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5D912" w14:textId="398FEFA8" w:rsidR="00787B92" w:rsidRDefault="00787B92" w:rsidP="005E2072"/>
    <w:p w14:paraId="290AE4A8" w14:textId="77777777" w:rsidR="005E2072" w:rsidRPr="005E2072" w:rsidRDefault="005E2072" w:rsidP="005E2072"/>
    <w:p w14:paraId="423CE4AF" w14:textId="77777777" w:rsidR="005E2072" w:rsidRDefault="005E2072" w:rsidP="005E2072"/>
    <w:p w14:paraId="45FACD91" w14:textId="02F2C4D3" w:rsidR="0067673A" w:rsidRPr="0067673A" w:rsidRDefault="0067673A" w:rsidP="0067673A">
      <w:pPr>
        <w:jc w:val="center"/>
        <w:rPr>
          <w:rFonts w:asciiTheme="majorHAnsi" w:hAnsiTheme="majorHAnsi"/>
          <w:b/>
          <w:bCs/>
          <w:sz w:val="28"/>
          <w:szCs w:val="28"/>
        </w:rPr>
      </w:pPr>
      <w:r w:rsidRPr="0067673A">
        <w:rPr>
          <w:rFonts w:asciiTheme="majorHAnsi" w:hAnsiTheme="majorHAnsi"/>
          <w:b/>
          <w:bCs/>
          <w:sz w:val="28"/>
          <w:szCs w:val="28"/>
        </w:rPr>
        <w:t>RFP Announcement</w:t>
      </w:r>
    </w:p>
    <w:p w14:paraId="41ACFED4" w14:textId="4AAC2F99" w:rsidR="0067673A" w:rsidRPr="0067673A" w:rsidRDefault="0067673A" w:rsidP="0067673A">
      <w:pPr>
        <w:jc w:val="center"/>
        <w:rPr>
          <w:rFonts w:asciiTheme="majorHAnsi" w:hAnsiTheme="majorHAnsi"/>
          <w:b/>
          <w:bCs/>
          <w:sz w:val="28"/>
          <w:szCs w:val="28"/>
        </w:rPr>
      </w:pPr>
      <w:r w:rsidRPr="0067673A">
        <w:rPr>
          <w:rFonts w:asciiTheme="majorHAnsi" w:hAnsiTheme="majorHAnsi"/>
          <w:b/>
          <w:bCs/>
          <w:sz w:val="28"/>
          <w:szCs w:val="28"/>
        </w:rPr>
        <w:t xml:space="preserve">Pharmacy Benefit Administration </w:t>
      </w:r>
      <w:r>
        <w:rPr>
          <w:rFonts w:asciiTheme="majorHAnsi" w:hAnsiTheme="majorHAnsi"/>
          <w:b/>
          <w:bCs/>
          <w:sz w:val="28"/>
          <w:szCs w:val="28"/>
        </w:rPr>
        <w:t>f</w:t>
      </w:r>
      <w:r w:rsidRPr="0067673A">
        <w:rPr>
          <w:rFonts w:asciiTheme="majorHAnsi" w:hAnsiTheme="majorHAnsi"/>
          <w:b/>
          <w:bCs/>
          <w:sz w:val="28"/>
          <w:szCs w:val="28"/>
        </w:rPr>
        <w:t xml:space="preserve">or Claims Processing, Drug Rebate </w:t>
      </w:r>
      <w:r>
        <w:rPr>
          <w:rFonts w:asciiTheme="majorHAnsi" w:hAnsiTheme="majorHAnsi"/>
          <w:b/>
          <w:bCs/>
          <w:sz w:val="28"/>
          <w:szCs w:val="28"/>
        </w:rPr>
        <w:t>a</w:t>
      </w:r>
      <w:r w:rsidRPr="0067673A">
        <w:rPr>
          <w:rFonts w:asciiTheme="majorHAnsi" w:hAnsiTheme="majorHAnsi"/>
          <w:b/>
          <w:bCs/>
          <w:sz w:val="28"/>
          <w:szCs w:val="28"/>
        </w:rPr>
        <w:t>nd Pharmacy Clinical Services (P</w:t>
      </w:r>
      <w:r>
        <w:rPr>
          <w:rFonts w:asciiTheme="majorHAnsi" w:hAnsiTheme="majorHAnsi"/>
          <w:b/>
          <w:bCs/>
          <w:sz w:val="28"/>
          <w:szCs w:val="28"/>
        </w:rPr>
        <w:t>BA</w:t>
      </w:r>
      <w:r w:rsidRPr="0067673A">
        <w:rPr>
          <w:rFonts w:asciiTheme="majorHAnsi" w:hAnsiTheme="majorHAnsi"/>
          <w:b/>
          <w:bCs/>
          <w:sz w:val="28"/>
          <w:szCs w:val="28"/>
        </w:rPr>
        <w:t xml:space="preserve"> Services), R</w:t>
      </w:r>
      <w:r>
        <w:rPr>
          <w:rFonts w:asciiTheme="majorHAnsi" w:hAnsiTheme="majorHAnsi"/>
          <w:b/>
          <w:bCs/>
          <w:sz w:val="28"/>
          <w:szCs w:val="28"/>
        </w:rPr>
        <w:t>FP</w:t>
      </w:r>
      <w:r w:rsidRPr="0067673A">
        <w:rPr>
          <w:rFonts w:asciiTheme="majorHAnsi" w:hAnsiTheme="majorHAnsi"/>
          <w:b/>
          <w:bCs/>
          <w:sz w:val="28"/>
          <w:szCs w:val="28"/>
        </w:rPr>
        <w:t xml:space="preserve"> M</w:t>
      </w:r>
      <w:r>
        <w:rPr>
          <w:rFonts w:asciiTheme="majorHAnsi" w:hAnsiTheme="majorHAnsi"/>
          <w:b/>
          <w:bCs/>
          <w:sz w:val="28"/>
          <w:szCs w:val="28"/>
        </w:rPr>
        <w:t>ED</w:t>
      </w:r>
      <w:r w:rsidRPr="0067673A">
        <w:rPr>
          <w:rFonts w:asciiTheme="majorHAnsi" w:hAnsiTheme="majorHAnsi"/>
          <w:b/>
          <w:bCs/>
          <w:sz w:val="28"/>
          <w:szCs w:val="28"/>
        </w:rPr>
        <w:t>-25-013</w:t>
      </w:r>
    </w:p>
    <w:p w14:paraId="24B8EBFA" w14:textId="77777777" w:rsidR="0067673A" w:rsidRDefault="0067673A" w:rsidP="0067673A"/>
    <w:p w14:paraId="65418AF1" w14:textId="77777777" w:rsidR="0067673A" w:rsidRDefault="0067673A" w:rsidP="0067673A">
      <w:r>
        <w:t>TO ALL INTERESTED PARTIES:</w:t>
      </w:r>
    </w:p>
    <w:p w14:paraId="1E7C3770" w14:textId="529F5494" w:rsidR="0067673A" w:rsidRDefault="0067673A" w:rsidP="0067673A">
      <w:pPr>
        <w:spacing w:after="0"/>
      </w:pPr>
      <w:r>
        <w:t>The Iowa Department of Health and Human Services (the Agency) is pleased to announce the release of request for proposal (RFP) MED-25-013, to procure PBA Services. This RFP is a re-release of RFP MED-25-009. This replacement RFP includes substantial changes from the original RFP to better align with the Agency’s goals for this procurement, as well as to correct flaws in the original RFP.</w:t>
      </w:r>
    </w:p>
    <w:p w14:paraId="0D8E8AF1" w14:textId="77777777" w:rsidR="0067673A" w:rsidRDefault="0067673A" w:rsidP="0067673A">
      <w:pPr>
        <w:spacing w:after="0"/>
      </w:pPr>
    </w:p>
    <w:p w14:paraId="1E678F25" w14:textId="1AAFA4AB" w:rsidR="0067673A" w:rsidRDefault="0067673A" w:rsidP="0067673A">
      <w:pPr>
        <w:spacing w:after="0"/>
      </w:pPr>
      <w:r>
        <w:t xml:space="preserve">The RFP is posted to the state’s procurement website here: </w:t>
      </w:r>
      <w:hyperlink r:id="rId11" w:history="1">
        <w:r w:rsidRPr="00EB2CE6">
          <w:rPr>
            <w:rStyle w:val="Hyperlink"/>
          </w:rPr>
          <w:t>https://bidopportunities.iowa.gov/Home/BidInfo?bidId=640d9751-8d49-4fc7-9b77-6afa89f70293</w:t>
        </w:r>
      </w:hyperlink>
      <w:r>
        <w:t>.</w:t>
      </w:r>
      <w:r>
        <w:t xml:space="preserve"> </w:t>
      </w:r>
      <w:r>
        <w:t xml:space="preserve">  </w:t>
      </w:r>
    </w:p>
    <w:p w14:paraId="1A5032F7" w14:textId="77777777" w:rsidR="0067673A" w:rsidRDefault="0067673A" w:rsidP="0067673A">
      <w:pPr>
        <w:spacing w:after="0"/>
      </w:pPr>
    </w:p>
    <w:p w14:paraId="05EB2E8D" w14:textId="457CA24F" w:rsidR="0067673A" w:rsidRDefault="0067673A" w:rsidP="0067673A">
      <w:pPr>
        <w:spacing w:after="0"/>
      </w:pPr>
      <w:r>
        <w:t xml:space="preserve">A Bidders Conference will be held on May 29, 2024, at 12:00 p.m. Central Time to provide an overview of the RFP content and structure, as well as answer any preliminary questions. </w:t>
      </w:r>
    </w:p>
    <w:p w14:paraId="75C434B9" w14:textId="77777777" w:rsidR="0067673A" w:rsidRDefault="0067673A" w:rsidP="0067673A">
      <w:pPr>
        <w:spacing w:after="0"/>
      </w:pPr>
    </w:p>
    <w:p w14:paraId="2A657BDD" w14:textId="4668AF22" w:rsidR="0067673A" w:rsidRDefault="0067673A" w:rsidP="0067673A">
      <w:r>
        <w:t xml:space="preserve">Join the conference using the following link: </w:t>
      </w:r>
      <w:hyperlink r:id="rId12" w:history="1">
        <w:r w:rsidRPr="00EB2CE6">
          <w:rPr>
            <w:rStyle w:val="Hyperlink"/>
          </w:rPr>
          <w:t>https://teams.microsoft.com/l/meetup-join/19%3ameeting_YzNiM2IxNGQtZTA5My00MTIwLTk3NWMtYzljOTgzNWNiNGI5%40thread.v2/0?context=%7b%22Tid%22%3a%228d2c7b4d-085a-4617-8536-38a76d19b0da%22%2c%22Oid%22%3a%226e9c58a1-c457-442a-9c40-d4d770867fdc%22%7d</w:t>
        </w:r>
      </w:hyperlink>
      <w:r>
        <w:t xml:space="preserve"> </w:t>
      </w:r>
      <w:r>
        <w:t xml:space="preserve"> </w:t>
      </w:r>
    </w:p>
    <w:p w14:paraId="124DA04F" w14:textId="77777777" w:rsidR="0067673A" w:rsidRDefault="0067673A" w:rsidP="0067673A">
      <w:pPr>
        <w:spacing w:after="0"/>
      </w:pPr>
      <w:r>
        <w:t xml:space="preserve">Meeting ID: 288 987 807 062 </w:t>
      </w:r>
    </w:p>
    <w:p w14:paraId="470BB411" w14:textId="77777777" w:rsidR="0067673A" w:rsidRDefault="0067673A" w:rsidP="0067673A">
      <w:pPr>
        <w:spacing w:after="0"/>
      </w:pPr>
      <w:r>
        <w:t xml:space="preserve">Passcode: </w:t>
      </w:r>
      <w:proofErr w:type="spellStart"/>
      <w:r>
        <w:t>QqGSsZ</w:t>
      </w:r>
      <w:proofErr w:type="spellEnd"/>
      <w:r>
        <w:t xml:space="preserve"> </w:t>
      </w:r>
    </w:p>
    <w:p w14:paraId="7248A796" w14:textId="77777777" w:rsidR="0067673A" w:rsidRDefault="0067673A" w:rsidP="0067673A">
      <w:pPr>
        <w:spacing w:after="0"/>
      </w:pPr>
    </w:p>
    <w:p w14:paraId="2707C0F3" w14:textId="77777777" w:rsidR="0067673A" w:rsidRDefault="0067673A" w:rsidP="0067673A">
      <w:r>
        <w:t>Questions asked at the conference that cannot be adequately answered during the conference may be deferred and responded to in writing. Participation in this conference call is optional but recommended, as this will be the only opportunity to ask verbal questions regarding this RFP.</w:t>
      </w:r>
    </w:p>
    <w:p w14:paraId="6F81FCC5" w14:textId="77777777" w:rsidR="0067673A" w:rsidRDefault="0067673A" w:rsidP="0067673A"/>
    <w:p w14:paraId="68CB113E" w14:textId="77777777" w:rsidR="0067673A" w:rsidRDefault="0067673A" w:rsidP="0067673A"/>
    <w:p w14:paraId="51616525" w14:textId="77777777" w:rsidR="0067673A" w:rsidRDefault="0067673A" w:rsidP="0067673A">
      <w:r>
        <w:t>Sincerely,</w:t>
      </w:r>
    </w:p>
    <w:p w14:paraId="20720C51" w14:textId="77777777" w:rsidR="0067673A" w:rsidRDefault="0067673A" w:rsidP="0067673A"/>
    <w:p w14:paraId="524F4B07" w14:textId="77777777" w:rsidR="0067673A" w:rsidRDefault="0067673A" w:rsidP="0067673A">
      <w:r>
        <w:t>Stephanie Clark</w:t>
      </w:r>
    </w:p>
    <w:p w14:paraId="65FE6DE5" w14:textId="46FE2FF2" w:rsidR="0067673A" w:rsidRPr="005E2072" w:rsidRDefault="0067673A" w:rsidP="0067673A">
      <w:r>
        <w:t>Issuing Officer</w:t>
      </w:r>
    </w:p>
    <w:p w14:paraId="68564A8E" w14:textId="77777777" w:rsidR="005E2072" w:rsidRPr="005E2072" w:rsidRDefault="005E2072" w:rsidP="0067673A"/>
    <w:sectPr w:rsidR="005E2072" w:rsidRPr="005E2072" w:rsidSect="009A4BBE">
      <w:headerReference w:type="first" r:id="rId13"/>
      <w:pgSz w:w="12240" w:h="15840"/>
      <w:pgMar w:top="1185"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47A41" w14:textId="77777777" w:rsidR="009A4BBE" w:rsidRDefault="009A4BBE" w:rsidP="00ED0FA2">
      <w:pPr>
        <w:spacing w:after="0" w:line="240" w:lineRule="auto"/>
      </w:pPr>
      <w:r>
        <w:separator/>
      </w:r>
    </w:p>
  </w:endnote>
  <w:endnote w:type="continuationSeparator" w:id="0">
    <w:p w14:paraId="77BB278D" w14:textId="77777777" w:rsidR="009A4BBE" w:rsidRDefault="009A4BBE" w:rsidP="00ED0FA2">
      <w:pPr>
        <w:spacing w:after="0" w:line="240" w:lineRule="auto"/>
      </w:pPr>
      <w:r>
        <w:continuationSeparator/>
      </w:r>
    </w:p>
  </w:endnote>
  <w:endnote w:type="continuationNotice" w:id="1">
    <w:p w14:paraId="54EEBF7C" w14:textId="77777777" w:rsidR="005126D3" w:rsidRDefault="005126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3C758" w14:textId="77777777" w:rsidR="009A4BBE" w:rsidRDefault="009A4BBE" w:rsidP="00ED0FA2">
      <w:pPr>
        <w:spacing w:after="0" w:line="240" w:lineRule="auto"/>
      </w:pPr>
      <w:r>
        <w:separator/>
      </w:r>
    </w:p>
  </w:footnote>
  <w:footnote w:type="continuationSeparator" w:id="0">
    <w:p w14:paraId="5794B952" w14:textId="77777777" w:rsidR="009A4BBE" w:rsidRDefault="009A4BBE" w:rsidP="00ED0FA2">
      <w:pPr>
        <w:spacing w:after="0" w:line="240" w:lineRule="auto"/>
      </w:pPr>
      <w:r>
        <w:continuationSeparator/>
      </w:r>
    </w:p>
  </w:footnote>
  <w:footnote w:type="continuationNotice" w:id="1">
    <w:p w14:paraId="1EFCFA54" w14:textId="77777777" w:rsidR="005126D3" w:rsidRDefault="005126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F206D" w14:textId="5DF5F908" w:rsidR="00236EAA" w:rsidRDefault="00793256">
    <w:pPr>
      <w:pStyle w:val="Header"/>
    </w:pPr>
    <w:r>
      <w:rPr>
        <w:noProof/>
      </w:rPr>
      <w:drawing>
        <wp:anchor distT="0" distB="0" distL="114300" distR="114300" simplePos="0" relativeHeight="251658240" behindDoc="0" locked="0" layoutInCell="1" allowOverlap="1" wp14:anchorId="2790CCEE" wp14:editId="79128253">
          <wp:simplePos x="0" y="0"/>
          <wp:positionH relativeFrom="column">
            <wp:posOffset>0</wp:posOffset>
          </wp:positionH>
          <wp:positionV relativeFrom="paragraph">
            <wp:posOffset>0</wp:posOffset>
          </wp:positionV>
          <wp:extent cx="2232025" cy="250190"/>
          <wp:effectExtent l="0" t="0" r="0" b="0"/>
          <wp:wrapNone/>
          <wp:docPr id="1862421102" name="Graphic 186242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14:sizeRelH relativeFrom="page">
            <wp14:pctWidth>0</wp14:pctWidth>
          </wp14:sizeRelH>
          <wp14:sizeRelV relativeFrom="page">
            <wp14:pctHeight>0</wp14:pctHeight>
          </wp14:sizeRelV>
        </wp:anchor>
      </w:drawing>
    </w:r>
  </w:p>
  <w:p w14:paraId="11BF6DE0" w14:textId="77E6E291" w:rsidR="00793256" w:rsidRDefault="00793256">
    <w:pPr>
      <w:pStyle w:val="Header"/>
    </w:pPr>
    <w:r w:rsidRPr="003D4E77">
      <w:rPr>
        <w:noProof/>
        <w:color w:val="404040" w:themeColor="text1" w:themeTint="BF"/>
        <w:sz w:val="18"/>
        <w:szCs w:val="18"/>
      </w:rPr>
      <mc:AlternateContent>
        <mc:Choice Requires="wps">
          <w:drawing>
            <wp:anchor distT="0" distB="0" distL="114300" distR="114300" simplePos="0" relativeHeight="251658241" behindDoc="0" locked="0" layoutInCell="1" allowOverlap="1" wp14:anchorId="6F8EDDB8" wp14:editId="3413BB7B">
              <wp:simplePos x="0" y="0"/>
              <wp:positionH relativeFrom="margin">
                <wp:posOffset>0</wp:posOffset>
              </wp:positionH>
              <wp:positionV relativeFrom="paragraph">
                <wp:posOffset>229870</wp:posOffset>
              </wp:positionV>
              <wp:extent cx="6834505" cy="0"/>
              <wp:effectExtent l="0" t="0" r="0" b="0"/>
              <wp:wrapNone/>
              <wp:docPr id="1533450778" name="Straight Connector 1"/>
              <wp:cNvGraphicFramePr/>
              <a:graphic xmlns:a="http://schemas.openxmlformats.org/drawingml/2006/main">
                <a:graphicData uri="http://schemas.microsoft.com/office/word/2010/wordprocessingShape">
                  <wps:wsp>
                    <wps:cNvCnPr/>
                    <wps:spPr>
                      <a:xfrm>
                        <a:off x="0" y="0"/>
                        <a:ext cx="68345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line w14:anchorId="04A1E424"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8.1pt" to="538.1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" strokecolor="#04627a [3204]"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9B94607"/>
    <w:multiLevelType w:val="hybridMultilevel"/>
    <w:tmpl w:val="1B1A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6568147">
    <w:abstractNumId w:val="2"/>
  </w:num>
  <w:num w:numId="2" w16cid:durableId="529688289">
    <w:abstractNumId w:val="3"/>
  </w:num>
  <w:num w:numId="3" w16cid:durableId="655499794">
    <w:abstractNumId w:val="1"/>
  </w:num>
  <w:num w:numId="4" w16cid:durableId="1634825399">
    <w:abstractNumId w:val="5"/>
  </w:num>
  <w:num w:numId="5" w16cid:durableId="148131918">
    <w:abstractNumId w:val="0"/>
  </w:num>
  <w:num w:numId="6" w16cid:durableId="567112557">
    <w:abstractNumId w:val="0"/>
  </w:num>
  <w:num w:numId="7" w16cid:durableId="1506552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A2"/>
    <w:rsid w:val="00051975"/>
    <w:rsid w:val="001F66B9"/>
    <w:rsid w:val="00236EAA"/>
    <w:rsid w:val="00342B93"/>
    <w:rsid w:val="003D4E77"/>
    <w:rsid w:val="005126D3"/>
    <w:rsid w:val="00521A34"/>
    <w:rsid w:val="005E2072"/>
    <w:rsid w:val="0067673A"/>
    <w:rsid w:val="0071057A"/>
    <w:rsid w:val="00714B6E"/>
    <w:rsid w:val="00733588"/>
    <w:rsid w:val="007555CF"/>
    <w:rsid w:val="00772D30"/>
    <w:rsid w:val="00787B92"/>
    <w:rsid w:val="00793256"/>
    <w:rsid w:val="008B00EA"/>
    <w:rsid w:val="008C4366"/>
    <w:rsid w:val="008D6F19"/>
    <w:rsid w:val="008F3462"/>
    <w:rsid w:val="009022EC"/>
    <w:rsid w:val="00903F88"/>
    <w:rsid w:val="00914BD3"/>
    <w:rsid w:val="00931436"/>
    <w:rsid w:val="00967CE9"/>
    <w:rsid w:val="009800A3"/>
    <w:rsid w:val="009A4BBE"/>
    <w:rsid w:val="009B5B7D"/>
    <w:rsid w:val="00A57921"/>
    <w:rsid w:val="00A63588"/>
    <w:rsid w:val="00A828ED"/>
    <w:rsid w:val="00B33E59"/>
    <w:rsid w:val="00B64635"/>
    <w:rsid w:val="00BE1D3A"/>
    <w:rsid w:val="00C76846"/>
    <w:rsid w:val="00D36BC3"/>
    <w:rsid w:val="00D817D2"/>
    <w:rsid w:val="00DA1414"/>
    <w:rsid w:val="00ED0FA2"/>
    <w:rsid w:val="00F348AC"/>
    <w:rsid w:val="00FA5524"/>
    <w:rsid w:val="00FD1645"/>
    <w:rsid w:val="00FF1C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BB208"/>
  <w15:chartTrackingRefBased/>
  <w15:docId w15:val="{53880AB0-EDBE-423D-9447-DC062467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F88"/>
    <w:pPr>
      <w:spacing w:after="120" w:line="264" w:lineRule="auto"/>
    </w:p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787B92"/>
    <w:pPr>
      <w:keepNext/>
      <w:keepLines/>
      <w:spacing w:before="40" w:after="0"/>
      <w:outlineLvl w:val="1"/>
    </w:pPr>
    <w:rPr>
      <w:rFonts w:ascii="Work Sans" w:eastAsiaTheme="majorEastAsia" w:hAnsi="Work Sans" w:cstheme="majorBidi"/>
      <w:b/>
      <w:caps/>
      <w:color w:val="02303C" w:themeColor="accent1" w:themeShade="80"/>
      <w:sz w:val="26"/>
      <w:szCs w:val="26"/>
    </w:rPr>
  </w:style>
  <w:style w:type="paragraph" w:styleId="Heading3">
    <w:name w:val="heading 3"/>
    <w:basedOn w:val="Normal"/>
    <w:next w:val="Normal"/>
    <w:link w:val="Heading3Char"/>
    <w:uiPriority w:val="9"/>
    <w:unhideWhenUsed/>
    <w:qFormat/>
    <w:rsid w:val="00787B92"/>
    <w:pPr>
      <w:keepNext/>
      <w:keepLines/>
      <w:spacing w:before="40" w:after="0"/>
      <w:outlineLvl w:val="2"/>
    </w:pPr>
    <w:rPr>
      <w:rFonts w:asciiTheme="majorHAnsi" w:eastAsiaTheme="majorEastAsia" w:hAnsiTheme="majorHAnsi" w:cstheme="majorBidi"/>
      <w:b/>
      <w:color w:val="38393B" w:themeColor="text2"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787B92"/>
    <w:rPr>
      <w:rFonts w:ascii="Work Sans" w:eastAsiaTheme="majorEastAsia" w:hAnsi="Work Sans" w:cstheme="majorBidi"/>
      <w:b/>
      <w:caps/>
      <w:color w:val="02303C" w:themeColor="accent1" w:themeShade="80"/>
      <w:sz w:val="26"/>
      <w:szCs w:val="26"/>
    </w:rPr>
  </w:style>
  <w:style w:type="character" w:customStyle="1" w:styleId="Heading3Char">
    <w:name w:val="Heading 3 Char"/>
    <w:basedOn w:val="DefaultParagraphFont"/>
    <w:link w:val="Heading3"/>
    <w:uiPriority w:val="9"/>
    <w:rsid w:val="00787B92"/>
    <w:rPr>
      <w:rFonts w:asciiTheme="majorHAnsi" w:eastAsiaTheme="majorEastAsia" w:hAnsiTheme="majorHAnsi" w:cstheme="majorBidi"/>
      <w:b/>
      <w:color w:val="38393B" w:themeColor="text2" w:themeShade="BF"/>
      <w:sz w:val="24"/>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character" w:styleId="Hyperlink">
    <w:name w:val="Hyperlink"/>
    <w:basedOn w:val="DefaultParagraphFont"/>
    <w:uiPriority w:val="99"/>
    <w:unhideWhenUsed/>
    <w:rsid w:val="0067673A"/>
    <w:rPr>
      <w:color w:val="0070C0" w:themeColor="hyperlink"/>
      <w:u w:val="single"/>
    </w:rPr>
  </w:style>
  <w:style w:type="character" w:styleId="UnresolvedMention">
    <w:name w:val="Unresolved Mention"/>
    <w:basedOn w:val="DefaultParagraphFont"/>
    <w:uiPriority w:val="99"/>
    <w:semiHidden/>
    <w:unhideWhenUsed/>
    <w:rsid w:val="00676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zNiM2IxNGQtZTA5My00MTIwLTk3NWMtYzljOTgzNWNiNGI5%40thread.v2/0?context=%7b%22Tid%22%3a%228d2c7b4d-085a-4617-8536-38a76d19b0da%22%2c%22Oid%22%3a%226e9c58a1-c457-442a-9c40-d4d770867fdc%22%7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dopportunities.iowa.gov/Home/BidInfo?bidId=640d9751-8d49-4fc7-9b77-6afa89f7029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21" ma:contentTypeDescription="Create a new document." ma:contentTypeScope="" ma:versionID="94c054a766317475bedcda87572b6a75">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85f820fe2787e7b55ca37e1a8a63812c"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xsd:restriction>
      </xsd:simpleType>
    </xsd:element>
    <xsd:element name="Topic" ma:index="23" nillable="true" ma:displayName="Topic" ma:internalName="Topic">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_x0020_Description xmlns="f88e24f3-da62-4d13-8742-1b7075cad43b" xsi:nil="true"/>
    <lcf76f155ced4ddcb4097134ff3c332f xmlns="f88e24f3-da62-4d13-8742-1b7075cad43b">
      <Terms xmlns="http://schemas.microsoft.com/office/infopath/2007/PartnerControls"/>
    </lcf76f155ced4ddcb4097134ff3c332f>
    <Topic xmlns="f88e24f3-da62-4d13-8742-1b7075cad43b">Word templates</Topic>
    <Category_x0020_1 xmlns="f88e24f3-da62-4d13-8742-1b7075cad43b">Templates</Category_x0020_1>
    <TaxCatchAll xmlns="07f02910-0123-428f-bbba-f09bb309b0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DA4412-F710-4FFC-9994-C87401D81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ECC04-8AC7-4AF5-9F03-1F66311E8D3B}">
  <ds:schemaRefs>
    <ds:schemaRef ds:uri="07f02910-0123-428f-bbba-f09bb309b044"/>
    <ds:schemaRef ds:uri="f88e24f3-da62-4d13-8742-1b7075cad43b"/>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4.xml><?xml version="1.0" encoding="utf-8"?>
<ds:datastoreItem xmlns:ds="http://schemas.openxmlformats.org/officeDocument/2006/customXml" ds:itemID="{A5744E1E-D4CB-4260-8D03-66070A49EB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 Basic Letterhead</dc:title>
  <dc:subject/>
  <dc:creator>Jordan, Laura</dc:creator>
  <cp:keywords/>
  <dc:description/>
  <cp:lastModifiedBy>Clark, Stephanie [HHS]</cp:lastModifiedBy>
  <cp:revision>2</cp:revision>
  <dcterms:created xsi:type="dcterms:W3CDTF">2024-05-22T22:03:00Z</dcterms:created>
  <dcterms:modified xsi:type="dcterms:W3CDTF">2024-05-22T22:03:00Z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MediaServiceImageTags">
    <vt:lpwstr/>
  </property>
</Properties>
</file>