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EFED4" w14:textId="0F6D1C35" w:rsidR="00D46FA3" w:rsidRPr="002904F6" w:rsidRDefault="00F16D12">
      <w:pPr>
        <w:pStyle w:val="Heading1"/>
        <w:jc w:val="center"/>
        <w:rPr>
          <w:rFonts w:ascii="Arial" w:hAnsi="Arial" w:cs="Arial"/>
          <w:sz w:val="24"/>
          <w:szCs w:val="24"/>
        </w:rPr>
      </w:pPr>
      <w:bookmarkStart w:id="0" w:name="_Toc265506685"/>
      <w:bookmarkStart w:id="1" w:name="_Toc265507122"/>
      <w:bookmarkStart w:id="2" w:name="_Toc265564622"/>
      <w:bookmarkStart w:id="3" w:name="_Toc265580918"/>
      <w:r>
        <w:rPr>
          <w:rFonts w:ascii="Arial" w:hAnsi="Arial" w:cs="Arial"/>
          <w:sz w:val="24"/>
          <w:szCs w:val="24"/>
        </w:rPr>
        <w:t xml:space="preserve">Attachment </w:t>
      </w:r>
      <w:r w:rsidR="00D46FA3" w:rsidRPr="002904F6">
        <w:rPr>
          <w:rFonts w:ascii="Arial" w:hAnsi="Arial" w:cs="Arial"/>
          <w:sz w:val="24"/>
          <w:szCs w:val="24"/>
        </w:rPr>
        <w:t>B: Primary Bidder Detail &amp; Certification</w:t>
      </w:r>
      <w:bookmarkEnd w:id="0"/>
      <w:bookmarkEnd w:id="1"/>
      <w:bookmarkEnd w:id="2"/>
      <w:bookmarkEnd w:id="3"/>
      <w:r w:rsidR="00D46FA3" w:rsidRPr="002904F6">
        <w:rPr>
          <w:rFonts w:ascii="Arial" w:hAnsi="Arial" w:cs="Arial"/>
          <w:sz w:val="24"/>
          <w:szCs w:val="24"/>
        </w:rPr>
        <w:t xml:space="preserve"> Form</w:t>
      </w:r>
    </w:p>
    <w:p w14:paraId="0E32B08F" w14:textId="77777777" w:rsidR="00D46FA3" w:rsidRPr="002904F6" w:rsidRDefault="00D46FA3">
      <w:pPr>
        <w:ind w:hanging="180"/>
        <w:jc w:val="left"/>
        <w:rPr>
          <w:rFonts w:ascii="Arial" w:hAnsi="Arial" w:cs="Arial"/>
          <w:i/>
        </w:rPr>
      </w:pPr>
      <w:r w:rsidRPr="002904F6">
        <w:rPr>
          <w:rFonts w:ascii="Arial" w:hAnsi="Arial" w:cs="Arial"/>
          <w:i/>
        </w:rPr>
        <w:t>(Return this completed form behind Tab 6 of the Proposal.  If a section does not apply, label it “not applicable”.)</w:t>
      </w:r>
    </w:p>
    <w:p w14:paraId="49AC1180" w14:textId="77777777" w:rsidR="00D46FA3" w:rsidRPr="002904F6" w:rsidRDefault="00D46FA3">
      <w:pPr>
        <w:ind w:hanging="180"/>
        <w:jc w:val="left"/>
        <w:rPr>
          <w:rFonts w:ascii="Arial" w:hAnsi="Arial" w:cs="Arial"/>
          <w:i/>
        </w:rPr>
      </w:pPr>
    </w:p>
    <w:p w14:paraId="69283423" w14:textId="77777777" w:rsidR="00D46FA3" w:rsidRPr="002904F6" w:rsidRDefault="00D46FA3">
      <w:pPr>
        <w:ind w:hanging="180"/>
        <w:jc w:val="left"/>
        <w:rPr>
          <w:rFonts w:ascii="Arial" w:hAnsi="Arial" w:cs="Arial"/>
          <w:i/>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8"/>
        <w:gridCol w:w="2694"/>
        <w:gridCol w:w="5828"/>
      </w:tblGrid>
      <w:tr w:rsidR="00D46FA3" w:rsidRPr="002904F6" w14:paraId="304A0AEF" w14:textId="77777777">
        <w:tc>
          <w:tcPr>
            <w:tcW w:w="10098" w:type="dxa"/>
            <w:gridSpan w:val="3"/>
            <w:shd w:val="clear" w:color="auto" w:fill="DBE5F1"/>
          </w:tcPr>
          <w:p w14:paraId="46651E59" w14:textId="77777777" w:rsidR="00D46FA3" w:rsidRPr="002904F6" w:rsidRDefault="00D46FA3">
            <w:pPr>
              <w:jc w:val="center"/>
              <w:rPr>
                <w:rFonts w:ascii="Arial" w:hAnsi="Arial" w:cs="Arial"/>
                <w:b/>
              </w:rPr>
            </w:pPr>
            <w:r w:rsidRPr="002904F6">
              <w:rPr>
                <w:rFonts w:ascii="Arial" w:hAnsi="Arial" w:cs="Arial"/>
                <w:b/>
              </w:rPr>
              <w:t>Primary Contact Information (individual who can address issues re: this Bid Proposal)</w:t>
            </w:r>
          </w:p>
        </w:tc>
      </w:tr>
      <w:tr w:rsidR="00D46FA3" w:rsidRPr="002904F6" w14:paraId="107F0C0C" w14:textId="77777777">
        <w:tc>
          <w:tcPr>
            <w:tcW w:w="1548" w:type="dxa"/>
            <w:shd w:val="clear" w:color="auto" w:fill="DBE5F1"/>
          </w:tcPr>
          <w:p w14:paraId="23923B0F" w14:textId="77777777" w:rsidR="00D46FA3" w:rsidRPr="002904F6" w:rsidRDefault="00D46FA3">
            <w:pPr>
              <w:rPr>
                <w:rFonts w:ascii="Arial" w:hAnsi="Arial" w:cs="Arial"/>
                <w:b/>
              </w:rPr>
            </w:pPr>
            <w:r w:rsidRPr="002904F6">
              <w:rPr>
                <w:rFonts w:ascii="Arial" w:hAnsi="Arial" w:cs="Arial"/>
                <w:b/>
              </w:rPr>
              <w:t>Name:</w:t>
            </w:r>
          </w:p>
        </w:tc>
        <w:tc>
          <w:tcPr>
            <w:tcW w:w="8550" w:type="dxa"/>
            <w:gridSpan w:val="2"/>
          </w:tcPr>
          <w:p w14:paraId="3BF065D2" w14:textId="77777777" w:rsidR="00D46FA3" w:rsidRPr="002904F6" w:rsidRDefault="00D46FA3">
            <w:pPr>
              <w:rPr>
                <w:rFonts w:ascii="Arial" w:hAnsi="Arial" w:cs="Arial"/>
                <w:b/>
              </w:rPr>
            </w:pPr>
          </w:p>
        </w:tc>
      </w:tr>
      <w:tr w:rsidR="00D46FA3" w:rsidRPr="002904F6" w14:paraId="0BC65B61" w14:textId="77777777">
        <w:tc>
          <w:tcPr>
            <w:tcW w:w="1548" w:type="dxa"/>
            <w:shd w:val="clear" w:color="auto" w:fill="DBE5F1"/>
          </w:tcPr>
          <w:p w14:paraId="74FDEB44" w14:textId="77777777" w:rsidR="00D46FA3" w:rsidRPr="002904F6" w:rsidRDefault="00D46FA3">
            <w:pPr>
              <w:rPr>
                <w:rFonts w:ascii="Arial" w:hAnsi="Arial" w:cs="Arial"/>
                <w:b/>
              </w:rPr>
            </w:pPr>
            <w:r w:rsidRPr="002904F6">
              <w:rPr>
                <w:rFonts w:ascii="Arial" w:hAnsi="Arial" w:cs="Arial"/>
                <w:b/>
              </w:rPr>
              <w:t>Address:</w:t>
            </w:r>
          </w:p>
        </w:tc>
        <w:tc>
          <w:tcPr>
            <w:tcW w:w="8550" w:type="dxa"/>
            <w:gridSpan w:val="2"/>
          </w:tcPr>
          <w:p w14:paraId="4C3797C6" w14:textId="77777777" w:rsidR="00D46FA3" w:rsidRPr="002904F6" w:rsidRDefault="00D46FA3">
            <w:pPr>
              <w:rPr>
                <w:rFonts w:ascii="Arial" w:hAnsi="Arial" w:cs="Arial"/>
                <w:b/>
              </w:rPr>
            </w:pPr>
          </w:p>
        </w:tc>
      </w:tr>
      <w:tr w:rsidR="00D46FA3" w:rsidRPr="002904F6" w14:paraId="1D8F78DA" w14:textId="77777777">
        <w:tc>
          <w:tcPr>
            <w:tcW w:w="1548" w:type="dxa"/>
            <w:shd w:val="clear" w:color="auto" w:fill="DBE5F1"/>
          </w:tcPr>
          <w:p w14:paraId="53AC408D" w14:textId="77777777" w:rsidR="00D46FA3" w:rsidRPr="002904F6" w:rsidRDefault="00D46FA3">
            <w:pPr>
              <w:rPr>
                <w:rFonts w:ascii="Arial" w:hAnsi="Arial" w:cs="Arial"/>
                <w:b/>
              </w:rPr>
            </w:pPr>
            <w:r w:rsidRPr="002904F6">
              <w:rPr>
                <w:rFonts w:ascii="Arial" w:hAnsi="Arial" w:cs="Arial"/>
                <w:b/>
              </w:rPr>
              <w:t>Tel:</w:t>
            </w:r>
          </w:p>
        </w:tc>
        <w:tc>
          <w:tcPr>
            <w:tcW w:w="8550" w:type="dxa"/>
            <w:gridSpan w:val="2"/>
          </w:tcPr>
          <w:p w14:paraId="1235306D" w14:textId="77777777" w:rsidR="00D46FA3" w:rsidRPr="002904F6" w:rsidRDefault="00D46FA3">
            <w:pPr>
              <w:rPr>
                <w:rFonts w:ascii="Arial" w:hAnsi="Arial" w:cs="Arial"/>
                <w:b/>
              </w:rPr>
            </w:pPr>
          </w:p>
        </w:tc>
      </w:tr>
      <w:tr w:rsidR="00D46FA3" w:rsidRPr="002904F6" w14:paraId="2555805D" w14:textId="77777777">
        <w:tc>
          <w:tcPr>
            <w:tcW w:w="1548" w:type="dxa"/>
            <w:shd w:val="clear" w:color="auto" w:fill="DBE5F1"/>
          </w:tcPr>
          <w:p w14:paraId="241BFFF7" w14:textId="77777777" w:rsidR="00D46FA3" w:rsidRPr="002904F6" w:rsidRDefault="00D46FA3">
            <w:pPr>
              <w:rPr>
                <w:rFonts w:ascii="Arial" w:hAnsi="Arial" w:cs="Arial"/>
                <w:b/>
              </w:rPr>
            </w:pPr>
            <w:r w:rsidRPr="002904F6">
              <w:rPr>
                <w:rFonts w:ascii="Arial" w:hAnsi="Arial" w:cs="Arial"/>
                <w:b/>
              </w:rPr>
              <w:t>Fax:</w:t>
            </w:r>
          </w:p>
        </w:tc>
        <w:tc>
          <w:tcPr>
            <w:tcW w:w="8550" w:type="dxa"/>
            <w:gridSpan w:val="2"/>
          </w:tcPr>
          <w:p w14:paraId="6137661E" w14:textId="77777777" w:rsidR="00D46FA3" w:rsidRPr="002904F6" w:rsidRDefault="00D46FA3">
            <w:pPr>
              <w:rPr>
                <w:rFonts w:ascii="Arial" w:hAnsi="Arial" w:cs="Arial"/>
                <w:b/>
              </w:rPr>
            </w:pPr>
          </w:p>
        </w:tc>
      </w:tr>
      <w:tr w:rsidR="00D46FA3" w:rsidRPr="002904F6" w14:paraId="3AD60AA3" w14:textId="77777777">
        <w:tc>
          <w:tcPr>
            <w:tcW w:w="1548" w:type="dxa"/>
            <w:shd w:val="clear" w:color="auto" w:fill="DBE5F1"/>
          </w:tcPr>
          <w:p w14:paraId="5C2A461A" w14:textId="77777777" w:rsidR="00D46FA3" w:rsidRPr="002904F6" w:rsidRDefault="00D46FA3">
            <w:pPr>
              <w:rPr>
                <w:rFonts w:ascii="Arial" w:hAnsi="Arial" w:cs="Arial"/>
                <w:b/>
              </w:rPr>
            </w:pPr>
            <w:r w:rsidRPr="002904F6">
              <w:rPr>
                <w:rFonts w:ascii="Arial" w:hAnsi="Arial" w:cs="Arial"/>
                <w:b/>
              </w:rPr>
              <w:t>E-mail:</w:t>
            </w:r>
          </w:p>
        </w:tc>
        <w:tc>
          <w:tcPr>
            <w:tcW w:w="8550" w:type="dxa"/>
            <w:gridSpan w:val="2"/>
          </w:tcPr>
          <w:p w14:paraId="5CD036E0" w14:textId="77777777" w:rsidR="00D46FA3" w:rsidRPr="002904F6" w:rsidRDefault="00D46FA3">
            <w:pPr>
              <w:rPr>
                <w:rFonts w:ascii="Arial" w:hAnsi="Arial" w:cs="Arial"/>
                <w:b/>
              </w:rPr>
            </w:pPr>
          </w:p>
        </w:tc>
      </w:tr>
      <w:tr w:rsidR="00D46FA3" w:rsidRPr="002904F6" w14:paraId="2EF23FFB" w14:textId="77777777">
        <w:tc>
          <w:tcPr>
            <w:tcW w:w="10098" w:type="dxa"/>
            <w:gridSpan w:val="3"/>
            <w:shd w:val="clear" w:color="auto" w:fill="DBE5F1"/>
          </w:tcPr>
          <w:p w14:paraId="4062F232" w14:textId="77777777" w:rsidR="00D46FA3" w:rsidRPr="002904F6" w:rsidRDefault="00D46FA3">
            <w:pPr>
              <w:jc w:val="center"/>
              <w:rPr>
                <w:rFonts w:ascii="Arial" w:hAnsi="Arial" w:cs="Arial"/>
                <w:b/>
              </w:rPr>
            </w:pPr>
            <w:r w:rsidRPr="002904F6">
              <w:rPr>
                <w:rFonts w:ascii="Arial" w:hAnsi="Arial" w:cs="Arial"/>
                <w:b/>
              </w:rPr>
              <w:t>Primary Bidder Detail</w:t>
            </w:r>
          </w:p>
        </w:tc>
      </w:tr>
      <w:tr w:rsidR="00D46FA3" w:rsidRPr="002904F6" w14:paraId="1E3FD826" w14:textId="77777777">
        <w:tc>
          <w:tcPr>
            <w:tcW w:w="4248" w:type="dxa"/>
            <w:gridSpan w:val="2"/>
            <w:shd w:val="clear" w:color="auto" w:fill="DBE5F1"/>
          </w:tcPr>
          <w:p w14:paraId="1E8D5587" w14:textId="77777777" w:rsidR="00D46FA3" w:rsidRPr="002904F6" w:rsidRDefault="00D46FA3">
            <w:pPr>
              <w:rPr>
                <w:rFonts w:ascii="Arial" w:hAnsi="Arial" w:cs="Arial"/>
                <w:b/>
              </w:rPr>
            </w:pPr>
            <w:r w:rsidRPr="002904F6">
              <w:rPr>
                <w:rFonts w:ascii="Arial" w:hAnsi="Arial" w:cs="Arial"/>
                <w:b/>
              </w:rPr>
              <w:t>Business Legal Name (“Bidder”):</w:t>
            </w:r>
          </w:p>
        </w:tc>
        <w:tc>
          <w:tcPr>
            <w:tcW w:w="5850" w:type="dxa"/>
          </w:tcPr>
          <w:p w14:paraId="2F16F19D" w14:textId="77777777" w:rsidR="00D46FA3" w:rsidRPr="002904F6" w:rsidRDefault="00D46FA3">
            <w:pPr>
              <w:rPr>
                <w:rFonts w:ascii="Arial" w:hAnsi="Arial" w:cs="Arial"/>
              </w:rPr>
            </w:pPr>
          </w:p>
        </w:tc>
      </w:tr>
      <w:tr w:rsidR="00D46FA3" w:rsidRPr="002904F6" w14:paraId="3271062D" w14:textId="77777777">
        <w:tc>
          <w:tcPr>
            <w:tcW w:w="4248" w:type="dxa"/>
            <w:gridSpan w:val="2"/>
            <w:shd w:val="clear" w:color="auto" w:fill="DBE5F1"/>
          </w:tcPr>
          <w:p w14:paraId="1253E18E" w14:textId="77777777" w:rsidR="00D46FA3" w:rsidRPr="002904F6" w:rsidRDefault="00D46FA3">
            <w:pPr>
              <w:rPr>
                <w:rFonts w:ascii="Arial" w:hAnsi="Arial" w:cs="Arial"/>
                <w:b/>
              </w:rPr>
            </w:pPr>
            <w:r w:rsidRPr="002904F6">
              <w:rPr>
                <w:rFonts w:ascii="Arial" w:hAnsi="Arial" w:cs="Arial"/>
                <w:b/>
              </w:rPr>
              <w:t>“Doing Business As” names, assumed names, or other operating names:</w:t>
            </w:r>
          </w:p>
        </w:tc>
        <w:tc>
          <w:tcPr>
            <w:tcW w:w="5850" w:type="dxa"/>
          </w:tcPr>
          <w:p w14:paraId="3700BD75" w14:textId="77777777" w:rsidR="00D46FA3" w:rsidRPr="002904F6" w:rsidRDefault="00D46FA3">
            <w:pPr>
              <w:rPr>
                <w:rFonts w:ascii="Arial" w:hAnsi="Arial" w:cs="Arial"/>
              </w:rPr>
            </w:pPr>
          </w:p>
        </w:tc>
      </w:tr>
      <w:tr w:rsidR="00D46FA3" w:rsidRPr="002904F6" w14:paraId="39359654" w14:textId="77777777">
        <w:tc>
          <w:tcPr>
            <w:tcW w:w="4248" w:type="dxa"/>
            <w:gridSpan w:val="2"/>
            <w:shd w:val="clear" w:color="auto" w:fill="DBE5F1"/>
          </w:tcPr>
          <w:p w14:paraId="3506A991" w14:textId="77777777" w:rsidR="00D46FA3" w:rsidRPr="002904F6" w:rsidRDefault="00D46FA3">
            <w:pPr>
              <w:rPr>
                <w:rFonts w:ascii="Arial" w:hAnsi="Arial" w:cs="Arial"/>
                <w:b/>
              </w:rPr>
            </w:pPr>
            <w:r w:rsidRPr="002904F6">
              <w:rPr>
                <w:rFonts w:ascii="Arial" w:hAnsi="Arial" w:cs="Arial"/>
                <w:b/>
              </w:rPr>
              <w:t>Parent Corporation Name and Address of Headquarters, if any:</w:t>
            </w:r>
          </w:p>
        </w:tc>
        <w:tc>
          <w:tcPr>
            <w:tcW w:w="5850" w:type="dxa"/>
          </w:tcPr>
          <w:p w14:paraId="5BA3E283" w14:textId="77777777" w:rsidR="00D46FA3" w:rsidRPr="002904F6" w:rsidRDefault="00D46FA3">
            <w:pPr>
              <w:rPr>
                <w:rFonts w:ascii="Arial" w:hAnsi="Arial" w:cs="Arial"/>
              </w:rPr>
            </w:pPr>
          </w:p>
        </w:tc>
      </w:tr>
      <w:tr w:rsidR="00D46FA3" w:rsidRPr="002904F6" w14:paraId="4A34D92E" w14:textId="77777777">
        <w:tc>
          <w:tcPr>
            <w:tcW w:w="4248" w:type="dxa"/>
            <w:gridSpan w:val="2"/>
            <w:shd w:val="clear" w:color="auto" w:fill="DBE5F1"/>
          </w:tcPr>
          <w:p w14:paraId="57D4ED14" w14:textId="77777777" w:rsidR="00D46FA3" w:rsidRPr="002904F6" w:rsidRDefault="00D46FA3">
            <w:pPr>
              <w:rPr>
                <w:rFonts w:ascii="Arial" w:hAnsi="Arial" w:cs="Arial"/>
                <w:b/>
              </w:rPr>
            </w:pPr>
            <w:r w:rsidRPr="002904F6">
              <w:rPr>
                <w:rFonts w:ascii="Arial" w:hAnsi="Arial" w:cs="Arial"/>
                <w:b/>
              </w:rPr>
              <w:t>Form of Business Entity (i.e., corp., partnership, LLC, etc.):</w:t>
            </w:r>
          </w:p>
        </w:tc>
        <w:tc>
          <w:tcPr>
            <w:tcW w:w="5850" w:type="dxa"/>
          </w:tcPr>
          <w:p w14:paraId="1E980CEE" w14:textId="77777777" w:rsidR="00D46FA3" w:rsidRPr="002904F6" w:rsidRDefault="00D46FA3">
            <w:pPr>
              <w:rPr>
                <w:rFonts w:ascii="Arial" w:hAnsi="Arial" w:cs="Arial"/>
              </w:rPr>
            </w:pPr>
          </w:p>
        </w:tc>
      </w:tr>
      <w:tr w:rsidR="00D46FA3" w:rsidRPr="002904F6" w14:paraId="5A9701D7" w14:textId="77777777">
        <w:tc>
          <w:tcPr>
            <w:tcW w:w="4248" w:type="dxa"/>
            <w:gridSpan w:val="2"/>
            <w:shd w:val="clear" w:color="auto" w:fill="DBE5F1"/>
          </w:tcPr>
          <w:p w14:paraId="687CA7EE" w14:textId="77777777" w:rsidR="00D46FA3" w:rsidRPr="002904F6" w:rsidRDefault="00D46FA3">
            <w:pPr>
              <w:rPr>
                <w:rFonts w:ascii="Arial" w:hAnsi="Arial" w:cs="Arial"/>
                <w:b/>
              </w:rPr>
            </w:pPr>
            <w:r w:rsidRPr="002904F6">
              <w:rPr>
                <w:rFonts w:ascii="Arial" w:hAnsi="Arial" w:cs="Arial"/>
                <w:b/>
              </w:rPr>
              <w:t>State of Incorporation/organization:</w:t>
            </w:r>
          </w:p>
        </w:tc>
        <w:tc>
          <w:tcPr>
            <w:tcW w:w="5850" w:type="dxa"/>
          </w:tcPr>
          <w:p w14:paraId="114336B9" w14:textId="77777777" w:rsidR="00D46FA3" w:rsidRPr="002904F6" w:rsidRDefault="00D46FA3">
            <w:pPr>
              <w:rPr>
                <w:rFonts w:ascii="Arial" w:hAnsi="Arial" w:cs="Arial"/>
              </w:rPr>
            </w:pPr>
          </w:p>
        </w:tc>
      </w:tr>
      <w:tr w:rsidR="00D46FA3" w:rsidRPr="002904F6" w14:paraId="1889312B" w14:textId="77777777">
        <w:tc>
          <w:tcPr>
            <w:tcW w:w="4248" w:type="dxa"/>
            <w:gridSpan w:val="2"/>
            <w:shd w:val="clear" w:color="auto" w:fill="DBE5F1"/>
          </w:tcPr>
          <w:p w14:paraId="6E2E7C81" w14:textId="77777777" w:rsidR="00D46FA3" w:rsidRPr="002904F6" w:rsidRDefault="00D46FA3">
            <w:pPr>
              <w:rPr>
                <w:rFonts w:ascii="Arial" w:hAnsi="Arial" w:cs="Arial"/>
                <w:b/>
              </w:rPr>
            </w:pPr>
            <w:r w:rsidRPr="002904F6">
              <w:rPr>
                <w:rFonts w:ascii="Arial" w:hAnsi="Arial" w:cs="Arial"/>
                <w:b/>
              </w:rPr>
              <w:t>Primary Address:</w:t>
            </w:r>
          </w:p>
        </w:tc>
        <w:tc>
          <w:tcPr>
            <w:tcW w:w="5850" w:type="dxa"/>
          </w:tcPr>
          <w:p w14:paraId="086B542F" w14:textId="77777777" w:rsidR="00D46FA3" w:rsidRPr="002904F6" w:rsidRDefault="00D46FA3">
            <w:pPr>
              <w:rPr>
                <w:rFonts w:ascii="Arial" w:hAnsi="Arial" w:cs="Arial"/>
              </w:rPr>
            </w:pPr>
          </w:p>
        </w:tc>
      </w:tr>
      <w:tr w:rsidR="00D46FA3" w:rsidRPr="002904F6" w14:paraId="05E80151" w14:textId="77777777">
        <w:tc>
          <w:tcPr>
            <w:tcW w:w="4248" w:type="dxa"/>
            <w:gridSpan w:val="2"/>
            <w:shd w:val="clear" w:color="auto" w:fill="DBE5F1"/>
          </w:tcPr>
          <w:p w14:paraId="62300AE5" w14:textId="77777777" w:rsidR="00D46FA3" w:rsidRPr="002904F6" w:rsidRDefault="00D46FA3">
            <w:pPr>
              <w:rPr>
                <w:rFonts w:ascii="Arial" w:hAnsi="Arial" w:cs="Arial"/>
                <w:b/>
              </w:rPr>
            </w:pPr>
            <w:r w:rsidRPr="002904F6">
              <w:rPr>
                <w:rFonts w:ascii="Arial" w:hAnsi="Arial" w:cs="Arial"/>
                <w:b/>
              </w:rPr>
              <w:t>Tel:</w:t>
            </w:r>
          </w:p>
        </w:tc>
        <w:tc>
          <w:tcPr>
            <w:tcW w:w="5850" w:type="dxa"/>
          </w:tcPr>
          <w:p w14:paraId="681EEFF2" w14:textId="77777777" w:rsidR="00D46FA3" w:rsidRPr="002904F6" w:rsidRDefault="00D46FA3">
            <w:pPr>
              <w:rPr>
                <w:rFonts w:ascii="Arial" w:hAnsi="Arial" w:cs="Arial"/>
              </w:rPr>
            </w:pPr>
          </w:p>
        </w:tc>
      </w:tr>
      <w:tr w:rsidR="00D46FA3" w:rsidRPr="002904F6" w14:paraId="7BBFF42D" w14:textId="77777777">
        <w:tc>
          <w:tcPr>
            <w:tcW w:w="4248" w:type="dxa"/>
            <w:gridSpan w:val="2"/>
            <w:shd w:val="clear" w:color="auto" w:fill="DBE5F1"/>
          </w:tcPr>
          <w:p w14:paraId="30873135" w14:textId="77777777" w:rsidR="00D46FA3" w:rsidRPr="002904F6" w:rsidRDefault="00D46FA3">
            <w:pPr>
              <w:rPr>
                <w:rFonts w:ascii="Arial" w:hAnsi="Arial" w:cs="Arial"/>
                <w:b/>
              </w:rPr>
            </w:pPr>
            <w:r w:rsidRPr="002904F6">
              <w:rPr>
                <w:rFonts w:ascii="Arial" w:hAnsi="Arial" w:cs="Arial"/>
                <w:b/>
              </w:rPr>
              <w:t>Local Address (if any):</w:t>
            </w:r>
          </w:p>
        </w:tc>
        <w:tc>
          <w:tcPr>
            <w:tcW w:w="5850" w:type="dxa"/>
          </w:tcPr>
          <w:p w14:paraId="4D777B3F" w14:textId="77777777" w:rsidR="00D46FA3" w:rsidRPr="002904F6" w:rsidRDefault="00D46FA3">
            <w:pPr>
              <w:rPr>
                <w:rFonts w:ascii="Arial" w:hAnsi="Arial" w:cs="Arial"/>
              </w:rPr>
            </w:pPr>
          </w:p>
        </w:tc>
      </w:tr>
      <w:tr w:rsidR="00D46FA3" w:rsidRPr="002904F6" w14:paraId="54453D3A" w14:textId="77777777">
        <w:tc>
          <w:tcPr>
            <w:tcW w:w="4248" w:type="dxa"/>
            <w:gridSpan w:val="2"/>
            <w:shd w:val="clear" w:color="auto" w:fill="DBE5F1"/>
          </w:tcPr>
          <w:p w14:paraId="0E076FD1" w14:textId="77777777" w:rsidR="00D46FA3" w:rsidRPr="002904F6" w:rsidRDefault="00D46FA3">
            <w:pPr>
              <w:rPr>
                <w:rFonts w:ascii="Arial" w:hAnsi="Arial" w:cs="Arial"/>
                <w:b/>
              </w:rPr>
            </w:pPr>
            <w:r w:rsidRPr="002904F6">
              <w:rPr>
                <w:rFonts w:ascii="Arial" w:hAnsi="Arial" w:cs="Arial"/>
                <w:b/>
              </w:rPr>
              <w:t>Addresses of Major Offices and other facilities that may contribute to performance under this RFP/Contract:</w:t>
            </w:r>
          </w:p>
        </w:tc>
        <w:tc>
          <w:tcPr>
            <w:tcW w:w="5850" w:type="dxa"/>
          </w:tcPr>
          <w:p w14:paraId="4E595601" w14:textId="77777777" w:rsidR="00D46FA3" w:rsidRPr="002904F6" w:rsidRDefault="00D46FA3">
            <w:pPr>
              <w:rPr>
                <w:rFonts w:ascii="Arial" w:hAnsi="Arial" w:cs="Arial"/>
              </w:rPr>
            </w:pPr>
          </w:p>
        </w:tc>
      </w:tr>
      <w:tr w:rsidR="00D46FA3" w:rsidRPr="002904F6" w14:paraId="1E1BFFFB" w14:textId="77777777">
        <w:tc>
          <w:tcPr>
            <w:tcW w:w="4248" w:type="dxa"/>
            <w:gridSpan w:val="2"/>
            <w:shd w:val="clear" w:color="auto" w:fill="DBE5F1"/>
          </w:tcPr>
          <w:p w14:paraId="7F4AC43D" w14:textId="77777777" w:rsidR="00D46FA3" w:rsidRPr="002904F6" w:rsidRDefault="00D46FA3">
            <w:pPr>
              <w:rPr>
                <w:rFonts w:ascii="Arial" w:hAnsi="Arial" w:cs="Arial"/>
                <w:b/>
              </w:rPr>
            </w:pPr>
            <w:r w:rsidRPr="002904F6">
              <w:rPr>
                <w:rFonts w:ascii="Arial" w:hAnsi="Arial" w:cs="Arial"/>
                <w:b/>
              </w:rPr>
              <w:t>Number of Employees:</w:t>
            </w:r>
          </w:p>
        </w:tc>
        <w:tc>
          <w:tcPr>
            <w:tcW w:w="5850" w:type="dxa"/>
          </w:tcPr>
          <w:p w14:paraId="7257671F" w14:textId="77777777" w:rsidR="00D46FA3" w:rsidRPr="002904F6" w:rsidRDefault="00D46FA3">
            <w:pPr>
              <w:rPr>
                <w:rFonts w:ascii="Arial" w:hAnsi="Arial" w:cs="Arial"/>
              </w:rPr>
            </w:pPr>
          </w:p>
        </w:tc>
      </w:tr>
      <w:tr w:rsidR="00D46FA3" w:rsidRPr="002904F6" w14:paraId="185D0336" w14:textId="77777777">
        <w:tc>
          <w:tcPr>
            <w:tcW w:w="4248" w:type="dxa"/>
            <w:gridSpan w:val="2"/>
            <w:shd w:val="clear" w:color="auto" w:fill="DBE5F1"/>
          </w:tcPr>
          <w:p w14:paraId="3338136E" w14:textId="77777777" w:rsidR="00D46FA3" w:rsidRPr="002904F6" w:rsidRDefault="00D46FA3">
            <w:pPr>
              <w:rPr>
                <w:rFonts w:ascii="Arial" w:hAnsi="Arial" w:cs="Arial"/>
                <w:b/>
              </w:rPr>
            </w:pPr>
            <w:r w:rsidRPr="002904F6">
              <w:rPr>
                <w:rFonts w:ascii="Arial" w:hAnsi="Arial" w:cs="Arial"/>
                <w:b/>
              </w:rPr>
              <w:t>Number of Years in Business:</w:t>
            </w:r>
          </w:p>
        </w:tc>
        <w:tc>
          <w:tcPr>
            <w:tcW w:w="5850" w:type="dxa"/>
          </w:tcPr>
          <w:p w14:paraId="094E353C" w14:textId="77777777" w:rsidR="00D46FA3" w:rsidRPr="002904F6" w:rsidRDefault="00D46FA3">
            <w:pPr>
              <w:rPr>
                <w:rFonts w:ascii="Arial" w:hAnsi="Arial" w:cs="Arial"/>
              </w:rPr>
            </w:pPr>
          </w:p>
        </w:tc>
      </w:tr>
      <w:tr w:rsidR="00D46FA3" w:rsidRPr="002904F6" w14:paraId="4E5574CB" w14:textId="77777777">
        <w:tc>
          <w:tcPr>
            <w:tcW w:w="4248" w:type="dxa"/>
            <w:gridSpan w:val="2"/>
            <w:shd w:val="clear" w:color="auto" w:fill="DBE5F1"/>
          </w:tcPr>
          <w:p w14:paraId="4350DBE0" w14:textId="77777777" w:rsidR="00D46FA3" w:rsidRPr="002904F6" w:rsidRDefault="00D46FA3">
            <w:pPr>
              <w:rPr>
                <w:rFonts w:ascii="Arial" w:hAnsi="Arial" w:cs="Arial"/>
                <w:b/>
              </w:rPr>
            </w:pPr>
            <w:r w:rsidRPr="002904F6">
              <w:rPr>
                <w:rFonts w:ascii="Arial" w:hAnsi="Arial" w:cs="Arial"/>
                <w:b/>
              </w:rPr>
              <w:t>Primary Focus of Business:</w:t>
            </w:r>
          </w:p>
        </w:tc>
        <w:tc>
          <w:tcPr>
            <w:tcW w:w="5850" w:type="dxa"/>
          </w:tcPr>
          <w:p w14:paraId="100FEF21" w14:textId="77777777" w:rsidR="00D46FA3" w:rsidRPr="002904F6" w:rsidRDefault="00D46FA3">
            <w:pPr>
              <w:rPr>
                <w:rFonts w:ascii="Arial" w:hAnsi="Arial" w:cs="Arial"/>
              </w:rPr>
            </w:pPr>
          </w:p>
        </w:tc>
      </w:tr>
      <w:tr w:rsidR="00D46FA3" w:rsidRPr="002904F6" w14:paraId="606F33FD" w14:textId="77777777">
        <w:tc>
          <w:tcPr>
            <w:tcW w:w="4248" w:type="dxa"/>
            <w:gridSpan w:val="2"/>
            <w:shd w:val="clear" w:color="auto" w:fill="DBE5F1"/>
          </w:tcPr>
          <w:p w14:paraId="3F6E653D" w14:textId="77777777" w:rsidR="00D46FA3" w:rsidRPr="002904F6" w:rsidRDefault="00D46FA3">
            <w:pPr>
              <w:rPr>
                <w:rFonts w:ascii="Arial" w:hAnsi="Arial" w:cs="Arial"/>
                <w:b/>
              </w:rPr>
            </w:pPr>
            <w:r w:rsidRPr="002904F6">
              <w:rPr>
                <w:rFonts w:ascii="Arial" w:hAnsi="Arial" w:cs="Arial"/>
                <w:b/>
              </w:rPr>
              <w:t>Federal Tax ID:</w:t>
            </w:r>
          </w:p>
        </w:tc>
        <w:tc>
          <w:tcPr>
            <w:tcW w:w="5850" w:type="dxa"/>
          </w:tcPr>
          <w:p w14:paraId="092EB8AB" w14:textId="77777777" w:rsidR="00D46FA3" w:rsidRPr="002904F6" w:rsidRDefault="00D46FA3">
            <w:pPr>
              <w:rPr>
                <w:rFonts w:ascii="Arial" w:hAnsi="Arial" w:cs="Arial"/>
              </w:rPr>
            </w:pPr>
          </w:p>
        </w:tc>
      </w:tr>
      <w:tr w:rsidR="00D46FA3" w:rsidRPr="002904F6" w14:paraId="1EE6B44D" w14:textId="77777777">
        <w:tc>
          <w:tcPr>
            <w:tcW w:w="4248" w:type="dxa"/>
            <w:gridSpan w:val="2"/>
            <w:shd w:val="clear" w:color="auto" w:fill="DBE5F1"/>
          </w:tcPr>
          <w:p w14:paraId="252A4FC5" w14:textId="77777777" w:rsidR="00D46FA3" w:rsidRPr="002904F6" w:rsidRDefault="00D46FA3">
            <w:pPr>
              <w:rPr>
                <w:rFonts w:ascii="Arial" w:hAnsi="Arial" w:cs="Arial"/>
                <w:b/>
              </w:rPr>
            </w:pPr>
            <w:r w:rsidRPr="002904F6">
              <w:rPr>
                <w:rFonts w:ascii="Arial" w:hAnsi="Arial" w:cs="Arial"/>
                <w:b/>
              </w:rPr>
              <w:t xml:space="preserve">DUNS #:  </w:t>
            </w:r>
          </w:p>
        </w:tc>
        <w:tc>
          <w:tcPr>
            <w:tcW w:w="5850" w:type="dxa"/>
          </w:tcPr>
          <w:p w14:paraId="634310C1" w14:textId="77777777" w:rsidR="00D46FA3" w:rsidRPr="002904F6" w:rsidRDefault="00D46FA3">
            <w:pPr>
              <w:rPr>
                <w:rFonts w:ascii="Arial" w:hAnsi="Arial" w:cs="Arial"/>
              </w:rPr>
            </w:pPr>
          </w:p>
        </w:tc>
      </w:tr>
      <w:tr w:rsidR="00D46FA3" w:rsidRPr="002904F6" w14:paraId="55ABAB7C" w14:textId="77777777">
        <w:tc>
          <w:tcPr>
            <w:tcW w:w="4248" w:type="dxa"/>
            <w:gridSpan w:val="2"/>
            <w:shd w:val="clear" w:color="auto" w:fill="DBE5F1"/>
          </w:tcPr>
          <w:p w14:paraId="139FAEF0" w14:textId="77777777" w:rsidR="00D46FA3" w:rsidRPr="002904F6" w:rsidRDefault="00D46FA3">
            <w:pPr>
              <w:rPr>
                <w:rFonts w:ascii="Arial" w:hAnsi="Arial" w:cs="Arial"/>
                <w:b/>
              </w:rPr>
            </w:pPr>
            <w:r w:rsidRPr="002904F6">
              <w:rPr>
                <w:rFonts w:ascii="Arial" w:hAnsi="Arial" w:cs="Arial"/>
              </w:rPr>
              <w:br w:type="page"/>
            </w:r>
            <w:r w:rsidRPr="002904F6">
              <w:rPr>
                <w:rFonts w:ascii="Arial" w:hAnsi="Arial" w:cs="Arial"/>
                <w:b/>
              </w:rPr>
              <w:t>Bidder’s Accounting Firm:</w:t>
            </w:r>
          </w:p>
        </w:tc>
        <w:tc>
          <w:tcPr>
            <w:tcW w:w="5850" w:type="dxa"/>
          </w:tcPr>
          <w:p w14:paraId="7006F32B" w14:textId="77777777" w:rsidR="00D46FA3" w:rsidRPr="002904F6" w:rsidRDefault="00D46FA3">
            <w:pPr>
              <w:rPr>
                <w:rFonts w:ascii="Arial" w:hAnsi="Arial" w:cs="Arial"/>
              </w:rPr>
            </w:pPr>
          </w:p>
        </w:tc>
      </w:tr>
      <w:tr w:rsidR="00D46FA3" w:rsidRPr="002904F6" w14:paraId="080C5586" w14:textId="77777777">
        <w:tc>
          <w:tcPr>
            <w:tcW w:w="4248" w:type="dxa"/>
            <w:gridSpan w:val="2"/>
            <w:shd w:val="clear" w:color="auto" w:fill="DBE5F1"/>
          </w:tcPr>
          <w:p w14:paraId="35DE9F6C" w14:textId="77777777" w:rsidR="00D46FA3" w:rsidRPr="002904F6" w:rsidRDefault="00D46FA3">
            <w:pPr>
              <w:rPr>
                <w:rFonts w:ascii="Arial" w:hAnsi="Arial" w:cs="Arial"/>
                <w:b/>
              </w:rPr>
            </w:pPr>
            <w:r w:rsidRPr="002904F6">
              <w:rPr>
                <w:rFonts w:ascii="Arial" w:hAnsi="Arial" w:cs="Arial"/>
                <w:b/>
              </w:rPr>
              <w:t xml:space="preserve">If Bidder is currently registered to do business in Iowa, provide the Date of Registration:  </w:t>
            </w:r>
          </w:p>
        </w:tc>
        <w:tc>
          <w:tcPr>
            <w:tcW w:w="5850" w:type="dxa"/>
          </w:tcPr>
          <w:p w14:paraId="3896B0E0" w14:textId="77777777" w:rsidR="00D46FA3" w:rsidRPr="002904F6" w:rsidRDefault="00D46FA3">
            <w:pPr>
              <w:rPr>
                <w:rFonts w:ascii="Arial" w:hAnsi="Arial" w:cs="Arial"/>
              </w:rPr>
            </w:pPr>
          </w:p>
        </w:tc>
      </w:tr>
      <w:tr w:rsidR="00D46FA3" w:rsidRPr="002904F6" w14:paraId="6D5B2C43" w14:textId="77777777">
        <w:tc>
          <w:tcPr>
            <w:tcW w:w="4248" w:type="dxa"/>
            <w:gridSpan w:val="2"/>
            <w:shd w:val="clear" w:color="auto" w:fill="DBE5F1"/>
          </w:tcPr>
          <w:p w14:paraId="5C39A87B" w14:textId="77777777" w:rsidR="00D46FA3" w:rsidRPr="002904F6" w:rsidRDefault="00D46FA3">
            <w:pPr>
              <w:rPr>
                <w:rFonts w:ascii="Arial" w:hAnsi="Arial" w:cs="Arial"/>
                <w:b/>
              </w:rPr>
            </w:pPr>
            <w:r w:rsidRPr="002904F6">
              <w:rPr>
                <w:rFonts w:ascii="Arial" w:hAnsi="Arial" w:cs="Arial"/>
                <w:b/>
              </w:rPr>
              <w:t>Do you plan on using subcontractors if awarded this Contract?  {If “YES,” submit a Subcontractor Disclosure Form for each proposed subcontractor.}</w:t>
            </w:r>
          </w:p>
        </w:tc>
        <w:tc>
          <w:tcPr>
            <w:tcW w:w="5850" w:type="dxa"/>
          </w:tcPr>
          <w:p w14:paraId="2B01565E" w14:textId="77777777" w:rsidR="00D46FA3" w:rsidRPr="002904F6" w:rsidRDefault="00D46FA3">
            <w:pPr>
              <w:rPr>
                <w:rFonts w:ascii="Arial" w:hAnsi="Arial" w:cs="Arial"/>
              </w:rPr>
            </w:pPr>
          </w:p>
        </w:tc>
      </w:tr>
      <w:tr w:rsidR="00D46FA3" w:rsidRPr="002904F6" w14:paraId="2C9174C0" w14:textId="77777777">
        <w:tc>
          <w:tcPr>
            <w:tcW w:w="4248" w:type="dxa"/>
            <w:gridSpan w:val="2"/>
            <w:shd w:val="clear" w:color="auto" w:fill="DBE5F1"/>
          </w:tcPr>
          <w:p w14:paraId="5DBDF78E" w14:textId="77777777" w:rsidR="00D46FA3" w:rsidRPr="002904F6" w:rsidRDefault="00D46FA3">
            <w:pPr>
              <w:rPr>
                <w:rFonts w:ascii="Arial" w:hAnsi="Arial" w:cs="Arial"/>
                <w:b/>
              </w:rPr>
            </w:pPr>
          </w:p>
        </w:tc>
        <w:tc>
          <w:tcPr>
            <w:tcW w:w="5850" w:type="dxa"/>
            <w:vAlign w:val="center"/>
          </w:tcPr>
          <w:p w14:paraId="5BCEEE1B" w14:textId="77777777" w:rsidR="00D46FA3" w:rsidRPr="002904F6" w:rsidRDefault="00D46FA3">
            <w:pPr>
              <w:jc w:val="center"/>
              <w:rPr>
                <w:rFonts w:ascii="Arial" w:hAnsi="Arial" w:cs="Arial"/>
              </w:rPr>
            </w:pPr>
            <w:r w:rsidRPr="002904F6">
              <w:rPr>
                <w:rFonts w:ascii="Arial" w:hAnsi="Arial" w:cs="Arial"/>
              </w:rPr>
              <w:t>(YES/NO)</w:t>
            </w:r>
          </w:p>
        </w:tc>
      </w:tr>
    </w:tbl>
    <w:p w14:paraId="6338B5A7" w14:textId="77777777" w:rsidR="00D46FA3" w:rsidRPr="002904F6" w:rsidRDefault="00D46FA3">
      <w:pPr>
        <w:rPr>
          <w:rFonts w:ascii="Arial" w:hAnsi="Arial" w:cs="Arial"/>
        </w:rPr>
      </w:pPr>
    </w:p>
    <w:p w14:paraId="119DA196" w14:textId="77777777" w:rsidR="00D46FA3" w:rsidRPr="002904F6" w:rsidRDefault="00D46FA3">
      <w:pPr>
        <w:spacing w:after="200" w:line="276" w:lineRule="auto"/>
        <w:jc w:val="left"/>
        <w:rPr>
          <w:rFonts w:ascii="Arial" w:hAnsi="Arial" w:cs="Arial"/>
        </w:rPr>
      </w:pPr>
      <w:r w:rsidRPr="002904F6">
        <w:rPr>
          <w:rFonts w:ascii="Arial" w:hAnsi="Arial" w:cs="Arial"/>
        </w:rPr>
        <w:br w:type="page"/>
      </w:r>
    </w:p>
    <w:p w14:paraId="674CA9C4" w14:textId="77777777" w:rsidR="00D46FA3" w:rsidRPr="002904F6" w:rsidRDefault="00D46FA3">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44"/>
        <w:gridCol w:w="2425"/>
        <w:gridCol w:w="5501"/>
      </w:tblGrid>
      <w:tr w:rsidR="00D46FA3" w:rsidRPr="002904F6" w14:paraId="0DE14358" w14:textId="77777777">
        <w:tc>
          <w:tcPr>
            <w:tcW w:w="10098" w:type="dxa"/>
            <w:gridSpan w:val="3"/>
            <w:shd w:val="clear" w:color="auto" w:fill="DBE5F1"/>
          </w:tcPr>
          <w:p w14:paraId="0319BFD7" w14:textId="77777777" w:rsidR="00D46FA3" w:rsidRPr="002904F6" w:rsidRDefault="00D46FA3">
            <w:pPr>
              <w:jc w:val="center"/>
              <w:rPr>
                <w:rFonts w:ascii="Arial" w:hAnsi="Arial" w:cs="Arial"/>
                <w:b/>
              </w:rPr>
            </w:pPr>
            <w:r w:rsidRPr="002904F6">
              <w:rPr>
                <w:rFonts w:ascii="Arial" w:hAnsi="Arial" w:cs="Arial"/>
                <w:b/>
              </w:rPr>
              <w:t>Request for Confidential Treatment (See Section 3.1)</w:t>
            </w:r>
          </w:p>
        </w:tc>
      </w:tr>
      <w:tr w:rsidR="00D46FA3" w:rsidRPr="002904F6" w14:paraId="0D363481" w14:textId="77777777">
        <w:tc>
          <w:tcPr>
            <w:tcW w:w="10098" w:type="dxa"/>
            <w:gridSpan w:val="3"/>
            <w:shd w:val="clear" w:color="auto" w:fill="DBE5F1"/>
          </w:tcPr>
          <w:p w14:paraId="15E14F34" w14:textId="77777777" w:rsidR="00D46FA3" w:rsidRPr="002904F6" w:rsidRDefault="00D46FA3">
            <w:pPr>
              <w:ind w:left="720" w:hanging="360"/>
              <w:rPr>
                <w:rFonts w:ascii="Arial" w:hAnsi="Arial" w:cs="Arial"/>
                <w:b/>
              </w:rPr>
            </w:pPr>
            <w:r w:rsidRPr="002904F6">
              <w:rPr>
                <w:rFonts w:ascii="Arial" w:hAnsi="Arial" w:cs="Arial"/>
                <w:b/>
              </w:rPr>
              <w:t xml:space="preserve">Check Appropriate Box:                  </w:t>
            </w:r>
          </w:p>
          <w:p w14:paraId="7FA84C43" w14:textId="77777777" w:rsidR="00D46FA3" w:rsidRPr="002904F6" w:rsidRDefault="00D46FA3">
            <w:pPr>
              <w:ind w:left="1080" w:hanging="360"/>
              <w:rPr>
                <w:rFonts w:ascii="Arial" w:hAnsi="Arial" w:cs="Arial"/>
                <w:b/>
              </w:rPr>
            </w:pPr>
            <w:r w:rsidRPr="002904F6">
              <w:rPr>
                <w:rFonts w:ascii="Arial" w:hAnsi="Arial" w:cs="Arial"/>
              </w:rPr>
              <w:fldChar w:fldCharType="begin">
                <w:ffData>
                  <w:name w:val="Check1"/>
                  <w:enabled/>
                  <w:calcOnExit w:val="0"/>
                  <w:checkBox>
                    <w:sizeAuto/>
                    <w:default w:val="0"/>
                  </w:checkBox>
                </w:ffData>
              </w:fldChar>
            </w:r>
            <w:r w:rsidRPr="002904F6">
              <w:rPr>
                <w:rFonts w:ascii="Arial" w:hAnsi="Arial" w:cs="Arial"/>
              </w:rPr>
              <w:instrText xml:space="preserve"> FORMCHECKBOX </w:instrText>
            </w:r>
            <w:r w:rsidRPr="002904F6">
              <w:rPr>
                <w:rFonts w:ascii="Arial" w:hAnsi="Arial" w:cs="Arial"/>
              </w:rPr>
            </w:r>
            <w:r w:rsidRPr="002904F6">
              <w:rPr>
                <w:rFonts w:ascii="Arial" w:hAnsi="Arial" w:cs="Arial"/>
              </w:rPr>
              <w:fldChar w:fldCharType="separate"/>
            </w:r>
            <w:r w:rsidRPr="002904F6">
              <w:rPr>
                <w:rFonts w:ascii="Arial" w:hAnsi="Arial" w:cs="Arial"/>
              </w:rPr>
              <w:fldChar w:fldCharType="end"/>
            </w:r>
            <w:r w:rsidRPr="002904F6">
              <w:rPr>
                <w:rFonts w:ascii="Arial" w:hAnsi="Arial" w:cs="Arial"/>
              </w:rPr>
              <w:t xml:space="preserve">  </w:t>
            </w:r>
            <w:r w:rsidRPr="002904F6">
              <w:rPr>
                <w:rFonts w:ascii="Arial" w:hAnsi="Arial" w:cs="Arial"/>
                <w:b/>
              </w:rPr>
              <w:t xml:space="preserve">Bidder Does Not Request Confidential Treatment of Bid Proposal </w:t>
            </w:r>
          </w:p>
          <w:p w14:paraId="7682A664" w14:textId="77777777" w:rsidR="00D46FA3" w:rsidRPr="002904F6" w:rsidRDefault="00D46FA3">
            <w:pPr>
              <w:ind w:left="1080" w:hanging="360"/>
              <w:rPr>
                <w:rFonts w:ascii="Arial" w:hAnsi="Arial" w:cs="Arial"/>
                <w:b/>
              </w:rPr>
            </w:pPr>
            <w:r w:rsidRPr="002904F6">
              <w:rPr>
                <w:rFonts w:ascii="Arial" w:hAnsi="Arial" w:cs="Arial"/>
              </w:rPr>
              <w:fldChar w:fldCharType="begin">
                <w:ffData>
                  <w:name w:val="Check1"/>
                  <w:enabled/>
                  <w:calcOnExit w:val="0"/>
                  <w:checkBox>
                    <w:sizeAuto/>
                    <w:default w:val="0"/>
                  </w:checkBox>
                </w:ffData>
              </w:fldChar>
            </w:r>
            <w:r w:rsidRPr="002904F6">
              <w:rPr>
                <w:rFonts w:ascii="Arial" w:hAnsi="Arial" w:cs="Arial"/>
              </w:rPr>
              <w:instrText xml:space="preserve"> FORMCHECKBOX </w:instrText>
            </w:r>
            <w:r w:rsidRPr="002904F6">
              <w:rPr>
                <w:rFonts w:ascii="Arial" w:hAnsi="Arial" w:cs="Arial"/>
              </w:rPr>
            </w:r>
            <w:r w:rsidRPr="002904F6">
              <w:rPr>
                <w:rFonts w:ascii="Arial" w:hAnsi="Arial" w:cs="Arial"/>
              </w:rPr>
              <w:fldChar w:fldCharType="separate"/>
            </w:r>
            <w:r w:rsidRPr="002904F6">
              <w:rPr>
                <w:rFonts w:ascii="Arial" w:hAnsi="Arial" w:cs="Arial"/>
              </w:rPr>
              <w:fldChar w:fldCharType="end"/>
            </w:r>
            <w:r w:rsidRPr="002904F6">
              <w:rPr>
                <w:rFonts w:ascii="Arial" w:hAnsi="Arial" w:cs="Arial"/>
              </w:rPr>
              <w:t xml:space="preserve">  </w:t>
            </w:r>
            <w:r w:rsidRPr="002904F6">
              <w:rPr>
                <w:rFonts w:ascii="Arial" w:hAnsi="Arial" w:cs="Arial"/>
                <w:b/>
              </w:rPr>
              <w:t>Bidder Requests Confidential Treatment of Bid Proposal</w:t>
            </w:r>
          </w:p>
        </w:tc>
      </w:tr>
      <w:tr w:rsidR="00D46FA3" w:rsidRPr="002904F6" w14:paraId="7D38D972" w14:textId="77777777">
        <w:tc>
          <w:tcPr>
            <w:tcW w:w="2148" w:type="dxa"/>
            <w:shd w:val="clear" w:color="auto" w:fill="DBE5F1"/>
            <w:vAlign w:val="center"/>
          </w:tcPr>
          <w:p w14:paraId="7388FB2C" w14:textId="77777777" w:rsidR="00D46FA3" w:rsidRPr="002904F6" w:rsidRDefault="00D46FA3">
            <w:pPr>
              <w:jc w:val="center"/>
              <w:rPr>
                <w:rFonts w:ascii="Arial" w:hAnsi="Arial" w:cs="Arial"/>
                <w:b/>
              </w:rPr>
            </w:pPr>
            <w:r w:rsidRPr="002904F6">
              <w:rPr>
                <w:rFonts w:ascii="Arial" w:hAnsi="Arial" w:cs="Arial"/>
                <w:b/>
              </w:rPr>
              <w:t>Location in Bid Proposal (Tab/Page)</w:t>
            </w:r>
          </w:p>
        </w:tc>
        <w:tc>
          <w:tcPr>
            <w:tcW w:w="2430" w:type="dxa"/>
            <w:shd w:val="clear" w:color="auto" w:fill="DBE5F1"/>
            <w:vAlign w:val="center"/>
          </w:tcPr>
          <w:p w14:paraId="6918BDAB" w14:textId="77777777" w:rsidR="00D46FA3" w:rsidRPr="002904F6" w:rsidRDefault="00D46FA3">
            <w:pPr>
              <w:jc w:val="center"/>
              <w:rPr>
                <w:rFonts w:ascii="Arial" w:hAnsi="Arial" w:cs="Arial"/>
                <w:b/>
              </w:rPr>
            </w:pPr>
            <w:r w:rsidRPr="002904F6">
              <w:rPr>
                <w:rFonts w:ascii="Arial" w:hAnsi="Arial" w:cs="Arial"/>
                <w:b/>
              </w:rPr>
              <w:t>Specific Grounds in Iowa Code Chapter 22 or Other Applicable Law Which Supports Treatment of the Information as Confidential</w:t>
            </w:r>
          </w:p>
        </w:tc>
        <w:tc>
          <w:tcPr>
            <w:tcW w:w="5520" w:type="dxa"/>
            <w:shd w:val="clear" w:color="auto" w:fill="DBE5F1"/>
            <w:vAlign w:val="center"/>
          </w:tcPr>
          <w:p w14:paraId="75313E88" w14:textId="77777777" w:rsidR="00D46FA3" w:rsidRPr="002904F6" w:rsidRDefault="00D46FA3">
            <w:pPr>
              <w:jc w:val="center"/>
              <w:rPr>
                <w:rFonts w:ascii="Arial" w:hAnsi="Arial" w:cs="Arial"/>
                <w:b/>
              </w:rPr>
            </w:pPr>
            <w:r w:rsidRPr="002904F6">
              <w:rPr>
                <w:rFonts w:ascii="Arial" w:hAnsi="Arial" w:cs="Arial"/>
                <w:b/>
              </w:rPr>
              <w:t>Justification of Why Information Should Be Kept in Confidence and Explanation of Why Disclosure Would Not Be in The Best Interest of the Public</w:t>
            </w:r>
          </w:p>
        </w:tc>
      </w:tr>
      <w:tr w:rsidR="00D46FA3" w:rsidRPr="002904F6" w14:paraId="7FB7E677" w14:textId="77777777">
        <w:tc>
          <w:tcPr>
            <w:tcW w:w="2148" w:type="dxa"/>
            <w:vAlign w:val="center"/>
          </w:tcPr>
          <w:p w14:paraId="08FAD5F1" w14:textId="77777777" w:rsidR="00D46FA3" w:rsidRPr="002904F6" w:rsidRDefault="00D46FA3">
            <w:pPr>
              <w:jc w:val="center"/>
              <w:rPr>
                <w:rFonts w:ascii="Arial" w:hAnsi="Arial" w:cs="Arial"/>
                <w:b/>
              </w:rPr>
            </w:pPr>
          </w:p>
        </w:tc>
        <w:tc>
          <w:tcPr>
            <w:tcW w:w="2430" w:type="dxa"/>
            <w:vAlign w:val="center"/>
          </w:tcPr>
          <w:p w14:paraId="19EE24D7" w14:textId="77777777" w:rsidR="00D46FA3" w:rsidRPr="002904F6" w:rsidRDefault="00D46FA3">
            <w:pPr>
              <w:jc w:val="center"/>
              <w:rPr>
                <w:rFonts w:ascii="Arial" w:hAnsi="Arial" w:cs="Arial"/>
                <w:b/>
              </w:rPr>
            </w:pPr>
          </w:p>
        </w:tc>
        <w:tc>
          <w:tcPr>
            <w:tcW w:w="5520" w:type="dxa"/>
            <w:vAlign w:val="center"/>
          </w:tcPr>
          <w:p w14:paraId="60081EF9" w14:textId="77777777" w:rsidR="00D46FA3" w:rsidRPr="002904F6" w:rsidRDefault="00D46FA3">
            <w:pPr>
              <w:jc w:val="center"/>
              <w:rPr>
                <w:rFonts w:ascii="Arial" w:hAnsi="Arial" w:cs="Arial"/>
                <w:b/>
              </w:rPr>
            </w:pPr>
          </w:p>
          <w:p w14:paraId="3299329D" w14:textId="77777777" w:rsidR="00D46FA3" w:rsidRPr="002904F6" w:rsidRDefault="00D46FA3">
            <w:pPr>
              <w:jc w:val="center"/>
              <w:rPr>
                <w:rFonts w:ascii="Arial" w:hAnsi="Arial" w:cs="Arial"/>
                <w:b/>
              </w:rPr>
            </w:pPr>
          </w:p>
          <w:p w14:paraId="3A378A0D" w14:textId="77777777" w:rsidR="00D46FA3" w:rsidRPr="002904F6" w:rsidRDefault="00D46FA3">
            <w:pPr>
              <w:jc w:val="center"/>
              <w:rPr>
                <w:rFonts w:ascii="Arial" w:hAnsi="Arial" w:cs="Arial"/>
                <w:b/>
              </w:rPr>
            </w:pPr>
          </w:p>
        </w:tc>
      </w:tr>
    </w:tbl>
    <w:p w14:paraId="4D1169F3" w14:textId="77777777" w:rsidR="00D46FA3" w:rsidRPr="002904F6" w:rsidRDefault="00D46FA3">
      <w:pPr>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21"/>
        <w:gridCol w:w="2045"/>
        <w:gridCol w:w="4100"/>
        <w:gridCol w:w="2704"/>
      </w:tblGrid>
      <w:tr w:rsidR="00D46FA3" w:rsidRPr="002904F6" w14:paraId="03A94E42" w14:textId="77777777">
        <w:tc>
          <w:tcPr>
            <w:tcW w:w="10098" w:type="dxa"/>
            <w:gridSpan w:val="4"/>
            <w:shd w:val="clear" w:color="auto" w:fill="DBE5F1"/>
          </w:tcPr>
          <w:p w14:paraId="301A7FE5" w14:textId="77777777" w:rsidR="00D46FA3" w:rsidRPr="002904F6" w:rsidRDefault="00D46FA3">
            <w:pPr>
              <w:jc w:val="center"/>
              <w:rPr>
                <w:rFonts w:ascii="Arial" w:hAnsi="Arial" w:cs="Arial"/>
                <w:b/>
              </w:rPr>
            </w:pPr>
            <w:r w:rsidRPr="002904F6">
              <w:rPr>
                <w:rFonts w:ascii="Arial" w:hAnsi="Arial" w:cs="Arial"/>
                <w:b/>
              </w:rPr>
              <w:t>Exceptions to RFP/Contract Language (See Section 3.1)</w:t>
            </w:r>
          </w:p>
        </w:tc>
      </w:tr>
      <w:tr w:rsidR="00D46FA3" w:rsidRPr="002904F6" w14:paraId="0109DB22" w14:textId="77777777">
        <w:tc>
          <w:tcPr>
            <w:tcW w:w="1222" w:type="dxa"/>
            <w:shd w:val="clear" w:color="auto" w:fill="DBE5F1"/>
            <w:vAlign w:val="center"/>
          </w:tcPr>
          <w:p w14:paraId="112BFA31" w14:textId="77777777" w:rsidR="00D46FA3" w:rsidRPr="002904F6" w:rsidRDefault="00D46FA3">
            <w:pPr>
              <w:jc w:val="center"/>
              <w:rPr>
                <w:rFonts w:ascii="Arial" w:hAnsi="Arial" w:cs="Arial"/>
                <w:b/>
              </w:rPr>
            </w:pPr>
            <w:r w:rsidRPr="002904F6">
              <w:rPr>
                <w:rFonts w:ascii="Arial" w:hAnsi="Arial" w:cs="Arial"/>
                <w:b/>
              </w:rPr>
              <w:t>RFP Section and Page</w:t>
            </w:r>
          </w:p>
        </w:tc>
        <w:tc>
          <w:tcPr>
            <w:tcW w:w="2050" w:type="dxa"/>
            <w:shd w:val="clear" w:color="auto" w:fill="DBE5F1"/>
            <w:vAlign w:val="center"/>
          </w:tcPr>
          <w:p w14:paraId="5F29F6D3" w14:textId="77777777" w:rsidR="00D46FA3" w:rsidRPr="002904F6" w:rsidRDefault="00D46FA3">
            <w:pPr>
              <w:jc w:val="center"/>
              <w:rPr>
                <w:rFonts w:ascii="Arial" w:hAnsi="Arial" w:cs="Arial"/>
                <w:b/>
              </w:rPr>
            </w:pPr>
            <w:r w:rsidRPr="002904F6">
              <w:rPr>
                <w:rFonts w:ascii="Arial" w:hAnsi="Arial" w:cs="Arial"/>
                <w:b/>
              </w:rPr>
              <w:t>Language to Which Bidder Takes Exception</w:t>
            </w:r>
          </w:p>
        </w:tc>
        <w:tc>
          <w:tcPr>
            <w:tcW w:w="4115" w:type="dxa"/>
            <w:shd w:val="clear" w:color="auto" w:fill="DBE5F1"/>
            <w:vAlign w:val="center"/>
          </w:tcPr>
          <w:p w14:paraId="67EEF25D" w14:textId="77777777" w:rsidR="00D46FA3" w:rsidRPr="002904F6" w:rsidRDefault="00D46FA3">
            <w:pPr>
              <w:jc w:val="center"/>
              <w:rPr>
                <w:rFonts w:ascii="Arial" w:hAnsi="Arial" w:cs="Arial"/>
                <w:b/>
              </w:rPr>
            </w:pPr>
            <w:r w:rsidRPr="002904F6">
              <w:rPr>
                <w:rFonts w:ascii="Arial" w:hAnsi="Arial" w:cs="Arial"/>
                <w:b/>
              </w:rPr>
              <w:t>Explanation and Proposed Replacement Language:</w:t>
            </w:r>
          </w:p>
        </w:tc>
        <w:tc>
          <w:tcPr>
            <w:tcW w:w="2711" w:type="dxa"/>
            <w:shd w:val="clear" w:color="auto" w:fill="DBE5F1"/>
          </w:tcPr>
          <w:p w14:paraId="54D4C156" w14:textId="77777777" w:rsidR="00D46FA3" w:rsidRPr="002904F6" w:rsidRDefault="00D46FA3">
            <w:pPr>
              <w:jc w:val="center"/>
              <w:rPr>
                <w:rFonts w:ascii="Arial" w:hAnsi="Arial" w:cs="Arial"/>
                <w:b/>
              </w:rPr>
            </w:pPr>
            <w:r w:rsidRPr="002904F6">
              <w:rPr>
                <w:rFonts w:ascii="Arial" w:hAnsi="Arial" w:cs="Arial"/>
                <w:b/>
              </w:rPr>
              <w:t>Cost Savings to the Agency if the Proposed Replacement Language is Accepted</w:t>
            </w:r>
          </w:p>
        </w:tc>
      </w:tr>
      <w:tr w:rsidR="00D46FA3" w:rsidRPr="002904F6" w14:paraId="0A3A75E4" w14:textId="77777777">
        <w:tc>
          <w:tcPr>
            <w:tcW w:w="1222" w:type="dxa"/>
            <w:vAlign w:val="center"/>
          </w:tcPr>
          <w:p w14:paraId="7228677D" w14:textId="77777777" w:rsidR="00D46FA3" w:rsidRPr="002904F6" w:rsidRDefault="00D46FA3">
            <w:pPr>
              <w:jc w:val="center"/>
              <w:rPr>
                <w:rFonts w:ascii="Arial" w:hAnsi="Arial" w:cs="Arial"/>
                <w:b/>
              </w:rPr>
            </w:pPr>
          </w:p>
        </w:tc>
        <w:tc>
          <w:tcPr>
            <w:tcW w:w="2050" w:type="dxa"/>
            <w:vAlign w:val="center"/>
          </w:tcPr>
          <w:p w14:paraId="131712D6" w14:textId="77777777" w:rsidR="00D46FA3" w:rsidRPr="002904F6" w:rsidRDefault="00D46FA3">
            <w:pPr>
              <w:jc w:val="center"/>
              <w:rPr>
                <w:rFonts w:ascii="Arial" w:hAnsi="Arial" w:cs="Arial"/>
                <w:b/>
              </w:rPr>
            </w:pPr>
          </w:p>
        </w:tc>
        <w:tc>
          <w:tcPr>
            <w:tcW w:w="4115" w:type="dxa"/>
            <w:vAlign w:val="center"/>
          </w:tcPr>
          <w:p w14:paraId="773A5476" w14:textId="77777777" w:rsidR="00D46FA3" w:rsidRPr="002904F6" w:rsidRDefault="00D46FA3">
            <w:pPr>
              <w:jc w:val="center"/>
              <w:rPr>
                <w:rFonts w:ascii="Arial" w:hAnsi="Arial" w:cs="Arial"/>
                <w:b/>
              </w:rPr>
            </w:pPr>
          </w:p>
          <w:p w14:paraId="13C71FF7" w14:textId="77777777" w:rsidR="00D46FA3" w:rsidRPr="002904F6" w:rsidRDefault="00D46FA3">
            <w:pPr>
              <w:jc w:val="center"/>
              <w:rPr>
                <w:rFonts w:ascii="Arial" w:hAnsi="Arial" w:cs="Arial"/>
                <w:b/>
              </w:rPr>
            </w:pPr>
          </w:p>
        </w:tc>
        <w:tc>
          <w:tcPr>
            <w:tcW w:w="2711" w:type="dxa"/>
          </w:tcPr>
          <w:p w14:paraId="59220C30" w14:textId="77777777" w:rsidR="00D46FA3" w:rsidRPr="002904F6" w:rsidRDefault="00D46FA3">
            <w:pPr>
              <w:jc w:val="center"/>
              <w:rPr>
                <w:rFonts w:ascii="Arial" w:hAnsi="Arial" w:cs="Arial"/>
                <w:b/>
              </w:rPr>
            </w:pPr>
          </w:p>
        </w:tc>
      </w:tr>
    </w:tbl>
    <w:p w14:paraId="7FC9673E" w14:textId="77777777" w:rsidR="00D46FA3" w:rsidRPr="002904F6" w:rsidRDefault="00D46FA3">
      <w:pPr>
        <w:keepNext/>
        <w:keepLines/>
        <w:jc w:val="center"/>
        <w:rPr>
          <w:rFonts w:ascii="Arial" w:hAnsi="Arial" w:cs="Arial"/>
          <w:b/>
          <w:highlight w:val="yellow"/>
        </w:rPr>
      </w:pPr>
    </w:p>
    <w:p w14:paraId="6C8AB74C" w14:textId="77777777" w:rsidR="00D46FA3" w:rsidRPr="002904F6" w:rsidRDefault="00D46FA3">
      <w:pPr>
        <w:keepNext/>
        <w:keepLines/>
        <w:jc w:val="center"/>
        <w:rPr>
          <w:rFonts w:ascii="Arial" w:hAnsi="Arial" w:cs="Arial"/>
          <w:b/>
        </w:rPr>
      </w:pPr>
      <w:r w:rsidRPr="002904F6">
        <w:rPr>
          <w:rFonts w:ascii="Arial" w:hAnsi="Arial" w:cs="Arial"/>
          <w:b/>
        </w:rPr>
        <w:t xml:space="preserve">PRIMARY BIDDER CERTIFICATIONS </w:t>
      </w:r>
    </w:p>
    <w:p w14:paraId="20A6CF87" w14:textId="77777777" w:rsidR="00D46FA3" w:rsidRPr="002904F6" w:rsidRDefault="00D46FA3">
      <w:pPr>
        <w:keepNext/>
        <w:keepLines/>
        <w:jc w:val="left"/>
        <w:rPr>
          <w:rFonts w:ascii="Arial" w:hAnsi="Arial" w:cs="Arial"/>
        </w:rPr>
      </w:pPr>
    </w:p>
    <w:p w14:paraId="3A743DB1" w14:textId="77777777" w:rsidR="00D46FA3" w:rsidRPr="002904F6" w:rsidRDefault="00D46FA3">
      <w:pPr>
        <w:pStyle w:val="ListParagraph"/>
        <w:widowControl w:val="0"/>
        <w:numPr>
          <w:ilvl w:val="0"/>
          <w:numId w:val="13"/>
        </w:numPr>
        <w:tabs>
          <w:tab w:val="left" w:pos="360"/>
        </w:tabs>
        <w:ind w:hanging="1080"/>
        <w:rPr>
          <w:rFonts w:ascii="Arial" w:hAnsi="Arial" w:cs="Arial"/>
          <w:b/>
        </w:rPr>
      </w:pPr>
      <w:r w:rsidRPr="002904F6">
        <w:rPr>
          <w:rFonts w:ascii="Arial" w:hAnsi="Arial" w:cs="Arial"/>
          <w:b/>
        </w:rPr>
        <w:t xml:space="preserve">BID PROPOSAL CERTIFICATIONS.  By signing below, Bidder certifies that:  </w:t>
      </w:r>
    </w:p>
    <w:p w14:paraId="186F8C5D" w14:textId="77777777" w:rsidR="00D46FA3" w:rsidRPr="002904F6" w:rsidRDefault="00D46FA3">
      <w:pPr>
        <w:pStyle w:val="ListParagraph"/>
        <w:widowControl w:val="0"/>
        <w:numPr>
          <w:ilvl w:val="0"/>
          <w:numId w:val="0"/>
        </w:numPr>
        <w:tabs>
          <w:tab w:val="left" w:pos="360"/>
        </w:tabs>
        <w:ind w:left="720"/>
        <w:rPr>
          <w:rFonts w:ascii="Arial" w:hAnsi="Arial" w:cs="Arial"/>
          <w:b/>
        </w:rPr>
      </w:pPr>
    </w:p>
    <w:p w14:paraId="0A689631" w14:textId="77777777" w:rsidR="00D46FA3" w:rsidRPr="002904F6" w:rsidRDefault="00D46FA3">
      <w:pPr>
        <w:pStyle w:val="ListParagraph"/>
        <w:widowControl w:val="0"/>
        <w:numPr>
          <w:ilvl w:val="1"/>
          <w:numId w:val="14"/>
        </w:numPr>
        <w:ind w:left="360"/>
        <w:rPr>
          <w:rFonts w:ascii="Arial" w:hAnsi="Arial" w:cs="Arial"/>
        </w:rPr>
      </w:pPr>
      <w:r w:rsidRPr="002904F6">
        <w:rPr>
          <w:rFonts w:ascii="Arial" w:hAnsi="Arial" w:cs="Arial"/>
        </w:rPr>
        <w:t>Bidder specifically stipulates that the Bid Proposal is predicated upon the acceptance of all terms and conditions stated in the RFP and the Sample Contract without change except as otherwise expressly stated in the Primary Bidder Detail &amp; Certification Form.  Objections or responses shall not materially alter the RFP.  All changes to proposed contract language, including deletions, additions, and substitutions of language, must be addressed in the Bid Proposal.  The Bidder accepts and shall comply with all Contract Terms and Conditions contained in the Sample Contract without change except as set forth in the Contract;</w:t>
      </w:r>
    </w:p>
    <w:p w14:paraId="69569770" w14:textId="77777777" w:rsidR="00D46FA3" w:rsidRPr="002904F6" w:rsidRDefault="00D46FA3">
      <w:pPr>
        <w:pStyle w:val="ListParagraph"/>
        <w:widowControl w:val="0"/>
        <w:numPr>
          <w:ilvl w:val="1"/>
          <w:numId w:val="14"/>
        </w:numPr>
        <w:ind w:left="360"/>
        <w:rPr>
          <w:rFonts w:ascii="Arial" w:hAnsi="Arial" w:cs="Arial"/>
        </w:rPr>
      </w:pPr>
      <w:r w:rsidRPr="002904F6">
        <w:rPr>
          <w:rFonts w:ascii="Arial" w:hAnsi="Arial" w:cs="Arial"/>
        </w:rPr>
        <w:t>Bidder has reviewed the Additional Certifications, which are incorporated herein by reference, and by signing below represents that Bidder agrees to be bound by the obligations included therein;</w:t>
      </w:r>
    </w:p>
    <w:p w14:paraId="39FC8206" w14:textId="77777777" w:rsidR="00D46FA3" w:rsidRPr="002904F6" w:rsidRDefault="00D46FA3">
      <w:pPr>
        <w:pStyle w:val="ListParagraph"/>
        <w:widowControl w:val="0"/>
        <w:numPr>
          <w:ilvl w:val="1"/>
          <w:numId w:val="14"/>
        </w:numPr>
        <w:ind w:left="360"/>
        <w:rPr>
          <w:rFonts w:ascii="Arial" w:hAnsi="Arial" w:cs="Arial"/>
        </w:rPr>
      </w:pPr>
      <w:r w:rsidRPr="002904F6">
        <w:rPr>
          <w:rFonts w:ascii="Arial" w:hAnsi="Arial" w:cs="Arial"/>
        </w:rPr>
        <w:t xml:space="preserve">Bidder has received any amendments to this RFP issued by the Agency; </w:t>
      </w:r>
    </w:p>
    <w:p w14:paraId="2714EDF5" w14:textId="77777777" w:rsidR="00D46FA3" w:rsidRPr="002904F6" w:rsidRDefault="00D46FA3">
      <w:pPr>
        <w:pStyle w:val="ListParagraph"/>
        <w:widowControl w:val="0"/>
        <w:numPr>
          <w:ilvl w:val="1"/>
          <w:numId w:val="14"/>
        </w:numPr>
        <w:ind w:left="360"/>
        <w:rPr>
          <w:rFonts w:ascii="Arial" w:hAnsi="Arial" w:cs="Arial"/>
        </w:rPr>
      </w:pPr>
      <w:r w:rsidRPr="002904F6">
        <w:rPr>
          <w:rFonts w:ascii="Arial" w:hAnsi="Arial" w:cs="Arial"/>
        </w:rPr>
        <w:t xml:space="preserve">No cost or pricing information has been included in the Bidder’s Technical Proposal; </w:t>
      </w:r>
    </w:p>
    <w:p w14:paraId="68F9984F" w14:textId="77777777" w:rsidR="00D46FA3" w:rsidRPr="002904F6" w:rsidRDefault="00D46FA3">
      <w:pPr>
        <w:pStyle w:val="ListParagraph"/>
        <w:widowControl w:val="0"/>
        <w:numPr>
          <w:ilvl w:val="1"/>
          <w:numId w:val="14"/>
        </w:numPr>
        <w:ind w:left="360"/>
        <w:rPr>
          <w:rFonts w:ascii="Arial" w:hAnsi="Arial" w:cs="Arial"/>
        </w:rPr>
      </w:pPr>
      <w:r w:rsidRPr="002904F6">
        <w:rPr>
          <w:rFonts w:ascii="Arial" w:hAnsi="Arial" w:cs="Arial"/>
        </w:rPr>
        <w:t>If Bidder requests confidential treatment of any information submitted in its Proposal, the Bidder expressly acknowledges and agrees that the Agency’s evaluation document(s) may reference information of which the Bidder requested confidential treatment in the Bid Proposal.  These Agency evaluation documents may then be in the public domain and be open to inspection by interested parties upon the Agency’s issuance of a Notice of Intent to Award.  The Agency will not redact information or references to information in evaluation documents even in instances which a Bidder requested confidential treatment in the Bid Proposal; and,</w:t>
      </w:r>
    </w:p>
    <w:p w14:paraId="4A54F367" w14:textId="77777777" w:rsidR="00D46FA3" w:rsidRPr="002904F6" w:rsidRDefault="00D46FA3">
      <w:pPr>
        <w:pStyle w:val="ListParagraph"/>
        <w:widowControl w:val="0"/>
        <w:numPr>
          <w:ilvl w:val="1"/>
          <w:numId w:val="14"/>
        </w:numPr>
        <w:ind w:left="360"/>
        <w:rPr>
          <w:rFonts w:ascii="Arial" w:hAnsi="Arial" w:cs="Arial"/>
        </w:rPr>
      </w:pPr>
      <w:r w:rsidRPr="002904F6">
        <w:rPr>
          <w:rFonts w:ascii="Arial" w:hAnsi="Arial" w:cs="Arial"/>
        </w:rPr>
        <w:t xml:space="preserve">The person signing this Bid Proposal certifies that he/she is the person in the Bidder’s organization responsible for, or authorized to make decisions regarding the prices quoted and, Bidder guarantees the availability of the services offered and that all Bid Proposal terms, including price, </w:t>
      </w:r>
      <w:r w:rsidRPr="002904F6">
        <w:rPr>
          <w:rFonts w:ascii="Arial" w:hAnsi="Arial" w:cs="Arial"/>
        </w:rPr>
        <w:lastRenderedPageBreak/>
        <w:t>will remain firm until a contract has been executed for the services contemplated by this RFP or one year from the issuance of this RFP, whichever is earlier.</w:t>
      </w:r>
    </w:p>
    <w:p w14:paraId="380A950E" w14:textId="77777777" w:rsidR="00D46FA3" w:rsidRPr="002904F6" w:rsidRDefault="00D46FA3">
      <w:pPr>
        <w:pStyle w:val="ListParagraph"/>
        <w:widowControl w:val="0"/>
        <w:numPr>
          <w:ilvl w:val="0"/>
          <w:numId w:val="0"/>
        </w:numPr>
        <w:ind w:left="360"/>
        <w:rPr>
          <w:rFonts w:ascii="Arial" w:hAnsi="Arial" w:cs="Arial"/>
        </w:rPr>
      </w:pPr>
    </w:p>
    <w:p w14:paraId="0904FD60" w14:textId="77777777" w:rsidR="00D46FA3" w:rsidRPr="002904F6" w:rsidRDefault="00D46FA3">
      <w:pPr>
        <w:pStyle w:val="ListParagraph"/>
        <w:keepNext/>
        <w:widowControl w:val="0"/>
        <w:numPr>
          <w:ilvl w:val="0"/>
          <w:numId w:val="13"/>
        </w:numPr>
        <w:tabs>
          <w:tab w:val="left" w:pos="360"/>
        </w:tabs>
        <w:ind w:hanging="1080"/>
        <w:rPr>
          <w:rFonts w:ascii="Arial" w:hAnsi="Arial" w:cs="Arial"/>
          <w:b/>
        </w:rPr>
      </w:pPr>
      <w:r w:rsidRPr="002904F6">
        <w:rPr>
          <w:rFonts w:ascii="Arial" w:hAnsi="Arial" w:cs="Arial"/>
          <w:b/>
        </w:rPr>
        <w:t xml:space="preserve">SERVICE AND REGISTRATION CERTIFICATIONS.  By signing below, Bidder certifies that:  </w:t>
      </w:r>
    </w:p>
    <w:p w14:paraId="1F7903B3" w14:textId="77777777" w:rsidR="00D46FA3" w:rsidRPr="002904F6" w:rsidRDefault="00D46FA3">
      <w:pPr>
        <w:keepNext/>
        <w:widowControl w:val="0"/>
        <w:rPr>
          <w:rFonts w:ascii="Arial" w:hAnsi="Arial" w:cs="Arial"/>
          <w:b/>
        </w:rPr>
      </w:pPr>
    </w:p>
    <w:p w14:paraId="008FA9DF" w14:textId="77777777" w:rsidR="00D46FA3" w:rsidRPr="002904F6" w:rsidRDefault="00D46FA3">
      <w:pPr>
        <w:pStyle w:val="ListParagraph"/>
        <w:keepNext/>
        <w:numPr>
          <w:ilvl w:val="1"/>
          <w:numId w:val="15"/>
        </w:numPr>
        <w:rPr>
          <w:rFonts w:ascii="Arial" w:hAnsi="Arial" w:cs="Arial"/>
        </w:rPr>
      </w:pPr>
      <w:r w:rsidRPr="002904F6">
        <w:rPr>
          <w:rFonts w:ascii="Arial" w:hAnsi="Arial" w:cs="Arial"/>
        </w:rPr>
        <w:t>Bidder certifies that the Bidder’s organization has sufficient personnel and resources available to provide all services proposed by the Bid Proposal, and such resources will be available on the date the RFP states services are to begin.  Bidder guarantees personnel proposed to provide services will be the personnel providing the services unless prior approval is received from the Agency to substitute staff;</w:t>
      </w:r>
    </w:p>
    <w:p w14:paraId="22747A33" w14:textId="77777777" w:rsidR="00D46FA3" w:rsidRPr="002904F6" w:rsidRDefault="00D46FA3">
      <w:pPr>
        <w:pStyle w:val="ListParagraph"/>
        <w:numPr>
          <w:ilvl w:val="1"/>
          <w:numId w:val="15"/>
        </w:numPr>
        <w:rPr>
          <w:rFonts w:ascii="Arial" w:hAnsi="Arial" w:cs="Arial"/>
        </w:rPr>
      </w:pPr>
      <w:r w:rsidRPr="002904F6">
        <w:rPr>
          <w:rFonts w:ascii="Arial" w:hAnsi="Arial" w:cs="Arial"/>
        </w:rPr>
        <w:t>Bidder certifies that if the Bidder is awarded the contract and plans to utilize subcontractors at any point to perform any obligations under the contract, the Bidder will (1) notify the Agency in writing prior to use of the subcontractor, and (2) apply all restrictions, obligations, and responsibilities of the resulting contract between the Agency and contractor to the subcontractors through a subcontract.  The contractor will remain responsible for all Deliverables provided under this contract;</w:t>
      </w:r>
    </w:p>
    <w:p w14:paraId="6980B41E" w14:textId="77777777" w:rsidR="00D46FA3" w:rsidRPr="002904F6" w:rsidRDefault="00D46FA3">
      <w:pPr>
        <w:pStyle w:val="ListParagraph"/>
        <w:numPr>
          <w:ilvl w:val="1"/>
          <w:numId w:val="15"/>
        </w:numPr>
        <w:rPr>
          <w:rFonts w:ascii="Arial" w:hAnsi="Arial" w:cs="Arial"/>
        </w:rPr>
      </w:pPr>
      <w:r w:rsidRPr="002904F6">
        <w:rPr>
          <w:rFonts w:ascii="Arial" w:hAnsi="Arial" w:cs="Arial"/>
        </w:rPr>
        <w:t xml:space="preserve">Bidder either is currently registered to do business in Iowa or agrees to register if Bidder is awarded a Contract pursuant to this RFP; </w:t>
      </w:r>
    </w:p>
    <w:p w14:paraId="098AD415" w14:textId="77777777" w:rsidR="00D46FA3" w:rsidRPr="002904F6" w:rsidRDefault="00D46FA3">
      <w:pPr>
        <w:pStyle w:val="ListParagraph"/>
        <w:numPr>
          <w:ilvl w:val="1"/>
          <w:numId w:val="15"/>
        </w:numPr>
        <w:rPr>
          <w:rFonts w:ascii="Arial" w:hAnsi="Arial" w:cs="Arial"/>
        </w:rPr>
      </w:pPr>
      <w:r w:rsidRPr="002904F6">
        <w:rPr>
          <w:rFonts w:ascii="Arial" w:hAnsi="Arial" w:cs="Arial"/>
        </w:rPr>
        <w:t xml:space="preserve">Bidder certifies it is either: 1) registered or will become registered with the Iowa Department of Revenue to collect and remit Iowa sales and use taxes as required by Iowa Code chapter 423; or 2) not a “retailer” of a “retailer maintaining a place of business in this state” as those terms are defined in Iowa Code subsections 423.1(42) &amp; (43).  The Bidder also acknowledges that the Agency may declare the Bid Proposal void if the above certification is false.  Bidders may register with the Department of Revenue online at:  </w:t>
      </w:r>
      <w:hyperlink r:id="rId11" w:history="1">
        <w:r w:rsidRPr="002904F6">
          <w:rPr>
            <w:rFonts w:ascii="Arial" w:hAnsi="Arial" w:cs="Arial"/>
          </w:rPr>
          <w:t>http://www.state.ia.us/tax/business/business.html</w:t>
        </w:r>
      </w:hyperlink>
      <w:r w:rsidRPr="002904F6">
        <w:rPr>
          <w:rFonts w:ascii="Arial" w:hAnsi="Arial" w:cs="Arial"/>
        </w:rPr>
        <w:t>; and,</w:t>
      </w:r>
    </w:p>
    <w:p w14:paraId="2DF6D816" w14:textId="77777777" w:rsidR="00D46FA3" w:rsidRPr="002904F6" w:rsidRDefault="00D46FA3">
      <w:pPr>
        <w:pStyle w:val="ListParagraph"/>
        <w:widowControl w:val="0"/>
        <w:numPr>
          <w:ilvl w:val="0"/>
          <w:numId w:val="0"/>
        </w:numPr>
        <w:ind w:left="360" w:hanging="360"/>
        <w:rPr>
          <w:rFonts w:ascii="Arial" w:hAnsi="Arial" w:cs="Arial"/>
        </w:rPr>
      </w:pPr>
      <w:r w:rsidRPr="002904F6">
        <w:rPr>
          <w:rFonts w:ascii="Arial" w:hAnsi="Arial" w:cs="Arial"/>
        </w:rPr>
        <w:t>2.5  Bidder certifies it will comply with Davis-Bacon requirements if applicable to the resulting contract.</w:t>
      </w:r>
    </w:p>
    <w:p w14:paraId="71CC8F24" w14:textId="77777777" w:rsidR="00D46FA3" w:rsidRPr="002904F6" w:rsidRDefault="00D46FA3">
      <w:pPr>
        <w:pStyle w:val="ListParagraph"/>
        <w:widowControl w:val="0"/>
        <w:numPr>
          <w:ilvl w:val="0"/>
          <w:numId w:val="0"/>
        </w:numPr>
        <w:ind w:left="360" w:hanging="360"/>
        <w:rPr>
          <w:rFonts w:ascii="Arial" w:hAnsi="Arial" w:cs="Arial"/>
        </w:rPr>
      </w:pPr>
    </w:p>
    <w:p w14:paraId="4F9C5F66" w14:textId="77777777" w:rsidR="00D46FA3" w:rsidRPr="002904F6" w:rsidRDefault="00D46FA3">
      <w:pPr>
        <w:pStyle w:val="ListParagraph"/>
        <w:widowControl w:val="0"/>
        <w:numPr>
          <w:ilvl w:val="0"/>
          <w:numId w:val="0"/>
        </w:numPr>
        <w:ind w:left="360" w:hanging="360"/>
        <w:rPr>
          <w:rFonts w:ascii="Arial" w:hAnsi="Arial" w:cs="Arial"/>
        </w:rPr>
      </w:pPr>
    </w:p>
    <w:p w14:paraId="3D04A7B1" w14:textId="77777777" w:rsidR="00D46FA3" w:rsidRPr="002904F6" w:rsidRDefault="00D46FA3">
      <w:pPr>
        <w:pStyle w:val="ListParagraph"/>
        <w:widowControl w:val="0"/>
        <w:numPr>
          <w:ilvl w:val="0"/>
          <w:numId w:val="13"/>
        </w:numPr>
        <w:tabs>
          <w:tab w:val="left" w:pos="360"/>
        </w:tabs>
        <w:ind w:hanging="1080"/>
        <w:rPr>
          <w:rFonts w:ascii="Arial" w:hAnsi="Arial" w:cs="Arial"/>
          <w:b/>
        </w:rPr>
      </w:pPr>
      <w:r w:rsidRPr="002904F6">
        <w:rPr>
          <w:rFonts w:ascii="Arial" w:hAnsi="Arial" w:cs="Arial"/>
          <w:b/>
        </w:rPr>
        <w:t>EXECUTION.</w:t>
      </w:r>
    </w:p>
    <w:p w14:paraId="76A210C2" w14:textId="77777777" w:rsidR="00D46FA3" w:rsidRPr="002904F6" w:rsidRDefault="00D46FA3">
      <w:pPr>
        <w:pStyle w:val="ListParagraph"/>
        <w:widowControl w:val="0"/>
        <w:numPr>
          <w:ilvl w:val="0"/>
          <w:numId w:val="0"/>
        </w:numPr>
        <w:ind w:left="720"/>
        <w:rPr>
          <w:rFonts w:ascii="Arial" w:hAnsi="Arial" w:cs="Arial"/>
          <w:b/>
        </w:rPr>
      </w:pPr>
    </w:p>
    <w:p w14:paraId="4269CC0D" w14:textId="77777777" w:rsidR="00D46FA3" w:rsidRPr="002904F6" w:rsidRDefault="00D46FA3">
      <w:pPr>
        <w:widowControl w:val="0"/>
        <w:jc w:val="left"/>
        <w:rPr>
          <w:rFonts w:ascii="Arial" w:hAnsi="Arial" w:cs="Arial"/>
        </w:rPr>
      </w:pPr>
      <w:r w:rsidRPr="002904F6">
        <w:rPr>
          <w:rFonts w:ascii="Arial" w:hAnsi="Arial" w:cs="Arial"/>
        </w:rPr>
        <w:t xml:space="preserve">By signing below, I certify that I have the authority to bind the Bidder to the specific terms, conditions and technical specifications required in the Agency’s Request for Proposals (RFP) and offered in the Bidder’s Proposal.  I understand that by submitting this Bid Proposal, the Bidder agrees to provide services described herein which meet or exceed the specifications of the Agency’s RFP unless noted in the Bid Proposal and at the prices quoted by the Bidder. The Bidder has not participated, and will not participate, in any action contrary to the anti-competitive obligations outlined in the Additional Certifications.  I certify that the contents of the Bid Proposal are true and accurate and that the Bidder has not made any knowingly false statements in the Bid Proposal.  </w:t>
      </w:r>
    </w:p>
    <w:p w14:paraId="6FC5E603" w14:textId="77777777" w:rsidR="00D46FA3" w:rsidRPr="002904F6" w:rsidRDefault="00D46FA3">
      <w:pPr>
        <w:widowControl w:val="0"/>
        <w:jc w:val="left"/>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68"/>
        <w:gridCol w:w="7308"/>
      </w:tblGrid>
      <w:tr w:rsidR="00D46FA3" w:rsidRPr="002904F6" w14:paraId="7A1C81B6" w14:textId="77777777">
        <w:tc>
          <w:tcPr>
            <w:tcW w:w="2268" w:type="dxa"/>
            <w:shd w:val="clear" w:color="auto" w:fill="DBE5F1"/>
            <w:vAlign w:val="center"/>
          </w:tcPr>
          <w:p w14:paraId="1615F262" w14:textId="77777777" w:rsidR="00D46FA3" w:rsidRPr="002904F6" w:rsidRDefault="00D46FA3">
            <w:pPr>
              <w:widowControl w:val="0"/>
              <w:jc w:val="left"/>
              <w:rPr>
                <w:rFonts w:ascii="Arial" w:hAnsi="Arial" w:cs="Arial"/>
                <w:b/>
              </w:rPr>
            </w:pPr>
            <w:r w:rsidRPr="002904F6">
              <w:rPr>
                <w:rFonts w:ascii="Arial" w:hAnsi="Arial" w:cs="Arial"/>
                <w:b/>
              </w:rPr>
              <w:t>Signature:</w:t>
            </w:r>
          </w:p>
        </w:tc>
        <w:tc>
          <w:tcPr>
            <w:tcW w:w="7308" w:type="dxa"/>
          </w:tcPr>
          <w:p w14:paraId="630065A7" w14:textId="77777777" w:rsidR="00D46FA3" w:rsidRPr="002904F6" w:rsidRDefault="00D46FA3">
            <w:pPr>
              <w:widowControl w:val="0"/>
              <w:jc w:val="left"/>
              <w:rPr>
                <w:rFonts w:ascii="Arial" w:hAnsi="Arial" w:cs="Arial"/>
              </w:rPr>
            </w:pPr>
          </w:p>
          <w:p w14:paraId="21489F85" w14:textId="77777777" w:rsidR="00D46FA3" w:rsidRPr="002904F6" w:rsidRDefault="00D46FA3">
            <w:pPr>
              <w:widowControl w:val="0"/>
              <w:jc w:val="left"/>
              <w:rPr>
                <w:rFonts w:ascii="Arial" w:hAnsi="Arial" w:cs="Arial"/>
              </w:rPr>
            </w:pPr>
          </w:p>
        </w:tc>
      </w:tr>
      <w:tr w:rsidR="00D46FA3" w:rsidRPr="002904F6" w14:paraId="437501DC" w14:textId="77777777">
        <w:tc>
          <w:tcPr>
            <w:tcW w:w="2268" w:type="dxa"/>
            <w:shd w:val="clear" w:color="auto" w:fill="DBE5F1"/>
            <w:vAlign w:val="center"/>
          </w:tcPr>
          <w:p w14:paraId="32A91F80" w14:textId="77777777" w:rsidR="00D46FA3" w:rsidRPr="002904F6" w:rsidRDefault="00D46FA3">
            <w:pPr>
              <w:widowControl w:val="0"/>
              <w:jc w:val="left"/>
              <w:rPr>
                <w:rFonts w:ascii="Arial" w:hAnsi="Arial" w:cs="Arial"/>
                <w:b/>
              </w:rPr>
            </w:pPr>
            <w:r w:rsidRPr="002904F6">
              <w:rPr>
                <w:rFonts w:ascii="Arial" w:hAnsi="Arial" w:cs="Arial"/>
                <w:b/>
              </w:rPr>
              <w:t>Printed Name/Title:</w:t>
            </w:r>
          </w:p>
        </w:tc>
        <w:tc>
          <w:tcPr>
            <w:tcW w:w="7308" w:type="dxa"/>
          </w:tcPr>
          <w:p w14:paraId="1D2A390F" w14:textId="77777777" w:rsidR="00D46FA3" w:rsidRPr="002904F6" w:rsidRDefault="00D46FA3">
            <w:pPr>
              <w:widowControl w:val="0"/>
              <w:jc w:val="left"/>
              <w:rPr>
                <w:rFonts w:ascii="Arial" w:hAnsi="Arial" w:cs="Arial"/>
              </w:rPr>
            </w:pPr>
          </w:p>
          <w:p w14:paraId="77DBB9D4" w14:textId="77777777" w:rsidR="00D46FA3" w:rsidRPr="002904F6" w:rsidRDefault="00D46FA3">
            <w:pPr>
              <w:widowControl w:val="0"/>
              <w:jc w:val="left"/>
              <w:rPr>
                <w:rFonts w:ascii="Arial" w:hAnsi="Arial" w:cs="Arial"/>
                <w:sz w:val="16"/>
                <w:szCs w:val="16"/>
              </w:rPr>
            </w:pPr>
          </w:p>
        </w:tc>
      </w:tr>
      <w:tr w:rsidR="00D46FA3" w:rsidRPr="002904F6" w14:paraId="0DE33E43" w14:textId="77777777">
        <w:tc>
          <w:tcPr>
            <w:tcW w:w="2268" w:type="dxa"/>
            <w:shd w:val="clear" w:color="auto" w:fill="DBE5F1"/>
            <w:vAlign w:val="center"/>
          </w:tcPr>
          <w:p w14:paraId="7AD53AE5" w14:textId="77777777" w:rsidR="00D46FA3" w:rsidRPr="002904F6" w:rsidRDefault="00D46FA3">
            <w:pPr>
              <w:widowControl w:val="0"/>
              <w:jc w:val="left"/>
              <w:rPr>
                <w:rFonts w:ascii="Arial" w:hAnsi="Arial" w:cs="Arial"/>
                <w:b/>
              </w:rPr>
            </w:pPr>
            <w:r w:rsidRPr="002904F6">
              <w:rPr>
                <w:rFonts w:ascii="Arial" w:hAnsi="Arial" w:cs="Arial"/>
                <w:b/>
              </w:rPr>
              <w:t>Date:</w:t>
            </w:r>
          </w:p>
        </w:tc>
        <w:tc>
          <w:tcPr>
            <w:tcW w:w="7308" w:type="dxa"/>
          </w:tcPr>
          <w:p w14:paraId="61416B8F" w14:textId="77777777" w:rsidR="00D46FA3" w:rsidRPr="002904F6" w:rsidRDefault="00D46FA3">
            <w:pPr>
              <w:widowControl w:val="0"/>
              <w:jc w:val="left"/>
              <w:rPr>
                <w:rFonts w:ascii="Arial" w:hAnsi="Arial" w:cs="Arial"/>
                <w:sz w:val="16"/>
                <w:szCs w:val="16"/>
              </w:rPr>
            </w:pPr>
          </w:p>
          <w:p w14:paraId="25C83D45" w14:textId="77777777" w:rsidR="00D46FA3" w:rsidRPr="002904F6" w:rsidRDefault="00D46FA3">
            <w:pPr>
              <w:widowControl w:val="0"/>
              <w:jc w:val="left"/>
              <w:rPr>
                <w:rFonts w:ascii="Arial" w:hAnsi="Arial" w:cs="Arial"/>
                <w:sz w:val="16"/>
                <w:szCs w:val="16"/>
              </w:rPr>
            </w:pPr>
          </w:p>
        </w:tc>
      </w:tr>
    </w:tbl>
    <w:p w14:paraId="61D83AAC" w14:textId="77777777" w:rsidR="00D46FA3" w:rsidRPr="002904F6" w:rsidRDefault="00D46FA3">
      <w:pPr>
        <w:pStyle w:val="PlainText"/>
        <w:jc w:val="left"/>
        <w:rPr>
          <w:rFonts w:ascii="Arial" w:hAnsi="Arial" w:cs="Arial"/>
          <w:iCs/>
          <w:sz w:val="18"/>
          <w:szCs w:val="18"/>
          <w:u w:val="single"/>
        </w:rPr>
      </w:pPr>
    </w:p>
    <w:p w14:paraId="3F4FCA60" w14:textId="77777777" w:rsidR="00D46FA3" w:rsidRPr="002904F6" w:rsidRDefault="00D46FA3">
      <w:pPr>
        <w:spacing w:after="200" w:line="276" w:lineRule="auto"/>
        <w:jc w:val="left"/>
        <w:rPr>
          <w:rFonts w:ascii="Arial" w:hAnsi="Arial" w:cs="Arial"/>
          <w:b/>
          <w:bCs/>
        </w:rPr>
      </w:pPr>
    </w:p>
    <w:sectPr w:rsidR="00D46FA3" w:rsidRPr="002904F6" w:rsidSect="00FE62CF">
      <w:headerReference w:type="default" r:id="rId12"/>
      <w:footerReference w:type="default" r:id="rId13"/>
      <w:pgSz w:w="12240" w:h="15840" w:code="1"/>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0AE75C" w14:textId="77777777" w:rsidR="005F4016" w:rsidRDefault="005F4016">
      <w:r>
        <w:separator/>
      </w:r>
    </w:p>
  </w:endnote>
  <w:endnote w:type="continuationSeparator" w:id="0">
    <w:p w14:paraId="37215A37" w14:textId="77777777" w:rsidR="005F4016" w:rsidRDefault="005F4016">
      <w:r>
        <w:continuationSeparator/>
      </w:r>
    </w:p>
  </w:endnote>
  <w:endnote w:type="continuationNotice" w:id="1">
    <w:p w14:paraId="23290038" w14:textId="77777777" w:rsidR="005F4016" w:rsidRDefault="005F401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altName w:val="Verdan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81501021"/>
      <w:docPartObj>
        <w:docPartGallery w:val="Page Numbers (Bottom of Page)"/>
        <w:docPartUnique/>
      </w:docPartObj>
    </w:sdtPr>
    <w:sdtContent>
      <w:sdt>
        <w:sdtPr>
          <w:id w:val="-1705238520"/>
          <w:docPartObj>
            <w:docPartGallery w:val="Page Numbers (Top of Page)"/>
            <w:docPartUnique/>
          </w:docPartObj>
        </w:sdtPr>
        <w:sdtContent>
          <w:p w14:paraId="7F639273" w14:textId="0DF18C7A" w:rsidR="00D502E6" w:rsidRDefault="00D502E6">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783FEBFA" w14:textId="77777777" w:rsidR="00D502E6" w:rsidRDefault="00D502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0D2B73" w14:textId="77777777" w:rsidR="005F4016" w:rsidRDefault="005F4016">
      <w:r>
        <w:separator/>
      </w:r>
    </w:p>
  </w:footnote>
  <w:footnote w:type="continuationSeparator" w:id="0">
    <w:p w14:paraId="2776955D" w14:textId="77777777" w:rsidR="005F4016" w:rsidRDefault="005F4016">
      <w:r>
        <w:continuationSeparator/>
      </w:r>
    </w:p>
  </w:footnote>
  <w:footnote w:type="continuationNotice" w:id="1">
    <w:p w14:paraId="1E87682F" w14:textId="77777777" w:rsidR="005F4016" w:rsidRDefault="005F401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4269" w14:textId="77777777" w:rsidR="00D46FA3" w:rsidRDefault="00D46FA3">
    <w:pPr>
      <w:pStyle w:val="Header"/>
      <w:jc w:val="right"/>
      <w:rPr>
        <w:sz w:val="20"/>
        <w:szCs w:val="20"/>
      </w:rPr>
    </w:pPr>
    <w:r>
      <w:rPr>
        <w:sz w:val="20"/>
        <w:szCs w:val="20"/>
      </w:rPr>
      <w:t>MED-25-015</w:t>
    </w:r>
  </w:p>
  <w:p w14:paraId="24B06C9F" w14:textId="77777777" w:rsidR="00D46FA3" w:rsidRDefault="00D46FA3">
    <w:pPr>
      <w:pStyle w:val="Header"/>
      <w:jc w:val="right"/>
      <w:rPr>
        <w:sz w:val="20"/>
        <w:szCs w:val="20"/>
      </w:rPr>
    </w:pPr>
    <w:r>
      <w:rPr>
        <w:sz w:val="20"/>
        <w:szCs w:val="20"/>
      </w:rPr>
      <w:t xml:space="preserve">Psychiatric Medical Institutions for Children Enhanced Rates </w:t>
    </w:r>
  </w:p>
  <w:p w14:paraId="1F43C543" w14:textId="77777777" w:rsidR="00D46FA3" w:rsidRDefault="00D46FA3">
    <w:pPr>
      <w:pStyle w:val="Header"/>
      <w:jc w:val="right"/>
      <w:rPr>
        <w:sz w:val="18"/>
        <w:szCs w:val="18"/>
      </w:rPr>
    </w:pPr>
  </w:p>
  <w:p w14:paraId="05F36958" w14:textId="77777777" w:rsidR="00D46FA3" w:rsidRDefault="00D46FA3">
    <w:pPr>
      <w:pStyle w:val="Header"/>
      <w:jc w:val="right"/>
      <w:rPr>
        <w:sz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32CF9"/>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A24602"/>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 w15:restartNumberingAfterBreak="0">
    <w:nsid w:val="0AA34956"/>
    <w:multiLevelType w:val="hybridMultilevel"/>
    <w:tmpl w:val="FFFFFFFF"/>
    <w:lvl w:ilvl="0" w:tplc="04090011">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3" w15:restartNumberingAfterBreak="0">
    <w:nsid w:val="0B7B1C4E"/>
    <w:multiLevelType w:val="hybridMultilevel"/>
    <w:tmpl w:val="F1085B70"/>
    <w:lvl w:ilvl="0" w:tplc="D704657E">
      <w:start w:val="2"/>
      <w:numFmt w:val="bullet"/>
      <w:lvlText w:val=""/>
      <w:lvlJc w:val="left"/>
      <w:pPr>
        <w:ind w:left="720" w:hanging="360"/>
      </w:pPr>
      <w:rPr>
        <w:rFonts w:ascii="Symbol" w:eastAsiaTheme="minorEastAsia"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88284B"/>
    <w:multiLevelType w:val="hybridMultilevel"/>
    <w:tmpl w:val="5EB0249C"/>
    <w:lvl w:ilvl="0" w:tplc="B6A2FFD0">
      <w:numFmt w:val="bullet"/>
      <w:lvlText w:val="•"/>
      <w:lvlJc w:val="left"/>
      <w:pPr>
        <w:ind w:left="1080" w:hanging="72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8905EC"/>
    <w:multiLevelType w:val="hybridMultilevel"/>
    <w:tmpl w:val="FFFFFFFF"/>
    <w:lvl w:ilvl="0" w:tplc="54300AF2">
      <w:start w:val="1"/>
      <w:numFmt w:val="upperLetter"/>
      <w:lvlText w:val="%1."/>
      <w:lvlJc w:val="left"/>
      <w:pPr>
        <w:ind w:left="720" w:hanging="360"/>
      </w:pPr>
      <w:rPr>
        <w:rFonts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113316AE"/>
    <w:multiLevelType w:val="hybridMultilevel"/>
    <w:tmpl w:val="FFFFFFFF"/>
    <w:lvl w:ilvl="0" w:tplc="8BD60E86">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15:restartNumberingAfterBreak="0">
    <w:nsid w:val="14715891"/>
    <w:multiLevelType w:val="hybridMultilevel"/>
    <w:tmpl w:val="FFFFFFFF"/>
    <w:lvl w:ilvl="0" w:tplc="3F484112">
      <w:start w:val="1"/>
      <w:numFmt w:val="upperLetter"/>
      <w:lvlText w:val="%1."/>
      <w:lvlJc w:val="left"/>
      <w:pPr>
        <w:ind w:left="720" w:hanging="360"/>
      </w:pPr>
      <w:rPr>
        <w:rFonts w:ascii="Times New Roman" w:eastAsiaTheme="minorEastAsia" w:hAnsi="Times New Roman"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14DC789E"/>
    <w:multiLevelType w:val="hybridMultilevel"/>
    <w:tmpl w:val="FFFFFFFF"/>
    <w:lvl w:ilvl="0" w:tplc="E4E60EAC">
      <w:start w:val="1"/>
      <w:numFmt w:val="decimal"/>
      <w:lvlText w:val="%1)"/>
      <w:lvlJc w:val="left"/>
      <w:pPr>
        <w:ind w:left="1080" w:hanging="360"/>
      </w:pPr>
      <w:rPr>
        <w:rFonts w:cs="Times New Roman" w:hint="default"/>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9" w15:restartNumberingAfterBreak="0">
    <w:nsid w:val="19DA6412"/>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F745F25"/>
    <w:multiLevelType w:val="hybridMultilevel"/>
    <w:tmpl w:val="A98A831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E627C6"/>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2."/>
      <w:lvlJc w:val="left"/>
      <w:pPr>
        <w:ind w:left="1150" w:hanging="360"/>
      </w:pPr>
      <w:rPr>
        <w:rFonts w:ascii="Times New Roman" w:eastAsia="Times New Roman" w:hAnsi="Times New Roman" w:cs="Times New Roman"/>
      </w:rPr>
    </w:lvl>
    <w:lvl w:ilvl="2">
      <w:start w:val="1"/>
      <w:numFmt w:val="decimal"/>
      <w:isLgl/>
      <w:lvlText w:val="%1.%2.%3"/>
      <w:lvlJc w:val="left"/>
      <w:pPr>
        <w:ind w:left="1940" w:hanging="720"/>
      </w:pPr>
      <w:rPr>
        <w:rFonts w:cs="Times New Roman" w:hint="default"/>
      </w:rPr>
    </w:lvl>
    <w:lvl w:ilvl="3">
      <w:start w:val="1"/>
      <w:numFmt w:val="decimal"/>
      <w:isLgl/>
      <w:lvlText w:val="%1.%2.%3.%4"/>
      <w:lvlJc w:val="left"/>
      <w:pPr>
        <w:ind w:left="2370" w:hanging="720"/>
      </w:pPr>
      <w:rPr>
        <w:rFonts w:cs="Times New Roman" w:hint="default"/>
      </w:rPr>
    </w:lvl>
    <w:lvl w:ilvl="4">
      <w:start w:val="1"/>
      <w:numFmt w:val="decimal"/>
      <w:isLgl/>
      <w:lvlText w:val="%1.%2.%3.%4.%5"/>
      <w:lvlJc w:val="left"/>
      <w:pPr>
        <w:ind w:left="3160" w:hanging="1080"/>
      </w:pPr>
      <w:rPr>
        <w:rFonts w:cs="Times New Roman" w:hint="default"/>
      </w:rPr>
    </w:lvl>
    <w:lvl w:ilvl="5">
      <w:start w:val="1"/>
      <w:numFmt w:val="decimal"/>
      <w:isLgl/>
      <w:lvlText w:val="%1.%2.%3.%4.%5.%6"/>
      <w:lvlJc w:val="left"/>
      <w:pPr>
        <w:ind w:left="3590" w:hanging="1080"/>
      </w:pPr>
      <w:rPr>
        <w:rFonts w:cs="Times New Roman" w:hint="default"/>
      </w:rPr>
    </w:lvl>
    <w:lvl w:ilvl="6">
      <w:start w:val="1"/>
      <w:numFmt w:val="decimal"/>
      <w:isLgl/>
      <w:lvlText w:val="%1.%2.%3.%4.%5.%6.%7"/>
      <w:lvlJc w:val="left"/>
      <w:pPr>
        <w:ind w:left="4020" w:hanging="1080"/>
      </w:pPr>
      <w:rPr>
        <w:rFonts w:cs="Times New Roman" w:hint="default"/>
      </w:rPr>
    </w:lvl>
    <w:lvl w:ilvl="7">
      <w:start w:val="1"/>
      <w:numFmt w:val="decimal"/>
      <w:isLgl/>
      <w:lvlText w:val="%1.%2.%3.%4.%5.%6.%7.%8"/>
      <w:lvlJc w:val="left"/>
      <w:pPr>
        <w:ind w:left="4810" w:hanging="1440"/>
      </w:pPr>
      <w:rPr>
        <w:rFonts w:cs="Times New Roman" w:hint="default"/>
      </w:rPr>
    </w:lvl>
    <w:lvl w:ilvl="8">
      <w:start w:val="1"/>
      <w:numFmt w:val="decimal"/>
      <w:isLgl/>
      <w:lvlText w:val="%1.%2.%3.%4.%5.%6.%7.%8.%9"/>
      <w:lvlJc w:val="left"/>
      <w:pPr>
        <w:ind w:left="5240" w:hanging="1440"/>
      </w:pPr>
      <w:rPr>
        <w:rFonts w:cs="Times New Roman" w:hint="default"/>
      </w:rPr>
    </w:lvl>
  </w:abstractNum>
  <w:abstractNum w:abstractNumId="12" w15:restartNumberingAfterBreak="0">
    <w:nsid w:val="22D04623"/>
    <w:multiLevelType w:val="hybridMultilevel"/>
    <w:tmpl w:val="DA9C3CD6"/>
    <w:lvl w:ilvl="0" w:tplc="0120740E">
      <w:start w:val="5"/>
      <w:numFmt w:val="decimal"/>
      <w:lvlText w:val="%1."/>
      <w:lvlJc w:val="left"/>
      <w:pPr>
        <w:ind w:left="360" w:hanging="360"/>
      </w:pPr>
      <w:rPr>
        <w:rFonts w:hint="default"/>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3" w15:restartNumberingAfterBreak="0">
    <w:nsid w:val="25352E11"/>
    <w:multiLevelType w:val="hybridMultilevel"/>
    <w:tmpl w:val="FFFFFFFF"/>
    <w:lvl w:ilvl="0" w:tplc="0409000F">
      <w:start w:val="1"/>
      <w:numFmt w:val="decimal"/>
      <w:lvlText w:val="%1."/>
      <w:lvlJc w:val="left"/>
      <w:pPr>
        <w:ind w:left="1080" w:hanging="360"/>
      </w:pPr>
      <w:rPr>
        <w:rFonts w:cs="Times New Roman"/>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4" w15:restartNumberingAfterBreak="0">
    <w:nsid w:val="28BB3BE1"/>
    <w:multiLevelType w:val="hybridMultilevel"/>
    <w:tmpl w:val="FFFFFFFF"/>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5" w15:restartNumberingAfterBreak="0">
    <w:nsid w:val="2DFF44E7"/>
    <w:multiLevelType w:val="hybridMultilevel"/>
    <w:tmpl w:val="26E8135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FD3789A"/>
    <w:multiLevelType w:val="hybridMultilevel"/>
    <w:tmpl w:val="FFFFFFFF"/>
    <w:lvl w:ilvl="0" w:tplc="04090001">
      <w:start w:val="1"/>
      <w:numFmt w:val="bullet"/>
      <w:lvlText w:val=""/>
      <w:lvlJc w:val="left"/>
      <w:pPr>
        <w:ind w:left="990" w:hanging="360"/>
      </w:pPr>
      <w:rPr>
        <w:rFonts w:ascii="Symbol" w:hAnsi="Symbol" w:hint="default"/>
      </w:rPr>
    </w:lvl>
    <w:lvl w:ilvl="1" w:tplc="04090003">
      <w:start w:val="1"/>
      <w:numFmt w:val="bullet"/>
      <w:lvlText w:val="o"/>
      <w:lvlJc w:val="left"/>
      <w:pPr>
        <w:ind w:left="1710" w:hanging="360"/>
      </w:pPr>
      <w:rPr>
        <w:rFonts w:ascii="Courier New" w:hAnsi="Courier New" w:hint="default"/>
      </w:rPr>
    </w:lvl>
    <w:lvl w:ilvl="2" w:tplc="04090005">
      <w:start w:val="1"/>
      <w:numFmt w:val="bullet"/>
      <w:lvlText w:val=""/>
      <w:lvlJc w:val="left"/>
      <w:pPr>
        <w:ind w:left="2430" w:hanging="360"/>
      </w:pPr>
      <w:rPr>
        <w:rFonts w:ascii="Wingdings" w:hAnsi="Wingdings" w:hint="default"/>
      </w:rPr>
    </w:lvl>
    <w:lvl w:ilvl="3" w:tplc="04090001">
      <w:start w:val="1"/>
      <w:numFmt w:val="bullet"/>
      <w:lvlText w:val=""/>
      <w:lvlJc w:val="left"/>
      <w:pPr>
        <w:ind w:left="3150" w:hanging="360"/>
      </w:pPr>
      <w:rPr>
        <w:rFonts w:ascii="Symbol" w:hAnsi="Symbol" w:hint="default"/>
      </w:rPr>
    </w:lvl>
    <w:lvl w:ilvl="4" w:tplc="04090003">
      <w:start w:val="1"/>
      <w:numFmt w:val="bullet"/>
      <w:lvlText w:val="o"/>
      <w:lvlJc w:val="left"/>
      <w:pPr>
        <w:ind w:left="3870" w:hanging="360"/>
      </w:pPr>
      <w:rPr>
        <w:rFonts w:ascii="Courier New" w:hAnsi="Courier New" w:hint="default"/>
      </w:rPr>
    </w:lvl>
    <w:lvl w:ilvl="5" w:tplc="04090005">
      <w:start w:val="1"/>
      <w:numFmt w:val="bullet"/>
      <w:lvlText w:val=""/>
      <w:lvlJc w:val="left"/>
      <w:pPr>
        <w:ind w:left="4590" w:hanging="360"/>
      </w:pPr>
      <w:rPr>
        <w:rFonts w:ascii="Wingdings" w:hAnsi="Wingdings" w:hint="default"/>
      </w:rPr>
    </w:lvl>
    <w:lvl w:ilvl="6" w:tplc="04090001">
      <w:start w:val="1"/>
      <w:numFmt w:val="bullet"/>
      <w:lvlText w:val=""/>
      <w:lvlJc w:val="left"/>
      <w:pPr>
        <w:ind w:left="5310" w:hanging="360"/>
      </w:pPr>
      <w:rPr>
        <w:rFonts w:ascii="Symbol" w:hAnsi="Symbol" w:hint="default"/>
      </w:rPr>
    </w:lvl>
    <w:lvl w:ilvl="7" w:tplc="04090003">
      <w:start w:val="1"/>
      <w:numFmt w:val="bullet"/>
      <w:lvlText w:val="o"/>
      <w:lvlJc w:val="left"/>
      <w:pPr>
        <w:ind w:left="6030" w:hanging="360"/>
      </w:pPr>
      <w:rPr>
        <w:rFonts w:ascii="Courier New" w:hAnsi="Courier New" w:hint="default"/>
      </w:rPr>
    </w:lvl>
    <w:lvl w:ilvl="8" w:tplc="04090005">
      <w:start w:val="1"/>
      <w:numFmt w:val="bullet"/>
      <w:lvlText w:val=""/>
      <w:lvlJc w:val="left"/>
      <w:pPr>
        <w:ind w:left="6750" w:hanging="360"/>
      </w:pPr>
      <w:rPr>
        <w:rFonts w:ascii="Wingdings" w:hAnsi="Wingdings" w:hint="default"/>
      </w:rPr>
    </w:lvl>
  </w:abstractNum>
  <w:abstractNum w:abstractNumId="17" w15:restartNumberingAfterBreak="0">
    <w:nsid w:val="339D3FE8"/>
    <w:multiLevelType w:val="hybridMultilevel"/>
    <w:tmpl w:val="FFFFFFFF"/>
    <w:lvl w:ilvl="0" w:tplc="B49692D6">
      <w:start w:val="1"/>
      <w:numFmt w:val="lowerLetter"/>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8" w15:restartNumberingAfterBreak="0">
    <w:nsid w:val="3882185D"/>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9" w15:restartNumberingAfterBreak="0">
    <w:nsid w:val="39094766"/>
    <w:multiLevelType w:val="hybridMultilevel"/>
    <w:tmpl w:val="C0B8F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C72532"/>
    <w:multiLevelType w:val="hybridMultilevel"/>
    <w:tmpl w:val="FFFFFFFF"/>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1" w15:restartNumberingAfterBreak="0">
    <w:nsid w:val="3EEE62A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2" w15:restartNumberingAfterBreak="0">
    <w:nsid w:val="3F0A16F7"/>
    <w:multiLevelType w:val="hybridMultilevel"/>
    <w:tmpl w:val="FFFFFFFF"/>
    <w:lvl w:ilvl="0" w:tplc="F0544D2E">
      <w:start w:val="1"/>
      <w:numFmt w:val="upperLetter"/>
      <w:lvlText w:val="%1."/>
      <w:lvlJc w:val="left"/>
      <w:pPr>
        <w:ind w:left="720" w:hanging="360"/>
      </w:pPr>
      <w:rPr>
        <w:rFonts w:eastAsiaTheme="minorEastAsia"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15:restartNumberingAfterBreak="0">
    <w:nsid w:val="401B08BF"/>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4" w15:restartNumberingAfterBreak="0">
    <w:nsid w:val="406F3282"/>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5" w15:restartNumberingAfterBreak="0">
    <w:nsid w:val="40DA36C8"/>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47DE60DB"/>
    <w:multiLevelType w:val="hybridMultilevel"/>
    <w:tmpl w:val="F42CBE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9895998"/>
    <w:multiLevelType w:val="hybridMultilevel"/>
    <w:tmpl w:val="FFFFFFFF"/>
    <w:lvl w:ilvl="0" w:tplc="0409000D">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28" w15:restartNumberingAfterBreak="0">
    <w:nsid w:val="499340B6"/>
    <w:multiLevelType w:val="hybridMultilevel"/>
    <w:tmpl w:val="FFFFFFFF"/>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C84255A"/>
    <w:multiLevelType w:val="hybridMultilevel"/>
    <w:tmpl w:val="FFFFFFFF"/>
    <w:lvl w:ilvl="0" w:tplc="39B2DBA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12D720C"/>
    <w:multiLevelType w:val="hybridMultilevel"/>
    <w:tmpl w:val="75FA5558"/>
    <w:lvl w:ilvl="0" w:tplc="04090015">
      <w:start w:val="1"/>
      <w:numFmt w:val="upperLetter"/>
      <w:lvlText w:val="%1."/>
      <w:lvlJc w:val="left"/>
      <w:pPr>
        <w:ind w:left="720" w:hanging="360"/>
      </w:pPr>
      <w:rPr>
        <w:rFonts w:cs="Times New Roman" w:hint="default"/>
        <w:b w:val="0"/>
      </w:rPr>
    </w:lvl>
    <w:lvl w:ilvl="1" w:tplc="0409000F">
      <w:start w:val="1"/>
      <w:numFmt w:val="decimal"/>
      <w:lvlText w:val="%2."/>
      <w:lvlJc w:val="left"/>
      <w:pPr>
        <w:ind w:left="1080" w:hanging="360"/>
      </w:p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1" w15:restartNumberingAfterBreak="0">
    <w:nsid w:val="52D622CD"/>
    <w:multiLevelType w:val="hybridMultilevel"/>
    <w:tmpl w:val="FFFFFFFF"/>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2" w15:restartNumberingAfterBreak="0">
    <w:nsid w:val="56177638"/>
    <w:multiLevelType w:val="hybridMultilevel"/>
    <w:tmpl w:val="3D76224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6CE5656"/>
    <w:multiLevelType w:val="hybridMultilevel"/>
    <w:tmpl w:val="FFFFFFFF"/>
    <w:lvl w:ilvl="0" w:tplc="04090015">
      <w:start w:val="1"/>
      <w:numFmt w:val="upperLetter"/>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4" w15:restartNumberingAfterBreak="0">
    <w:nsid w:val="56E6002C"/>
    <w:multiLevelType w:val="multilevel"/>
    <w:tmpl w:val="FFFFFFFF"/>
    <w:lvl w:ilvl="0">
      <w:start w:val="1"/>
      <w:numFmt w:val="decimal"/>
      <w:lvlText w:val="%1"/>
      <w:lvlJc w:val="left"/>
      <w:pPr>
        <w:ind w:left="360" w:hanging="360"/>
      </w:pPr>
      <w:rPr>
        <w:rFonts w:eastAsiaTheme="minorEastAsia" w:cs="Times New Roman" w:hint="default"/>
        <w:b w:val="0"/>
        <w:sz w:val="20"/>
      </w:rPr>
    </w:lvl>
    <w:lvl w:ilvl="1">
      <w:start w:val="1"/>
      <w:numFmt w:val="decimal"/>
      <w:lvlText w:val="%1.%2"/>
      <w:lvlJc w:val="left"/>
      <w:pPr>
        <w:ind w:left="720" w:hanging="360"/>
      </w:pPr>
      <w:rPr>
        <w:rFonts w:eastAsiaTheme="minorEastAsia" w:cs="Times New Roman" w:hint="default"/>
        <w:b w:val="0"/>
        <w:sz w:val="20"/>
      </w:rPr>
    </w:lvl>
    <w:lvl w:ilvl="2">
      <w:start w:val="1"/>
      <w:numFmt w:val="decimal"/>
      <w:lvlText w:val="%1.%2.%3"/>
      <w:lvlJc w:val="left"/>
      <w:pPr>
        <w:ind w:left="1440" w:hanging="720"/>
      </w:pPr>
      <w:rPr>
        <w:rFonts w:eastAsiaTheme="minorEastAsia" w:cs="Times New Roman" w:hint="default"/>
        <w:b w:val="0"/>
        <w:sz w:val="20"/>
      </w:rPr>
    </w:lvl>
    <w:lvl w:ilvl="3">
      <w:start w:val="1"/>
      <w:numFmt w:val="decimal"/>
      <w:lvlText w:val="%1.%2.%3.%4"/>
      <w:lvlJc w:val="left"/>
      <w:pPr>
        <w:ind w:left="1800" w:hanging="720"/>
      </w:pPr>
      <w:rPr>
        <w:rFonts w:eastAsiaTheme="minorEastAsia" w:cs="Times New Roman" w:hint="default"/>
        <w:b w:val="0"/>
        <w:sz w:val="20"/>
      </w:rPr>
    </w:lvl>
    <w:lvl w:ilvl="4">
      <w:start w:val="1"/>
      <w:numFmt w:val="decimal"/>
      <w:lvlText w:val="%1.%2.%3.%4.%5"/>
      <w:lvlJc w:val="left"/>
      <w:pPr>
        <w:ind w:left="2520" w:hanging="1080"/>
      </w:pPr>
      <w:rPr>
        <w:rFonts w:eastAsiaTheme="minorEastAsia" w:cs="Times New Roman" w:hint="default"/>
        <w:b w:val="0"/>
        <w:sz w:val="20"/>
      </w:rPr>
    </w:lvl>
    <w:lvl w:ilvl="5">
      <w:start w:val="1"/>
      <w:numFmt w:val="decimal"/>
      <w:lvlText w:val="%1.%2.%3.%4.%5.%6"/>
      <w:lvlJc w:val="left"/>
      <w:pPr>
        <w:ind w:left="2880" w:hanging="1080"/>
      </w:pPr>
      <w:rPr>
        <w:rFonts w:eastAsiaTheme="minorEastAsia" w:cs="Times New Roman" w:hint="default"/>
        <w:b w:val="0"/>
        <w:sz w:val="20"/>
      </w:rPr>
    </w:lvl>
    <w:lvl w:ilvl="6">
      <w:start w:val="1"/>
      <w:numFmt w:val="decimal"/>
      <w:lvlText w:val="%1.%2.%3.%4.%5.%6.%7"/>
      <w:lvlJc w:val="left"/>
      <w:pPr>
        <w:ind w:left="3240" w:hanging="1080"/>
      </w:pPr>
      <w:rPr>
        <w:rFonts w:eastAsiaTheme="minorEastAsia" w:cs="Times New Roman" w:hint="default"/>
        <w:b w:val="0"/>
        <w:sz w:val="20"/>
      </w:rPr>
    </w:lvl>
    <w:lvl w:ilvl="7">
      <w:start w:val="1"/>
      <w:numFmt w:val="decimal"/>
      <w:lvlText w:val="%1.%2.%3.%4.%5.%6.%7.%8"/>
      <w:lvlJc w:val="left"/>
      <w:pPr>
        <w:ind w:left="3960" w:hanging="1440"/>
      </w:pPr>
      <w:rPr>
        <w:rFonts w:eastAsiaTheme="minorEastAsia" w:cs="Times New Roman" w:hint="default"/>
        <w:b w:val="0"/>
        <w:sz w:val="20"/>
      </w:rPr>
    </w:lvl>
    <w:lvl w:ilvl="8">
      <w:start w:val="1"/>
      <w:numFmt w:val="decimal"/>
      <w:lvlText w:val="%1.%2.%3.%4.%5.%6.%7.%8.%9"/>
      <w:lvlJc w:val="left"/>
      <w:pPr>
        <w:ind w:left="4320" w:hanging="1440"/>
      </w:pPr>
      <w:rPr>
        <w:rFonts w:eastAsiaTheme="minorEastAsia" w:cs="Times New Roman" w:hint="default"/>
        <w:b w:val="0"/>
        <w:sz w:val="20"/>
      </w:rPr>
    </w:lvl>
  </w:abstractNum>
  <w:abstractNum w:abstractNumId="35" w15:restartNumberingAfterBreak="0">
    <w:nsid w:val="570103D1"/>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89B7FDD"/>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97F2109"/>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8" w15:restartNumberingAfterBreak="0">
    <w:nsid w:val="5D0979D8"/>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E2B72AF"/>
    <w:multiLevelType w:val="hybridMultilevel"/>
    <w:tmpl w:val="FFFFFFFF"/>
    <w:lvl w:ilvl="0" w:tplc="0FCA29A4">
      <w:start w:val="1"/>
      <w:numFmt w:val="upperLetter"/>
      <w:lvlText w:val="%1."/>
      <w:lvlJc w:val="left"/>
      <w:pPr>
        <w:ind w:left="720" w:hanging="360"/>
      </w:pPr>
      <w:rPr>
        <w:rFonts w:cs="Times New Roman" w:hint="default"/>
        <w:b/>
      </w:rPr>
    </w:lvl>
    <w:lvl w:ilvl="1" w:tplc="B7082458">
      <w:numFmt w:val="bullet"/>
      <w:lvlText w:val="•"/>
      <w:lvlJc w:val="left"/>
      <w:pPr>
        <w:ind w:left="1440" w:hanging="360"/>
      </w:pPr>
      <w:rPr>
        <w:rFonts w:ascii="Times New Roman" w:eastAsiaTheme="minorEastAsia" w:hAnsi="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E900EAD"/>
    <w:multiLevelType w:val="hybridMultilevel"/>
    <w:tmpl w:val="04801850"/>
    <w:lvl w:ilvl="0" w:tplc="04090001">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ED02811"/>
    <w:multiLevelType w:val="hybridMultilevel"/>
    <w:tmpl w:val="FFFFFFFF"/>
    <w:lvl w:ilvl="0" w:tplc="6EE83CB8">
      <w:numFmt w:val="bullet"/>
      <w:lvlText w:val=""/>
      <w:lvlJc w:val="left"/>
      <w:pPr>
        <w:ind w:left="1080" w:hanging="360"/>
      </w:pPr>
      <w:rPr>
        <w:rFonts w:ascii="Symbol" w:eastAsiaTheme="minorEastAsia"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2" w15:restartNumberingAfterBreak="0">
    <w:nsid w:val="640B3599"/>
    <w:multiLevelType w:val="hybridMultilevel"/>
    <w:tmpl w:val="FFFFFFFF"/>
    <w:lvl w:ilvl="0" w:tplc="39B2DBAE">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6E8244CD"/>
    <w:multiLevelType w:val="hybridMultilevel"/>
    <w:tmpl w:val="FFFFFFFF"/>
    <w:lvl w:ilvl="0" w:tplc="FFFFFFFF">
      <w:start w:val="1"/>
      <w:numFmt w:val="upperLetter"/>
      <w:lvlText w:val="%1."/>
      <w:lvlJc w:val="left"/>
      <w:pPr>
        <w:ind w:left="720" w:hanging="360"/>
      </w:pPr>
      <w:rPr>
        <w:rFonts w:cs="Times New Roman" w:hint="default"/>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4" w15:restartNumberingAfterBreak="0">
    <w:nsid w:val="6F670C26"/>
    <w:multiLevelType w:val="hybridMultilevel"/>
    <w:tmpl w:val="FFFFFFFF"/>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15C1B56"/>
    <w:multiLevelType w:val="hybridMultilevel"/>
    <w:tmpl w:val="AA7AA460"/>
    <w:lvl w:ilvl="0" w:tplc="FFFFFFFF">
      <w:start w:val="1"/>
      <w:numFmt w:val="upperLetter"/>
      <w:lvlText w:val="%1."/>
      <w:lvlJc w:val="left"/>
      <w:pPr>
        <w:ind w:left="720" w:hanging="360"/>
      </w:pPr>
      <w:rPr>
        <w:rFonts w:cs="Times New Roman" w:hint="default"/>
        <w:b w:val="0"/>
      </w:rPr>
    </w:lvl>
    <w:lvl w:ilvl="1" w:tplc="FFFFFFFF">
      <w:start w:val="1"/>
      <w:numFmt w:val="lowerLetter"/>
      <w:lvlText w:val="%2."/>
      <w:lvlJc w:val="left"/>
      <w:pPr>
        <w:ind w:left="1440" w:hanging="360"/>
      </w:pPr>
      <w:rPr>
        <w:rFonts w:cs="Times New Roman"/>
      </w:rPr>
    </w:lvl>
    <w:lvl w:ilvl="2" w:tplc="04090019">
      <w:start w:val="1"/>
      <w:numFmt w:val="lowerLetter"/>
      <w:lvlText w:val="%3."/>
      <w:lvlJc w:val="left"/>
      <w:pPr>
        <w:ind w:left="1800" w:hanging="360"/>
      </w:pPr>
    </w:lvl>
    <w:lvl w:ilvl="3" w:tplc="FFFFFFFF">
      <w:start w:val="1"/>
      <w:numFmt w:val="decimal"/>
      <w:lvlText w:val="%4."/>
      <w:lvlJc w:val="left"/>
      <w:pPr>
        <w:ind w:left="2880" w:hanging="360"/>
      </w:pPr>
      <w:rPr>
        <w:rFonts w:cs="Times New Roman"/>
      </w:rPr>
    </w:lvl>
    <w:lvl w:ilvl="4" w:tplc="A156EB94">
      <w:start w:val="5"/>
      <w:numFmt w:val="decimal"/>
      <w:lvlText w:val="%5&gt;"/>
      <w:lvlJc w:val="left"/>
      <w:pPr>
        <w:ind w:left="3600" w:hanging="360"/>
      </w:pPr>
      <w:rPr>
        <w:rFonts w:hint="default"/>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46" w15:restartNumberingAfterBreak="0">
    <w:nsid w:val="73637756"/>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720" w:hanging="72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080" w:hanging="108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440" w:hanging="1440"/>
      </w:pPr>
      <w:rPr>
        <w:rFonts w:cs="Times New Roman" w:hint="default"/>
      </w:rPr>
    </w:lvl>
  </w:abstractNum>
  <w:abstractNum w:abstractNumId="47" w15:restartNumberingAfterBreak="0">
    <w:nsid w:val="73E32AD0"/>
    <w:multiLevelType w:val="hybridMultilevel"/>
    <w:tmpl w:val="FFFFFFFF"/>
    <w:lvl w:ilvl="0" w:tplc="72FCA8D8">
      <w:start w:val="1"/>
      <w:numFmt w:val="low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8" w15:restartNumberingAfterBreak="0">
    <w:nsid w:val="74F52874"/>
    <w:multiLevelType w:val="hybridMultilevel"/>
    <w:tmpl w:val="3D762246"/>
    <w:lvl w:ilvl="0" w:tplc="FFFFFFFF">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9" w15:restartNumberingAfterBreak="0">
    <w:nsid w:val="75CB464D"/>
    <w:multiLevelType w:val="hybridMultilevel"/>
    <w:tmpl w:val="FFFFFFFF"/>
    <w:lvl w:ilvl="0" w:tplc="0409000F">
      <w:start w:val="1"/>
      <w:numFmt w:val="decimal"/>
      <w:lvlText w:val="%1."/>
      <w:lvlJc w:val="lef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6683AFD"/>
    <w:multiLevelType w:val="multilevel"/>
    <w:tmpl w:val="FFFFFFFF"/>
    <w:lvl w:ilvl="0">
      <w:start w:val="1"/>
      <w:numFmt w:val="decimal"/>
      <w:lvlText w:val="%1."/>
      <w:lvlJc w:val="left"/>
      <w:pPr>
        <w:ind w:left="360" w:hanging="360"/>
      </w:pPr>
      <w:rPr>
        <w:rFonts w:cs="Times New Roman"/>
      </w:rPr>
    </w:lvl>
    <w:lvl w:ilvl="1">
      <w:start w:val="3"/>
      <w:numFmt w:val="decimal"/>
      <w:isLgl/>
      <w:lvlText w:val="%1.%2"/>
      <w:lvlJc w:val="left"/>
      <w:pPr>
        <w:ind w:left="645" w:hanging="645"/>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51" w15:restartNumberingAfterBreak="0">
    <w:nsid w:val="78BB5D8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2" w15:restartNumberingAfterBreak="0">
    <w:nsid w:val="7E555CF7"/>
    <w:multiLevelType w:val="hybridMultilevel"/>
    <w:tmpl w:val="FFFFFFFF"/>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E9182F4"/>
    <w:multiLevelType w:val="hybridMultilevel"/>
    <w:tmpl w:val="FFFFFFFF"/>
    <w:lvl w:ilvl="0" w:tplc="CC8A3FB6">
      <w:start w:val="1"/>
      <w:numFmt w:val="bullet"/>
      <w:lvlText w:val="o"/>
      <w:lvlJc w:val="left"/>
      <w:pPr>
        <w:ind w:left="1080" w:hanging="360"/>
      </w:pPr>
      <w:rPr>
        <w:rFonts w:ascii="Courier New" w:hAnsi="Courier New" w:hint="default"/>
      </w:rPr>
    </w:lvl>
    <w:lvl w:ilvl="1" w:tplc="B91AA726">
      <w:start w:val="1"/>
      <w:numFmt w:val="bullet"/>
      <w:lvlText w:val="o"/>
      <w:lvlJc w:val="left"/>
      <w:pPr>
        <w:ind w:left="1800" w:hanging="360"/>
      </w:pPr>
      <w:rPr>
        <w:rFonts w:ascii="Courier New" w:hAnsi="Courier New" w:hint="default"/>
      </w:rPr>
    </w:lvl>
    <w:lvl w:ilvl="2" w:tplc="DCD2FD80">
      <w:start w:val="1"/>
      <w:numFmt w:val="bullet"/>
      <w:lvlText w:val=""/>
      <w:lvlJc w:val="left"/>
      <w:pPr>
        <w:ind w:left="2520" w:hanging="360"/>
      </w:pPr>
      <w:rPr>
        <w:rFonts w:ascii="Wingdings" w:hAnsi="Wingdings" w:hint="default"/>
      </w:rPr>
    </w:lvl>
    <w:lvl w:ilvl="3" w:tplc="B6706BAA">
      <w:start w:val="1"/>
      <w:numFmt w:val="bullet"/>
      <w:lvlText w:val=""/>
      <w:lvlJc w:val="left"/>
      <w:pPr>
        <w:ind w:left="3240" w:hanging="360"/>
      </w:pPr>
      <w:rPr>
        <w:rFonts w:ascii="Symbol" w:hAnsi="Symbol" w:hint="default"/>
      </w:rPr>
    </w:lvl>
    <w:lvl w:ilvl="4" w:tplc="D8524954">
      <w:start w:val="1"/>
      <w:numFmt w:val="bullet"/>
      <w:lvlText w:val="o"/>
      <w:lvlJc w:val="left"/>
      <w:pPr>
        <w:ind w:left="3960" w:hanging="360"/>
      </w:pPr>
      <w:rPr>
        <w:rFonts w:ascii="Courier New" w:hAnsi="Courier New" w:hint="default"/>
      </w:rPr>
    </w:lvl>
    <w:lvl w:ilvl="5" w:tplc="8152BDEA">
      <w:start w:val="1"/>
      <w:numFmt w:val="bullet"/>
      <w:lvlText w:val=""/>
      <w:lvlJc w:val="left"/>
      <w:pPr>
        <w:ind w:left="4680" w:hanging="360"/>
      </w:pPr>
      <w:rPr>
        <w:rFonts w:ascii="Wingdings" w:hAnsi="Wingdings" w:hint="default"/>
      </w:rPr>
    </w:lvl>
    <w:lvl w:ilvl="6" w:tplc="63669D2A">
      <w:start w:val="1"/>
      <w:numFmt w:val="bullet"/>
      <w:lvlText w:val=""/>
      <w:lvlJc w:val="left"/>
      <w:pPr>
        <w:ind w:left="5400" w:hanging="360"/>
      </w:pPr>
      <w:rPr>
        <w:rFonts w:ascii="Symbol" w:hAnsi="Symbol" w:hint="default"/>
      </w:rPr>
    </w:lvl>
    <w:lvl w:ilvl="7" w:tplc="D4F4374E">
      <w:start w:val="1"/>
      <w:numFmt w:val="bullet"/>
      <w:lvlText w:val="o"/>
      <w:lvlJc w:val="left"/>
      <w:pPr>
        <w:ind w:left="6120" w:hanging="360"/>
      </w:pPr>
      <w:rPr>
        <w:rFonts w:ascii="Courier New" w:hAnsi="Courier New" w:hint="default"/>
      </w:rPr>
    </w:lvl>
    <w:lvl w:ilvl="8" w:tplc="23FAA210">
      <w:start w:val="1"/>
      <w:numFmt w:val="bullet"/>
      <w:lvlText w:val=""/>
      <w:lvlJc w:val="left"/>
      <w:pPr>
        <w:ind w:left="6840" w:hanging="360"/>
      </w:pPr>
      <w:rPr>
        <w:rFonts w:ascii="Wingdings" w:hAnsi="Wingdings" w:hint="default"/>
      </w:rPr>
    </w:lvl>
  </w:abstractNum>
  <w:num w:numId="1" w16cid:durableId="345907021">
    <w:abstractNumId w:val="44"/>
  </w:num>
  <w:num w:numId="2" w16cid:durableId="109471198">
    <w:abstractNumId w:val="38"/>
  </w:num>
  <w:num w:numId="3" w16cid:durableId="1197354316">
    <w:abstractNumId w:val="49"/>
  </w:num>
  <w:num w:numId="4" w16cid:durableId="1856385370">
    <w:abstractNumId w:val="25"/>
  </w:num>
  <w:num w:numId="5" w16cid:durableId="2012682434">
    <w:abstractNumId w:val="1"/>
  </w:num>
  <w:num w:numId="6" w16cid:durableId="123811759">
    <w:abstractNumId w:val="37"/>
  </w:num>
  <w:num w:numId="7" w16cid:durableId="2146505038">
    <w:abstractNumId w:val="40"/>
  </w:num>
  <w:num w:numId="8" w16cid:durableId="265233543">
    <w:abstractNumId w:val="21"/>
  </w:num>
  <w:num w:numId="9" w16cid:durableId="126438882">
    <w:abstractNumId w:val="17"/>
  </w:num>
  <w:num w:numId="10" w16cid:durableId="471413125">
    <w:abstractNumId w:val="47"/>
  </w:num>
  <w:num w:numId="11" w16cid:durableId="1721247006">
    <w:abstractNumId w:val="39"/>
  </w:num>
  <w:num w:numId="12" w16cid:durableId="634533312">
    <w:abstractNumId w:val="5"/>
  </w:num>
  <w:num w:numId="13" w16cid:durableId="1383092632">
    <w:abstractNumId w:val="11"/>
  </w:num>
  <w:num w:numId="14" w16cid:durableId="71781730">
    <w:abstractNumId w:val="34"/>
  </w:num>
  <w:num w:numId="15" w16cid:durableId="1883011960">
    <w:abstractNumId w:val="46"/>
  </w:num>
  <w:num w:numId="16" w16cid:durableId="179853267">
    <w:abstractNumId w:val="41"/>
  </w:num>
  <w:num w:numId="17" w16cid:durableId="226769450">
    <w:abstractNumId w:val="8"/>
  </w:num>
  <w:num w:numId="18" w16cid:durableId="195969936">
    <w:abstractNumId w:val="0"/>
  </w:num>
  <w:num w:numId="19" w16cid:durableId="926422408">
    <w:abstractNumId w:val="2"/>
  </w:num>
  <w:num w:numId="20" w16cid:durableId="1133523665">
    <w:abstractNumId w:val="51"/>
  </w:num>
  <w:num w:numId="21" w16cid:durableId="966931145">
    <w:abstractNumId w:val="13"/>
  </w:num>
  <w:num w:numId="22" w16cid:durableId="1970351782">
    <w:abstractNumId w:val="40"/>
  </w:num>
  <w:num w:numId="23" w16cid:durableId="1077290978">
    <w:abstractNumId w:val="53"/>
  </w:num>
  <w:num w:numId="24" w16cid:durableId="1094594663">
    <w:abstractNumId w:val="28"/>
  </w:num>
  <w:num w:numId="25" w16cid:durableId="752702896">
    <w:abstractNumId w:val="50"/>
  </w:num>
  <w:num w:numId="26" w16cid:durableId="98378669">
    <w:abstractNumId w:val="6"/>
  </w:num>
  <w:num w:numId="27" w16cid:durableId="1411081337">
    <w:abstractNumId w:val="30"/>
  </w:num>
  <w:num w:numId="28" w16cid:durableId="988172453">
    <w:abstractNumId w:val="7"/>
  </w:num>
  <w:num w:numId="29" w16cid:durableId="388455429">
    <w:abstractNumId w:val="31"/>
  </w:num>
  <w:num w:numId="30" w16cid:durableId="2145197766">
    <w:abstractNumId w:val="33"/>
  </w:num>
  <w:num w:numId="31" w16cid:durableId="996685631">
    <w:abstractNumId w:val="22"/>
  </w:num>
  <w:num w:numId="32" w16cid:durableId="733352473">
    <w:abstractNumId w:val="27"/>
  </w:num>
  <w:num w:numId="33" w16cid:durableId="2025010635">
    <w:abstractNumId w:val="52"/>
  </w:num>
  <w:num w:numId="34" w16cid:durableId="1912885402">
    <w:abstractNumId w:val="35"/>
  </w:num>
  <w:num w:numId="35" w16cid:durableId="1894390152">
    <w:abstractNumId w:val="16"/>
  </w:num>
  <w:num w:numId="36" w16cid:durableId="1474760048">
    <w:abstractNumId w:val="40"/>
  </w:num>
  <w:num w:numId="37" w16cid:durableId="1790051667">
    <w:abstractNumId w:val="40"/>
  </w:num>
  <w:num w:numId="38" w16cid:durableId="109134176">
    <w:abstractNumId w:val="40"/>
  </w:num>
  <w:num w:numId="39" w16cid:durableId="1521550770">
    <w:abstractNumId w:val="10"/>
  </w:num>
  <w:num w:numId="40" w16cid:durableId="567374910">
    <w:abstractNumId w:val="15"/>
  </w:num>
  <w:num w:numId="41" w16cid:durableId="945111395">
    <w:abstractNumId w:val="26"/>
  </w:num>
  <w:num w:numId="42" w16cid:durableId="1600942136">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2055810263">
    <w:abstractNumId w:val="45"/>
  </w:num>
  <w:num w:numId="44" w16cid:durableId="1198273567">
    <w:abstractNumId w:val="32"/>
  </w:num>
  <w:num w:numId="45" w16cid:durableId="867183440">
    <w:abstractNumId w:val="23"/>
  </w:num>
  <w:num w:numId="46" w16cid:durableId="1396204548">
    <w:abstractNumId w:val="9"/>
  </w:num>
  <w:num w:numId="47" w16cid:durableId="1514880129">
    <w:abstractNumId w:val="18"/>
  </w:num>
  <w:num w:numId="48" w16cid:durableId="1647392510">
    <w:abstractNumId w:val="24"/>
  </w:num>
  <w:num w:numId="49" w16cid:durableId="489105130">
    <w:abstractNumId w:val="43"/>
  </w:num>
  <w:num w:numId="50" w16cid:durableId="307127059">
    <w:abstractNumId w:val="48"/>
  </w:num>
  <w:num w:numId="51" w16cid:durableId="1411275378">
    <w:abstractNumId w:val="12"/>
  </w:num>
  <w:num w:numId="52" w16cid:durableId="1675571073">
    <w:abstractNumId w:val="14"/>
  </w:num>
  <w:num w:numId="53" w16cid:durableId="57750633">
    <w:abstractNumId w:val="40"/>
  </w:num>
  <w:num w:numId="54" w16cid:durableId="1276908997">
    <w:abstractNumId w:val="3"/>
  </w:num>
  <w:num w:numId="55" w16cid:durableId="1182432489">
    <w:abstractNumId w:val="40"/>
  </w:num>
  <w:num w:numId="56" w16cid:durableId="2132437822">
    <w:abstractNumId w:val="40"/>
  </w:num>
  <w:num w:numId="57" w16cid:durableId="1580669801">
    <w:abstractNumId w:val="19"/>
  </w:num>
  <w:num w:numId="58" w16cid:durableId="213543598">
    <w:abstractNumId w:val="4"/>
  </w:num>
  <w:num w:numId="59" w16cid:durableId="363291489">
    <w:abstractNumId w:val="4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gutterAtTop/>
  <w:proofState w:spelling="clean" w:grammar="clean"/>
  <w:defaultTabStop w:val="720"/>
  <w:doNotHyphenateCaps/>
  <w:drawingGridHorizontalSpacing w:val="110"/>
  <w:displayHorizontalDrawingGridEvery w:val="2"/>
  <w:displayVerticalDrawingGridEvery w:val="2"/>
  <w:characterSpacingControl w:val="doNotCompress"/>
  <w:doNotValidateAgainstSchema/>
  <w:doNotDemarcateInvalidXml/>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28B2"/>
    <w:rsid w:val="00003FAC"/>
    <w:rsid w:val="0000687D"/>
    <w:rsid w:val="00006C1F"/>
    <w:rsid w:val="000102D0"/>
    <w:rsid w:val="000122CF"/>
    <w:rsid w:val="00013E68"/>
    <w:rsid w:val="00013EDF"/>
    <w:rsid w:val="0003779E"/>
    <w:rsid w:val="000419D2"/>
    <w:rsid w:val="000420FD"/>
    <w:rsid w:val="00043284"/>
    <w:rsid w:val="000474CB"/>
    <w:rsid w:val="000565B1"/>
    <w:rsid w:val="00056BDB"/>
    <w:rsid w:val="0006197E"/>
    <w:rsid w:val="000632A9"/>
    <w:rsid w:val="00071729"/>
    <w:rsid w:val="00076771"/>
    <w:rsid w:val="00076AC4"/>
    <w:rsid w:val="00083E4D"/>
    <w:rsid w:val="000962BB"/>
    <w:rsid w:val="000A78BE"/>
    <w:rsid w:val="000B4AF7"/>
    <w:rsid w:val="000B5FFF"/>
    <w:rsid w:val="000C2074"/>
    <w:rsid w:val="000C4728"/>
    <w:rsid w:val="000D3D4A"/>
    <w:rsid w:val="000D7DC8"/>
    <w:rsid w:val="000E1F18"/>
    <w:rsid w:val="000E70D8"/>
    <w:rsid w:val="000F3ED0"/>
    <w:rsid w:val="000FB7C0"/>
    <w:rsid w:val="00105890"/>
    <w:rsid w:val="001128B7"/>
    <w:rsid w:val="00123827"/>
    <w:rsid w:val="001327BE"/>
    <w:rsid w:val="00137F9C"/>
    <w:rsid w:val="0015449A"/>
    <w:rsid w:val="0015541A"/>
    <w:rsid w:val="001574B4"/>
    <w:rsid w:val="001579E3"/>
    <w:rsid w:val="00162614"/>
    <w:rsid w:val="00165053"/>
    <w:rsid w:val="0016564A"/>
    <w:rsid w:val="001663D0"/>
    <w:rsid w:val="0016764A"/>
    <w:rsid w:val="001800DC"/>
    <w:rsid w:val="001801C4"/>
    <w:rsid w:val="00182A32"/>
    <w:rsid w:val="00186318"/>
    <w:rsid w:val="001866C2"/>
    <w:rsid w:val="00193CC0"/>
    <w:rsid w:val="001951C5"/>
    <w:rsid w:val="001A6237"/>
    <w:rsid w:val="001B09ED"/>
    <w:rsid w:val="001C530B"/>
    <w:rsid w:val="001D0122"/>
    <w:rsid w:val="001E28DC"/>
    <w:rsid w:val="001F122A"/>
    <w:rsid w:val="001F2570"/>
    <w:rsid w:val="001F2DD7"/>
    <w:rsid w:val="001F33F0"/>
    <w:rsid w:val="00210215"/>
    <w:rsid w:val="00213492"/>
    <w:rsid w:val="002314BD"/>
    <w:rsid w:val="0023534B"/>
    <w:rsid w:val="00236B96"/>
    <w:rsid w:val="002372B6"/>
    <w:rsid w:val="00243769"/>
    <w:rsid w:val="00246885"/>
    <w:rsid w:val="00255433"/>
    <w:rsid w:val="0025E5F2"/>
    <w:rsid w:val="0026029F"/>
    <w:rsid w:val="00260AEE"/>
    <w:rsid w:val="00267932"/>
    <w:rsid w:val="00271BED"/>
    <w:rsid w:val="00276664"/>
    <w:rsid w:val="002904F6"/>
    <w:rsid w:val="002A0F1F"/>
    <w:rsid w:val="002A429E"/>
    <w:rsid w:val="002B477E"/>
    <w:rsid w:val="002D024F"/>
    <w:rsid w:val="002D42EA"/>
    <w:rsid w:val="002E25F6"/>
    <w:rsid w:val="002E481A"/>
    <w:rsid w:val="002E551B"/>
    <w:rsid w:val="002E5814"/>
    <w:rsid w:val="002F0E70"/>
    <w:rsid w:val="002F7F7E"/>
    <w:rsid w:val="00300794"/>
    <w:rsid w:val="003012A0"/>
    <w:rsid w:val="00304785"/>
    <w:rsid w:val="00307327"/>
    <w:rsid w:val="003077DC"/>
    <w:rsid w:val="00314BAC"/>
    <w:rsid w:val="00317214"/>
    <w:rsid w:val="00321EAD"/>
    <w:rsid w:val="00322171"/>
    <w:rsid w:val="00326376"/>
    <w:rsid w:val="0033427A"/>
    <w:rsid w:val="0035131A"/>
    <w:rsid w:val="0035156F"/>
    <w:rsid w:val="00353CE5"/>
    <w:rsid w:val="0035427C"/>
    <w:rsid w:val="00356C94"/>
    <w:rsid w:val="003604BB"/>
    <w:rsid w:val="00361CF1"/>
    <w:rsid w:val="0036263E"/>
    <w:rsid w:val="00370DB8"/>
    <w:rsid w:val="0037461C"/>
    <w:rsid w:val="00394C90"/>
    <w:rsid w:val="003978E2"/>
    <w:rsid w:val="003A033D"/>
    <w:rsid w:val="003B03A6"/>
    <w:rsid w:val="003B1AA7"/>
    <w:rsid w:val="003B3A7D"/>
    <w:rsid w:val="003B44B2"/>
    <w:rsid w:val="003B6D75"/>
    <w:rsid w:val="003C3D12"/>
    <w:rsid w:val="003C65B2"/>
    <w:rsid w:val="003D01DB"/>
    <w:rsid w:val="003D16D8"/>
    <w:rsid w:val="003D217D"/>
    <w:rsid w:val="003E0561"/>
    <w:rsid w:val="003E4F33"/>
    <w:rsid w:val="003E743B"/>
    <w:rsid w:val="003F1AFC"/>
    <w:rsid w:val="003F24A2"/>
    <w:rsid w:val="003F27EE"/>
    <w:rsid w:val="003F51B5"/>
    <w:rsid w:val="003F7919"/>
    <w:rsid w:val="004077B5"/>
    <w:rsid w:val="00407892"/>
    <w:rsid w:val="00413778"/>
    <w:rsid w:val="00420935"/>
    <w:rsid w:val="00424A4D"/>
    <w:rsid w:val="00430644"/>
    <w:rsid w:val="004335DC"/>
    <w:rsid w:val="00434BB5"/>
    <w:rsid w:val="004373EF"/>
    <w:rsid w:val="00453AFF"/>
    <w:rsid w:val="00453E49"/>
    <w:rsid w:val="00460275"/>
    <w:rsid w:val="00460F3E"/>
    <w:rsid w:val="00472274"/>
    <w:rsid w:val="00480DBD"/>
    <w:rsid w:val="00485076"/>
    <w:rsid w:val="00492C64"/>
    <w:rsid w:val="00494D44"/>
    <w:rsid w:val="004A7F3D"/>
    <w:rsid w:val="004B7534"/>
    <w:rsid w:val="004C0D60"/>
    <w:rsid w:val="004C2059"/>
    <w:rsid w:val="004C4D30"/>
    <w:rsid w:val="004C5495"/>
    <w:rsid w:val="004C61F7"/>
    <w:rsid w:val="004D01A3"/>
    <w:rsid w:val="004D11C0"/>
    <w:rsid w:val="004E5435"/>
    <w:rsid w:val="004E6446"/>
    <w:rsid w:val="004F17FF"/>
    <w:rsid w:val="004F24FB"/>
    <w:rsid w:val="004F3B62"/>
    <w:rsid w:val="005037D2"/>
    <w:rsid w:val="00510F20"/>
    <w:rsid w:val="00516770"/>
    <w:rsid w:val="00517CC8"/>
    <w:rsid w:val="00517CD0"/>
    <w:rsid w:val="0052619A"/>
    <w:rsid w:val="005265B7"/>
    <w:rsid w:val="00527855"/>
    <w:rsid w:val="00533F58"/>
    <w:rsid w:val="00534D53"/>
    <w:rsid w:val="0054124A"/>
    <w:rsid w:val="005456DD"/>
    <w:rsid w:val="00545B23"/>
    <w:rsid w:val="005566AA"/>
    <w:rsid w:val="00561B31"/>
    <w:rsid w:val="00564905"/>
    <w:rsid w:val="00570523"/>
    <w:rsid w:val="005920B9"/>
    <w:rsid w:val="0059410C"/>
    <w:rsid w:val="005A701A"/>
    <w:rsid w:val="005B21B1"/>
    <w:rsid w:val="005C5888"/>
    <w:rsid w:val="005D384A"/>
    <w:rsid w:val="005F4016"/>
    <w:rsid w:val="005F6128"/>
    <w:rsid w:val="005F7C19"/>
    <w:rsid w:val="00601211"/>
    <w:rsid w:val="006013AC"/>
    <w:rsid w:val="0060364D"/>
    <w:rsid w:val="006068CC"/>
    <w:rsid w:val="00607B1F"/>
    <w:rsid w:val="006148C9"/>
    <w:rsid w:val="00614A9D"/>
    <w:rsid w:val="00616E9B"/>
    <w:rsid w:val="00624FB7"/>
    <w:rsid w:val="00632AB6"/>
    <w:rsid w:val="0063725E"/>
    <w:rsid w:val="00640A8B"/>
    <w:rsid w:val="006416B4"/>
    <w:rsid w:val="00641AC4"/>
    <w:rsid w:val="006431C1"/>
    <w:rsid w:val="0064350C"/>
    <w:rsid w:val="00643624"/>
    <w:rsid w:val="006444A5"/>
    <w:rsid w:val="006444DC"/>
    <w:rsid w:val="00645AF0"/>
    <w:rsid w:val="00646209"/>
    <w:rsid w:val="0065194E"/>
    <w:rsid w:val="00654C73"/>
    <w:rsid w:val="006668F6"/>
    <w:rsid w:val="006709B1"/>
    <w:rsid w:val="006711AA"/>
    <w:rsid w:val="00672F0E"/>
    <w:rsid w:val="0067357A"/>
    <w:rsid w:val="00684388"/>
    <w:rsid w:val="00696D19"/>
    <w:rsid w:val="006A6F04"/>
    <w:rsid w:val="006F3111"/>
    <w:rsid w:val="006F6796"/>
    <w:rsid w:val="00702306"/>
    <w:rsid w:val="00703C37"/>
    <w:rsid w:val="007040BD"/>
    <w:rsid w:val="00705F2E"/>
    <w:rsid w:val="0070647A"/>
    <w:rsid w:val="007118A9"/>
    <w:rsid w:val="00727A0E"/>
    <w:rsid w:val="00744DAE"/>
    <w:rsid w:val="007502D8"/>
    <w:rsid w:val="00751F6B"/>
    <w:rsid w:val="007528B2"/>
    <w:rsid w:val="00755A1F"/>
    <w:rsid w:val="00760A88"/>
    <w:rsid w:val="00761341"/>
    <w:rsid w:val="0076359B"/>
    <w:rsid w:val="00770481"/>
    <w:rsid w:val="00777D98"/>
    <w:rsid w:val="0078539E"/>
    <w:rsid w:val="00785411"/>
    <w:rsid w:val="00790AE0"/>
    <w:rsid w:val="00792FB9"/>
    <w:rsid w:val="007947BC"/>
    <w:rsid w:val="007A6663"/>
    <w:rsid w:val="007A70F4"/>
    <w:rsid w:val="007B0ABB"/>
    <w:rsid w:val="007B3A22"/>
    <w:rsid w:val="007C05DB"/>
    <w:rsid w:val="007C0951"/>
    <w:rsid w:val="007C59D9"/>
    <w:rsid w:val="007D56F4"/>
    <w:rsid w:val="007F0D60"/>
    <w:rsid w:val="007F76FF"/>
    <w:rsid w:val="007F7D7D"/>
    <w:rsid w:val="008020E8"/>
    <w:rsid w:val="008063ED"/>
    <w:rsid w:val="00816836"/>
    <w:rsid w:val="00820338"/>
    <w:rsid w:val="008245F3"/>
    <w:rsid w:val="00832F8A"/>
    <w:rsid w:val="00832FEF"/>
    <w:rsid w:val="00834E6A"/>
    <w:rsid w:val="00836D21"/>
    <w:rsid w:val="00844713"/>
    <w:rsid w:val="00863B5F"/>
    <w:rsid w:val="00867263"/>
    <w:rsid w:val="00873459"/>
    <w:rsid w:val="008848C4"/>
    <w:rsid w:val="008863FE"/>
    <w:rsid w:val="00893E6D"/>
    <w:rsid w:val="008959E6"/>
    <w:rsid w:val="00895AB7"/>
    <w:rsid w:val="008A080D"/>
    <w:rsid w:val="008A593B"/>
    <w:rsid w:val="008A5A0C"/>
    <w:rsid w:val="008A69D6"/>
    <w:rsid w:val="008C5719"/>
    <w:rsid w:val="008CD999"/>
    <w:rsid w:val="008D6576"/>
    <w:rsid w:val="008E6DA3"/>
    <w:rsid w:val="008F09AA"/>
    <w:rsid w:val="008F6087"/>
    <w:rsid w:val="008F7824"/>
    <w:rsid w:val="00915112"/>
    <w:rsid w:val="009162D1"/>
    <w:rsid w:val="0092577F"/>
    <w:rsid w:val="00926FD5"/>
    <w:rsid w:val="00930405"/>
    <w:rsid w:val="00932E57"/>
    <w:rsid w:val="00933CF4"/>
    <w:rsid w:val="0093E838"/>
    <w:rsid w:val="00943B95"/>
    <w:rsid w:val="009440FD"/>
    <w:rsid w:val="00951F0A"/>
    <w:rsid w:val="00957171"/>
    <w:rsid w:val="009664BE"/>
    <w:rsid w:val="009860D7"/>
    <w:rsid w:val="00993262"/>
    <w:rsid w:val="009955F8"/>
    <w:rsid w:val="00997B38"/>
    <w:rsid w:val="009C3986"/>
    <w:rsid w:val="009E1EB8"/>
    <w:rsid w:val="009E45B5"/>
    <w:rsid w:val="009E5185"/>
    <w:rsid w:val="009E7DAC"/>
    <w:rsid w:val="009F05BE"/>
    <w:rsid w:val="00A015E1"/>
    <w:rsid w:val="00A0206F"/>
    <w:rsid w:val="00A0275E"/>
    <w:rsid w:val="00A070A2"/>
    <w:rsid w:val="00A14050"/>
    <w:rsid w:val="00A16065"/>
    <w:rsid w:val="00A16199"/>
    <w:rsid w:val="00A34169"/>
    <w:rsid w:val="00A363F4"/>
    <w:rsid w:val="00A57138"/>
    <w:rsid w:val="00A621C8"/>
    <w:rsid w:val="00A67B58"/>
    <w:rsid w:val="00A7486E"/>
    <w:rsid w:val="00A96395"/>
    <w:rsid w:val="00AA0ABF"/>
    <w:rsid w:val="00AA0C9A"/>
    <w:rsid w:val="00AA2960"/>
    <w:rsid w:val="00AA6F81"/>
    <w:rsid w:val="00AB0618"/>
    <w:rsid w:val="00AB6712"/>
    <w:rsid w:val="00AC3F95"/>
    <w:rsid w:val="00AC56D9"/>
    <w:rsid w:val="00AC750F"/>
    <w:rsid w:val="00AC7F9D"/>
    <w:rsid w:val="00AD610F"/>
    <w:rsid w:val="00AD6E23"/>
    <w:rsid w:val="00AD7A02"/>
    <w:rsid w:val="00AE06C9"/>
    <w:rsid w:val="00AE4D9B"/>
    <w:rsid w:val="00AE5EE8"/>
    <w:rsid w:val="00AE7573"/>
    <w:rsid w:val="00AE7A53"/>
    <w:rsid w:val="00AF4EE1"/>
    <w:rsid w:val="00AF5A85"/>
    <w:rsid w:val="00B0091E"/>
    <w:rsid w:val="00B1507E"/>
    <w:rsid w:val="00B16903"/>
    <w:rsid w:val="00B21F38"/>
    <w:rsid w:val="00B25325"/>
    <w:rsid w:val="00B26C1E"/>
    <w:rsid w:val="00B31737"/>
    <w:rsid w:val="00B31EC4"/>
    <w:rsid w:val="00B32A01"/>
    <w:rsid w:val="00B35422"/>
    <w:rsid w:val="00B371D0"/>
    <w:rsid w:val="00B46574"/>
    <w:rsid w:val="00B4751C"/>
    <w:rsid w:val="00B55C72"/>
    <w:rsid w:val="00B62612"/>
    <w:rsid w:val="00B64883"/>
    <w:rsid w:val="00B717D5"/>
    <w:rsid w:val="00B757F8"/>
    <w:rsid w:val="00B75D2C"/>
    <w:rsid w:val="00B80A23"/>
    <w:rsid w:val="00B92196"/>
    <w:rsid w:val="00B940FA"/>
    <w:rsid w:val="00B94EE9"/>
    <w:rsid w:val="00BA517C"/>
    <w:rsid w:val="00BA5FB3"/>
    <w:rsid w:val="00BA603C"/>
    <w:rsid w:val="00BA784D"/>
    <w:rsid w:val="00BB2737"/>
    <w:rsid w:val="00BB28D2"/>
    <w:rsid w:val="00BB49C7"/>
    <w:rsid w:val="00BC7DD0"/>
    <w:rsid w:val="00BD0CB3"/>
    <w:rsid w:val="00BD296C"/>
    <w:rsid w:val="00BD670A"/>
    <w:rsid w:val="00BE0A55"/>
    <w:rsid w:val="00C04474"/>
    <w:rsid w:val="00C04D3E"/>
    <w:rsid w:val="00C13BD8"/>
    <w:rsid w:val="00C204A2"/>
    <w:rsid w:val="00C2288B"/>
    <w:rsid w:val="00C37F35"/>
    <w:rsid w:val="00C40938"/>
    <w:rsid w:val="00C415FA"/>
    <w:rsid w:val="00C4569C"/>
    <w:rsid w:val="00C537D0"/>
    <w:rsid w:val="00C551B4"/>
    <w:rsid w:val="00C6677E"/>
    <w:rsid w:val="00C8306E"/>
    <w:rsid w:val="00C84B92"/>
    <w:rsid w:val="00C84E93"/>
    <w:rsid w:val="00C90C41"/>
    <w:rsid w:val="00C90FA7"/>
    <w:rsid w:val="00CA30F2"/>
    <w:rsid w:val="00CA5D24"/>
    <w:rsid w:val="00CB47BD"/>
    <w:rsid w:val="00CB606D"/>
    <w:rsid w:val="00CB751D"/>
    <w:rsid w:val="00CC2DE7"/>
    <w:rsid w:val="00CC33CC"/>
    <w:rsid w:val="00CC5332"/>
    <w:rsid w:val="00CD166B"/>
    <w:rsid w:val="00CD574F"/>
    <w:rsid w:val="00CE123B"/>
    <w:rsid w:val="00CE4D26"/>
    <w:rsid w:val="00CE628F"/>
    <w:rsid w:val="00CF66D0"/>
    <w:rsid w:val="00D02347"/>
    <w:rsid w:val="00D03556"/>
    <w:rsid w:val="00D101CE"/>
    <w:rsid w:val="00D22813"/>
    <w:rsid w:val="00D24346"/>
    <w:rsid w:val="00D2726A"/>
    <w:rsid w:val="00D40C2D"/>
    <w:rsid w:val="00D417BB"/>
    <w:rsid w:val="00D46FA3"/>
    <w:rsid w:val="00D502E6"/>
    <w:rsid w:val="00D50B2F"/>
    <w:rsid w:val="00D55C22"/>
    <w:rsid w:val="00D57D92"/>
    <w:rsid w:val="00D60A2E"/>
    <w:rsid w:val="00D60CC4"/>
    <w:rsid w:val="00D67631"/>
    <w:rsid w:val="00D7327B"/>
    <w:rsid w:val="00D7353E"/>
    <w:rsid w:val="00D745A6"/>
    <w:rsid w:val="00D7773E"/>
    <w:rsid w:val="00D85178"/>
    <w:rsid w:val="00D9226B"/>
    <w:rsid w:val="00D941D4"/>
    <w:rsid w:val="00DB39E1"/>
    <w:rsid w:val="00DB5280"/>
    <w:rsid w:val="00DC4190"/>
    <w:rsid w:val="00DC65D1"/>
    <w:rsid w:val="00DD542B"/>
    <w:rsid w:val="00DD7A86"/>
    <w:rsid w:val="00DF34C4"/>
    <w:rsid w:val="00DF4EBA"/>
    <w:rsid w:val="00DF6BE6"/>
    <w:rsid w:val="00E00AA5"/>
    <w:rsid w:val="00E02949"/>
    <w:rsid w:val="00E048B2"/>
    <w:rsid w:val="00E07A50"/>
    <w:rsid w:val="00E24BC1"/>
    <w:rsid w:val="00E30638"/>
    <w:rsid w:val="00E33EB1"/>
    <w:rsid w:val="00E54F4C"/>
    <w:rsid w:val="00E56753"/>
    <w:rsid w:val="00E637FF"/>
    <w:rsid w:val="00E6423F"/>
    <w:rsid w:val="00E65A84"/>
    <w:rsid w:val="00E80FC9"/>
    <w:rsid w:val="00E847C8"/>
    <w:rsid w:val="00E875C8"/>
    <w:rsid w:val="00E906FE"/>
    <w:rsid w:val="00E95B2E"/>
    <w:rsid w:val="00EA4E80"/>
    <w:rsid w:val="00EB3134"/>
    <w:rsid w:val="00EB3431"/>
    <w:rsid w:val="00EB7C9D"/>
    <w:rsid w:val="00EC41FC"/>
    <w:rsid w:val="00EC4E21"/>
    <w:rsid w:val="00ED301D"/>
    <w:rsid w:val="00ED62E4"/>
    <w:rsid w:val="00ED6AC7"/>
    <w:rsid w:val="00EF18D2"/>
    <w:rsid w:val="00EF4FA0"/>
    <w:rsid w:val="00F054B9"/>
    <w:rsid w:val="00F07D0A"/>
    <w:rsid w:val="00F11680"/>
    <w:rsid w:val="00F1214E"/>
    <w:rsid w:val="00F13E43"/>
    <w:rsid w:val="00F15F16"/>
    <w:rsid w:val="00F16D12"/>
    <w:rsid w:val="00F17D26"/>
    <w:rsid w:val="00F26067"/>
    <w:rsid w:val="00F31D46"/>
    <w:rsid w:val="00F35086"/>
    <w:rsid w:val="00F430C0"/>
    <w:rsid w:val="00F45B20"/>
    <w:rsid w:val="00F501DC"/>
    <w:rsid w:val="00F523C9"/>
    <w:rsid w:val="00F52787"/>
    <w:rsid w:val="00F54DE3"/>
    <w:rsid w:val="00F63767"/>
    <w:rsid w:val="00F7446F"/>
    <w:rsid w:val="00F80229"/>
    <w:rsid w:val="00F82F7F"/>
    <w:rsid w:val="00F9008B"/>
    <w:rsid w:val="00F91238"/>
    <w:rsid w:val="00FA4913"/>
    <w:rsid w:val="00FA5F43"/>
    <w:rsid w:val="00FB0035"/>
    <w:rsid w:val="00FB14E2"/>
    <w:rsid w:val="00FB2191"/>
    <w:rsid w:val="00FB24C5"/>
    <w:rsid w:val="00FC7B5F"/>
    <w:rsid w:val="00FD09E6"/>
    <w:rsid w:val="00FD50D4"/>
    <w:rsid w:val="00FE62CF"/>
    <w:rsid w:val="00FF2E03"/>
    <w:rsid w:val="00FF4D32"/>
    <w:rsid w:val="01206517"/>
    <w:rsid w:val="01621042"/>
    <w:rsid w:val="01ED8012"/>
    <w:rsid w:val="02135F3D"/>
    <w:rsid w:val="02EDB669"/>
    <w:rsid w:val="036B0416"/>
    <w:rsid w:val="037702A7"/>
    <w:rsid w:val="03F18D48"/>
    <w:rsid w:val="0407174C"/>
    <w:rsid w:val="051172A8"/>
    <w:rsid w:val="05416B78"/>
    <w:rsid w:val="058AFE5E"/>
    <w:rsid w:val="063AB0FC"/>
    <w:rsid w:val="067F7A5E"/>
    <w:rsid w:val="068A4225"/>
    <w:rsid w:val="06B10219"/>
    <w:rsid w:val="06CFA416"/>
    <w:rsid w:val="06CFDC32"/>
    <w:rsid w:val="0774987D"/>
    <w:rsid w:val="07C94F5B"/>
    <w:rsid w:val="08F87008"/>
    <w:rsid w:val="09425EBD"/>
    <w:rsid w:val="0961D03C"/>
    <w:rsid w:val="096805C5"/>
    <w:rsid w:val="096C22B8"/>
    <w:rsid w:val="0AAE1B03"/>
    <w:rsid w:val="0AB0E89C"/>
    <w:rsid w:val="0AE108BD"/>
    <w:rsid w:val="0B806F4C"/>
    <w:rsid w:val="0BE4EF1F"/>
    <w:rsid w:val="0C3A0DEE"/>
    <w:rsid w:val="0C5F977E"/>
    <w:rsid w:val="0C6EA99F"/>
    <w:rsid w:val="0CC2A094"/>
    <w:rsid w:val="0D6660E7"/>
    <w:rsid w:val="0D85480C"/>
    <w:rsid w:val="0DE18563"/>
    <w:rsid w:val="0E151433"/>
    <w:rsid w:val="0FB3ACDB"/>
    <w:rsid w:val="0FF622EF"/>
    <w:rsid w:val="106B5656"/>
    <w:rsid w:val="11159365"/>
    <w:rsid w:val="1150CA04"/>
    <w:rsid w:val="11A5F1C6"/>
    <w:rsid w:val="12101EDD"/>
    <w:rsid w:val="127BCB3E"/>
    <w:rsid w:val="1281EB9E"/>
    <w:rsid w:val="12A95D04"/>
    <w:rsid w:val="12CF4DBA"/>
    <w:rsid w:val="13097E30"/>
    <w:rsid w:val="13CE1790"/>
    <w:rsid w:val="146CD81E"/>
    <w:rsid w:val="146D796E"/>
    <w:rsid w:val="1497CC1B"/>
    <w:rsid w:val="14C10035"/>
    <w:rsid w:val="14C5B685"/>
    <w:rsid w:val="1527675D"/>
    <w:rsid w:val="153E1CFB"/>
    <w:rsid w:val="154C3D83"/>
    <w:rsid w:val="16044124"/>
    <w:rsid w:val="164C6BA8"/>
    <w:rsid w:val="166CEB51"/>
    <w:rsid w:val="16C18AD9"/>
    <w:rsid w:val="16CD3A03"/>
    <w:rsid w:val="16F6DE0B"/>
    <w:rsid w:val="178E7EE5"/>
    <w:rsid w:val="179FD51A"/>
    <w:rsid w:val="17B537AB"/>
    <w:rsid w:val="188AB444"/>
    <w:rsid w:val="18C8026B"/>
    <w:rsid w:val="1923EDC4"/>
    <w:rsid w:val="195617EC"/>
    <w:rsid w:val="197BA91C"/>
    <w:rsid w:val="1986A616"/>
    <w:rsid w:val="1A0A679F"/>
    <w:rsid w:val="1A0E27F4"/>
    <w:rsid w:val="1A578AAD"/>
    <w:rsid w:val="1B1C7478"/>
    <w:rsid w:val="1B77E958"/>
    <w:rsid w:val="1B85FB76"/>
    <w:rsid w:val="1B90BE0E"/>
    <w:rsid w:val="1BEAA049"/>
    <w:rsid w:val="1C6E1651"/>
    <w:rsid w:val="1D12DD8C"/>
    <w:rsid w:val="1D67F97A"/>
    <w:rsid w:val="1DA3CAC3"/>
    <w:rsid w:val="1DFB4B21"/>
    <w:rsid w:val="1E3E3C26"/>
    <w:rsid w:val="1E8E1449"/>
    <w:rsid w:val="1FA3996A"/>
    <w:rsid w:val="2002B935"/>
    <w:rsid w:val="20D49B95"/>
    <w:rsid w:val="20FD2782"/>
    <w:rsid w:val="2108BF66"/>
    <w:rsid w:val="221E8BB2"/>
    <w:rsid w:val="2231E11D"/>
    <w:rsid w:val="22540AF2"/>
    <w:rsid w:val="23189B1C"/>
    <w:rsid w:val="23297814"/>
    <w:rsid w:val="23ACD9A2"/>
    <w:rsid w:val="23DCD18F"/>
    <w:rsid w:val="242CB1E4"/>
    <w:rsid w:val="24A74386"/>
    <w:rsid w:val="24C8D6EE"/>
    <w:rsid w:val="2569D12E"/>
    <w:rsid w:val="2580A2E0"/>
    <w:rsid w:val="258D5B95"/>
    <w:rsid w:val="263695E5"/>
    <w:rsid w:val="267D79ED"/>
    <w:rsid w:val="26947526"/>
    <w:rsid w:val="269A2A88"/>
    <w:rsid w:val="26BC0954"/>
    <w:rsid w:val="27179C01"/>
    <w:rsid w:val="27E90870"/>
    <w:rsid w:val="2817C2D0"/>
    <w:rsid w:val="28252C78"/>
    <w:rsid w:val="289E385E"/>
    <w:rsid w:val="29552FCD"/>
    <w:rsid w:val="2962A4E4"/>
    <w:rsid w:val="29FBB27E"/>
    <w:rsid w:val="2AE48527"/>
    <w:rsid w:val="2B247D2C"/>
    <w:rsid w:val="2B4E6422"/>
    <w:rsid w:val="2B50ABE4"/>
    <w:rsid w:val="2B58AC6E"/>
    <w:rsid w:val="2B59F1AA"/>
    <w:rsid w:val="2B8CA878"/>
    <w:rsid w:val="2BE12077"/>
    <w:rsid w:val="2C2196D7"/>
    <w:rsid w:val="2C3EE2E4"/>
    <w:rsid w:val="2C400E3F"/>
    <w:rsid w:val="2C8D4A7A"/>
    <w:rsid w:val="2D98442E"/>
    <w:rsid w:val="2DD82CF6"/>
    <w:rsid w:val="2DE2BC64"/>
    <w:rsid w:val="2ECA37B6"/>
    <w:rsid w:val="2F82F76F"/>
    <w:rsid w:val="2FAECC2B"/>
    <w:rsid w:val="2FBAF3D6"/>
    <w:rsid w:val="301002BB"/>
    <w:rsid w:val="30A0997D"/>
    <w:rsid w:val="30E20CCB"/>
    <w:rsid w:val="311ABA2E"/>
    <w:rsid w:val="313F9691"/>
    <w:rsid w:val="31B653D5"/>
    <w:rsid w:val="32434E9B"/>
    <w:rsid w:val="328A06E9"/>
    <w:rsid w:val="33F912E6"/>
    <w:rsid w:val="34A7A81F"/>
    <w:rsid w:val="34AE12B2"/>
    <w:rsid w:val="35157893"/>
    <w:rsid w:val="35696907"/>
    <w:rsid w:val="359370AC"/>
    <w:rsid w:val="35A49BF8"/>
    <w:rsid w:val="35D5D2AD"/>
    <w:rsid w:val="3720286C"/>
    <w:rsid w:val="375A4379"/>
    <w:rsid w:val="378C8230"/>
    <w:rsid w:val="37CFB254"/>
    <w:rsid w:val="37E0CAAC"/>
    <w:rsid w:val="380554E6"/>
    <w:rsid w:val="388DBE21"/>
    <w:rsid w:val="38DC29EB"/>
    <w:rsid w:val="38FE6CDE"/>
    <w:rsid w:val="396EB810"/>
    <w:rsid w:val="39BAFDF0"/>
    <w:rsid w:val="3A484093"/>
    <w:rsid w:val="3A52DD03"/>
    <w:rsid w:val="3B1D16D1"/>
    <w:rsid w:val="3B610198"/>
    <w:rsid w:val="3BB2A572"/>
    <w:rsid w:val="3C236C52"/>
    <w:rsid w:val="3C25EE77"/>
    <w:rsid w:val="3C89ACA8"/>
    <w:rsid w:val="3CA6AEFF"/>
    <w:rsid w:val="3CD921D2"/>
    <w:rsid w:val="3CF111C7"/>
    <w:rsid w:val="3D4E9EEC"/>
    <w:rsid w:val="3D55B4D8"/>
    <w:rsid w:val="3D5FC93D"/>
    <w:rsid w:val="3E414FCA"/>
    <w:rsid w:val="3EDA0D6F"/>
    <w:rsid w:val="3F212386"/>
    <w:rsid w:val="40D8238A"/>
    <w:rsid w:val="41213210"/>
    <w:rsid w:val="417A01FD"/>
    <w:rsid w:val="417C33E9"/>
    <w:rsid w:val="41925B85"/>
    <w:rsid w:val="42B4D9A5"/>
    <w:rsid w:val="438F861D"/>
    <w:rsid w:val="439B267A"/>
    <w:rsid w:val="44342A05"/>
    <w:rsid w:val="4462BC4D"/>
    <w:rsid w:val="4558543C"/>
    <w:rsid w:val="46BD38C7"/>
    <w:rsid w:val="478416AF"/>
    <w:rsid w:val="478D2EE1"/>
    <w:rsid w:val="47A31B29"/>
    <w:rsid w:val="48C80612"/>
    <w:rsid w:val="48ED38C4"/>
    <w:rsid w:val="49EDD1D7"/>
    <w:rsid w:val="4A081E0F"/>
    <w:rsid w:val="4A2EC054"/>
    <w:rsid w:val="4A3A5C90"/>
    <w:rsid w:val="4AD2A102"/>
    <w:rsid w:val="4B13AFEA"/>
    <w:rsid w:val="4B4B1D3C"/>
    <w:rsid w:val="4B591FD4"/>
    <w:rsid w:val="4BBC26EF"/>
    <w:rsid w:val="4C8ECA66"/>
    <w:rsid w:val="4CB969A5"/>
    <w:rsid w:val="4D036EDF"/>
    <w:rsid w:val="4D4A2552"/>
    <w:rsid w:val="4DA19D49"/>
    <w:rsid w:val="4E3DC066"/>
    <w:rsid w:val="4E742B50"/>
    <w:rsid w:val="4EBB56F5"/>
    <w:rsid w:val="4F362063"/>
    <w:rsid w:val="4F3EC064"/>
    <w:rsid w:val="4F46F3D7"/>
    <w:rsid w:val="4F8CACCD"/>
    <w:rsid w:val="509ACF57"/>
    <w:rsid w:val="5118E26B"/>
    <w:rsid w:val="51E66E12"/>
    <w:rsid w:val="51EBFEBE"/>
    <w:rsid w:val="520C4A98"/>
    <w:rsid w:val="532B5CAB"/>
    <w:rsid w:val="5370B4B9"/>
    <w:rsid w:val="5372B0D6"/>
    <w:rsid w:val="537518D3"/>
    <w:rsid w:val="53F31274"/>
    <w:rsid w:val="54327D5D"/>
    <w:rsid w:val="547546CE"/>
    <w:rsid w:val="54ACC576"/>
    <w:rsid w:val="55437583"/>
    <w:rsid w:val="557454B2"/>
    <w:rsid w:val="561DF777"/>
    <w:rsid w:val="56411354"/>
    <w:rsid w:val="5657905A"/>
    <w:rsid w:val="56F800BD"/>
    <w:rsid w:val="5704A052"/>
    <w:rsid w:val="5730C1DF"/>
    <w:rsid w:val="57815B28"/>
    <w:rsid w:val="57D67A01"/>
    <w:rsid w:val="57F27C66"/>
    <w:rsid w:val="58D7EC11"/>
    <w:rsid w:val="58DE2338"/>
    <w:rsid w:val="59D93237"/>
    <w:rsid w:val="59F7AC19"/>
    <w:rsid w:val="5A15EE97"/>
    <w:rsid w:val="5A55E972"/>
    <w:rsid w:val="5A790A25"/>
    <w:rsid w:val="5A867D5E"/>
    <w:rsid w:val="5BFE5BA8"/>
    <w:rsid w:val="5C022799"/>
    <w:rsid w:val="5C5D50DA"/>
    <w:rsid w:val="5CA36447"/>
    <w:rsid w:val="5D0C47A5"/>
    <w:rsid w:val="5DF6C0F5"/>
    <w:rsid w:val="5FA65181"/>
    <w:rsid w:val="60987830"/>
    <w:rsid w:val="60AF9627"/>
    <w:rsid w:val="61630B6F"/>
    <w:rsid w:val="61D2D37B"/>
    <w:rsid w:val="62078896"/>
    <w:rsid w:val="6226D5E1"/>
    <w:rsid w:val="62685B1F"/>
    <w:rsid w:val="62720766"/>
    <w:rsid w:val="62B87725"/>
    <w:rsid w:val="62ECF411"/>
    <w:rsid w:val="63C433D1"/>
    <w:rsid w:val="6404EEA8"/>
    <w:rsid w:val="64274153"/>
    <w:rsid w:val="644B953C"/>
    <w:rsid w:val="64DAEE33"/>
    <w:rsid w:val="6604B802"/>
    <w:rsid w:val="67AB8219"/>
    <w:rsid w:val="67DFEBCD"/>
    <w:rsid w:val="67FE0D4C"/>
    <w:rsid w:val="681C06B7"/>
    <w:rsid w:val="681FCD63"/>
    <w:rsid w:val="685CD389"/>
    <w:rsid w:val="68848B5E"/>
    <w:rsid w:val="68C4BEF7"/>
    <w:rsid w:val="690303B8"/>
    <w:rsid w:val="6935854E"/>
    <w:rsid w:val="69BA86DC"/>
    <w:rsid w:val="69CBF265"/>
    <w:rsid w:val="6A3957BA"/>
    <w:rsid w:val="6A3BA11A"/>
    <w:rsid w:val="6A59FDF8"/>
    <w:rsid w:val="6B1AE3DD"/>
    <w:rsid w:val="6B2317FC"/>
    <w:rsid w:val="6B717FC5"/>
    <w:rsid w:val="6B7513C1"/>
    <w:rsid w:val="6B7DA482"/>
    <w:rsid w:val="6C79E99D"/>
    <w:rsid w:val="6D59C58E"/>
    <w:rsid w:val="6D63BDAC"/>
    <w:rsid w:val="6DA47CD5"/>
    <w:rsid w:val="6E1C4270"/>
    <w:rsid w:val="6EEC57CC"/>
    <w:rsid w:val="6F0F77A2"/>
    <w:rsid w:val="6F98ED0D"/>
    <w:rsid w:val="704E486B"/>
    <w:rsid w:val="7058ECBB"/>
    <w:rsid w:val="707BB8C1"/>
    <w:rsid w:val="708822E0"/>
    <w:rsid w:val="70CBCAF2"/>
    <w:rsid w:val="70D76DD2"/>
    <w:rsid w:val="710CE247"/>
    <w:rsid w:val="71506DF0"/>
    <w:rsid w:val="717C97CA"/>
    <w:rsid w:val="723CD932"/>
    <w:rsid w:val="724CE575"/>
    <w:rsid w:val="731A3FCD"/>
    <w:rsid w:val="73D31CA1"/>
    <w:rsid w:val="7444F790"/>
    <w:rsid w:val="74939B1D"/>
    <w:rsid w:val="7519DCDE"/>
    <w:rsid w:val="76286BDE"/>
    <w:rsid w:val="768D7D50"/>
    <w:rsid w:val="76FF6E8C"/>
    <w:rsid w:val="77169FCE"/>
    <w:rsid w:val="774B5057"/>
    <w:rsid w:val="77B2FCF8"/>
    <w:rsid w:val="77C513FA"/>
    <w:rsid w:val="788056F6"/>
    <w:rsid w:val="7884A08D"/>
    <w:rsid w:val="78F258B2"/>
    <w:rsid w:val="796CF3E6"/>
    <w:rsid w:val="79710892"/>
    <w:rsid w:val="79AF061B"/>
    <w:rsid w:val="79FFEC99"/>
    <w:rsid w:val="7A1A984A"/>
    <w:rsid w:val="7A5CF744"/>
    <w:rsid w:val="7AAFD728"/>
    <w:rsid w:val="7B1D143F"/>
    <w:rsid w:val="7B35C428"/>
    <w:rsid w:val="7BCE0B22"/>
    <w:rsid w:val="7BD7B6C1"/>
    <w:rsid w:val="7C089C36"/>
    <w:rsid w:val="7D3DE800"/>
    <w:rsid w:val="7D643F50"/>
    <w:rsid w:val="7D68B9BB"/>
    <w:rsid w:val="7D93B5D0"/>
    <w:rsid w:val="7DBCBDED"/>
    <w:rsid w:val="7E1DA8DC"/>
    <w:rsid w:val="7E929CBC"/>
    <w:rsid w:val="7EF610EB"/>
    <w:rsid w:val="7F00B1FD"/>
    <w:rsid w:val="7F03DAC0"/>
    <w:rsid w:val="7F3EF16E"/>
    <w:rsid w:val="7F9411F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5B78EF3"/>
  <w14:defaultImageDpi w14:val="0"/>
  <w15:docId w15:val="{8E480FE1-3665-438A-9486-6AC384FF43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Strong" w:uiPriority="22" w:qFormat="1"/>
    <w:lsdException w:name="Emphasis" w:uiPriority="2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jc w:val="both"/>
    </w:pPr>
    <w:rPr>
      <w:rFonts w:eastAsiaTheme="minorEastAsia"/>
      <w:sz w:val="22"/>
      <w:szCs w:val="22"/>
    </w:rPr>
  </w:style>
  <w:style w:type="paragraph" w:styleId="Heading1">
    <w:name w:val="heading 1"/>
    <w:basedOn w:val="Normal"/>
    <w:next w:val="Normal"/>
    <w:link w:val="Heading1Char"/>
    <w:uiPriority w:val="9"/>
    <w:qFormat/>
    <w:pPr>
      <w:keepNext/>
      <w:outlineLvl w:val="0"/>
    </w:pPr>
    <w:rPr>
      <w:b/>
      <w:bCs/>
    </w:rPr>
  </w:style>
  <w:style w:type="paragraph" w:styleId="Heading2">
    <w:name w:val="heading 2"/>
    <w:basedOn w:val="Normal"/>
    <w:next w:val="Normal"/>
    <w:link w:val="Heading2Char"/>
    <w:uiPriority w:val="9"/>
    <w:qFormat/>
    <w:pPr>
      <w:keepNext/>
      <w:jc w:val="center"/>
      <w:outlineLvl w:val="1"/>
    </w:pPr>
    <w:rPr>
      <w:b/>
      <w:bCs/>
      <w:sz w:val="36"/>
      <w:szCs w:val="36"/>
      <w:u w:val="single"/>
    </w:rPr>
  </w:style>
  <w:style w:type="paragraph" w:styleId="Heading3">
    <w:name w:val="heading 3"/>
    <w:aliases w:val="Heading 3 Char,h3,l3,3,More 3"/>
    <w:basedOn w:val="Normal"/>
    <w:next w:val="Normal"/>
    <w:link w:val="Heading3Char1"/>
    <w:uiPriority w:val="9"/>
    <w:qFormat/>
    <w:pPr>
      <w:keepNext/>
      <w:jc w:val="center"/>
      <w:outlineLvl w:val="2"/>
    </w:pPr>
    <w:rPr>
      <w:b/>
      <w:bCs/>
      <w:sz w:val="28"/>
      <w:szCs w:val="28"/>
    </w:rPr>
  </w:style>
  <w:style w:type="paragraph" w:styleId="Heading4">
    <w:name w:val="heading 4"/>
    <w:basedOn w:val="Normal"/>
    <w:next w:val="Normal"/>
    <w:link w:val="Heading4Char"/>
    <w:uiPriority w:val="9"/>
    <w:qFormat/>
    <w:pPr>
      <w:keepNext/>
      <w:outlineLvl w:val="3"/>
    </w:pPr>
    <w:rPr>
      <w:b/>
      <w:bCs/>
    </w:rPr>
  </w:style>
  <w:style w:type="paragraph" w:styleId="Heading5">
    <w:name w:val="heading 5"/>
    <w:basedOn w:val="Normal"/>
    <w:next w:val="Normal"/>
    <w:link w:val="Heading5Char"/>
    <w:uiPriority w:val="9"/>
    <w:qFormat/>
    <w:pPr>
      <w:keepNext/>
      <w:outlineLvl w:val="4"/>
    </w:pPr>
    <w:rPr>
      <w:b/>
      <w:bCs/>
    </w:rPr>
  </w:style>
  <w:style w:type="paragraph" w:styleId="Heading6">
    <w:name w:val="heading 6"/>
    <w:basedOn w:val="Normal"/>
    <w:next w:val="Normal"/>
    <w:link w:val="Heading6Char"/>
    <w:uiPriority w:val="9"/>
    <w:qFormat/>
    <w:pPr>
      <w:keepNext/>
      <w:jc w:val="center"/>
      <w:outlineLvl w:val="5"/>
    </w:pPr>
    <w:rPr>
      <w:b/>
      <w:bCs/>
    </w:rPr>
  </w:style>
  <w:style w:type="paragraph" w:styleId="Heading7">
    <w:name w:val="heading 7"/>
    <w:basedOn w:val="Normal"/>
    <w:next w:val="Normal"/>
    <w:link w:val="Heading7Char"/>
    <w:uiPriority w:val="9"/>
    <w:qFormat/>
    <w:pPr>
      <w:keepNext/>
      <w:outlineLvl w:val="6"/>
    </w:pPr>
    <w:rPr>
      <w:b/>
      <w:bCs/>
      <w:u w:val="single"/>
    </w:rPr>
  </w:style>
  <w:style w:type="paragraph" w:styleId="Heading8">
    <w:name w:val="heading 8"/>
    <w:basedOn w:val="Normal"/>
    <w:next w:val="Normal"/>
    <w:link w:val="Heading8Char"/>
    <w:uiPriority w:val="9"/>
    <w:qFormat/>
    <w:pPr>
      <w:keepNext/>
      <w:jc w:val="center"/>
      <w:outlineLvl w:val="7"/>
    </w:pPr>
    <w:rPr>
      <w:b/>
      <w:bCs/>
      <w:u w:val="single"/>
    </w:rPr>
  </w:style>
  <w:style w:type="paragraph" w:styleId="Heading9">
    <w:name w:val="heading 9"/>
    <w:basedOn w:val="Normal"/>
    <w:next w:val="Normal"/>
    <w:link w:val="Heading9Char"/>
    <w:uiPriority w:val="9"/>
    <w:qFormat/>
    <w:pPr>
      <w:keepNext/>
      <w:ind w:left="3600" w:firstLine="720"/>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rPr>
  </w:style>
  <w:style w:type="character" w:customStyle="1" w:styleId="Heading2Char">
    <w:name w:val="Heading 2 Char"/>
    <w:basedOn w:val="DefaultParagraphFont"/>
    <w:link w:val="Heading2"/>
    <w:uiPriority w:val="9"/>
    <w:locked/>
    <w:rPr>
      <w:rFonts w:asciiTheme="majorHAnsi" w:eastAsiaTheme="majorEastAsia" w:hAnsiTheme="majorHAnsi" w:cs="Times New Roman"/>
      <w:b/>
      <w:bCs/>
      <w:i/>
      <w:iCs/>
      <w:sz w:val="28"/>
      <w:szCs w:val="28"/>
    </w:rPr>
  </w:style>
  <w:style w:type="character" w:customStyle="1" w:styleId="Heading3Char1">
    <w:name w:val="Heading 3 Char1"/>
    <w:aliases w:val="Heading 3 Char Char,h3 Char,l3 Char,3 Char,More 3 Char"/>
    <w:basedOn w:val="DefaultParagraphFont"/>
    <w:link w:val="Heading3"/>
    <w:uiPriority w:val="9"/>
    <w:locked/>
    <w:rPr>
      <w:rFonts w:asciiTheme="majorHAnsi" w:eastAsiaTheme="majorEastAsia" w:hAnsiTheme="majorHAnsi" w:cs="Times New Roman"/>
      <w:b/>
      <w:bCs/>
      <w:sz w:val="26"/>
      <w:szCs w:val="26"/>
    </w:rPr>
  </w:style>
  <w:style w:type="character" w:customStyle="1" w:styleId="Heading4Char">
    <w:name w:val="Heading 4 Char"/>
    <w:basedOn w:val="DefaultParagraphFont"/>
    <w:link w:val="Heading4"/>
    <w:uiPriority w:val="9"/>
    <w:locked/>
    <w:rPr>
      <w:rFonts w:cs="Times New Roman"/>
      <w:b/>
      <w:bCs/>
      <w:sz w:val="28"/>
      <w:szCs w:val="28"/>
    </w:rPr>
  </w:style>
  <w:style w:type="character" w:customStyle="1" w:styleId="Heading5Char">
    <w:name w:val="Heading 5 Char"/>
    <w:basedOn w:val="DefaultParagraphFont"/>
    <w:link w:val="Heading5"/>
    <w:uiPriority w:val="9"/>
    <w:locked/>
    <w:rPr>
      <w:rFonts w:cs="Times New Roman"/>
      <w:b/>
      <w:bCs/>
      <w:i/>
      <w:iCs/>
      <w:sz w:val="26"/>
      <w:szCs w:val="26"/>
    </w:rPr>
  </w:style>
  <w:style w:type="character" w:customStyle="1" w:styleId="Heading6Char">
    <w:name w:val="Heading 6 Char"/>
    <w:basedOn w:val="DefaultParagraphFont"/>
    <w:link w:val="Heading6"/>
    <w:uiPriority w:val="9"/>
    <w:locked/>
    <w:rPr>
      <w:rFonts w:cs="Times New Roman"/>
      <w:b/>
      <w:bCs/>
    </w:rPr>
  </w:style>
  <w:style w:type="character" w:customStyle="1" w:styleId="Heading7Char">
    <w:name w:val="Heading 7 Char"/>
    <w:basedOn w:val="DefaultParagraphFont"/>
    <w:link w:val="Heading7"/>
    <w:uiPriority w:val="9"/>
    <w:locked/>
    <w:rPr>
      <w:rFonts w:cs="Times New Roman"/>
      <w:sz w:val="24"/>
      <w:szCs w:val="24"/>
    </w:rPr>
  </w:style>
  <w:style w:type="character" w:customStyle="1" w:styleId="Heading8Char">
    <w:name w:val="Heading 8 Char"/>
    <w:basedOn w:val="DefaultParagraphFont"/>
    <w:link w:val="Heading8"/>
    <w:uiPriority w:val="9"/>
    <w:locked/>
    <w:rPr>
      <w:rFonts w:cs="Times New Roman"/>
      <w:i/>
      <w:iCs/>
      <w:sz w:val="24"/>
      <w:szCs w:val="24"/>
    </w:rPr>
  </w:style>
  <w:style w:type="character" w:customStyle="1" w:styleId="Heading9Char">
    <w:name w:val="Heading 9 Char"/>
    <w:basedOn w:val="DefaultParagraphFont"/>
    <w:link w:val="Heading9"/>
    <w:uiPriority w:val="9"/>
    <w:locked/>
    <w:rPr>
      <w:rFonts w:asciiTheme="majorHAnsi" w:eastAsiaTheme="majorEastAsia" w:hAnsiTheme="majorHAnsi" w:cs="Times New Roman"/>
    </w:rPr>
  </w:style>
  <w:style w:type="paragraph" w:styleId="BodyText">
    <w:name w:val="Body Text"/>
    <w:basedOn w:val="Normal"/>
    <w:link w:val="BodyTextChar"/>
    <w:uiPriority w:val="99"/>
  </w:style>
  <w:style w:type="character" w:customStyle="1" w:styleId="BodyTextChar">
    <w:name w:val="Body Text Char"/>
    <w:basedOn w:val="DefaultParagraphFont"/>
    <w:link w:val="BodyText"/>
    <w:uiPriority w:val="99"/>
    <w:locked/>
    <w:rPr>
      <w:rFonts w:ascii="Times New Roman" w:hAnsi="Times New Roman" w:cs="Times New Roman"/>
    </w:rPr>
  </w:style>
  <w:style w:type="paragraph" w:styleId="BodyText2">
    <w:name w:val="Body Text 2"/>
    <w:basedOn w:val="Normal"/>
    <w:link w:val="BodyText2Char"/>
    <w:uiPriority w:val="99"/>
    <w:pPr>
      <w:jc w:val="left"/>
    </w:pPr>
  </w:style>
  <w:style w:type="character" w:customStyle="1" w:styleId="BodyText2Char">
    <w:name w:val="Body Text 2 Char"/>
    <w:basedOn w:val="DefaultParagraphFont"/>
    <w:link w:val="BodyText2"/>
    <w:uiPriority w:val="99"/>
    <w:locked/>
    <w:rPr>
      <w:rFonts w:ascii="Times New Roman" w:hAnsi="Times New Roman" w:cs="Times New Roman"/>
    </w:rPr>
  </w:style>
  <w:style w:type="character" w:styleId="Hyperlink">
    <w:name w:val="Hyperlink"/>
    <w:basedOn w:val="DefaultParagraphFont"/>
    <w:uiPriority w:val="99"/>
    <w:rPr>
      <w:rFonts w:cs="Times New Roman"/>
      <w:color w:val="0000FF"/>
      <w:u w:val="single"/>
    </w:rPr>
  </w:style>
  <w:style w:type="paragraph" w:styleId="BodyText3">
    <w:name w:val="Body Text 3"/>
    <w:basedOn w:val="Normal"/>
    <w:link w:val="BodyText3Char"/>
    <w:uiPriority w:val="99"/>
  </w:style>
  <w:style w:type="character" w:customStyle="1" w:styleId="BodyText3Char">
    <w:name w:val="Body Text 3 Char"/>
    <w:basedOn w:val="DefaultParagraphFont"/>
    <w:link w:val="BodyText3"/>
    <w:uiPriority w:val="99"/>
    <w:locked/>
    <w:rPr>
      <w:rFonts w:ascii="Times New Roman" w:hAnsi="Times New Roman" w:cs="Times New Roman"/>
      <w:sz w:val="16"/>
      <w:szCs w:val="16"/>
    </w:rPr>
  </w:style>
  <w:style w:type="paragraph" w:styleId="Header">
    <w:name w:val="header"/>
    <w:aliases w:val="h,Header/Footer,header odd,Hyphen,Headerleft,left header,Headerleft1,left header1,Headerleft2,left header2,Headerleft3,left header3,Headerleft4,left header4,h10,Headerleft5,left header5,Headerleft6,left header6,Headerleft7"/>
    <w:basedOn w:val="Normal"/>
    <w:link w:val="HeaderChar"/>
    <w:uiPriority w:val="99"/>
    <w:pPr>
      <w:tabs>
        <w:tab w:val="center" w:pos="4320"/>
        <w:tab w:val="right" w:pos="8640"/>
      </w:tabs>
    </w:pPr>
  </w:style>
  <w:style w:type="character" w:customStyle="1" w:styleId="HeaderChar">
    <w:name w:val="Header Char"/>
    <w:aliases w:val="h Char,Header/Footer Char,header odd Char,Hyphen Char,Headerleft Char,left header Char,Headerleft1 Char,left header1 Char,Headerleft2 Char,left header2 Char,Headerleft3 Char,left header3 Char,Headerleft4 Char,left header4 Char,h10 Char"/>
    <w:basedOn w:val="DefaultParagraphFont"/>
    <w:link w:val="Header"/>
    <w:uiPriority w:val="99"/>
    <w:locked/>
    <w:rPr>
      <w:rFonts w:ascii="Times New Roman" w:hAnsi="Times New Roman" w:cs="Times New Roman"/>
    </w:rPr>
  </w:style>
  <w:style w:type="paragraph" w:styleId="Footer">
    <w:name w:val="footer"/>
    <w:basedOn w:val="Normal"/>
    <w:link w:val="FooterChar"/>
    <w:uiPriority w:val="99"/>
    <w:pPr>
      <w:tabs>
        <w:tab w:val="center" w:pos="4320"/>
        <w:tab w:val="right" w:pos="8640"/>
      </w:tabs>
    </w:pPr>
  </w:style>
  <w:style w:type="character" w:customStyle="1" w:styleId="FooterChar">
    <w:name w:val="Footer Char"/>
    <w:basedOn w:val="DefaultParagraphFont"/>
    <w:link w:val="Footer"/>
    <w:uiPriority w:val="99"/>
    <w:locked/>
    <w:rPr>
      <w:rFonts w:ascii="Times New Roman" w:hAnsi="Times New Roman" w:cs="Times New Roman"/>
    </w:rPr>
  </w:style>
  <w:style w:type="paragraph" w:styleId="PlainText">
    <w:name w:val="Plain Text"/>
    <w:basedOn w:val="Normal"/>
    <w:link w:val="PlainTextChar"/>
    <w:uiPriority w:val="99"/>
    <w:rPr>
      <w:rFonts w:ascii="Courier New" w:hAnsi="Courier New" w:cs="Courier New"/>
      <w:color w:val="000000"/>
      <w:sz w:val="20"/>
      <w:szCs w:val="20"/>
    </w:rPr>
  </w:style>
  <w:style w:type="character" w:customStyle="1" w:styleId="PlainTextChar">
    <w:name w:val="Plain Text Char"/>
    <w:basedOn w:val="DefaultParagraphFont"/>
    <w:link w:val="PlainText"/>
    <w:uiPriority w:val="99"/>
    <w:locked/>
    <w:rPr>
      <w:rFonts w:ascii="Courier New" w:hAnsi="Courier New" w:cs="Courier New"/>
      <w:sz w:val="20"/>
      <w:szCs w:val="20"/>
    </w:rPr>
  </w:style>
  <w:style w:type="character" w:styleId="PageNumber">
    <w:name w:val="page number"/>
    <w:basedOn w:val="DefaultParagraphFont"/>
    <w:uiPriority w:val="99"/>
    <w:rPr>
      <w:rFonts w:cs="Times New Roman"/>
    </w:rPr>
  </w:style>
  <w:style w:type="character" w:styleId="FollowedHyperlink">
    <w:name w:val="FollowedHyperlink"/>
    <w:basedOn w:val="DefaultParagraphFont"/>
    <w:uiPriority w:val="99"/>
    <w:rPr>
      <w:rFonts w:cs="Times New Roman"/>
      <w:color w:val="800080"/>
      <w:u w:val="single"/>
    </w:rPr>
  </w:style>
  <w:style w:type="paragraph" w:styleId="BodyTextIndent2">
    <w:name w:val="Body Text Indent 2"/>
    <w:basedOn w:val="Normal"/>
    <w:link w:val="BodyTextIndent2Char"/>
    <w:uiPriority w:val="99"/>
    <w:pPr>
      <w:tabs>
        <w:tab w:val="num" w:pos="26"/>
      </w:tabs>
      <w:ind w:left="26" w:hanging="10"/>
    </w:pPr>
  </w:style>
  <w:style w:type="character" w:customStyle="1" w:styleId="BodyTextIndent2Char">
    <w:name w:val="Body Text Indent 2 Char"/>
    <w:basedOn w:val="DefaultParagraphFont"/>
    <w:link w:val="BodyTextIndent2"/>
    <w:uiPriority w:val="99"/>
    <w:locked/>
    <w:rPr>
      <w:rFonts w:ascii="Times New Roman" w:hAnsi="Times New Roman" w:cs="Times New Roman"/>
    </w:rPr>
  </w:style>
  <w:style w:type="paragraph" w:styleId="DocumentMap">
    <w:name w:val="Document Map"/>
    <w:basedOn w:val="Normal"/>
    <w:link w:val="DocumentMapChar"/>
    <w:uiPriority w:val="99"/>
    <w:pPr>
      <w:shd w:val="clear" w:color="auto" w:fill="000080"/>
    </w:pPr>
    <w:rPr>
      <w:rFonts w:ascii="Tahoma" w:hAnsi="Tahoma" w:cs="Tahoma"/>
    </w:rPr>
  </w:style>
  <w:style w:type="character" w:customStyle="1" w:styleId="DocumentMapChar">
    <w:name w:val="Document Map Char"/>
    <w:basedOn w:val="DefaultParagraphFont"/>
    <w:link w:val="DocumentMap"/>
    <w:uiPriority w:val="99"/>
    <w:locked/>
    <w:rPr>
      <w:rFonts w:ascii="Tahoma" w:hAnsi="Tahoma" w:cs="Tahoma"/>
      <w:sz w:val="16"/>
      <w:szCs w:val="16"/>
    </w:rPr>
  </w:style>
  <w:style w:type="paragraph" w:styleId="Title">
    <w:name w:val="Title"/>
    <w:basedOn w:val="Normal"/>
    <w:link w:val="TitleChar"/>
    <w:uiPriority w:val="99"/>
    <w:qFormat/>
    <w:pPr>
      <w:autoSpaceDE w:val="0"/>
      <w:autoSpaceDN w:val="0"/>
      <w:adjustRightInd w:val="0"/>
      <w:jc w:val="center"/>
    </w:pPr>
    <w:rPr>
      <w:rFonts w:ascii="TimesNewRoman" w:hAnsi="TimesNewRoman" w:cs="TimesNewRoman"/>
      <w:sz w:val="28"/>
      <w:szCs w:val="28"/>
    </w:rPr>
  </w:style>
  <w:style w:type="character" w:customStyle="1" w:styleId="TitleChar">
    <w:name w:val="Title Char"/>
    <w:basedOn w:val="DefaultParagraphFont"/>
    <w:link w:val="Title"/>
    <w:uiPriority w:val="99"/>
    <w:locked/>
    <w:rPr>
      <w:rFonts w:asciiTheme="majorHAnsi" w:eastAsiaTheme="majorEastAsia" w:hAnsiTheme="majorHAnsi" w:cs="Times New Roman"/>
      <w:b/>
      <w:bCs/>
      <w:kern w:val="28"/>
      <w:sz w:val="32"/>
      <w:szCs w:val="32"/>
    </w:rPr>
  </w:style>
  <w:style w:type="paragraph" w:styleId="BlockText">
    <w:name w:val="Block Text"/>
    <w:basedOn w:val="Normal"/>
    <w:uiPriority w:val="99"/>
    <w:pPr>
      <w:spacing w:after="120"/>
      <w:ind w:left="1440" w:right="1440"/>
    </w:pPr>
  </w:style>
  <w:style w:type="paragraph" w:styleId="BodyTextIndent3">
    <w:name w:val="Body Text Indent 3"/>
    <w:basedOn w:val="Normal"/>
    <w:link w:val="BodyTextIndent3Char"/>
    <w:uiPriority w:val="99"/>
    <w:pPr>
      <w:ind w:left="2160"/>
      <w:jc w:val="left"/>
    </w:pPr>
    <w:rPr>
      <w:b/>
      <w:bCs/>
      <w:u w:val="single"/>
    </w:rPr>
  </w:style>
  <w:style w:type="character" w:customStyle="1" w:styleId="BodyTextIndent3Char">
    <w:name w:val="Body Text Indent 3 Char"/>
    <w:basedOn w:val="DefaultParagraphFont"/>
    <w:link w:val="BodyTextIndent3"/>
    <w:uiPriority w:val="99"/>
    <w:locked/>
    <w:rPr>
      <w:rFonts w:ascii="Times New Roman" w:hAnsi="Times New Roman" w:cs="Times New Roman"/>
      <w:sz w:val="16"/>
      <w:szCs w:val="16"/>
    </w:rPr>
  </w:style>
  <w:style w:type="paragraph" w:styleId="BodyTextIndent">
    <w:name w:val="Body Text Indent"/>
    <w:basedOn w:val="Normal"/>
    <w:link w:val="BodyTextIndentChar"/>
    <w:uiPriority w:val="99"/>
    <w:semiHidden/>
  </w:style>
  <w:style w:type="character" w:customStyle="1" w:styleId="BodyTextIndentChar">
    <w:name w:val="Body Text Indent Char"/>
    <w:basedOn w:val="DefaultParagraphFont"/>
    <w:link w:val="BodyTextIndent"/>
    <w:uiPriority w:val="99"/>
    <w:semiHidden/>
    <w:locked/>
    <w:rPr>
      <w:rFonts w:ascii="Times New Roman" w:hAnsi="Times New Roman" w:cs="Times New Roman"/>
    </w:rPr>
  </w:style>
  <w:style w:type="paragraph" w:customStyle="1" w:styleId="Default">
    <w:name w:val="Default"/>
    <w:pPr>
      <w:autoSpaceDE w:val="0"/>
      <w:autoSpaceDN w:val="0"/>
      <w:adjustRightInd w:val="0"/>
      <w:spacing w:after="0" w:line="240" w:lineRule="auto"/>
    </w:pPr>
    <w:rPr>
      <w:rFonts w:ascii="Garamond" w:eastAsiaTheme="minorEastAsia" w:hAnsi="Garamond"/>
      <w:color w:val="000000"/>
      <w:sz w:val="24"/>
      <w:szCs w:val="24"/>
    </w:rPr>
  </w:style>
  <w:style w:type="paragraph" w:styleId="CommentText">
    <w:name w:val="annotation text"/>
    <w:basedOn w:val="Normal"/>
    <w:link w:val="CommentTextChar"/>
    <w:uiPriority w:val="99"/>
    <w:semiHidden/>
    <w:rPr>
      <w:sz w:val="20"/>
      <w:szCs w:val="20"/>
    </w:rPr>
  </w:style>
  <w:style w:type="character" w:customStyle="1" w:styleId="CommentTextChar">
    <w:name w:val="Comment Text Char"/>
    <w:basedOn w:val="DefaultParagraphFont"/>
    <w:link w:val="CommentText"/>
    <w:uiPriority w:val="99"/>
    <w:semiHidden/>
    <w:locked/>
    <w:rPr>
      <w:rFonts w:ascii="Times New Roman" w:hAnsi="Times New Roman" w:cs="Times New Roman"/>
      <w:sz w:val="20"/>
      <w:szCs w:val="20"/>
    </w:rPr>
  </w:style>
  <w:style w:type="paragraph" w:styleId="Revision">
    <w:name w:val="Revision"/>
    <w:hidden/>
    <w:uiPriority w:val="99"/>
    <w:semiHidden/>
    <w:pPr>
      <w:spacing w:after="0" w:line="240" w:lineRule="auto"/>
    </w:pPr>
    <w:rPr>
      <w:rFonts w:eastAsiaTheme="minorEastAsia"/>
      <w:sz w:val="22"/>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styleId="ListParagraph">
    <w:name w:val="List Paragraph"/>
    <w:aliases w:val="Alpha List Paragraph,Figure_name,List Paragraph1,Bullet- First level,numbered,FooterText,Style 2,Numbered Indented Text,List Paragraph11,List - Dash,bullet list"/>
    <w:basedOn w:val="Normal"/>
    <w:link w:val="ListParagraphChar"/>
    <w:uiPriority w:val="34"/>
    <w:qFormat/>
    <w:pPr>
      <w:numPr>
        <w:numId w:val="7"/>
      </w:numPr>
      <w:contextualSpacing/>
      <w:jc w:val="left"/>
    </w:pPr>
  </w:style>
  <w:style w:type="character" w:styleId="FootnoteReference">
    <w:name w:val="footnote reference"/>
    <w:basedOn w:val="DefaultParagraphFont"/>
    <w:uiPriority w:val="99"/>
    <w:semiHidden/>
    <w:unhideWhenUsed/>
    <w:rPr>
      <w:rFonts w:cs="Times New Roman"/>
      <w:vertAlign w:val="superscript"/>
    </w:rPr>
  </w:style>
  <w:style w:type="paragraph" w:customStyle="1" w:styleId="ContractLevel2">
    <w:name w:val="Contract Level 2"/>
    <w:basedOn w:val="Normal"/>
    <w:link w:val="ContractLevel2Char"/>
    <w:qFormat/>
    <w:pPr>
      <w:keepNext/>
      <w:jc w:val="left"/>
    </w:pPr>
    <w:rPr>
      <w:b/>
      <w:i/>
    </w:rPr>
  </w:style>
  <w:style w:type="character" w:customStyle="1" w:styleId="ContractLevel2Char">
    <w:name w:val="Contract Level 2 Char"/>
    <w:basedOn w:val="DefaultParagraphFont"/>
    <w:link w:val="ContractLevel2"/>
    <w:locked/>
    <w:rPr>
      <w:rFonts w:ascii="Times New Roman" w:hAnsi="Times New Roman" w:cs="Times New Roman"/>
      <w:b/>
      <w:i/>
    </w:rPr>
  </w:style>
  <w:style w:type="paragraph" w:customStyle="1" w:styleId="ContractLevel1">
    <w:name w:val="Contract Level 1"/>
    <w:basedOn w:val="Normal"/>
    <w:link w:val="ContractLevel1Char"/>
    <w:qFormat/>
    <w:pPr>
      <w:pBdr>
        <w:top w:val="single" w:sz="4" w:space="1" w:color="auto" w:shadow="1"/>
        <w:left w:val="single" w:sz="4" w:space="4" w:color="auto" w:shadow="1"/>
        <w:bottom w:val="single" w:sz="4" w:space="1" w:color="auto" w:shadow="1"/>
        <w:right w:val="single" w:sz="4" w:space="4" w:color="auto" w:shadow="1"/>
      </w:pBdr>
      <w:shd w:val="clear" w:color="auto" w:fill="E6E6E6"/>
      <w:tabs>
        <w:tab w:val="right" w:pos="9893"/>
      </w:tabs>
      <w:jc w:val="left"/>
    </w:pPr>
    <w:rPr>
      <w:b/>
      <w:bCs/>
    </w:rPr>
  </w:style>
  <w:style w:type="character" w:customStyle="1" w:styleId="ContractLevel1Char">
    <w:name w:val="Contract Level 1 Char"/>
    <w:link w:val="ContractLevel1"/>
    <w:locked/>
    <w:rPr>
      <w:rFonts w:ascii="Times New Roman" w:hAnsi="Times New Roman"/>
      <w:b/>
      <w:shd w:val="clear" w:color="000000" w:fill="E6E6E6"/>
    </w:rPr>
  </w:style>
  <w:style w:type="paragraph" w:styleId="TOCHeading">
    <w:name w:val="TOC Heading"/>
    <w:basedOn w:val="Heading1"/>
    <w:next w:val="Normal"/>
    <w:uiPriority w:val="39"/>
    <w:unhideWhenUsed/>
    <w:qFormat/>
    <w:pPr>
      <w:keepLines/>
      <w:spacing w:before="480" w:line="276" w:lineRule="auto"/>
      <w:jc w:val="left"/>
      <w:outlineLvl w:val="9"/>
    </w:pPr>
    <w:rPr>
      <w:rFonts w:asciiTheme="majorHAnsi" w:eastAsiaTheme="majorEastAsia" w:hAnsiTheme="majorHAnsi"/>
      <w:color w:val="365F91"/>
      <w:sz w:val="28"/>
      <w:szCs w:val="28"/>
    </w:rPr>
  </w:style>
  <w:style w:type="paragraph" w:styleId="TOC1">
    <w:name w:val="toc 1"/>
    <w:basedOn w:val="Normal"/>
    <w:next w:val="Normal"/>
    <w:autoRedefine/>
    <w:uiPriority w:val="39"/>
    <w:unhideWhenUsed/>
    <w:pPr>
      <w:spacing w:before="120"/>
      <w:jc w:val="left"/>
    </w:pPr>
    <w:rPr>
      <w:b/>
      <w:bCs/>
      <w:iCs/>
      <w:sz w:val="24"/>
      <w:szCs w:val="24"/>
    </w:rPr>
  </w:style>
  <w:style w:type="paragraph" w:styleId="TOC3">
    <w:name w:val="toc 3"/>
    <w:basedOn w:val="Normal"/>
    <w:next w:val="Normal"/>
    <w:autoRedefine/>
    <w:uiPriority w:val="39"/>
    <w:unhideWhenUsed/>
    <w:pPr>
      <w:ind w:left="440"/>
      <w:jc w:val="left"/>
    </w:pPr>
    <w:rPr>
      <w:szCs w:val="20"/>
    </w:rPr>
  </w:style>
  <w:style w:type="paragraph" w:styleId="TOC2">
    <w:name w:val="toc 2"/>
    <w:basedOn w:val="Normal"/>
    <w:next w:val="Normal"/>
    <w:autoRedefine/>
    <w:uiPriority w:val="39"/>
    <w:unhideWhenUsed/>
    <w:pPr>
      <w:tabs>
        <w:tab w:val="right" w:leader="dot" w:pos="9360"/>
      </w:tabs>
      <w:spacing w:before="120"/>
      <w:ind w:left="220"/>
      <w:jc w:val="left"/>
    </w:pPr>
    <w:rPr>
      <w:bCs/>
    </w:rPr>
  </w:style>
  <w:style w:type="paragraph" w:customStyle="1" w:styleId="ContractLevel3">
    <w:name w:val="Contract Level 3"/>
    <w:basedOn w:val="Heading8"/>
    <w:link w:val="ContractLevel3Char"/>
    <w:qFormat/>
    <w:pPr>
      <w:jc w:val="left"/>
    </w:pPr>
    <w:rPr>
      <w:u w:val="none"/>
    </w:rPr>
  </w:style>
  <w:style w:type="character" w:customStyle="1" w:styleId="ContractLevel3Char">
    <w:name w:val="Contract Level 3 Char"/>
    <w:basedOn w:val="DefaultParagraphFont"/>
    <w:link w:val="ContractLevel3"/>
    <w:locked/>
    <w:rPr>
      <w:rFonts w:ascii="Times New Roman" w:hAnsi="Times New Roman" w:cs="Times New Roman"/>
      <w:b/>
      <w:bCs/>
    </w:rPr>
  </w:style>
  <w:style w:type="paragraph" w:styleId="EndnoteText">
    <w:name w:val="endnote text"/>
    <w:basedOn w:val="Normal"/>
    <w:link w:val="EndnoteTextChar"/>
    <w:uiPriority w:val="99"/>
    <w:semiHidden/>
    <w:unhideWhenUsed/>
    <w:rPr>
      <w:sz w:val="20"/>
      <w:szCs w:val="20"/>
    </w:rPr>
  </w:style>
  <w:style w:type="character" w:customStyle="1" w:styleId="EndnoteTextChar">
    <w:name w:val="Endnote Text Char"/>
    <w:basedOn w:val="DefaultParagraphFont"/>
    <w:link w:val="EndnoteText"/>
    <w:uiPriority w:val="99"/>
    <w:semiHidden/>
    <w:locked/>
    <w:rPr>
      <w:rFonts w:ascii="Times New Roman" w:hAnsi="Times New Roman" w:cs="Times New Roman"/>
      <w:sz w:val="20"/>
      <w:szCs w:val="20"/>
    </w:rPr>
  </w:style>
  <w:style w:type="paragraph" w:styleId="TOC4">
    <w:name w:val="toc 4"/>
    <w:basedOn w:val="Normal"/>
    <w:next w:val="Normal"/>
    <w:autoRedefine/>
    <w:uiPriority w:val="39"/>
    <w:unhideWhenUsed/>
    <w:pPr>
      <w:ind w:left="660"/>
      <w:jc w:val="left"/>
    </w:pPr>
    <w:rPr>
      <w:rFonts w:asciiTheme="minorHAnsi" w:hAnsiTheme="minorHAnsi"/>
      <w:sz w:val="20"/>
      <w:szCs w:val="20"/>
    </w:rPr>
  </w:style>
  <w:style w:type="paragraph" w:styleId="TOC5">
    <w:name w:val="toc 5"/>
    <w:basedOn w:val="Normal"/>
    <w:next w:val="Normal"/>
    <w:autoRedefine/>
    <w:uiPriority w:val="39"/>
    <w:unhideWhenUsed/>
    <w:pPr>
      <w:ind w:left="880"/>
      <w:jc w:val="left"/>
    </w:pPr>
    <w:rPr>
      <w:rFonts w:asciiTheme="minorHAnsi" w:hAnsiTheme="minorHAnsi"/>
      <w:sz w:val="20"/>
      <w:szCs w:val="20"/>
    </w:rPr>
  </w:style>
  <w:style w:type="paragraph" w:styleId="TOC6">
    <w:name w:val="toc 6"/>
    <w:basedOn w:val="Normal"/>
    <w:next w:val="Normal"/>
    <w:autoRedefine/>
    <w:uiPriority w:val="39"/>
    <w:unhideWhenUsed/>
    <w:pPr>
      <w:ind w:left="1100"/>
      <w:jc w:val="left"/>
    </w:pPr>
    <w:rPr>
      <w:rFonts w:asciiTheme="minorHAnsi" w:hAnsiTheme="minorHAnsi"/>
      <w:sz w:val="20"/>
      <w:szCs w:val="20"/>
    </w:rPr>
  </w:style>
  <w:style w:type="paragraph" w:styleId="TOC7">
    <w:name w:val="toc 7"/>
    <w:basedOn w:val="Normal"/>
    <w:next w:val="Normal"/>
    <w:autoRedefine/>
    <w:uiPriority w:val="39"/>
    <w:unhideWhenUsed/>
    <w:pPr>
      <w:ind w:left="1320"/>
      <w:jc w:val="left"/>
    </w:pPr>
    <w:rPr>
      <w:rFonts w:asciiTheme="minorHAnsi" w:hAnsiTheme="minorHAnsi"/>
      <w:sz w:val="20"/>
      <w:szCs w:val="20"/>
    </w:rPr>
  </w:style>
  <w:style w:type="paragraph" w:styleId="TOC8">
    <w:name w:val="toc 8"/>
    <w:basedOn w:val="Normal"/>
    <w:next w:val="Normal"/>
    <w:autoRedefine/>
    <w:uiPriority w:val="39"/>
    <w:unhideWhenUsed/>
    <w:pPr>
      <w:ind w:left="1540"/>
      <w:jc w:val="left"/>
    </w:pPr>
    <w:rPr>
      <w:rFonts w:asciiTheme="minorHAnsi" w:hAnsiTheme="minorHAnsi"/>
      <w:sz w:val="20"/>
      <w:szCs w:val="20"/>
    </w:rPr>
  </w:style>
  <w:style w:type="paragraph" w:styleId="TOC9">
    <w:name w:val="toc 9"/>
    <w:basedOn w:val="Normal"/>
    <w:next w:val="Normal"/>
    <w:autoRedefine/>
    <w:uiPriority w:val="39"/>
    <w:unhideWhenUsed/>
    <w:pPr>
      <w:ind w:left="1760"/>
      <w:jc w:val="left"/>
    </w:pPr>
    <w:rPr>
      <w:rFonts w:asciiTheme="minorHAnsi" w:hAnsiTheme="minorHAnsi"/>
      <w:sz w:val="20"/>
      <w:szCs w:val="20"/>
    </w:rPr>
  </w:style>
  <w:style w:type="table" w:styleId="TableGrid">
    <w:name w:val="Table Grid"/>
    <w:basedOn w:val="TableNormal"/>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link w:val="NoSpacingChar"/>
    <w:uiPriority w:val="1"/>
    <w:qFormat/>
    <w:pPr>
      <w:spacing w:after="0" w:line="240" w:lineRule="auto"/>
      <w:jc w:val="both"/>
    </w:pPr>
    <w:rPr>
      <w:rFonts w:eastAsiaTheme="minorEastAsia"/>
      <w:sz w:val="22"/>
      <w:szCs w:val="22"/>
    </w:rPr>
  </w:style>
  <w:style w:type="table" w:styleId="LightShading-Accent2">
    <w:name w:val="Light Shading Accent 2"/>
    <w:basedOn w:val="TableNormal"/>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LightShading-Accent11">
    <w:name w:val="Light Shading - Accent 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character" w:styleId="Strong">
    <w:name w:val="Strong"/>
    <w:basedOn w:val="DefaultParagraphFont"/>
    <w:uiPriority w:val="22"/>
    <w:qFormat/>
    <w:rPr>
      <w:rFonts w:ascii="Arial" w:hAnsi="Arial" w:cs="Times New Roman"/>
      <w:b/>
      <w:color w:val="0039A6"/>
      <w:sz w:val="72"/>
    </w:rPr>
  </w:style>
  <w:style w:type="character" w:customStyle="1" w:styleId="h3Char2">
    <w:name w:val="h3 Char2"/>
    <w:aliases w:val="l3 Char2,3 Char2,More 3 Char2"/>
    <w:basedOn w:val="DefaultParagraphFont"/>
    <w:uiPriority w:val="9"/>
    <w:rPr>
      <w:rFonts w:cs="Times New Roman"/>
      <w:b/>
      <w:bCs/>
      <w:sz w:val="28"/>
      <w:szCs w:val="28"/>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locked/>
    <w:rPr>
      <w:rFonts w:ascii="Times New Roman" w:hAnsi="Times New Roman" w:cs="Times New Roman"/>
      <w:b/>
      <w:bCs/>
      <w:sz w:val="20"/>
      <w:szCs w:val="20"/>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locked/>
    <w:rPr>
      <w:rFonts w:ascii="Times New Roman" w:hAnsi="Times New Roman" w:cs="Times New Roman"/>
      <w:sz w:val="20"/>
      <w:szCs w:val="20"/>
    </w:rPr>
  </w:style>
  <w:style w:type="character" w:customStyle="1" w:styleId="h3Char1">
    <w:name w:val="h3 Char1"/>
    <w:aliases w:val="l3 Char1,3 Char1,More 3 Char1"/>
    <w:basedOn w:val="DefaultParagraphFont"/>
    <w:uiPriority w:val="9"/>
    <w:locked/>
    <w:rPr>
      <w:rFonts w:cs="Times New Roman"/>
      <w:b/>
      <w:bCs/>
      <w:sz w:val="28"/>
      <w:szCs w:val="28"/>
    </w:rPr>
  </w:style>
  <w:style w:type="table" w:customStyle="1" w:styleId="LightShading-Accent111">
    <w:name w:val="Light Shading - Accent 111"/>
    <w:basedOn w:val="TableNormal"/>
    <w:uiPriority w:val="60"/>
    <w:pPr>
      <w:spacing w:after="0" w:line="240" w:lineRule="auto"/>
    </w:pPr>
    <w:rPr>
      <w:rFonts w:asciiTheme="minorHAnsi" w:eastAsiaTheme="minorEastAsia" w:hAnsiTheme="minorHAnsi"/>
      <w:color w:val="365F91"/>
      <w:sz w:val="22"/>
      <w:szCs w:val="22"/>
    </w:rPr>
    <w:tblPr>
      <w:tblStyleRowBandSize w:val="1"/>
      <w:tblStyleColBandSize w:val="1"/>
      <w:tblBorders>
        <w:top w:val="single" w:sz="8" w:space="0" w:color="4F81BD"/>
        <w:bottom w:val="single" w:sz="8" w:space="0" w:color="4F81BD"/>
      </w:tblBorders>
    </w:tblPr>
    <w:tblStylePr w:type="fir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lastRow">
      <w:pPr>
        <w:spacing w:before="0" w:after="0"/>
      </w:pPr>
      <w:rPr>
        <w:rFonts w:cs="Times New Roman"/>
        <w:b/>
        <w:bCs/>
      </w:rPr>
      <w:tblPr/>
      <w:tcPr>
        <w:tcBorders>
          <w:top w:val="single" w:sz="8" w:space="0" w:color="4F81BD"/>
          <w:left w:val="nil"/>
          <w:bottom w:val="single" w:sz="8" w:space="0" w:color="4F81B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D3DFEE"/>
      </w:tcPr>
    </w:tblStylePr>
    <w:tblStylePr w:type="band1Horz">
      <w:rPr>
        <w:rFonts w:cs="Times New Roman"/>
      </w:rPr>
      <w:tblPr/>
      <w:tcPr>
        <w:tcBorders>
          <w:left w:val="nil"/>
          <w:right w:val="nil"/>
          <w:insideH w:val="nil"/>
          <w:insideV w:val="nil"/>
        </w:tcBorders>
        <w:shd w:val="clear" w:color="000000" w:fill="D3DFEE"/>
      </w:tcPr>
    </w:tblStylePr>
  </w:style>
  <w:style w:type="table" w:customStyle="1" w:styleId="LightShading-Accent21">
    <w:name w:val="Light Shading - Accent 21"/>
    <w:basedOn w:val="TableNormal"/>
    <w:next w:val="LightShading-Accent2"/>
    <w:uiPriority w:val="60"/>
    <w:pPr>
      <w:spacing w:after="0" w:line="240" w:lineRule="auto"/>
    </w:pPr>
    <w:rPr>
      <w:rFonts w:asciiTheme="minorHAnsi" w:eastAsiaTheme="minorEastAsia" w:hAnsiTheme="minorHAnsi"/>
      <w:color w:val="943634"/>
      <w:sz w:val="22"/>
      <w:szCs w:val="22"/>
    </w:rPr>
    <w:tblPr>
      <w:tblStyleRowBandSize w:val="1"/>
      <w:tblStyleColBandSize w:val="1"/>
      <w:tblBorders>
        <w:top w:val="single" w:sz="8" w:space="0" w:color="C0504D"/>
        <w:bottom w:val="single" w:sz="8" w:space="0" w:color="C0504D"/>
      </w:tblBorders>
    </w:tblPr>
    <w:tblStylePr w:type="fir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lastRow">
      <w:pPr>
        <w:spacing w:before="0" w:after="0"/>
      </w:pPr>
      <w:rPr>
        <w:rFonts w:cs="Times New Roman"/>
        <w:b/>
        <w:bCs/>
      </w:rPr>
      <w:tblPr/>
      <w:tcPr>
        <w:tcBorders>
          <w:top w:val="single" w:sz="8" w:space="0" w:color="C0504D"/>
          <w:left w:val="nil"/>
          <w:bottom w:val="single" w:sz="8" w:space="0" w:color="C0504D"/>
          <w:right w:val="nil"/>
          <w:insideH w:val="nil"/>
          <w:insideV w:val="nil"/>
        </w:tcBorders>
      </w:tcPr>
    </w:tblStylePr>
    <w:tblStylePr w:type="firstCol">
      <w:rPr>
        <w:rFonts w:cs="Times New Roman"/>
        <w:b/>
        <w:bCs/>
      </w:rPr>
    </w:tblStylePr>
    <w:tblStylePr w:type="lastCol">
      <w:rPr>
        <w:rFonts w:cs="Times New Roman"/>
        <w:b/>
        <w:bCs/>
      </w:rPr>
    </w:tblStylePr>
    <w:tblStylePr w:type="band1Vert">
      <w:rPr>
        <w:rFonts w:cs="Times New Roman"/>
      </w:rPr>
      <w:tblPr/>
      <w:tcPr>
        <w:tcBorders>
          <w:left w:val="nil"/>
          <w:right w:val="nil"/>
          <w:insideH w:val="nil"/>
          <w:insideV w:val="nil"/>
        </w:tcBorders>
        <w:shd w:val="clear" w:color="000000" w:fill="EFD3D2"/>
      </w:tcPr>
    </w:tblStylePr>
    <w:tblStylePr w:type="band1Horz">
      <w:rPr>
        <w:rFonts w:cs="Times New Roman"/>
      </w:rPr>
      <w:tblPr/>
      <w:tcPr>
        <w:tcBorders>
          <w:left w:val="nil"/>
          <w:right w:val="nil"/>
          <w:insideH w:val="nil"/>
          <w:insideV w:val="nil"/>
        </w:tcBorders>
        <w:shd w:val="clear" w:color="000000" w:fill="EFD3D2"/>
      </w:tcPr>
    </w:tblStylePr>
  </w:style>
  <w:style w:type="table" w:customStyle="1" w:styleId="TableGrid1">
    <w:name w:val="Table Grid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EndnoteReference">
    <w:name w:val="endnote reference"/>
    <w:basedOn w:val="DefaultParagraphFont"/>
    <w:uiPriority w:val="99"/>
    <w:semiHidden/>
    <w:unhideWhenUsed/>
    <w:rPr>
      <w:rFonts w:cs="Times New Roman"/>
      <w:vertAlign w:val="superscript"/>
    </w:rPr>
  </w:style>
  <w:style w:type="character" w:styleId="CommentReference">
    <w:name w:val="annotation reference"/>
    <w:basedOn w:val="DefaultParagraphFont"/>
    <w:uiPriority w:val="99"/>
    <w:semiHidden/>
    <w:rPr>
      <w:rFonts w:cs="Times New Roman"/>
      <w:sz w:val="16"/>
      <w:szCs w:val="16"/>
    </w:rPr>
  </w:style>
  <w:style w:type="table" w:customStyle="1" w:styleId="TableGrid21">
    <w:name w:val="Table Grid21"/>
    <w:basedOn w:val="TableNormal"/>
    <w:next w:val="TableGrid"/>
    <w:uiPriority w:val="59"/>
    <w:pPr>
      <w:spacing w:after="0" w:line="240" w:lineRule="auto"/>
    </w:pPr>
    <w:rPr>
      <w:rFonts w:eastAsiaTheme="minorEastAsia"/>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UnresolvedMention">
    <w:name w:val="Unresolved Mention"/>
    <w:basedOn w:val="DefaultParagraphFont"/>
    <w:uiPriority w:val="99"/>
    <w:semiHidden/>
    <w:unhideWhenUsed/>
    <w:rsid w:val="007B3A22"/>
    <w:rPr>
      <w:rFonts w:cs="Times New Roman"/>
      <w:color w:val="605E5C"/>
      <w:shd w:val="clear" w:color="auto" w:fill="E1DFDD"/>
    </w:rPr>
  </w:style>
  <w:style w:type="character" w:customStyle="1" w:styleId="NoSpacingChar">
    <w:name w:val="No Spacing Char"/>
    <w:basedOn w:val="DefaultParagraphFont"/>
    <w:link w:val="NoSpacing"/>
    <w:uiPriority w:val="1"/>
    <w:rsid w:val="003012A0"/>
    <w:rPr>
      <w:rFonts w:eastAsiaTheme="minorEastAsia" w:cs="Times New Roman"/>
      <w:sz w:val="22"/>
      <w:szCs w:val="22"/>
    </w:rPr>
  </w:style>
  <w:style w:type="character" w:customStyle="1" w:styleId="ListParagraphChar">
    <w:name w:val="List Paragraph Char"/>
    <w:aliases w:val="Alpha List Paragraph Char,Figure_name Char,List Paragraph1 Char,Bullet- First level Char,numbered Char,FooterText Char,Style 2 Char,Numbered Indented Text Char,List Paragraph11 Char,List - Dash Char,bullet list Char"/>
    <w:basedOn w:val="DefaultParagraphFont"/>
    <w:link w:val="ListParagraph"/>
    <w:uiPriority w:val="34"/>
    <w:locked/>
    <w:rsid w:val="00C04474"/>
    <w:rPr>
      <w:rFonts w:eastAsiaTheme="minorEastAsia"/>
      <w:sz w:val="22"/>
      <w:szCs w:val="22"/>
    </w:rPr>
  </w:style>
  <w:style w:type="character" w:customStyle="1" w:styleId="normaltextrun">
    <w:name w:val="normaltextrun"/>
    <w:basedOn w:val="DefaultParagraphFont"/>
    <w:rsid w:val="009571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490461">
      <w:bodyDiv w:val="1"/>
      <w:marLeft w:val="0"/>
      <w:marRight w:val="0"/>
      <w:marTop w:val="0"/>
      <w:marBottom w:val="0"/>
      <w:divBdr>
        <w:top w:val="none" w:sz="0" w:space="0" w:color="auto"/>
        <w:left w:val="none" w:sz="0" w:space="0" w:color="auto"/>
        <w:bottom w:val="none" w:sz="0" w:space="0" w:color="auto"/>
        <w:right w:val="none" w:sz="0" w:space="0" w:color="auto"/>
      </w:divBdr>
    </w:div>
    <w:div w:id="358049566">
      <w:bodyDiv w:val="1"/>
      <w:marLeft w:val="0"/>
      <w:marRight w:val="0"/>
      <w:marTop w:val="0"/>
      <w:marBottom w:val="0"/>
      <w:divBdr>
        <w:top w:val="none" w:sz="0" w:space="0" w:color="auto"/>
        <w:left w:val="none" w:sz="0" w:space="0" w:color="auto"/>
        <w:bottom w:val="none" w:sz="0" w:space="0" w:color="auto"/>
        <w:right w:val="none" w:sz="0" w:space="0" w:color="auto"/>
      </w:divBdr>
    </w:div>
    <w:div w:id="520048712">
      <w:marLeft w:val="0"/>
      <w:marRight w:val="0"/>
      <w:marTop w:val="0"/>
      <w:marBottom w:val="0"/>
      <w:divBdr>
        <w:top w:val="none" w:sz="0" w:space="0" w:color="auto"/>
        <w:left w:val="none" w:sz="0" w:space="0" w:color="auto"/>
        <w:bottom w:val="none" w:sz="0" w:space="0" w:color="auto"/>
        <w:right w:val="none" w:sz="0" w:space="0" w:color="auto"/>
      </w:divBdr>
    </w:div>
    <w:div w:id="520048713">
      <w:marLeft w:val="0"/>
      <w:marRight w:val="0"/>
      <w:marTop w:val="0"/>
      <w:marBottom w:val="0"/>
      <w:divBdr>
        <w:top w:val="none" w:sz="0" w:space="0" w:color="auto"/>
        <w:left w:val="none" w:sz="0" w:space="0" w:color="auto"/>
        <w:bottom w:val="none" w:sz="0" w:space="0" w:color="auto"/>
        <w:right w:val="none" w:sz="0" w:space="0" w:color="auto"/>
      </w:divBdr>
    </w:div>
    <w:div w:id="520048714">
      <w:marLeft w:val="0"/>
      <w:marRight w:val="0"/>
      <w:marTop w:val="0"/>
      <w:marBottom w:val="0"/>
      <w:divBdr>
        <w:top w:val="none" w:sz="0" w:space="0" w:color="auto"/>
        <w:left w:val="none" w:sz="0" w:space="0" w:color="auto"/>
        <w:bottom w:val="none" w:sz="0" w:space="0" w:color="auto"/>
        <w:right w:val="none" w:sz="0" w:space="0" w:color="auto"/>
      </w:divBdr>
    </w:div>
    <w:div w:id="520048715">
      <w:marLeft w:val="0"/>
      <w:marRight w:val="0"/>
      <w:marTop w:val="0"/>
      <w:marBottom w:val="0"/>
      <w:divBdr>
        <w:top w:val="none" w:sz="0" w:space="0" w:color="auto"/>
        <w:left w:val="none" w:sz="0" w:space="0" w:color="auto"/>
        <w:bottom w:val="none" w:sz="0" w:space="0" w:color="auto"/>
        <w:right w:val="none" w:sz="0" w:space="0" w:color="auto"/>
      </w:divBdr>
    </w:div>
    <w:div w:id="520048716">
      <w:marLeft w:val="0"/>
      <w:marRight w:val="0"/>
      <w:marTop w:val="0"/>
      <w:marBottom w:val="0"/>
      <w:divBdr>
        <w:top w:val="none" w:sz="0" w:space="0" w:color="auto"/>
        <w:left w:val="none" w:sz="0" w:space="0" w:color="auto"/>
        <w:bottom w:val="none" w:sz="0" w:space="0" w:color="auto"/>
        <w:right w:val="none" w:sz="0" w:space="0" w:color="auto"/>
      </w:divBdr>
    </w:div>
    <w:div w:id="520048717">
      <w:marLeft w:val="0"/>
      <w:marRight w:val="0"/>
      <w:marTop w:val="0"/>
      <w:marBottom w:val="0"/>
      <w:divBdr>
        <w:top w:val="none" w:sz="0" w:space="0" w:color="auto"/>
        <w:left w:val="none" w:sz="0" w:space="0" w:color="auto"/>
        <w:bottom w:val="none" w:sz="0" w:space="0" w:color="auto"/>
        <w:right w:val="none" w:sz="0" w:space="0" w:color="auto"/>
      </w:divBdr>
    </w:div>
    <w:div w:id="520048718">
      <w:marLeft w:val="0"/>
      <w:marRight w:val="0"/>
      <w:marTop w:val="0"/>
      <w:marBottom w:val="0"/>
      <w:divBdr>
        <w:top w:val="none" w:sz="0" w:space="0" w:color="auto"/>
        <w:left w:val="none" w:sz="0" w:space="0" w:color="auto"/>
        <w:bottom w:val="none" w:sz="0" w:space="0" w:color="auto"/>
        <w:right w:val="none" w:sz="0" w:space="0" w:color="auto"/>
      </w:divBdr>
    </w:div>
    <w:div w:id="520048719">
      <w:marLeft w:val="0"/>
      <w:marRight w:val="0"/>
      <w:marTop w:val="0"/>
      <w:marBottom w:val="0"/>
      <w:divBdr>
        <w:top w:val="none" w:sz="0" w:space="0" w:color="auto"/>
        <w:left w:val="none" w:sz="0" w:space="0" w:color="auto"/>
        <w:bottom w:val="none" w:sz="0" w:space="0" w:color="auto"/>
        <w:right w:val="none" w:sz="0" w:space="0" w:color="auto"/>
      </w:divBdr>
    </w:div>
    <w:div w:id="520048720">
      <w:marLeft w:val="0"/>
      <w:marRight w:val="0"/>
      <w:marTop w:val="0"/>
      <w:marBottom w:val="0"/>
      <w:divBdr>
        <w:top w:val="none" w:sz="0" w:space="0" w:color="auto"/>
        <w:left w:val="none" w:sz="0" w:space="0" w:color="auto"/>
        <w:bottom w:val="none" w:sz="0" w:space="0" w:color="auto"/>
        <w:right w:val="none" w:sz="0" w:space="0" w:color="auto"/>
      </w:divBdr>
    </w:div>
    <w:div w:id="520048721">
      <w:marLeft w:val="0"/>
      <w:marRight w:val="0"/>
      <w:marTop w:val="0"/>
      <w:marBottom w:val="0"/>
      <w:divBdr>
        <w:top w:val="none" w:sz="0" w:space="0" w:color="auto"/>
        <w:left w:val="none" w:sz="0" w:space="0" w:color="auto"/>
        <w:bottom w:val="none" w:sz="0" w:space="0" w:color="auto"/>
        <w:right w:val="none" w:sz="0" w:space="0" w:color="auto"/>
      </w:divBdr>
    </w:div>
    <w:div w:id="520048722">
      <w:marLeft w:val="0"/>
      <w:marRight w:val="0"/>
      <w:marTop w:val="0"/>
      <w:marBottom w:val="0"/>
      <w:divBdr>
        <w:top w:val="none" w:sz="0" w:space="0" w:color="auto"/>
        <w:left w:val="none" w:sz="0" w:space="0" w:color="auto"/>
        <w:bottom w:val="none" w:sz="0" w:space="0" w:color="auto"/>
        <w:right w:val="none" w:sz="0" w:space="0" w:color="auto"/>
      </w:divBdr>
    </w:div>
    <w:div w:id="520048723">
      <w:marLeft w:val="0"/>
      <w:marRight w:val="0"/>
      <w:marTop w:val="0"/>
      <w:marBottom w:val="0"/>
      <w:divBdr>
        <w:top w:val="none" w:sz="0" w:space="0" w:color="auto"/>
        <w:left w:val="none" w:sz="0" w:space="0" w:color="auto"/>
        <w:bottom w:val="none" w:sz="0" w:space="0" w:color="auto"/>
        <w:right w:val="none" w:sz="0" w:space="0" w:color="auto"/>
      </w:divBdr>
    </w:div>
    <w:div w:id="520048724">
      <w:marLeft w:val="0"/>
      <w:marRight w:val="0"/>
      <w:marTop w:val="0"/>
      <w:marBottom w:val="0"/>
      <w:divBdr>
        <w:top w:val="none" w:sz="0" w:space="0" w:color="auto"/>
        <w:left w:val="none" w:sz="0" w:space="0" w:color="auto"/>
        <w:bottom w:val="none" w:sz="0" w:space="0" w:color="auto"/>
        <w:right w:val="none" w:sz="0" w:space="0" w:color="auto"/>
      </w:divBdr>
    </w:div>
    <w:div w:id="520048725">
      <w:marLeft w:val="0"/>
      <w:marRight w:val="0"/>
      <w:marTop w:val="0"/>
      <w:marBottom w:val="0"/>
      <w:divBdr>
        <w:top w:val="none" w:sz="0" w:space="0" w:color="auto"/>
        <w:left w:val="none" w:sz="0" w:space="0" w:color="auto"/>
        <w:bottom w:val="none" w:sz="0" w:space="0" w:color="auto"/>
        <w:right w:val="none" w:sz="0" w:space="0" w:color="auto"/>
      </w:divBdr>
    </w:div>
    <w:div w:id="607851454">
      <w:bodyDiv w:val="1"/>
      <w:marLeft w:val="0"/>
      <w:marRight w:val="0"/>
      <w:marTop w:val="0"/>
      <w:marBottom w:val="0"/>
      <w:divBdr>
        <w:top w:val="none" w:sz="0" w:space="0" w:color="auto"/>
        <w:left w:val="none" w:sz="0" w:space="0" w:color="auto"/>
        <w:bottom w:val="none" w:sz="0" w:space="0" w:color="auto"/>
        <w:right w:val="none" w:sz="0" w:space="0" w:color="auto"/>
      </w:divBdr>
    </w:div>
    <w:div w:id="1405302516">
      <w:bodyDiv w:val="1"/>
      <w:marLeft w:val="0"/>
      <w:marRight w:val="0"/>
      <w:marTop w:val="0"/>
      <w:marBottom w:val="0"/>
      <w:divBdr>
        <w:top w:val="none" w:sz="0" w:space="0" w:color="auto"/>
        <w:left w:val="none" w:sz="0" w:space="0" w:color="auto"/>
        <w:bottom w:val="none" w:sz="0" w:space="0" w:color="auto"/>
        <w:right w:val="none" w:sz="0" w:space="0" w:color="auto"/>
      </w:divBdr>
    </w:div>
    <w:div w:id="1479758943">
      <w:bodyDiv w:val="1"/>
      <w:marLeft w:val="0"/>
      <w:marRight w:val="0"/>
      <w:marTop w:val="0"/>
      <w:marBottom w:val="0"/>
      <w:divBdr>
        <w:top w:val="none" w:sz="0" w:space="0" w:color="auto"/>
        <w:left w:val="none" w:sz="0" w:space="0" w:color="auto"/>
        <w:bottom w:val="none" w:sz="0" w:space="0" w:color="auto"/>
        <w:right w:val="none" w:sz="0" w:space="0" w:color="auto"/>
      </w:divBdr>
    </w:div>
    <w:div w:id="1653484494">
      <w:bodyDiv w:val="1"/>
      <w:marLeft w:val="0"/>
      <w:marRight w:val="0"/>
      <w:marTop w:val="0"/>
      <w:marBottom w:val="0"/>
      <w:divBdr>
        <w:top w:val="none" w:sz="0" w:space="0" w:color="auto"/>
        <w:left w:val="none" w:sz="0" w:space="0" w:color="auto"/>
        <w:bottom w:val="none" w:sz="0" w:space="0" w:color="auto"/>
        <w:right w:val="none" w:sz="0" w:space="0" w:color="auto"/>
      </w:divBdr>
    </w:div>
    <w:div w:id="1703048868">
      <w:bodyDiv w:val="1"/>
      <w:marLeft w:val="0"/>
      <w:marRight w:val="0"/>
      <w:marTop w:val="0"/>
      <w:marBottom w:val="0"/>
      <w:divBdr>
        <w:top w:val="none" w:sz="0" w:space="0" w:color="auto"/>
        <w:left w:val="none" w:sz="0" w:space="0" w:color="auto"/>
        <w:bottom w:val="none" w:sz="0" w:space="0" w:color="auto"/>
        <w:right w:val="none" w:sz="0" w:space="0" w:color="auto"/>
      </w:divBdr>
    </w:div>
    <w:div w:id="178627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ate.ia.us/tax/business/business.html"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Notes xmlns="40e48a0a-0410-4400-b5e2-c105a6691d98" xsi:nil="true"/>
    <TaxCatchAll xmlns="7392ade9-540b-47a3-a0f2-4b38665ddf32" xsi:nil="true"/>
    <lcf76f155ced4ddcb4097134ff3c332f xmlns="40e48a0a-0410-4400-b5e2-c105a6691d98">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74777900CFBE6488D918D7C2EDFD07B" ma:contentTypeVersion="16" ma:contentTypeDescription="Create a new document." ma:contentTypeScope="" ma:versionID="a4560bdcac0e52766e7d68f2d50b9b91">
  <xsd:schema xmlns:xsd="http://www.w3.org/2001/XMLSchema" xmlns:xs="http://www.w3.org/2001/XMLSchema" xmlns:p="http://schemas.microsoft.com/office/2006/metadata/properties" xmlns:ns2="40e48a0a-0410-4400-b5e2-c105a6691d98" xmlns:ns3="7392ade9-540b-47a3-a0f2-4b38665ddf32" targetNamespace="http://schemas.microsoft.com/office/2006/metadata/properties" ma:root="true" ma:fieldsID="b2addf2c89e9a1359919fad0a10f2188" ns2:_="" ns3:_="">
    <xsd:import namespace="40e48a0a-0410-4400-b5e2-c105a6691d98"/>
    <xsd:import namespace="7392ade9-540b-47a3-a0f2-4b38665ddf3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GenerationTime" minOccurs="0"/>
                <xsd:element ref="ns2:MediaServiceEventHashCode" minOccurs="0"/>
                <xsd:element ref="ns2:MediaLengthInSeconds" minOccurs="0"/>
                <xsd:element ref="ns2:MediaServiceSearchProperties" minOccurs="0"/>
                <xsd:element ref="ns2:Notes" minOccurs="0"/>
                <xsd:element ref="ns2:MediaServiceDateTaken"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e48a0a-0410-4400-b5e2-c105a6691d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Notes" ma:index="17" nillable="true" ma:displayName="Notes" ma:format="Dropdown" ma:internalName="Notes">
      <xsd:simpleType>
        <xsd:restriction base="dms:Text">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c93164ec-f35b-416f-add9-a3560115a3f5"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92ade9-540b-47a3-a0f2-4b38665ddf3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43e7956-7305-4584-8e55-fe470d2b94d2}" ma:internalName="TaxCatchAll" ma:showField="CatchAllData" ma:web="7392ade9-540b-47a3-a0f2-4b38665ddf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303FBD-9637-4122-9CD0-2BB77EEEDACE}">
  <ds:schemaRefs>
    <ds:schemaRef ds:uri="http://schemas.microsoft.com/office/2006/metadata/properties"/>
    <ds:schemaRef ds:uri="http://schemas.microsoft.com/office/infopath/2007/PartnerControls"/>
    <ds:schemaRef ds:uri="40e48a0a-0410-4400-b5e2-c105a6691d98"/>
    <ds:schemaRef ds:uri="7392ade9-540b-47a3-a0f2-4b38665ddf32"/>
  </ds:schemaRefs>
</ds:datastoreItem>
</file>

<file path=customXml/itemProps2.xml><?xml version="1.0" encoding="utf-8"?>
<ds:datastoreItem xmlns:ds="http://schemas.openxmlformats.org/officeDocument/2006/customXml" ds:itemID="{AC1A0525-A0EA-45C5-A5D9-DFBA4ADD6C13}">
  <ds:schemaRefs>
    <ds:schemaRef ds:uri="http://schemas.microsoft.com/sharepoint/v3/contenttype/forms"/>
  </ds:schemaRefs>
</ds:datastoreItem>
</file>

<file path=customXml/itemProps3.xml><?xml version="1.0" encoding="utf-8"?>
<ds:datastoreItem xmlns:ds="http://schemas.openxmlformats.org/officeDocument/2006/customXml" ds:itemID="{E4EABD73-06C7-4EBE-860B-5AF145C419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0e48a0a-0410-4400-b5e2-c105a6691d98"/>
    <ds:schemaRef ds:uri="7392ade9-540b-47a3-a0f2-4b38665ddf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56C2DE8-A9F2-4453-9CB4-B7C8F5E4AC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1020</Words>
  <Characters>5875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Request for Proposal</vt:lpstr>
    </vt:vector>
  </TitlesOfParts>
  <Company>State of Iowa</Company>
  <LinksUpToDate>false</LinksUpToDate>
  <CharactersWithSpaces>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Proposal</dc:title>
  <dc:subject/>
  <dc:creator>Shaw, Julie</dc:creator>
  <cp:keywords/>
  <dc:description/>
  <cp:lastModifiedBy>Zepeda, Jennifer [HHS]</cp:lastModifiedBy>
  <cp:revision>4</cp:revision>
  <cp:lastPrinted>2019-10-16T14:43:00Z</cp:lastPrinted>
  <dcterms:created xsi:type="dcterms:W3CDTF">2025-04-28T14:20:00Z</dcterms:created>
  <dcterms:modified xsi:type="dcterms:W3CDTF">2025-04-28T14:27:00Z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0x010100074777900CFBE6488D918D7C2EDFD07B</vt:lpwstr>
  </property>
  <property fmtid="{D5CDD505-2E9C-101B-9397-08002B2CF9AE}" pid="3" name="MediaServiceImageTags">
    <vt:lpwstr/>
  </property>
</Properties>
</file>