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2C65B" w14:textId="77777777" w:rsidR="00422554" w:rsidRDefault="00422554" w:rsidP="00422554"/>
    <w:p w14:paraId="47999BD7" w14:textId="7BDD40FD" w:rsidR="00422554" w:rsidRDefault="00E55F14" w:rsidP="00422554">
      <w:pPr>
        <w:jc w:val="center"/>
        <w:rPr>
          <w:rFonts w:asciiTheme="majorHAnsi" w:hAnsiTheme="majorHAnsi"/>
          <w:color w:val="04627A" w:themeColor="accent1"/>
          <w:sz w:val="44"/>
          <w:szCs w:val="44"/>
        </w:rPr>
      </w:pPr>
      <w:r>
        <w:rPr>
          <w:rFonts w:asciiTheme="majorHAnsi" w:hAnsiTheme="majorHAnsi"/>
          <w:color w:val="04627A" w:themeColor="accent1"/>
          <w:sz w:val="44"/>
          <w:szCs w:val="44"/>
        </w:rPr>
        <w:t xml:space="preserve">Notice Regarding </w:t>
      </w:r>
    </w:p>
    <w:p w14:paraId="64B6671B" w14:textId="2F9219F6" w:rsidR="00E55F14" w:rsidRDefault="00E55F14" w:rsidP="00422554">
      <w:pPr>
        <w:jc w:val="center"/>
        <w:rPr>
          <w:rFonts w:asciiTheme="majorHAnsi" w:hAnsiTheme="majorHAnsi"/>
          <w:i/>
          <w:iCs/>
          <w:color w:val="04627A" w:themeColor="accent1"/>
          <w:sz w:val="44"/>
          <w:szCs w:val="44"/>
        </w:rPr>
      </w:pPr>
      <w:r>
        <w:rPr>
          <w:rFonts w:asciiTheme="majorHAnsi" w:hAnsiTheme="majorHAnsi"/>
          <w:color w:val="04627A" w:themeColor="accent1"/>
          <w:sz w:val="44"/>
          <w:szCs w:val="44"/>
        </w:rPr>
        <w:t xml:space="preserve">RFP MED-25-005, </w:t>
      </w:r>
      <w:r>
        <w:rPr>
          <w:rFonts w:asciiTheme="majorHAnsi" w:hAnsiTheme="majorHAnsi"/>
          <w:i/>
          <w:iCs/>
          <w:color w:val="04627A" w:themeColor="accent1"/>
          <w:sz w:val="44"/>
          <w:szCs w:val="44"/>
        </w:rPr>
        <w:t>Technical Assistance and Program Support for Iowa Medicaid</w:t>
      </w:r>
    </w:p>
    <w:p w14:paraId="398D2988" w14:textId="77777777" w:rsidR="00E55F14" w:rsidRPr="00E55F14" w:rsidRDefault="00E55F14" w:rsidP="00422554">
      <w:pPr>
        <w:jc w:val="center"/>
        <w:rPr>
          <w:rFonts w:asciiTheme="majorHAnsi" w:hAnsiTheme="majorHAnsi"/>
          <w:i/>
          <w:iCs/>
          <w:color w:val="04627A" w:themeColor="accent1"/>
          <w:sz w:val="44"/>
          <w:szCs w:val="44"/>
        </w:rPr>
      </w:pPr>
    </w:p>
    <w:p w14:paraId="6AFC6BF5" w14:textId="5F306842" w:rsidR="00422554" w:rsidRDefault="00E55F14" w:rsidP="00422554">
      <w:r>
        <w:t>August 29, 2024</w:t>
      </w:r>
    </w:p>
    <w:p w14:paraId="70C68293" w14:textId="77777777" w:rsidR="00422554" w:rsidRDefault="00422554" w:rsidP="00422554">
      <w:pPr>
        <w:rPr>
          <w:rFonts w:cstheme="minorHAnsi"/>
          <w:color w:val="04627A" w:themeColor="accent1"/>
        </w:rPr>
      </w:pPr>
    </w:p>
    <w:p w14:paraId="67AEFFA2" w14:textId="3069CBF2" w:rsidR="00E55F14" w:rsidRPr="00E55F14" w:rsidRDefault="00E55F14" w:rsidP="00422554">
      <w:pPr>
        <w:rPr>
          <w:rFonts w:cstheme="minorHAnsi"/>
          <w:color w:val="000000" w:themeColor="text1"/>
        </w:rPr>
      </w:pPr>
      <w:r w:rsidRPr="00E55F14">
        <w:rPr>
          <w:rFonts w:cstheme="minorHAnsi"/>
          <w:color w:val="000000" w:themeColor="text1"/>
        </w:rPr>
        <w:t>To all interested parties:</w:t>
      </w:r>
    </w:p>
    <w:p w14:paraId="79C434EB" w14:textId="35860EDF" w:rsidR="003805D5" w:rsidRDefault="00E55F14" w:rsidP="00E55F14">
      <w:r w:rsidRPr="00E55F14">
        <w:t>The Iowa Department of Health and Human Services (the Agency) is providing this notice to inform bidders that the posting date of the Notice of Intent to Award per the procurement timetable has been changed to the week of September 3, 2024</w:t>
      </w:r>
      <w:r>
        <w:t>.</w:t>
      </w:r>
    </w:p>
    <w:p w14:paraId="479D3D89" w14:textId="1BCB38A9" w:rsidR="00E55F14" w:rsidRDefault="00E55F14" w:rsidP="00E55F14">
      <w:r>
        <w:t>Thank you for your interest in this procurement.</w:t>
      </w:r>
    </w:p>
    <w:p w14:paraId="431693AA" w14:textId="77777777" w:rsidR="00E55F14" w:rsidRDefault="00E55F14" w:rsidP="00E55F14"/>
    <w:p w14:paraId="2D9C6601" w14:textId="15713E03" w:rsidR="00E55F14" w:rsidRDefault="00E55F14" w:rsidP="00E55F14">
      <w:r>
        <w:t>Kind Regards,</w:t>
      </w:r>
    </w:p>
    <w:p w14:paraId="14E6CC3B" w14:textId="18352117" w:rsidR="00E55F14" w:rsidRDefault="00E55F14" w:rsidP="00E55F14">
      <w:r>
        <w:t>Traci McCaughey</w:t>
      </w:r>
    </w:p>
    <w:p w14:paraId="330BAF7A" w14:textId="2080559C" w:rsidR="00E55F14" w:rsidRDefault="00E55F14" w:rsidP="00E55F14">
      <w:r>
        <w:t>Issuing Officer</w:t>
      </w:r>
    </w:p>
    <w:p w14:paraId="0449FAB5" w14:textId="77777777" w:rsidR="00E55F14" w:rsidRPr="00E55F14" w:rsidRDefault="00E55F14" w:rsidP="00E55F14"/>
    <w:sectPr w:rsidR="00E55F14" w:rsidRPr="00E55F14" w:rsidSect="00027AF3">
      <w:headerReference w:type="default" r:id="rId11"/>
      <w:pgSz w:w="12240" w:h="15840"/>
      <w:pgMar w:top="16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5CAA9" w14:textId="77777777" w:rsidR="00027AF3" w:rsidRDefault="00027AF3" w:rsidP="00ED0FA2">
      <w:pPr>
        <w:spacing w:after="0" w:line="240" w:lineRule="auto"/>
      </w:pPr>
      <w:r>
        <w:separator/>
      </w:r>
    </w:p>
  </w:endnote>
  <w:endnote w:type="continuationSeparator" w:id="0">
    <w:p w14:paraId="3DBFADAA" w14:textId="77777777" w:rsidR="00027AF3" w:rsidRDefault="00027AF3"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0FE09" w14:textId="77777777" w:rsidR="00027AF3" w:rsidRDefault="00027AF3" w:rsidP="00ED0FA2">
      <w:pPr>
        <w:spacing w:after="0" w:line="240" w:lineRule="auto"/>
      </w:pPr>
      <w:r>
        <w:separator/>
      </w:r>
    </w:p>
  </w:footnote>
  <w:footnote w:type="continuationSeparator" w:id="0">
    <w:p w14:paraId="45399654" w14:textId="77777777" w:rsidR="00027AF3" w:rsidRDefault="00027AF3"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A0EAA" w14:textId="62EF3522" w:rsidR="00ED0FA2" w:rsidRPr="00A63588" w:rsidRDefault="00A63588" w:rsidP="00A63588">
    <w:pPr>
      <w:pStyle w:val="Header"/>
    </w:pPr>
    <w:r>
      <w:rPr>
        <w:noProof/>
      </w:rPr>
      <w:drawing>
        <wp:anchor distT="0" distB="0" distL="114300" distR="114300" simplePos="0" relativeHeight="251658240" behindDoc="0" locked="0" layoutInCell="1" allowOverlap="1" wp14:anchorId="4F287318" wp14:editId="3FA8E5B5">
          <wp:simplePos x="0" y="0"/>
          <wp:positionH relativeFrom="column">
            <wp:posOffset>-38100</wp:posOffset>
          </wp:positionH>
          <wp:positionV relativeFrom="paragraph">
            <wp:posOffset>15240</wp:posOffset>
          </wp:positionV>
          <wp:extent cx="2232025" cy="250190"/>
          <wp:effectExtent l="0" t="0" r="0" b="0"/>
          <wp:wrapNone/>
          <wp:docPr id="329697067" name="Graphic 32969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r w:rsidRPr="003D4E77">
      <w:rPr>
        <w:noProof/>
        <w:color w:val="404040" w:themeColor="text1" w:themeTint="BF"/>
        <w:sz w:val="18"/>
        <w:szCs w:val="18"/>
      </w:rPr>
      <mc:AlternateContent>
        <mc:Choice Requires="wps">
          <w:drawing>
            <wp:anchor distT="0" distB="0" distL="114300" distR="114300" simplePos="0" relativeHeight="251659264" behindDoc="0" locked="0" layoutInCell="1" allowOverlap="1" wp14:anchorId="6BDCD7F6" wp14:editId="0DD641E1">
              <wp:simplePos x="0" y="0"/>
              <wp:positionH relativeFrom="margin">
                <wp:posOffset>-35560</wp:posOffset>
              </wp:positionH>
              <wp:positionV relativeFrom="paragraph">
                <wp:posOffset>395605</wp:posOffset>
              </wp:positionV>
              <wp:extent cx="6016752"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0167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039180"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pt,31.15pt" to="470.9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" strokecolor="#04627a [320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1ADA"/>
    <w:multiLevelType w:val="hybridMultilevel"/>
    <w:tmpl w:val="0D783528"/>
    <w:lvl w:ilvl="0" w:tplc="0409000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163091"/>
    <w:multiLevelType w:val="hybridMultilevel"/>
    <w:tmpl w:val="B3D6897C"/>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4" w15:restartNumberingAfterBreak="0">
    <w:nsid w:val="218D5986"/>
    <w:multiLevelType w:val="hybridMultilevel"/>
    <w:tmpl w:val="368C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F41D6"/>
    <w:multiLevelType w:val="hybridMultilevel"/>
    <w:tmpl w:val="04081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A34943"/>
    <w:multiLevelType w:val="hybridMultilevel"/>
    <w:tmpl w:val="71C62E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6568147">
    <w:abstractNumId w:val="7"/>
  </w:num>
  <w:num w:numId="2" w16cid:durableId="529688289">
    <w:abstractNumId w:val="8"/>
  </w:num>
  <w:num w:numId="3" w16cid:durableId="655499794">
    <w:abstractNumId w:val="2"/>
  </w:num>
  <w:num w:numId="4" w16cid:durableId="1634825399">
    <w:abstractNumId w:val="9"/>
  </w:num>
  <w:num w:numId="5" w16cid:durableId="148131918">
    <w:abstractNumId w:val="0"/>
  </w:num>
  <w:num w:numId="6" w16cid:durableId="567112557">
    <w:abstractNumId w:val="0"/>
  </w:num>
  <w:num w:numId="7" w16cid:durableId="1240095777">
    <w:abstractNumId w:val="4"/>
  </w:num>
  <w:num w:numId="8" w16cid:durableId="1824619711">
    <w:abstractNumId w:val="1"/>
  </w:num>
  <w:num w:numId="9" w16cid:durableId="1504852004">
    <w:abstractNumId w:val="5"/>
  </w:num>
  <w:num w:numId="10" w16cid:durableId="626590610">
    <w:abstractNumId w:val="3"/>
  </w:num>
  <w:num w:numId="11" w16cid:durableId="1274551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00E9F"/>
    <w:rsid w:val="00027AF3"/>
    <w:rsid w:val="00034247"/>
    <w:rsid w:val="000511EE"/>
    <w:rsid w:val="00051975"/>
    <w:rsid w:val="00083689"/>
    <w:rsid w:val="00105516"/>
    <w:rsid w:val="00107E26"/>
    <w:rsid w:val="00132B16"/>
    <w:rsid w:val="001F66B9"/>
    <w:rsid w:val="002307DD"/>
    <w:rsid w:val="0025677B"/>
    <w:rsid w:val="00340744"/>
    <w:rsid w:val="00342B93"/>
    <w:rsid w:val="003618EC"/>
    <w:rsid w:val="003805D5"/>
    <w:rsid w:val="003815AF"/>
    <w:rsid w:val="003921D4"/>
    <w:rsid w:val="003C3202"/>
    <w:rsid w:val="003D4E77"/>
    <w:rsid w:val="00422554"/>
    <w:rsid w:val="00441CAD"/>
    <w:rsid w:val="00521A34"/>
    <w:rsid w:val="005571CA"/>
    <w:rsid w:val="005E114E"/>
    <w:rsid w:val="006A2F03"/>
    <w:rsid w:val="006F1805"/>
    <w:rsid w:val="0071057A"/>
    <w:rsid w:val="00714B6E"/>
    <w:rsid w:val="00733588"/>
    <w:rsid w:val="00787B92"/>
    <w:rsid w:val="007A066F"/>
    <w:rsid w:val="0083328A"/>
    <w:rsid w:val="0085219B"/>
    <w:rsid w:val="008B00EA"/>
    <w:rsid w:val="008C4366"/>
    <w:rsid w:val="008D6F19"/>
    <w:rsid w:val="008F3462"/>
    <w:rsid w:val="009022EC"/>
    <w:rsid w:val="00903F88"/>
    <w:rsid w:val="00914BD3"/>
    <w:rsid w:val="00931436"/>
    <w:rsid w:val="00967CE9"/>
    <w:rsid w:val="009800A3"/>
    <w:rsid w:val="009B5B7D"/>
    <w:rsid w:val="009D1923"/>
    <w:rsid w:val="009E633D"/>
    <w:rsid w:val="00A1625B"/>
    <w:rsid w:val="00A41890"/>
    <w:rsid w:val="00A43A4B"/>
    <w:rsid w:val="00A57921"/>
    <w:rsid w:val="00A63588"/>
    <w:rsid w:val="00A828ED"/>
    <w:rsid w:val="00B33E59"/>
    <w:rsid w:val="00B52A7E"/>
    <w:rsid w:val="00B64635"/>
    <w:rsid w:val="00C57379"/>
    <w:rsid w:val="00C651BF"/>
    <w:rsid w:val="00D36BC3"/>
    <w:rsid w:val="00D429E4"/>
    <w:rsid w:val="00D817D2"/>
    <w:rsid w:val="00DA1414"/>
    <w:rsid w:val="00DC028A"/>
    <w:rsid w:val="00DE3BA0"/>
    <w:rsid w:val="00E10946"/>
    <w:rsid w:val="00E32923"/>
    <w:rsid w:val="00E55F14"/>
    <w:rsid w:val="00E67495"/>
    <w:rsid w:val="00EA695E"/>
    <w:rsid w:val="00ED0FA2"/>
    <w:rsid w:val="00F14219"/>
    <w:rsid w:val="00F43FA6"/>
    <w:rsid w:val="00F907DF"/>
    <w:rsid w:val="00FA5524"/>
    <w:rsid w:val="00FD1645"/>
    <w:rsid w:val="00FE470F"/>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A3985986-59FC-4CE4-8B0B-B4AB54A3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character" w:styleId="Hyperlink">
    <w:name w:val="Hyperlink"/>
    <w:basedOn w:val="DefaultParagraphFont"/>
    <w:uiPriority w:val="99"/>
    <w:semiHidden/>
    <w:unhideWhenUsed/>
    <w:rsid w:val="009E633D"/>
    <w:rPr>
      <w:color w:val="0000FF"/>
      <w:u w:val="single"/>
    </w:rPr>
  </w:style>
  <w:style w:type="paragraph" w:customStyle="1" w:styleId="HHSBody">
    <w:name w:val="HHS Body"/>
    <w:basedOn w:val="NormalWeb"/>
    <w:link w:val="HHSBodyChar"/>
    <w:qFormat/>
    <w:rsid w:val="003805D5"/>
    <w:pPr>
      <w:shd w:val="clear" w:color="auto" w:fill="FFFFFF"/>
    </w:pPr>
    <w:rPr>
      <w:rFonts w:ascii="Gill Sans MT" w:eastAsia="Times New Roman" w:hAnsi="Gill Sans MT" w:cs="Helvetica"/>
      <w:color w:val="000000"/>
      <w:sz w:val="22"/>
    </w:rPr>
  </w:style>
  <w:style w:type="character" w:customStyle="1" w:styleId="HHSBodyChar">
    <w:name w:val="HHS Body Char"/>
    <w:basedOn w:val="DefaultParagraphFont"/>
    <w:link w:val="HHSBody"/>
    <w:rsid w:val="003805D5"/>
    <w:rPr>
      <w:rFonts w:ascii="Gill Sans MT" w:eastAsia="Times New Roman" w:hAnsi="Gill Sans MT" w:cs="Helvetica"/>
      <w:color w:val="000000"/>
      <w:szCs w:val="24"/>
      <w:shd w:val="clear" w:color="auto" w:fill="FFFFFF"/>
    </w:rPr>
  </w:style>
  <w:style w:type="paragraph" w:styleId="NormalWeb">
    <w:name w:val="Normal (Web)"/>
    <w:basedOn w:val="Normal"/>
    <w:uiPriority w:val="99"/>
    <w:semiHidden/>
    <w:unhideWhenUsed/>
    <w:rsid w:val="003805D5"/>
    <w:rPr>
      <w:rFonts w:ascii="Times New Roman" w:hAnsi="Times New Roman" w:cs="Times New Roman"/>
      <w:sz w:val="24"/>
      <w:szCs w:val="24"/>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00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A4412-F710-4FFC-9994-C87401D8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ECC04-8AC7-4AF5-9F03-1F66311E8D3B}">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A5744E1E-D4CB-4260-8D03-66070A49EB81}">
  <ds:schemaRefs>
    <ds:schemaRef ds:uri="http://schemas.microsoft.com/sharepoint/v3/contenttype/forms"/>
  </ds:schemaRefs>
</ds:datastoreItem>
</file>

<file path=customXml/itemProps4.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Basic Letterhead</dc:title>
  <dc:subject/>
  <dc:creator>Jordan, Laura</dc:creator>
  <cp:keywords/>
  <dc:description/>
  <cp:lastModifiedBy>McCaughey, Traci [HHS]</cp:lastModifiedBy>
  <cp:revision>2</cp:revision>
  <dcterms:created xsi:type="dcterms:W3CDTF">2024-08-29T21:55:00Z</dcterms:created>
  <dcterms:modified xsi:type="dcterms:W3CDTF">2024-08-29T21:55:00Z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