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DE20" w14:textId="0049F589" w:rsidR="00B46ED9" w:rsidRPr="00DC2CA6" w:rsidRDefault="00907B1E" w:rsidP="00B46ED9">
      <w:pPr>
        <w:rPr>
          <w:rFonts w:ascii="Gill Sans MT" w:hAnsi="Gill Sans MT"/>
          <w:sz w:val="24"/>
          <w:szCs w:val="24"/>
        </w:rPr>
      </w:pPr>
      <w:r w:rsidRPr="00DC2CA6">
        <w:rPr>
          <w:rFonts w:ascii="Gill Sans MT" w:hAnsi="Gill Sans MT"/>
          <w:noProof/>
          <w:sz w:val="24"/>
          <w:szCs w:val="24"/>
        </w:rPr>
        <w:drawing>
          <wp:inline distT="0" distB="0" distL="0" distR="0" wp14:anchorId="305D3919" wp14:editId="036453FF">
            <wp:extent cx="4049395" cy="581660"/>
            <wp:effectExtent l="0" t="0" r="0" b="0"/>
            <wp:docPr id="4" name="Picture 9" descr="DHS_Logo_Color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HS_Logo_Color_Ho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9395" cy="581660"/>
                    </a:xfrm>
                    <a:prstGeom prst="rect">
                      <a:avLst/>
                    </a:prstGeom>
                    <a:noFill/>
                    <a:ln>
                      <a:noFill/>
                    </a:ln>
                  </pic:spPr>
                </pic:pic>
              </a:graphicData>
            </a:graphic>
          </wp:inline>
        </w:drawing>
      </w:r>
    </w:p>
    <w:p w14:paraId="32490A26" w14:textId="77777777" w:rsidR="009B4507" w:rsidRPr="00DC2CA6" w:rsidRDefault="009B4507">
      <w:pPr>
        <w:rPr>
          <w:rStyle w:val="ContractLevel2Char"/>
          <w:rFonts w:ascii="Gill Sans MT" w:hAnsi="Gill Sans MT"/>
          <w:b w:val="0"/>
          <w:i w:val="0"/>
          <w:sz w:val="24"/>
          <w:szCs w:val="24"/>
          <w:highlight w:val="magenta"/>
        </w:rPr>
      </w:pPr>
    </w:p>
    <w:p w14:paraId="08B3444D" w14:textId="7A3153DD" w:rsidR="00907B1E" w:rsidRPr="00DC2CA6" w:rsidRDefault="00907B1E">
      <w:pPr>
        <w:rPr>
          <w:rFonts w:ascii="Gill Sans MT" w:hAnsi="Gill Sans MT"/>
          <w:i/>
          <w:sz w:val="24"/>
          <w:szCs w:val="24"/>
        </w:rPr>
      </w:pPr>
    </w:p>
    <w:p w14:paraId="761ABA7C" w14:textId="77777777" w:rsidR="00C65F9D" w:rsidRPr="00DC2CA6" w:rsidRDefault="00C65F9D" w:rsidP="002C4D79">
      <w:pPr>
        <w:jc w:val="center"/>
        <w:rPr>
          <w:rFonts w:ascii="Gill Sans MT" w:hAnsi="Gill Sans MT"/>
          <w:sz w:val="24"/>
          <w:szCs w:val="24"/>
        </w:rPr>
      </w:pPr>
      <w:r w:rsidRPr="00DC2CA6">
        <w:rPr>
          <w:rFonts w:ascii="Gill Sans MT" w:hAnsi="Gill Sans MT"/>
          <w:sz w:val="24"/>
          <w:szCs w:val="24"/>
        </w:rPr>
        <w:t>IOWA DEPARTMENT OF HUMAN SERVICES</w:t>
      </w:r>
    </w:p>
    <w:p w14:paraId="7A711C75" w14:textId="77777777" w:rsidR="00095CE0" w:rsidRPr="00DC2CA6" w:rsidRDefault="00C65F9D" w:rsidP="002C4D79">
      <w:pPr>
        <w:jc w:val="center"/>
        <w:rPr>
          <w:rFonts w:ascii="Gill Sans MT" w:hAnsi="Gill Sans MT"/>
          <w:sz w:val="24"/>
          <w:szCs w:val="24"/>
        </w:rPr>
      </w:pPr>
      <w:r w:rsidRPr="00DC2CA6">
        <w:rPr>
          <w:rFonts w:ascii="Gill Sans MT" w:hAnsi="Gill Sans MT"/>
          <w:sz w:val="24"/>
          <w:szCs w:val="24"/>
        </w:rPr>
        <w:t>I</w:t>
      </w:r>
      <w:r w:rsidR="00537791" w:rsidRPr="00DC2CA6">
        <w:rPr>
          <w:rFonts w:ascii="Gill Sans MT" w:hAnsi="Gill Sans MT"/>
          <w:sz w:val="24"/>
          <w:szCs w:val="24"/>
        </w:rPr>
        <w:t>NFORMAL COMPETITIVE SOLICITATION</w:t>
      </w:r>
    </w:p>
    <w:p w14:paraId="605DA69E" w14:textId="53B006E3" w:rsidR="00CD5041" w:rsidRPr="007C4D65" w:rsidRDefault="007C4D65" w:rsidP="008E70DA">
      <w:pPr>
        <w:pStyle w:val="Header"/>
        <w:tabs>
          <w:tab w:val="clear" w:pos="4320"/>
          <w:tab w:val="clear" w:pos="8640"/>
        </w:tabs>
        <w:jc w:val="center"/>
        <w:rPr>
          <w:rFonts w:ascii="Gill Sans MT" w:hAnsi="Gill Sans MT"/>
          <w:sz w:val="24"/>
          <w:szCs w:val="24"/>
        </w:rPr>
      </w:pPr>
      <w:r w:rsidRPr="007C4D65">
        <w:rPr>
          <w:rFonts w:ascii="Gill Sans MT" w:hAnsi="Gill Sans MT"/>
          <w:noProof/>
          <w:sz w:val="24"/>
          <w:szCs w:val="24"/>
        </w:rPr>
        <w:t xml:space="preserve">PEST CONTROL SERVICES </w:t>
      </w:r>
    </w:p>
    <w:p w14:paraId="03CDEDD1" w14:textId="06DB61FE" w:rsidR="00CA6B81" w:rsidRPr="004624CF" w:rsidRDefault="007C4D65" w:rsidP="00FE2EE4">
      <w:pPr>
        <w:jc w:val="center"/>
        <w:rPr>
          <w:rFonts w:ascii="Gill Sans MT" w:hAnsi="Gill Sans MT"/>
          <w:bCs/>
          <w:iCs/>
          <w:sz w:val="24"/>
          <w:szCs w:val="24"/>
        </w:rPr>
      </w:pPr>
      <w:r>
        <w:rPr>
          <w:rFonts w:ascii="Gill Sans MT" w:hAnsi="Gill Sans MT"/>
          <w:iCs/>
          <w:noProof/>
          <w:sz w:val="24"/>
          <w:szCs w:val="24"/>
        </w:rPr>
        <w:t>GL-24-001</w:t>
      </w:r>
    </w:p>
    <w:p w14:paraId="0E292C6B" w14:textId="77777777" w:rsidR="00FA2E51" w:rsidRPr="00DC2CA6" w:rsidRDefault="00FA2E51" w:rsidP="0010232B">
      <w:pPr>
        <w:pStyle w:val="Heading1"/>
        <w:rPr>
          <w:rFonts w:ascii="Gill Sans MT" w:hAnsi="Gill Sans MT"/>
          <w:i/>
          <w:sz w:val="24"/>
          <w:szCs w:val="24"/>
        </w:rPr>
      </w:pPr>
    </w:p>
    <w:p w14:paraId="5C99AEE8" w14:textId="77777777" w:rsidR="00FA2E51" w:rsidRPr="00DC2CA6" w:rsidRDefault="00FA2E51" w:rsidP="00FA2E51">
      <w:pPr>
        <w:pStyle w:val="Heading1"/>
        <w:rPr>
          <w:rFonts w:ascii="Gill Sans MT" w:hAnsi="Gill Sans MT"/>
          <w:i/>
          <w:sz w:val="24"/>
          <w:szCs w:val="24"/>
        </w:rPr>
      </w:pPr>
      <w:bookmarkStart w:id="0" w:name="_Toc265506267"/>
      <w:bookmarkStart w:id="1" w:name="_Toc265506373"/>
      <w:bookmarkStart w:id="2" w:name="_Toc265506426"/>
      <w:bookmarkStart w:id="3" w:name="_Toc265506676"/>
      <w:bookmarkStart w:id="4" w:name="_Toc265507110"/>
      <w:bookmarkStart w:id="5" w:name="_Toc265564566"/>
      <w:bookmarkStart w:id="6" w:name="_Toc265580857"/>
      <w:r w:rsidRPr="00DC2CA6">
        <w:rPr>
          <w:rFonts w:ascii="Gill Sans MT" w:hAnsi="Gill Sans MT"/>
          <w:i/>
          <w:sz w:val="24"/>
          <w:szCs w:val="24"/>
        </w:rPr>
        <w:t>Introduction.</w:t>
      </w:r>
    </w:p>
    <w:p w14:paraId="0ED7D04D" w14:textId="3232803E" w:rsidR="00FA2E51" w:rsidRPr="00DC2CA6" w:rsidRDefault="00FA2E51" w:rsidP="00FA2E51">
      <w:pPr>
        <w:rPr>
          <w:rFonts w:ascii="Gill Sans MT" w:hAnsi="Gill Sans MT"/>
          <w:sz w:val="24"/>
          <w:szCs w:val="24"/>
        </w:rPr>
      </w:pPr>
      <w:r w:rsidRPr="00DC2CA6">
        <w:rPr>
          <w:rFonts w:ascii="Gill Sans MT" w:hAnsi="Gill Sans MT"/>
          <w:sz w:val="24"/>
          <w:szCs w:val="24"/>
        </w:rPr>
        <w:t xml:space="preserve">The Department of Human Services (“Agency”) is soliciting Bid Proposals in accordance with the informal competitive procedures in 11 Iowa Administrative Code chapter 118. </w:t>
      </w:r>
      <w:r w:rsidR="004624CF">
        <w:rPr>
          <w:rFonts w:ascii="Gill Sans MT" w:hAnsi="Gill Sans MT"/>
          <w:sz w:val="24"/>
          <w:szCs w:val="24"/>
        </w:rPr>
        <w:t xml:space="preserve">The purpose of this procurement </w:t>
      </w:r>
      <w:r w:rsidR="004624CF" w:rsidRPr="007C4D65">
        <w:rPr>
          <w:rFonts w:ascii="Gill Sans MT" w:hAnsi="Gill Sans MT"/>
          <w:sz w:val="24"/>
          <w:szCs w:val="24"/>
        </w:rPr>
        <w:t xml:space="preserve">is </w:t>
      </w:r>
      <w:r w:rsidR="007C4D65" w:rsidRPr="007C4D65">
        <w:rPr>
          <w:rFonts w:ascii="Gill Sans MT" w:hAnsi="Gill Sans MT" w:cs="Arial"/>
          <w:sz w:val="24"/>
          <w:szCs w:val="20"/>
        </w:rPr>
        <w:t xml:space="preserve">the Glenwood Resource Center (the Agency) is seeking a Pest Control Contractor (Service Provider) to provide pest control services on the Agency campus.  The Agency anticipates that the term of any resulting contract will be one year beginning on July 1, </w:t>
      </w:r>
      <w:proofErr w:type="gramStart"/>
      <w:r w:rsidR="007C4D65">
        <w:rPr>
          <w:rFonts w:ascii="Gill Sans MT" w:hAnsi="Gill Sans MT" w:cs="Arial"/>
          <w:sz w:val="24"/>
          <w:szCs w:val="20"/>
        </w:rPr>
        <w:t>2023</w:t>
      </w:r>
      <w:proofErr w:type="gramEnd"/>
      <w:r w:rsidR="007C4D65">
        <w:rPr>
          <w:rFonts w:ascii="Gill Sans MT" w:hAnsi="Gill Sans MT" w:cs="Arial"/>
          <w:sz w:val="24"/>
          <w:szCs w:val="20"/>
        </w:rPr>
        <w:t xml:space="preserve"> and ending June 30, 2024.</w:t>
      </w:r>
    </w:p>
    <w:p w14:paraId="085EE188" w14:textId="77777777" w:rsidR="00FA2E51" w:rsidRPr="00DC2CA6" w:rsidRDefault="00FA2E51" w:rsidP="00FA2E51">
      <w:pPr>
        <w:rPr>
          <w:rFonts w:ascii="Gill Sans MT" w:hAnsi="Gill Sans MT"/>
          <w:sz w:val="24"/>
          <w:szCs w:val="24"/>
        </w:rPr>
      </w:pPr>
    </w:p>
    <w:p w14:paraId="69E9BD4D" w14:textId="0143F8DF" w:rsidR="007C4D65" w:rsidRPr="007C4D65" w:rsidRDefault="007C4D65" w:rsidP="007C4D65">
      <w:pPr>
        <w:ind w:right="-54"/>
        <w:rPr>
          <w:rFonts w:ascii="Gill Sans MT" w:hAnsi="Gill Sans MT" w:cs="Arial"/>
          <w:sz w:val="24"/>
          <w:szCs w:val="20"/>
        </w:rPr>
      </w:pPr>
      <w:r w:rsidRPr="007C4D65">
        <w:rPr>
          <w:rFonts w:ascii="Gill Sans MT" w:hAnsi="Gill Sans MT" w:cs="Arial"/>
          <w:sz w:val="24"/>
          <w:szCs w:val="20"/>
        </w:rPr>
        <w:t>Service Providers interested in providing these services should submit proposals to the Glenwood Resource Center, 711 South Vine, Glenwood, IA  51534, no later than 2:</w:t>
      </w:r>
      <w:r w:rsidRPr="00F962FB">
        <w:rPr>
          <w:rFonts w:ascii="Gill Sans MT" w:hAnsi="Gill Sans MT" w:cs="Arial"/>
          <w:color w:val="000000" w:themeColor="text1"/>
          <w:sz w:val="24"/>
          <w:szCs w:val="20"/>
        </w:rPr>
        <w:t xml:space="preserve">00 p.m. (local time), </w:t>
      </w:r>
      <w:r w:rsidR="00DE40BC">
        <w:rPr>
          <w:rFonts w:ascii="Gill Sans MT" w:hAnsi="Gill Sans MT" w:cs="Arial"/>
          <w:color w:val="000000" w:themeColor="text1"/>
          <w:sz w:val="24"/>
          <w:szCs w:val="20"/>
        </w:rPr>
        <w:t xml:space="preserve">  </w:t>
      </w:r>
      <w:r w:rsidR="00F962FB" w:rsidRPr="00F962FB">
        <w:rPr>
          <w:rFonts w:ascii="Gill Sans MT" w:hAnsi="Gill Sans MT" w:cs="Arial"/>
          <w:color w:val="000000" w:themeColor="text1"/>
          <w:sz w:val="24"/>
          <w:szCs w:val="20"/>
        </w:rPr>
        <w:t>May 1, 2023</w:t>
      </w:r>
      <w:r w:rsidRPr="007C4D65">
        <w:rPr>
          <w:rFonts w:ascii="Gill Sans MT" w:hAnsi="Gill Sans MT" w:cs="Arial"/>
          <w:sz w:val="24"/>
          <w:szCs w:val="20"/>
        </w:rPr>
        <w:t xml:space="preserve">.  Any proposal received after this deadline will be rejected and returned to the Service Provider. </w:t>
      </w:r>
    </w:p>
    <w:p w14:paraId="0572FA5C" w14:textId="77777777" w:rsidR="007C4D65" w:rsidRDefault="007C4D65" w:rsidP="00FA2E51">
      <w:pPr>
        <w:rPr>
          <w:rFonts w:ascii="Gill Sans MT" w:hAnsi="Gill Sans MT"/>
          <w:sz w:val="24"/>
          <w:szCs w:val="24"/>
        </w:rPr>
      </w:pPr>
    </w:p>
    <w:p w14:paraId="3AFEE3CA" w14:textId="25B0A9E8" w:rsidR="00FA2E51" w:rsidRPr="00DC2CA6" w:rsidRDefault="00FA2E51" w:rsidP="00FA2E51">
      <w:pPr>
        <w:rPr>
          <w:rFonts w:ascii="Gill Sans MT" w:hAnsi="Gill Sans MT"/>
          <w:sz w:val="24"/>
          <w:szCs w:val="24"/>
        </w:rPr>
      </w:pPr>
      <w:proofErr w:type="gramStart"/>
      <w:r w:rsidRPr="00DC2CA6">
        <w:rPr>
          <w:rFonts w:ascii="Gill Sans MT" w:hAnsi="Gill Sans MT"/>
          <w:sz w:val="24"/>
          <w:szCs w:val="24"/>
        </w:rPr>
        <w:t>In order to</w:t>
      </w:r>
      <w:proofErr w:type="gramEnd"/>
      <w:r w:rsidRPr="00DC2CA6">
        <w:rPr>
          <w:rFonts w:ascii="Gill Sans MT" w:hAnsi="Gill Sans MT"/>
          <w:sz w:val="24"/>
          <w:szCs w:val="24"/>
        </w:rPr>
        <w:t xml:space="preserve"> respond to this Solicitation, complete and return the pages at the end of this document titled Bidder’s Proposal in Response to Informal Solicitation.</w:t>
      </w:r>
    </w:p>
    <w:bookmarkEnd w:id="0"/>
    <w:bookmarkEnd w:id="1"/>
    <w:bookmarkEnd w:id="2"/>
    <w:bookmarkEnd w:id="3"/>
    <w:bookmarkEnd w:id="4"/>
    <w:bookmarkEnd w:id="5"/>
    <w:bookmarkEnd w:id="6"/>
    <w:p w14:paraId="5F759DDD" w14:textId="77777777" w:rsidR="00A2162E" w:rsidRPr="00DC2CA6" w:rsidRDefault="00A2162E" w:rsidP="00531A19">
      <w:pPr>
        <w:rPr>
          <w:rFonts w:ascii="Gill Sans MT" w:hAnsi="Gill Sans MT"/>
          <w:b/>
          <w:sz w:val="24"/>
          <w:szCs w:val="24"/>
        </w:rPr>
      </w:pPr>
    </w:p>
    <w:p w14:paraId="3E360D30" w14:textId="77777777" w:rsidR="00012401" w:rsidRPr="00DC2CA6" w:rsidRDefault="005E37CD" w:rsidP="0010232B">
      <w:pPr>
        <w:pStyle w:val="Heading1"/>
        <w:rPr>
          <w:rFonts w:ascii="Gill Sans MT" w:hAnsi="Gill Sans MT"/>
          <w:i/>
          <w:sz w:val="24"/>
          <w:szCs w:val="24"/>
        </w:rPr>
      </w:pPr>
      <w:bookmarkStart w:id="7" w:name="_Toc265506268"/>
      <w:bookmarkStart w:id="8" w:name="_Toc265506374"/>
      <w:bookmarkStart w:id="9" w:name="_Toc265506427"/>
      <w:bookmarkStart w:id="10" w:name="_Toc265506677"/>
      <w:bookmarkStart w:id="11" w:name="_Toc265507111"/>
      <w:bookmarkStart w:id="12" w:name="_Toc265564567"/>
      <w:bookmarkStart w:id="13" w:name="_Toc265580858"/>
      <w:r w:rsidRPr="00DC2CA6">
        <w:rPr>
          <w:rFonts w:ascii="Gill Sans MT" w:hAnsi="Gill Sans MT"/>
          <w:i/>
          <w:sz w:val="24"/>
          <w:szCs w:val="24"/>
        </w:rPr>
        <w:t>Duration of Contract</w:t>
      </w:r>
      <w:bookmarkEnd w:id="7"/>
      <w:bookmarkEnd w:id="8"/>
      <w:bookmarkEnd w:id="9"/>
      <w:bookmarkEnd w:id="10"/>
      <w:bookmarkEnd w:id="11"/>
      <w:bookmarkEnd w:id="12"/>
      <w:bookmarkEnd w:id="13"/>
      <w:r w:rsidR="00BE3E5D" w:rsidRPr="00DC2CA6">
        <w:rPr>
          <w:rFonts w:ascii="Gill Sans MT" w:hAnsi="Gill Sans MT"/>
          <w:i/>
          <w:sz w:val="24"/>
          <w:szCs w:val="24"/>
        </w:rPr>
        <w:t>.</w:t>
      </w:r>
    </w:p>
    <w:p w14:paraId="3E7AB1DF" w14:textId="03F5DCD2" w:rsidR="00EC7380" w:rsidRPr="00DC2CA6" w:rsidRDefault="00FF705F" w:rsidP="0032360F">
      <w:pPr>
        <w:jc w:val="left"/>
        <w:rPr>
          <w:rFonts w:ascii="Gill Sans MT" w:hAnsi="Gill Sans MT"/>
          <w:sz w:val="24"/>
          <w:szCs w:val="24"/>
        </w:rPr>
      </w:pPr>
      <w:r w:rsidRPr="00DC2CA6">
        <w:rPr>
          <w:rFonts w:ascii="Gill Sans MT" w:hAnsi="Gill Sans MT"/>
          <w:sz w:val="24"/>
          <w:szCs w:val="24"/>
        </w:rPr>
        <w:t xml:space="preserve">The Agency anticipates executing a contract that will have </w:t>
      </w:r>
      <w:r w:rsidR="007C4D65">
        <w:rPr>
          <w:rFonts w:ascii="Gill Sans MT" w:hAnsi="Gill Sans MT"/>
          <w:sz w:val="24"/>
          <w:szCs w:val="24"/>
        </w:rPr>
        <w:t xml:space="preserve">one (1) year </w:t>
      </w:r>
      <w:r w:rsidR="0032360F" w:rsidRPr="00DC2CA6">
        <w:rPr>
          <w:rFonts w:ascii="Gill Sans MT" w:hAnsi="Gill Sans MT"/>
          <w:sz w:val="24"/>
          <w:szCs w:val="24"/>
        </w:rPr>
        <w:t>contract term</w:t>
      </w:r>
      <w:r w:rsidR="007C4D65">
        <w:rPr>
          <w:rFonts w:ascii="Gill Sans MT" w:hAnsi="Gill Sans MT"/>
          <w:sz w:val="24"/>
          <w:szCs w:val="24"/>
        </w:rPr>
        <w:t>.</w:t>
      </w:r>
    </w:p>
    <w:p w14:paraId="2380E694" w14:textId="7F1AD239" w:rsidR="00FF705F" w:rsidRPr="00DC2CA6" w:rsidRDefault="00FF705F" w:rsidP="00453D43">
      <w:pPr>
        <w:jc w:val="left"/>
        <w:rPr>
          <w:rFonts w:ascii="Gill Sans MT" w:hAnsi="Gill Sans MT"/>
          <w:sz w:val="24"/>
          <w:szCs w:val="24"/>
        </w:rPr>
      </w:pPr>
    </w:p>
    <w:p w14:paraId="38D0C2EF" w14:textId="77777777" w:rsidR="000D1AC3" w:rsidRPr="00DC2CA6" w:rsidRDefault="000D1AC3" w:rsidP="00AD4EBE">
      <w:pPr>
        <w:jc w:val="left"/>
        <w:rPr>
          <w:rFonts w:ascii="Gill Sans MT" w:hAnsi="Gill Sans MT"/>
          <w:bCs/>
          <w:sz w:val="24"/>
          <w:szCs w:val="24"/>
        </w:rPr>
      </w:pPr>
    </w:p>
    <w:p w14:paraId="3BD32902" w14:textId="77777777" w:rsidR="00C82767" w:rsidRPr="00DC2CA6" w:rsidRDefault="00C82767" w:rsidP="00531A19">
      <w:pPr>
        <w:pStyle w:val="ContractLevel1"/>
        <w:keepLines/>
        <w:widowControl w:val="0"/>
        <w:shd w:val="clear" w:color="auto" w:fill="DDDDDD"/>
        <w:outlineLvl w:val="0"/>
        <w:rPr>
          <w:rFonts w:ascii="Gill Sans MT" w:hAnsi="Gill Sans MT"/>
          <w:sz w:val="24"/>
          <w:szCs w:val="24"/>
        </w:rPr>
      </w:pPr>
      <w:bookmarkStart w:id="14" w:name="_Toc265580860"/>
      <w:r w:rsidRPr="00DC2CA6">
        <w:rPr>
          <w:rFonts w:ascii="Gill Sans MT" w:hAnsi="Gill Sans MT"/>
          <w:sz w:val="24"/>
          <w:szCs w:val="24"/>
        </w:rPr>
        <w:t>Procurement Timetable</w:t>
      </w:r>
      <w:bookmarkEnd w:id="14"/>
      <w:r w:rsidRPr="00DC2CA6">
        <w:rPr>
          <w:rFonts w:ascii="Gill Sans MT" w:hAnsi="Gill Sans MT"/>
          <w:sz w:val="24"/>
          <w:szCs w:val="24"/>
        </w:rPr>
        <w:tab/>
      </w:r>
    </w:p>
    <w:p w14:paraId="2ED917EE" w14:textId="77777777" w:rsidR="00CD5041" w:rsidRPr="00DC2CA6" w:rsidRDefault="00D50ADF" w:rsidP="00FA2E51">
      <w:pPr>
        <w:ind w:right="-187"/>
        <w:jc w:val="left"/>
        <w:rPr>
          <w:rFonts w:ascii="Gill Sans MT" w:hAnsi="Gill Sans MT"/>
          <w:bCs/>
          <w:sz w:val="24"/>
          <w:szCs w:val="24"/>
        </w:rPr>
      </w:pPr>
      <w:r w:rsidRPr="00DC2CA6">
        <w:rPr>
          <w:rFonts w:ascii="Gill Sans MT" w:hAnsi="Gill Sans MT"/>
          <w:bCs/>
          <w:sz w:val="24"/>
          <w:szCs w:val="24"/>
        </w:rPr>
        <w:t xml:space="preserve">There are no exceptions to any deadlines for the </w:t>
      </w:r>
      <w:r w:rsidR="007D1FEA" w:rsidRPr="00DC2CA6">
        <w:rPr>
          <w:rFonts w:ascii="Gill Sans MT" w:hAnsi="Gill Sans MT"/>
          <w:bCs/>
          <w:sz w:val="24"/>
          <w:szCs w:val="24"/>
        </w:rPr>
        <w:t>B</w:t>
      </w:r>
      <w:r w:rsidRPr="00DC2CA6">
        <w:rPr>
          <w:rFonts w:ascii="Gill Sans MT" w:hAnsi="Gill Sans MT"/>
          <w:bCs/>
          <w:sz w:val="24"/>
          <w:szCs w:val="24"/>
        </w:rPr>
        <w:t>idder; however, the Agency reserves the right to change the dates.</w:t>
      </w:r>
      <w:r w:rsidR="00927590" w:rsidRPr="00DC2CA6">
        <w:rPr>
          <w:rFonts w:ascii="Gill Sans MT" w:hAnsi="Gill Sans MT"/>
          <w:bCs/>
          <w:sz w:val="24"/>
          <w:szCs w:val="24"/>
        </w:rPr>
        <w:t xml:space="preserve">  </w:t>
      </w:r>
      <w:r w:rsidR="0089798A" w:rsidRPr="00DC2CA6">
        <w:rPr>
          <w:rFonts w:ascii="Gill Sans MT" w:hAnsi="Gill Sans MT"/>
          <w:bCs/>
          <w:sz w:val="24"/>
          <w:szCs w:val="24"/>
        </w:rPr>
        <w:t>Times provided are in Central Time.</w:t>
      </w:r>
    </w:p>
    <w:p w14:paraId="5977D602" w14:textId="77777777" w:rsidR="00C82767" w:rsidRPr="00DC2CA6" w:rsidRDefault="00C82767" w:rsidP="00531A19">
      <w:pPr>
        <w:keepNext/>
        <w:keepLines/>
        <w:widowControl w:val="0"/>
        <w:ind w:right="-187"/>
        <w:jc w:val="left"/>
        <w:rPr>
          <w:rFonts w:ascii="Gill Sans MT" w:hAnsi="Gill Sans MT"/>
          <w:bCs/>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gridCol w:w="3330"/>
      </w:tblGrid>
      <w:tr w:rsidR="00AB2BD8" w:rsidRPr="00DC2CA6" w14:paraId="4B78E6F6" w14:textId="77777777" w:rsidTr="00907B1E">
        <w:tc>
          <w:tcPr>
            <w:tcW w:w="6115" w:type="dxa"/>
          </w:tcPr>
          <w:p w14:paraId="6559EEAE" w14:textId="77777777" w:rsidR="00AB2BD8" w:rsidRPr="00DC2CA6" w:rsidRDefault="00AB2BD8" w:rsidP="00531A19">
            <w:pPr>
              <w:widowControl w:val="0"/>
              <w:spacing w:after="120"/>
              <w:jc w:val="left"/>
              <w:rPr>
                <w:rFonts w:ascii="Gill Sans MT" w:hAnsi="Gill Sans MT"/>
                <w:sz w:val="24"/>
                <w:szCs w:val="24"/>
              </w:rPr>
            </w:pPr>
            <w:r w:rsidRPr="00DC2CA6">
              <w:rPr>
                <w:rFonts w:ascii="Gill Sans MT" w:hAnsi="Gill Sans MT"/>
                <w:b/>
                <w:sz w:val="24"/>
                <w:szCs w:val="24"/>
              </w:rPr>
              <w:t>Event</w:t>
            </w:r>
          </w:p>
        </w:tc>
        <w:tc>
          <w:tcPr>
            <w:tcW w:w="3330" w:type="dxa"/>
            <w:tcBorders>
              <w:bottom w:val="single" w:sz="4" w:space="0" w:color="auto"/>
            </w:tcBorders>
          </w:tcPr>
          <w:p w14:paraId="46266EE3" w14:textId="77777777" w:rsidR="00AB2BD8" w:rsidRPr="00DC2CA6" w:rsidRDefault="00AB2BD8" w:rsidP="00531A19">
            <w:pPr>
              <w:pStyle w:val="Header"/>
              <w:keepNext/>
              <w:keepLines/>
              <w:widowControl w:val="0"/>
              <w:tabs>
                <w:tab w:val="clear" w:pos="4320"/>
                <w:tab w:val="clear" w:pos="8640"/>
              </w:tabs>
              <w:spacing w:after="120"/>
              <w:ind w:right="6"/>
              <w:jc w:val="left"/>
              <w:rPr>
                <w:rFonts w:ascii="Gill Sans MT" w:hAnsi="Gill Sans MT"/>
                <w:b/>
                <w:sz w:val="24"/>
                <w:szCs w:val="24"/>
              </w:rPr>
            </w:pPr>
            <w:r w:rsidRPr="00DC2CA6">
              <w:rPr>
                <w:rFonts w:ascii="Gill Sans MT" w:hAnsi="Gill Sans MT"/>
                <w:b/>
                <w:sz w:val="24"/>
                <w:szCs w:val="24"/>
              </w:rPr>
              <w:t>Date</w:t>
            </w:r>
          </w:p>
        </w:tc>
      </w:tr>
      <w:tr w:rsidR="00453D43" w:rsidRPr="00DC2CA6" w14:paraId="0EEA53C4" w14:textId="77777777" w:rsidTr="00907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115" w:type="dxa"/>
            <w:tcBorders>
              <w:top w:val="single" w:sz="4" w:space="0" w:color="auto"/>
              <w:left w:val="single" w:sz="4" w:space="0" w:color="auto"/>
              <w:bottom w:val="single" w:sz="4" w:space="0" w:color="auto"/>
              <w:right w:val="single" w:sz="4" w:space="0" w:color="auto"/>
            </w:tcBorders>
          </w:tcPr>
          <w:p w14:paraId="784145CD" w14:textId="77777777" w:rsidR="00453D43" w:rsidRPr="00DC2CA6" w:rsidRDefault="00453D43" w:rsidP="00453D43">
            <w:pPr>
              <w:widowControl w:val="0"/>
              <w:jc w:val="left"/>
              <w:rPr>
                <w:rFonts w:ascii="Gill Sans MT" w:hAnsi="Gill Sans MT"/>
                <w:b/>
                <w:bCs/>
                <w:sz w:val="24"/>
                <w:szCs w:val="24"/>
              </w:rPr>
            </w:pPr>
            <w:r w:rsidRPr="00DC2CA6">
              <w:rPr>
                <w:rFonts w:ascii="Gill Sans MT" w:hAnsi="Gill Sans MT"/>
                <w:sz w:val="24"/>
                <w:szCs w:val="24"/>
              </w:rPr>
              <w:t>Agency Issues Notice of the Informal Solicitation to Targeted Small Business Website (48 hours):</w:t>
            </w:r>
          </w:p>
        </w:tc>
        <w:tc>
          <w:tcPr>
            <w:tcW w:w="3330" w:type="dxa"/>
            <w:tcBorders>
              <w:top w:val="single" w:sz="4" w:space="0" w:color="auto"/>
              <w:bottom w:val="single" w:sz="4" w:space="0" w:color="auto"/>
              <w:right w:val="single" w:sz="4" w:space="0" w:color="auto"/>
            </w:tcBorders>
          </w:tcPr>
          <w:p w14:paraId="7B1FD2E3" w14:textId="010D4A76" w:rsidR="00453D43" w:rsidRPr="00810646" w:rsidRDefault="00810646" w:rsidP="00453D43">
            <w:pPr>
              <w:pStyle w:val="Header"/>
              <w:tabs>
                <w:tab w:val="clear" w:pos="4320"/>
                <w:tab w:val="clear" w:pos="8640"/>
              </w:tabs>
              <w:ind w:right="6"/>
              <w:jc w:val="left"/>
              <w:rPr>
                <w:rFonts w:ascii="Gill Sans MT" w:hAnsi="Gill Sans MT"/>
                <w:b/>
                <w:bCs/>
                <w:sz w:val="24"/>
                <w:szCs w:val="24"/>
              </w:rPr>
            </w:pPr>
            <w:r w:rsidRPr="00810646">
              <w:rPr>
                <w:rFonts w:ascii="Gill Sans MT" w:hAnsi="Gill Sans MT"/>
                <w:b/>
                <w:bCs/>
                <w:sz w:val="24"/>
                <w:szCs w:val="24"/>
              </w:rPr>
              <w:t>April 4, 2023</w:t>
            </w:r>
          </w:p>
        </w:tc>
      </w:tr>
      <w:tr w:rsidR="00453D43" w:rsidRPr="00DC2CA6" w14:paraId="57B3149E" w14:textId="77777777" w:rsidTr="00907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6115" w:type="dxa"/>
            <w:tcBorders>
              <w:top w:val="single" w:sz="4" w:space="0" w:color="auto"/>
              <w:left w:val="single" w:sz="4" w:space="0" w:color="auto"/>
              <w:bottom w:val="single" w:sz="4" w:space="0" w:color="auto"/>
              <w:right w:val="single" w:sz="4" w:space="0" w:color="auto"/>
            </w:tcBorders>
          </w:tcPr>
          <w:p w14:paraId="4E9C3F13" w14:textId="77777777" w:rsidR="00453D43" w:rsidRPr="00DC2CA6" w:rsidRDefault="00453D43" w:rsidP="00453D43">
            <w:pPr>
              <w:widowControl w:val="0"/>
              <w:jc w:val="left"/>
              <w:rPr>
                <w:rFonts w:ascii="Gill Sans MT" w:hAnsi="Gill Sans MT"/>
                <w:sz w:val="24"/>
                <w:szCs w:val="24"/>
              </w:rPr>
            </w:pPr>
            <w:r w:rsidRPr="00DC2CA6">
              <w:rPr>
                <w:rFonts w:ascii="Gill Sans MT" w:hAnsi="Gill Sans MT"/>
                <w:sz w:val="24"/>
                <w:szCs w:val="24"/>
              </w:rPr>
              <w:t>Agency Issues Informal Solicitation</w:t>
            </w:r>
          </w:p>
        </w:tc>
        <w:tc>
          <w:tcPr>
            <w:tcW w:w="3330" w:type="dxa"/>
            <w:tcBorders>
              <w:top w:val="single" w:sz="4" w:space="0" w:color="auto"/>
              <w:bottom w:val="single" w:sz="4" w:space="0" w:color="auto"/>
              <w:right w:val="single" w:sz="4" w:space="0" w:color="auto"/>
            </w:tcBorders>
          </w:tcPr>
          <w:p w14:paraId="5B2C9092" w14:textId="4FB281CC" w:rsidR="00453D43" w:rsidRPr="00810646" w:rsidRDefault="00810646" w:rsidP="00E324B6">
            <w:pPr>
              <w:pStyle w:val="Header"/>
              <w:tabs>
                <w:tab w:val="clear" w:pos="4320"/>
                <w:tab w:val="clear" w:pos="8640"/>
              </w:tabs>
              <w:jc w:val="left"/>
              <w:rPr>
                <w:rFonts w:ascii="Gill Sans MT" w:hAnsi="Gill Sans MT"/>
                <w:b/>
                <w:bCs/>
                <w:sz w:val="24"/>
                <w:szCs w:val="24"/>
              </w:rPr>
            </w:pPr>
            <w:r w:rsidRPr="00810646">
              <w:rPr>
                <w:rFonts w:ascii="Gill Sans MT" w:hAnsi="Gill Sans MT"/>
                <w:b/>
                <w:bCs/>
                <w:sz w:val="24"/>
                <w:szCs w:val="24"/>
              </w:rPr>
              <w:t>April 6, 2023</w:t>
            </w:r>
          </w:p>
        </w:tc>
      </w:tr>
      <w:tr w:rsidR="003C78CF" w:rsidRPr="00DC2CA6" w14:paraId="7D1186EB" w14:textId="77777777" w:rsidTr="00907B1E">
        <w:tc>
          <w:tcPr>
            <w:tcW w:w="6115" w:type="dxa"/>
          </w:tcPr>
          <w:p w14:paraId="28947C4D" w14:textId="77777777" w:rsidR="003C78CF" w:rsidRPr="00DC2CA6" w:rsidRDefault="003C78CF" w:rsidP="00FA2E51">
            <w:pPr>
              <w:pStyle w:val="Header"/>
              <w:keepLines/>
              <w:widowControl w:val="0"/>
              <w:tabs>
                <w:tab w:val="clear" w:pos="4320"/>
                <w:tab w:val="clear" w:pos="8640"/>
              </w:tabs>
              <w:jc w:val="left"/>
              <w:rPr>
                <w:rFonts w:ascii="Gill Sans MT" w:hAnsi="Gill Sans MT"/>
                <w:b/>
                <w:bCs/>
                <w:sz w:val="24"/>
                <w:szCs w:val="24"/>
              </w:rPr>
            </w:pPr>
            <w:r w:rsidRPr="00DC2CA6">
              <w:rPr>
                <w:rFonts w:ascii="Gill Sans MT" w:hAnsi="Gill Sans MT"/>
                <w:sz w:val="24"/>
                <w:szCs w:val="24"/>
              </w:rPr>
              <w:t>Bidders’ Conference Will Be Held on the Following Date and Time</w:t>
            </w:r>
            <w:r w:rsidRPr="00DC2CA6" w:rsidDel="0089798A">
              <w:rPr>
                <w:rFonts w:ascii="Gill Sans MT" w:hAnsi="Gill Sans MT"/>
                <w:sz w:val="24"/>
                <w:szCs w:val="24"/>
              </w:rPr>
              <w:t xml:space="preserve"> </w:t>
            </w:r>
          </w:p>
        </w:tc>
        <w:tc>
          <w:tcPr>
            <w:tcW w:w="3330" w:type="dxa"/>
          </w:tcPr>
          <w:p w14:paraId="3E091258" w14:textId="40D305D5" w:rsidR="003C78CF" w:rsidRPr="00810646" w:rsidRDefault="00810646" w:rsidP="004E66E2">
            <w:pPr>
              <w:autoSpaceDE w:val="0"/>
              <w:autoSpaceDN w:val="0"/>
              <w:adjustRightInd w:val="0"/>
              <w:jc w:val="left"/>
              <w:rPr>
                <w:rFonts w:ascii="Gill Sans MT" w:hAnsi="Gill Sans MT"/>
                <w:b/>
                <w:bCs/>
                <w:sz w:val="24"/>
                <w:szCs w:val="24"/>
              </w:rPr>
            </w:pPr>
            <w:r w:rsidRPr="00810646">
              <w:rPr>
                <w:rFonts w:ascii="Gill Sans MT" w:hAnsi="Gill Sans MT"/>
                <w:b/>
                <w:bCs/>
                <w:sz w:val="24"/>
                <w:szCs w:val="24"/>
              </w:rPr>
              <w:t>April 18, 2023</w:t>
            </w:r>
          </w:p>
        </w:tc>
      </w:tr>
      <w:tr w:rsidR="00457248" w:rsidRPr="00DC2CA6" w14:paraId="1A9F28D5" w14:textId="77777777" w:rsidTr="00E80AA0">
        <w:trPr>
          <w:trHeight w:val="278"/>
        </w:trPr>
        <w:tc>
          <w:tcPr>
            <w:tcW w:w="6115" w:type="dxa"/>
          </w:tcPr>
          <w:p w14:paraId="34C716C9" w14:textId="3774869F" w:rsidR="00457248" w:rsidRPr="00DC2CA6" w:rsidRDefault="00457248" w:rsidP="00E80AA0">
            <w:pPr>
              <w:keepNext/>
              <w:keepLines/>
              <w:widowControl w:val="0"/>
              <w:spacing w:after="120"/>
              <w:jc w:val="left"/>
              <w:rPr>
                <w:rFonts w:ascii="Gill Sans MT" w:hAnsi="Gill Sans MT"/>
                <w:sz w:val="24"/>
                <w:szCs w:val="24"/>
              </w:rPr>
            </w:pPr>
            <w:r w:rsidRPr="00DC2CA6">
              <w:rPr>
                <w:rFonts w:ascii="Gill Sans MT" w:hAnsi="Gill Sans MT"/>
                <w:sz w:val="24"/>
                <w:szCs w:val="24"/>
              </w:rPr>
              <w:t xml:space="preserve">Bidder Written Questions Due By  </w:t>
            </w:r>
          </w:p>
        </w:tc>
        <w:tc>
          <w:tcPr>
            <w:tcW w:w="3330" w:type="dxa"/>
          </w:tcPr>
          <w:p w14:paraId="0C46FE87" w14:textId="1C541011" w:rsidR="00457248" w:rsidRPr="00810646" w:rsidRDefault="00810646" w:rsidP="00457248">
            <w:pPr>
              <w:pStyle w:val="Header"/>
              <w:tabs>
                <w:tab w:val="clear" w:pos="4320"/>
                <w:tab w:val="clear" w:pos="8640"/>
              </w:tabs>
              <w:jc w:val="left"/>
              <w:rPr>
                <w:rFonts w:ascii="Gill Sans MT" w:hAnsi="Gill Sans MT"/>
                <w:b/>
                <w:bCs/>
                <w:sz w:val="24"/>
                <w:szCs w:val="24"/>
              </w:rPr>
            </w:pPr>
            <w:r w:rsidRPr="00810646">
              <w:rPr>
                <w:rFonts w:ascii="Gill Sans MT" w:hAnsi="Gill Sans MT"/>
                <w:b/>
                <w:bCs/>
                <w:sz w:val="24"/>
                <w:szCs w:val="24"/>
              </w:rPr>
              <w:t>April 20, 2023</w:t>
            </w:r>
          </w:p>
        </w:tc>
      </w:tr>
      <w:tr w:rsidR="00457248" w:rsidRPr="00DC2CA6" w14:paraId="3FDB727F" w14:textId="77777777" w:rsidTr="00907B1E">
        <w:tc>
          <w:tcPr>
            <w:tcW w:w="6115" w:type="dxa"/>
          </w:tcPr>
          <w:p w14:paraId="66EE3829" w14:textId="77777777" w:rsidR="00457248" w:rsidRPr="00DC2CA6" w:rsidRDefault="00457248" w:rsidP="00457248">
            <w:pPr>
              <w:keepLines/>
              <w:widowControl w:val="0"/>
              <w:spacing w:after="120"/>
              <w:jc w:val="left"/>
              <w:rPr>
                <w:rFonts w:ascii="Gill Sans MT" w:hAnsi="Gill Sans MT"/>
                <w:sz w:val="24"/>
                <w:szCs w:val="24"/>
              </w:rPr>
            </w:pPr>
            <w:r w:rsidRPr="00DC2CA6">
              <w:rPr>
                <w:rFonts w:ascii="Gill Sans MT" w:hAnsi="Gill Sans MT"/>
                <w:sz w:val="24"/>
                <w:szCs w:val="24"/>
              </w:rPr>
              <w:t xml:space="preserve">Agency Responses to Questions Issued By </w:t>
            </w:r>
          </w:p>
        </w:tc>
        <w:tc>
          <w:tcPr>
            <w:tcW w:w="3330" w:type="dxa"/>
          </w:tcPr>
          <w:p w14:paraId="0FD6D5F9" w14:textId="2053FBF5" w:rsidR="001A61F3" w:rsidRPr="00810646" w:rsidRDefault="00810646" w:rsidP="00E80AA0">
            <w:pPr>
              <w:pStyle w:val="Header"/>
              <w:tabs>
                <w:tab w:val="clear" w:pos="4320"/>
                <w:tab w:val="clear" w:pos="8640"/>
              </w:tabs>
              <w:jc w:val="left"/>
              <w:rPr>
                <w:rFonts w:ascii="Gill Sans MT" w:hAnsi="Gill Sans MT"/>
                <w:b/>
                <w:bCs/>
                <w:i/>
                <w:sz w:val="24"/>
                <w:szCs w:val="24"/>
              </w:rPr>
            </w:pPr>
            <w:r w:rsidRPr="00810646">
              <w:rPr>
                <w:rFonts w:ascii="Gill Sans MT" w:hAnsi="Gill Sans MT"/>
                <w:b/>
                <w:bCs/>
                <w:sz w:val="24"/>
                <w:szCs w:val="24"/>
              </w:rPr>
              <w:t>April 2</w:t>
            </w:r>
            <w:r w:rsidRPr="00810646">
              <w:rPr>
                <w:rFonts w:ascii="Gill Sans MT" w:hAnsi="Gill Sans MT"/>
                <w:b/>
                <w:bCs/>
                <w:sz w:val="24"/>
                <w:szCs w:val="24"/>
              </w:rPr>
              <w:t>5</w:t>
            </w:r>
            <w:r w:rsidRPr="00810646">
              <w:rPr>
                <w:rFonts w:ascii="Gill Sans MT" w:hAnsi="Gill Sans MT"/>
                <w:b/>
                <w:bCs/>
                <w:sz w:val="24"/>
                <w:szCs w:val="24"/>
              </w:rPr>
              <w:t>, 2023</w:t>
            </w:r>
          </w:p>
        </w:tc>
      </w:tr>
      <w:tr w:rsidR="001A61F3" w:rsidRPr="00DC2CA6" w14:paraId="13573856" w14:textId="77777777" w:rsidTr="00907B1E">
        <w:tc>
          <w:tcPr>
            <w:tcW w:w="6115" w:type="dxa"/>
          </w:tcPr>
          <w:p w14:paraId="63B51DBC" w14:textId="77777777" w:rsidR="001A61F3" w:rsidRPr="00DC2CA6" w:rsidRDefault="001A61F3" w:rsidP="001A61F3">
            <w:pPr>
              <w:keepLines/>
              <w:widowControl w:val="0"/>
              <w:spacing w:after="120"/>
              <w:jc w:val="left"/>
              <w:rPr>
                <w:rFonts w:ascii="Gill Sans MT" w:hAnsi="Gill Sans MT"/>
                <w:sz w:val="24"/>
                <w:szCs w:val="24"/>
              </w:rPr>
            </w:pPr>
            <w:r w:rsidRPr="00DC2CA6">
              <w:rPr>
                <w:rFonts w:ascii="Gill Sans MT" w:hAnsi="Gill Sans MT"/>
                <w:b/>
                <w:sz w:val="24"/>
                <w:szCs w:val="24"/>
              </w:rPr>
              <w:lastRenderedPageBreak/>
              <w:t>Bidder Proposals and any Amendments to Proposals Due By</w:t>
            </w:r>
          </w:p>
        </w:tc>
        <w:tc>
          <w:tcPr>
            <w:tcW w:w="3330" w:type="dxa"/>
          </w:tcPr>
          <w:p w14:paraId="3526249C" w14:textId="2A05C1A3" w:rsidR="001A61F3" w:rsidRPr="00DC2CA6" w:rsidRDefault="00810646" w:rsidP="001A61F3">
            <w:pPr>
              <w:autoSpaceDE w:val="0"/>
              <w:autoSpaceDN w:val="0"/>
              <w:adjustRightInd w:val="0"/>
              <w:rPr>
                <w:rFonts w:ascii="Gill Sans MT" w:hAnsi="Gill Sans MT"/>
                <w:b/>
                <w:sz w:val="24"/>
                <w:szCs w:val="24"/>
              </w:rPr>
            </w:pPr>
            <w:r>
              <w:rPr>
                <w:rFonts w:ascii="Gill Sans MT" w:hAnsi="Gill Sans MT"/>
                <w:b/>
                <w:sz w:val="24"/>
                <w:szCs w:val="24"/>
              </w:rPr>
              <w:t>May1, 2023</w:t>
            </w:r>
          </w:p>
        </w:tc>
      </w:tr>
      <w:tr w:rsidR="001A61F3" w:rsidRPr="00DC2CA6" w14:paraId="75F46023" w14:textId="77777777" w:rsidTr="00907B1E">
        <w:tc>
          <w:tcPr>
            <w:tcW w:w="6115" w:type="dxa"/>
          </w:tcPr>
          <w:p w14:paraId="1418EF8C" w14:textId="77777777" w:rsidR="001A61F3" w:rsidRPr="00DC2CA6" w:rsidRDefault="001A61F3" w:rsidP="001A61F3">
            <w:pPr>
              <w:keepLines/>
              <w:widowControl w:val="0"/>
              <w:spacing w:after="120"/>
              <w:jc w:val="left"/>
              <w:rPr>
                <w:rFonts w:ascii="Gill Sans MT" w:hAnsi="Gill Sans MT"/>
                <w:b/>
                <w:sz w:val="24"/>
                <w:szCs w:val="24"/>
              </w:rPr>
            </w:pPr>
            <w:r w:rsidRPr="00DC2CA6">
              <w:rPr>
                <w:rFonts w:ascii="Gill Sans MT" w:hAnsi="Gill Sans MT"/>
                <w:sz w:val="24"/>
                <w:szCs w:val="24"/>
              </w:rPr>
              <w:t xml:space="preserve">Agency Announces Apparent Successful Bidder/Notice of Intent to Award </w:t>
            </w:r>
          </w:p>
        </w:tc>
        <w:tc>
          <w:tcPr>
            <w:tcW w:w="3330" w:type="dxa"/>
          </w:tcPr>
          <w:p w14:paraId="1BAA7918" w14:textId="22DA4ACE" w:rsidR="001A61F3" w:rsidRPr="00DC2CA6" w:rsidRDefault="00810646" w:rsidP="001A61F3">
            <w:pPr>
              <w:autoSpaceDE w:val="0"/>
              <w:autoSpaceDN w:val="0"/>
              <w:adjustRightInd w:val="0"/>
              <w:rPr>
                <w:rFonts w:ascii="Gill Sans MT" w:hAnsi="Gill Sans MT"/>
                <w:b/>
                <w:sz w:val="24"/>
                <w:szCs w:val="24"/>
              </w:rPr>
            </w:pPr>
            <w:r>
              <w:rPr>
                <w:rFonts w:ascii="Gill Sans MT" w:hAnsi="Gill Sans MT"/>
                <w:b/>
                <w:sz w:val="24"/>
                <w:szCs w:val="24"/>
              </w:rPr>
              <w:t>May1</w:t>
            </w:r>
            <w:r>
              <w:rPr>
                <w:rFonts w:ascii="Gill Sans MT" w:hAnsi="Gill Sans MT"/>
                <w:b/>
                <w:sz w:val="24"/>
                <w:szCs w:val="24"/>
              </w:rPr>
              <w:t>2</w:t>
            </w:r>
            <w:r>
              <w:rPr>
                <w:rFonts w:ascii="Gill Sans MT" w:hAnsi="Gill Sans MT"/>
                <w:b/>
                <w:sz w:val="24"/>
                <w:szCs w:val="24"/>
              </w:rPr>
              <w:t>, 2023</w:t>
            </w:r>
          </w:p>
        </w:tc>
      </w:tr>
      <w:tr w:rsidR="001A61F3" w:rsidRPr="00DC2CA6" w14:paraId="429F48DB" w14:textId="77777777" w:rsidTr="00907B1E">
        <w:tc>
          <w:tcPr>
            <w:tcW w:w="6115" w:type="dxa"/>
          </w:tcPr>
          <w:p w14:paraId="3B19176D" w14:textId="77777777" w:rsidR="001A61F3" w:rsidRPr="00DC2CA6" w:rsidRDefault="001A61F3" w:rsidP="001A61F3">
            <w:pPr>
              <w:keepLines/>
              <w:widowControl w:val="0"/>
              <w:spacing w:after="120"/>
              <w:jc w:val="left"/>
              <w:rPr>
                <w:rFonts w:ascii="Gill Sans MT" w:hAnsi="Gill Sans MT"/>
                <w:sz w:val="24"/>
                <w:szCs w:val="24"/>
              </w:rPr>
            </w:pPr>
            <w:r w:rsidRPr="00DC2CA6">
              <w:rPr>
                <w:rFonts w:ascii="Gill Sans MT" w:hAnsi="Gill Sans MT"/>
                <w:sz w:val="24"/>
                <w:szCs w:val="24"/>
              </w:rPr>
              <w:t xml:space="preserve">Contract Negotiations and Execution of the Contract Completed </w:t>
            </w:r>
          </w:p>
        </w:tc>
        <w:tc>
          <w:tcPr>
            <w:tcW w:w="3330" w:type="dxa"/>
          </w:tcPr>
          <w:p w14:paraId="41FA83CE" w14:textId="187B2251" w:rsidR="001A61F3" w:rsidRPr="00DC2CA6" w:rsidRDefault="00810646" w:rsidP="001A61F3">
            <w:pPr>
              <w:pStyle w:val="Header"/>
              <w:tabs>
                <w:tab w:val="clear" w:pos="4320"/>
                <w:tab w:val="clear" w:pos="8640"/>
              </w:tabs>
              <w:jc w:val="left"/>
              <w:rPr>
                <w:rFonts w:ascii="Gill Sans MT" w:hAnsi="Gill Sans MT"/>
                <w:sz w:val="24"/>
                <w:szCs w:val="24"/>
              </w:rPr>
            </w:pPr>
            <w:r>
              <w:rPr>
                <w:rFonts w:ascii="Gill Sans MT" w:hAnsi="Gill Sans MT"/>
                <w:b/>
                <w:sz w:val="24"/>
                <w:szCs w:val="24"/>
              </w:rPr>
              <w:t>June</w:t>
            </w:r>
            <w:r>
              <w:rPr>
                <w:rFonts w:ascii="Gill Sans MT" w:hAnsi="Gill Sans MT"/>
                <w:b/>
                <w:sz w:val="24"/>
                <w:szCs w:val="24"/>
              </w:rPr>
              <w:t>12, 2023</w:t>
            </w:r>
          </w:p>
        </w:tc>
      </w:tr>
      <w:tr w:rsidR="001A61F3" w:rsidRPr="00DC2CA6" w14:paraId="466C2719" w14:textId="77777777" w:rsidTr="00907B1E">
        <w:tc>
          <w:tcPr>
            <w:tcW w:w="6115" w:type="dxa"/>
          </w:tcPr>
          <w:p w14:paraId="73BADD49" w14:textId="77777777" w:rsidR="001A61F3" w:rsidRPr="00DC2CA6" w:rsidRDefault="001A61F3" w:rsidP="001A61F3">
            <w:pPr>
              <w:keepLines/>
              <w:widowControl w:val="0"/>
              <w:spacing w:after="120"/>
              <w:rPr>
                <w:rFonts w:ascii="Gill Sans MT" w:hAnsi="Gill Sans MT"/>
                <w:sz w:val="24"/>
                <w:szCs w:val="24"/>
              </w:rPr>
            </w:pPr>
            <w:r w:rsidRPr="00DC2CA6">
              <w:rPr>
                <w:rFonts w:ascii="Gill Sans MT" w:hAnsi="Gill Sans MT"/>
                <w:sz w:val="24"/>
                <w:szCs w:val="24"/>
              </w:rPr>
              <w:t>Anticipated Start Date for the Provision of Services</w:t>
            </w:r>
          </w:p>
        </w:tc>
        <w:tc>
          <w:tcPr>
            <w:tcW w:w="3330" w:type="dxa"/>
          </w:tcPr>
          <w:p w14:paraId="34FF6FAE" w14:textId="4A65B52F" w:rsidR="001A61F3" w:rsidRPr="00DC2CA6" w:rsidRDefault="00810646" w:rsidP="001A61F3">
            <w:pPr>
              <w:pStyle w:val="Header"/>
              <w:tabs>
                <w:tab w:val="clear" w:pos="4320"/>
                <w:tab w:val="clear" w:pos="8640"/>
              </w:tabs>
              <w:jc w:val="left"/>
              <w:rPr>
                <w:rFonts w:ascii="Gill Sans MT" w:hAnsi="Gill Sans MT"/>
                <w:b/>
                <w:bCs/>
                <w:sz w:val="24"/>
                <w:szCs w:val="24"/>
              </w:rPr>
            </w:pPr>
            <w:r>
              <w:rPr>
                <w:rFonts w:ascii="Gill Sans MT" w:hAnsi="Gill Sans MT"/>
                <w:b/>
                <w:sz w:val="24"/>
                <w:szCs w:val="24"/>
              </w:rPr>
              <w:t>July 1</w:t>
            </w:r>
            <w:r>
              <w:rPr>
                <w:rFonts w:ascii="Gill Sans MT" w:hAnsi="Gill Sans MT"/>
                <w:b/>
                <w:sz w:val="24"/>
                <w:szCs w:val="24"/>
              </w:rPr>
              <w:t>, 2023</w:t>
            </w:r>
          </w:p>
        </w:tc>
      </w:tr>
    </w:tbl>
    <w:p w14:paraId="3E24CF76" w14:textId="3DA4488E" w:rsidR="00B42BEA" w:rsidRDefault="00C00EC6" w:rsidP="00F41B99">
      <w:pPr>
        <w:pStyle w:val="Header"/>
        <w:tabs>
          <w:tab w:val="clear" w:pos="4320"/>
          <w:tab w:val="clear" w:pos="8640"/>
        </w:tabs>
        <w:jc w:val="left"/>
        <w:rPr>
          <w:rFonts w:ascii="Gill Sans MT" w:hAnsi="Gill Sans MT"/>
          <w:sz w:val="24"/>
          <w:szCs w:val="24"/>
        </w:rPr>
      </w:pPr>
      <w:bookmarkStart w:id="15" w:name="_Toc265506271"/>
      <w:bookmarkStart w:id="16" w:name="_Toc265506377"/>
      <w:bookmarkStart w:id="17" w:name="_Toc265506430"/>
      <w:bookmarkStart w:id="18" w:name="_Toc265506680"/>
      <w:bookmarkStart w:id="19" w:name="_Toc265507114"/>
      <w:bookmarkStart w:id="20" w:name="_Toc265564570"/>
      <w:bookmarkStart w:id="21" w:name="_Toc265580862"/>
      <w:r w:rsidRPr="00DC2CA6">
        <w:rPr>
          <w:rFonts w:ascii="Gill Sans MT" w:hAnsi="Gill Sans MT"/>
          <w:sz w:val="24"/>
          <w:szCs w:val="24"/>
        </w:rPr>
        <w:t xml:space="preserve"> </w:t>
      </w:r>
    </w:p>
    <w:p w14:paraId="628050D7" w14:textId="77777777" w:rsidR="00A60B6B" w:rsidRPr="00DC2CA6" w:rsidRDefault="00A60B6B" w:rsidP="00F41B99">
      <w:pPr>
        <w:pStyle w:val="Header"/>
        <w:tabs>
          <w:tab w:val="clear" w:pos="4320"/>
          <w:tab w:val="clear" w:pos="8640"/>
        </w:tabs>
        <w:jc w:val="left"/>
        <w:rPr>
          <w:rFonts w:ascii="Gill Sans MT" w:hAnsi="Gill Sans MT"/>
          <w:sz w:val="24"/>
          <w:szCs w:val="24"/>
        </w:rPr>
      </w:pPr>
    </w:p>
    <w:p w14:paraId="2537B27E" w14:textId="77777777" w:rsidR="00B42BEA" w:rsidRPr="00DC2CA6" w:rsidRDefault="00B42BEA" w:rsidP="00C83A1B">
      <w:pPr>
        <w:pStyle w:val="ContractLevel1"/>
        <w:pBdr>
          <w:top w:val="single" w:sz="4" w:space="0" w:color="auto" w:shadow="1"/>
        </w:pBdr>
        <w:shd w:val="clear" w:color="auto" w:fill="DDDDDD"/>
        <w:outlineLvl w:val="0"/>
        <w:rPr>
          <w:rFonts w:ascii="Gill Sans MT" w:hAnsi="Gill Sans MT"/>
          <w:sz w:val="24"/>
          <w:szCs w:val="24"/>
        </w:rPr>
      </w:pPr>
      <w:r w:rsidRPr="00DC2CA6">
        <w:rPr>
          <w:rFonts w:ascii="Gill Sans MT" w:hAnsi="Gill Sans MT"/>
          <w:sz w:val="24"/>
          <w:szCs w:val="24"/>
        </w:rPr>
        <w:t>Section 1 Background and Scope of Work</w:t>
      </w:r>
      <w:bookmarkEnd w:id="15"/>
      <w:bookmarkEnd w:id="16"/>
      <w:bookmarkEnd w:id="17"/>
      <w:bookmarkEnd w:id="18"/>
      <w:bookmarkEnd w:id="19"/>
      <w:bookmarkEnd w:id="20"/>
      <w:bookmarkEnd w:id="21"/>
    </w:p>
    <w:p w14:paraId="294D97A9" w14:textId="7B820246" w:rsidR="00A52865" w:rsidRPr="00DC2CA6" w:rsidRDefault="00A52865" w:rsidP="00A46001">
      <w:pPr>
        <w:pStyle w:val="ContractLevel2"/>
        <w:keepNext w:val="0"/>
        <w:outlineLvl w:val="1"/>
        <w:rPr>
          <w:rFonts w:ascii="Gill Sans MT" w:hAnsi="Gill Sans MT"/>
          <w:sz w:val="24"/>
          <w:szCs w:val="24"/>
        </w:rPr>
      </w:pPr>
    </w:p>
    <w:p w14:paraId="3C5DB5D1" w14:textId="7B7B699C" w:rsidR="008520F2" w:rsidRPr="00DC2CA6" w:rsidRDefault="008520F2" w:rsidP="00E526B1">
      <w:pPr>
        <w:pStyle w:val="ContractLevel2"/>
        <w:keepLines/>
        <w:rPr>
          <w:rFonts w:ascii="Gill Sans MT" w:hAnsi="Gill Sans MT"/>
          <w:b w:val="0"/>
          <w:color w:val="333333"/>
          <w:sz w:val="24"/>
          <w:szCs w:val="24"/>
        </w:rPr>
      </w:pPr>
    </w:p>
    <w:p w14:paraId="53BE1B46" w14:textId="34A9C29B" w:rsidR="008520F2" w:rsidRPr="00DC2CA6" w:rsidRDefault="008520F2" w:rsidP="008520F2">
      <w:pPr>
        <w:pStyle w:val="ContractLevel2"/>
        <w:keepLines/>
        <w:numPr>
          <w:ilvl w:val="1"/>
          <w:numId w:val="40"/>
        </w:numPr>
        <w:rPr>
          <w:rFonts w:ascii="Gill Sans MT" w:hAnsi="Gill Sans MT"/>
          <w:color w:val="333333"/>
          <w:sz w:val="24"/>
          <w:szCs w:val="24"/>
        </w:rPr>
      </w:pPr>
      <w:r w:rsidRPr="00DC2CA6">
        <w:rPr>
          <w:rFonts w:ascii="Gill Sans MT" w:hAnsi="Gill Sans MT"/>
          <w:color w:val="333333"/>
          <w:sz w:val="24"/>
          <w:szCs w:val="24"/>
        </w:rPr>
        <w:t>Background.</w:t>
      </w:r>
    </w:p>
    <w:p w14:paraId="00B18215" w14:textId="77777777" w:rsidR="003C78CF" w:rsidRPr="00DC2CA6" w:rsidRDefault="003C78CF" w:rsidP="00A46001">
      <w:pPr>
        <w:jc w:val="left"/>
        <w:rPr>
          <w:rFonts w:ascii="Gill Sans MT" w:hAnsi="Gill Sans MT"/>
          <w:b/>
          <w:sz w:val="24"/>
          <w:szCs w:val="24"/>
        </w:rPr>
      </w:pPr>
    </w:p>
    <w:p w14:paraId="34D819ED" w14:textId="77777777" w:rsidR="00012401" w:rsidRPr="00DC2CA6" w:rsidRDefault="009749F0" w:rsidP="00A46001">
      <w:pPr>
        <w:pStyle w:val="ContractLevel2"/>
        <w:keepNext w:val="0"/>
        <w:outlineLvl w:val="1"/>
        <w:rPr>
          <w:rFonts w:ascii="Gill Sans MT" w:hAnsi="Gill Sans MT"/>
          <w:sz w:val="24"/>
          <w:szCs w:val="24"/>
        </w:rPr>
      </w:pPr>
      <w:bookmarkStart w:id="22" w:name="_Toc265507115"/>
      <w:bookmarkStart w:id="23" w:name="_Toc265564571"/>
      <w:bookmarkStart w:id="24" w:name="_Toc265580864"/>
      <w:r w:rsidRPr="00DC2CA6">
        <w:rPr>
          <w:rFonts w:ascii="Gill Sans MT" w:hAnsi="Gill Sans MT"/>
          <w:sz w:val="24"/>
          <w:szCs w:val="24"/>
        </w:rPr>
        <w:t xml:space="preserve">1.2 </w:t>
      </w:r>
      <w:r w:rsidR="0007288A" w:rsidRPr="00DC2CA6">
        <w:rPr>
          <w:rFonts w:ascii="Gill Sans MT" w:hAnsi="Gill Sans MT"/>
          <w:sz w:val="24"/>
          <w:szCs w:val="24"/>
        </w:rPr>
        <w:t>Informal Solicitation</w:t>
      </w:r>
      <w:r w:rsidRPr="00DC2CA6">
        <w:rPr>
          <w:rFonts w:ascii="Gill Sans MT" w:hAnsi="Gill Sans MT"/>
          <w:sz w:val="24"/>
          <w:szCs w:val="24"/>
        </w:rPr>
        <w:t xml:space="preserve"> </w:t>
      </w:r>
      <w:r w:rsidR="00983935" w:rsidRPr="00DC2CA6">
        <w:rPr>
          <w:rFonts w:ascii="Gill Sans MT" w:hAnsi="Gill Sans MT"/>
          <w:sz w:val="24"/>
          <w:szCs w:val="24"/>
        </w:rPr>
        <w:t xml:space="preserve">General </w:t>
      </w:r>
      <w:r w:rsidR="00477563" w:rsidRPr="00DC2CA6">
        <w:rPr>
          <w:rFonts w:ascii="Gill Sans MT" w:hAnsi="Gill Sans MT"/>
          <w:sz w:val="24"/>
          <w:szCs w:val="24"/>
        </w:rPr>
        <w:t>Definitions</w:t>
      </w:r>
      <w:bookmarkEnd w:id="22"/>
      <w:bookmarkEnd w:id="23"/>
      <w:bookmarkEnd w:id="24"/>
      <w:r w:rsidR="00BE3E5D" w:rsidRPr="00DC2CA6">
        <w:rPr>
          <w:rFonts w:ascii="Gill Sans MT" w:hAnsi="Gill Sans MT"/>
          <w:sz w:val="24"/>
          <w:szCs w:val="24"/>
        </w:rPr>
        <w:t>.</w:t>
      </w:r>
      <w:r w:rsidR="00477563" w:rsidRPr="00DC2CA6">
        <w:rPr>
          <w:rFonts w:ascii="Gill Sans MT" w:hAnsi="Gill Sans MT"/>
          <w:sz w:val="24"/>
          <w:szCs w:val="24"/>
        </w:rPr>
        <w:t xml:space="preserve"> </w:t>
      </w:r>
      <w:r w:rsidR="006C2136" w:rsidRPr="00DC2CA6">
        <w:rPr>
          <w:rFonts w:ascii="Gill Sans MT" w:hAnsi="Gill Sans MT"/>
          <w:sz w:val="24"/>
          <w:szCs w:val="24"/>
        </w:rPr>
        <w:t xml:space="preserve"> </w:t>
      </w:r>
    </w:p>
    <w:p w14:paraId="616758B6" w14:textId="41C6C262" w:rsidR="00157B90" w:rsidRPr="00DC2CA6" w:rsidRDefault="007D1FEA" w:rsidP="00A46001">
      <w:pPr>
        <w:jc w:val="left"/>
        <w:rPr>
          <w:rFonts w:ascii="Gill Sans MT" w:hAnsi="Gill Sans MT"/>
          <w:sz w:val="24"/>
          <w:szCs w:val="24"/>
        </w:rPr>
      </w:pPr>
      <w:r w:rsidRPr="00DC2CA6">
        <w:rPr>
          <w:rFonts w:ascii="Gill Sans MT" w:hAnsi="Gill Sans MT"/>
          <w:sz w:val="24"/>
          <w:szCs w:val="24"/>
        </w:rPr>
        <w:t xml:space="preserve">When appearing as capitalized terms in this </w:t>
      </w:r>
      <w:r w:rsidR="00F65BA7" w:rsidRPr="00DC2CA6">
        <w:rPr>
          <w:rFonts w:ascii="Gill Sans MT" w:hAnsi="Gill Sans MT"/>
          <w:sz w:val="24"/>
          <w:szCs w:val="24"/>
        </w:rPr>
        <w:t>solicitation</w:t>
      </w:r>
      <w:r w:rsidRPr="00DC2CA6">
        <w:rPr>
          <w:rFonts w:ascii="Gill Sans MT" w:hAnsi="Gill Sans MT"/>
          <w:sz w:val="24"/>
          <w:szCs w:val="24"/>
        </w:rPr>
        <w:t>, including attachments, the following quoted terms (and the plural thereof, when appropriate) have the meanings set forth in this section.</w:t>
      </w:r>
    </w:p>
    <w:p w14:paraId="54C32BA0" w14:textId="2150924F" w:rsidR="007D1FEA" w:rsidRDefault="007D1FEA" w:rsidP="00A46001">
      <w:pPr>
        <w:jc w:val="left"/>
        <w:rPr>
          <w:rFonts w:ascii="Gill Sans MT" w:hAnsi="Gill Sans MT"/>
          <w:b/>
          <w:sz w:val="24"/>
          <w:szCs w:val="24"/>
        </w:rPr>
      </w:pPr>
    </w:p>
    <w:p w14:paraId="72979887" w14:textId="77777777" w:rsidR="008C6A6C" w:rsidRPr="007C4D65" w:rsidRDefault="00A60B6B" w:rsidP="008C6A6C">
      <w:pPr>
        <w:rPr>
          <w:rFonts w:ascii="Gill Sans MT" w:hAnsi="Gill Sans MT"/>
          <w:sz w:val="24"/>
          <w:szCs w:val="24"/>
        </w:rPr>
      </w:pPr>
      <w:r w:rsidRPr="007C4D65">
        <w:rPr>
          <w:rFonts w:ascii="Gill Sans MT" w:hAnsi="Gill Sans MT"/>
          <w:b/>
          <w:i/>
          <w:iCs/>
          <w:sz w:val="24"/>
          <w:szCs w:val="24"/>
        </w:rPr>
        <w:t>“Agency”</w:t>
      </w:r>
      <w:r w:rsidRPr="007C4D65">
        <w:rPr>
          <w:rFonts w:ascii="Gill Sans MT" w:hAnsi="Gill Sans MT"/>
          <w:sz w:val="24"/>
          <w:szCs w:val="24"/>
        </w:rPr>
        <w:t xml:space="preserve"> means the Department of Human Services. </w:t>
      </w:r>
      <w:r w:rsidR="008C6A6C" w:rsidRPr="007C4D65">
        <w:rPr>
          <w:rFonts w:ascii="Gill Sans MT" w:hAnsi="Gill Sans MT"/>
          <w:sz w:val="24"/>
          <w:szCs w:val="24"/>
        </w:rPr>
        <w:t xml:space="preserve">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008C6A6C" w:rsidRPr="007C4D65">
        <w:rPr>
          <w:rFonts w:ascii="Gill Sans MT" w:hAnsi="Gill Sans MT"/>
          <w:sz w:val="24"/>
          <w:szCs w:val="24"/>
        </w:rPr>
        <w:t>Health</w:t>
      </w:r>
      <w:proofErr w:type="gramEnd"/>
      <w:r w:rsidR="008C6A6C" w:rsidRPr="007C4D65">
        <w:rPr>
          <w:rFonts w:ascii="Gill Sans MT" w:hAnsi="Gill Sans MT"/>
          <w:sz w:val="24"/>
          <w:szCs w:val="24"/>
        </w:rPr>
        <w:t xml:space="preserve"> and Human Services (DHHS).  For purposes of this Contract throughout the transition period, “Agency” or “Department” means either DHS or DHHS.  Throughout the transition period, DHS and DHHS shall have and may exercise all legal powers and duties of DHS, including executing all contractual rights and obligations.</w:t>
      </w:r>
    </w:p>
    <w:p w14:paraId="3CC37977" w14:textId="77777777" w:rsidR="008C6A6C" w:rsidRPr="007C4D65" w:rsidRDefault="008C6A6C" w:rsidP="008C6A6C">
      <w:pPr>
        <w:rPr>
          <w:rFonts w:ascii="Gill Sans MT" w:hAnsi="Gill Sans MT"/>
          <w:sz w:val="24"/>
          <w:szCs w:val="24"/>
        </w:rPr>
      </w:pPr>
    </w:p>
    <w:p w14:paraId="32179EFA" w14:textId="77777777" w:rsidR="008C6A6C" w:rsidRPr="008C6A6C" w:rsidRDefault="008C6A6C" w:rsidP="008C6A6C">
      <w:pPr>
        <w:rPr>
          <w:rFonts w:ascii="Gill Sans MT" w:hAnsi="Gill Sans MT"/>
          <w:sz w:val="24"/>
          <w:szCs w:val="24"/>
        </w:rPr>
      </w:pPr>
      <w:r w:rsidRPr="007C4D65">
        <w:rPr>
          <w:rFonts w:ascii="Gill Sans MT" w:hAnsi="Gill Sans MT"/>
          <w:sz w:val="24"/>
          <w:szCs w:val="24"/>
        </w:rPr>
        <w:t>Effective July 1, 2023, the Iowa Department of Human Services (DHS) and the Iowa Department of Public Health shall merge and become the Iowa Department of Health and Human Services (DHHS).  For purposes of this Contract on and after July 1, 2023, “Agency” or “Department” means DHHS.  On and after July 1, 2023, DHHS shall have and may exercise all legal powers and duties of the former DHS, including executing all contractual rights and obligations.</w:t>
      </w:r>
    </w:p>
    <w:p w14:paraId="2DBF2365" w14:textId="4F3AA101" w:rsidR="00A60B6B" w:rsidRPr="008C6A6C" w:rsidRDefault="00A60B6B" w:rsidP="00A60B6B">
      <w:pPr>
        <w:keepNext/>
        <w:keepLines/>
        <w:jc w:val="left"/>
        <w:rPr>
          <w:rFonts w:ascii="Gill Sans MT" w:hAnsi="Gill Sans MT"/>
          <w:sz w:val="24"/>
          <w:szCs w:val="24"/>
        </w:rPr>
      </w:pPr>
      <w:r w:rsidRPr="008C6A6C">
        <w:rPr>
          <w:rFonts w:ascii="Gill Sans MT" w:hAnsi="Gill Sans MT"/>
          <w:sz w:val="24"/>
          <w:szCs w:val="24"/>
        </w:rPr>
        <w:lastRenderedPageBreak/>
        <w:t xml:space="preserve">  </w:t>
      </w:r>
    </w:p>
    <w:p w14:paraId="6DDA58F9" w14:textId="77777777" w:rsidR="00CD5041" w:rsidRPr="00DC2CA6" w:rsidRDefault="00927590" w:rsidP="00157B90">
      <w:pPr>
        <w:keepNext/>
        <w:keepLines/>
        <w:jc w:val="left"/>
        <w:rPr>
          <w:rFonts w:ascii="Gill Sans MT" w:hAnsi="Gill Sans MT"/>
          <w:sz w:val="24"/>
          <w:szCs w:val="24"/>
        </w:rPr>
      </w:pPr>
      <w:r w:rsidRPr="00DC2CA6">
        <w:rPr>
          <w:rFonts w:ascii="Gill Sans MT" w:hAnsi="Gill Sans MT"/>
          <w:b/>
          <w:i/>
          <w:iCs/>
          <w:sz w:val="24"/>
          <w:szCs w:val="24"/>
        </w:rPr>
        <w:t>“Bid Proposal”</w:t>
      </w:r>
      <w:r w:rsidR="00477563" w:rsidRPr="00DC2CA6">
        <w:rPr>
          <w:rFonts w:ascii="Gill Sans MT" w:hAnsi="Gill Sans MT"/>
          <w:sz w:val="24"/>
          <w:szCs w:val="24"/>
        </w:rPr>
        <w:t xml:space="preserve"> or </w:t>
      </w:r>
      <w:r w:rsidRPr="00DC2CA6">
        <w:rPr>
          <w:rFonts w:ascii="Gill Sans MT" w:hAnsi="Gill Sans MT"/>
          <w:b/>
          <w:i/>
          <w:iCs/>
          <w:sz w:val="24"/>
          <w:szCs w:val="24"/>
        </w:rPr>
        <w:t>“Proposal”</w:t>
      </w:r>
      <w:r w:rsidR="00477563" w:rsidRPr="00DC2CA6">
        <w:rPr>
          <w:rFonts w:ascii="Gill Sans MT" w:hAnsi="Gill Sans MT"/>
          <w:sz w:val="24"/>
          <w:szCs w:val="24"/>
        </w:rPr>
        <w:t xml:space="preserve"> means the </w:t>
      </w:r>
      <w:r w:rsidR="00896B95" w:rsidRPr="00DC2CA6">
        <w:rPr>
          <w:rFonts w:ascii="Gill Sans MT" w:hAnsi="Gill Sans MT"/>
          <w:sz w:val="24"/>
          <w:szCs w:val="24"/>
        </w:rPr>
        <w:t>B</w:t>
      </w:r>
      <w:r w:rsidR="00477563" w:rsidRPr="00DC2CA6">
        <w:rPr>
          <w:rFonts w:ascii="Gill Sans MT" w:hAnsi="Gill Sans MT"/>
          <w:sz w:val="24"/>
          <w:szCs w:val="24"/>
        </w:rPr>
        <w:t xml:space="preserve">idder’s proposal submitted in response to </w:t>
      </w:r>
      <w:r w:rsidR="008401AC" w:rsidRPr="00DC2CA6">
        <w:rPr>
          <w:rFonts w:ascii="Gill Sans MT" w:hAnsi="Gill Sans MT"/>
          <w:sz w:val="24"/>
          <w:szCs w:val="24"/>
        </w:rPr>
        <w:t xml:space="preserve">this </w:t>
      </w:r>
      <w:r w:rsidR="00500928" w:rsidRPr="00DC2CA6">
        <w:rPr>
          <w:rFonts w:ascii="Gill Sans MT" w:hAnsi="Gill Sans MT"/>
          <w:sz w:val="24"/>
          <w:szCs w:val="24"/>
        </w:rPr>
        <w:t>informal s</w:t>
      </w:r>
      <w:r w:rsidR="008401AC" w:rsidRPr="00DC2CA6">
        <w:rPr>
          <w:rFonts w:ascii="Gill Sans MT" w:hAnsi="Gill Sans MT"/>
          <w:sz w:val="24"/>
          <w:szCs w:val="24"/>
        </w:rPr>
        <w:t>olicitation</w:t>
      </w:r>
      <w:r w:rsidR="00477563" w:rsidRPr="00DC2CA6">
        <w:rPr>
          <w:rFonts w:ascii="Gill Sans MT" w:hAnsi="Gill Sans MT"/>
          <w:sz w:val="24"/>
          <w:szCs w:val="24"/>
        </w:rPr>
        <w:t xml:space="preserve">.  </w:t>
      </w:r>
    </w:p>
    <w:p w14:paraId="6C943733" w14:textId="77777777" w:rsidR="003060AA" w:rsidRPr="00DC2CA6" w:rsidRDefault="003060AA" w:rsidP="00157B90">
      <w:pPr>
        <w:keepNext/>
        <w:keepLines/>
        <w:jc w:val="left"/>
        <w:rPr>
          <w:rFonts w:ascii="Gill Sans MT" w:hAnsi="Gill Sans MT"/>
          <w:sz w:val="24"/>
          <w:szCs w:val="24"/>
        </w:rPr>
      </w:pPr>
    </w:p>
    <w:p w14:paraId="0D168B5A" w14:textId="77777777" w:rsidR="00896B95" w:rsidRPr="00DC2CA6" w:rsidRDefault="005D219C" w:rsidP="00157B90">
      <w:pPr>
        <w:keepNext/>
        <w:keepLines/>
        <w:jc w:val="left"/>
        <w:rPr>
          <w:rFonts w:ascii="Gill Sans MT" w:hAnsi="Gill Sans MT"/>
          <w:sz w:val="24"/>
          <w:szCs w:val="24"/>
        </w:rPr>
      </w:pPr>
      <w:r w:rsidRPr="00DC2CA6">
        <w:rPr>
          <w:rFonts w:ascii="Gill Sans MT" w:hAnsi="Gill Sans MT"/>
          <w:b/>
          <w:i/>
          <w:sz w:val="24"/>
          <w:szCs w:val="24"/>
        </w:rPr>
        <w:t>“</w:t>
      </w:r>
      <w:r w:rsidR="00896B95" w:rsidRPr="00DC2CA6">
        <w:rPr>
          <w:rFonts w:ascii="Gill Sans MT" w:hAnsi="Gill Sans MT"/>
          <w:b/>
          <w:i/>
          <w:sz w:val="24"/>
          <w:szCs w:val="24"/>
        </w:rPr>
        <w:t xml:space="preserve">Bidder” </w:t>
      </w:r>
      <w:r w:rsidR="00896B95" w:rsidRPr="00DC2CA6">
        <w:rPr>
          <w:rFonts w:ascii="Gill Sans MT" w:hAnsi="Gill Sans MT"/>
          <w:sz w:val="24"/>
          <w:szCs w:val="24"/>
        </w:rPr>
        <w:t xml:space="preserve">means the entity that submits a Bid Proposal in response to this </w:t>
      </w:r>
      <w:r w:rsidR="00B5754F" w:rsidRPr="00DC2CA6">
        <w:rPr>
          <w:rFonts w:ascii="Gill Sans MT" w:hAnsi="Gill Sans MT"/>
          <w:sz w:val="24"/>
          <w:szCs w:val="24"/>
        </w:rPr>
        <w:t>informal solicitation</w:t>
      </w:r>
      <w:r w:rsidR="00896B95" w:rsidRPr="00DC2CA6">
        <w:rPr>
          <w:rFonts w:ascii="Gill Sans MT" w:hAnsi="Gill Sans MT"/>
          <w:sz w:val="24"/>
          <w:szCs w:val="24"/>
        </w:rPr>
        <w:t>.</w:t>
      </w:r>
    </w:p>
    <w:p w14:paraId="34ECBDDC" w14:textId="77777777" w:rsidR="00896B95" w:rsidRPr="00DC2CA6" w:rsidRDefault="00896B95" w:rsidP="00157B90">
      <w:pPr>
        <w:keepNext/>
        <w:keepLines/>
        <w:jc w:val="left"/>
        <w:rPr>
          <w:rFonts w:ascii="Gill Sans MT" w:hAnsi="Gill Sans MT"/>
          <w:b/>
          <w:i/>
          <w:sz w:val="24"/>
          <w:szCs w:val="24"/>
        </w:rPr>
      </w:pPr>
    </w:p>
    <w:p w14:paraId="793C634E" w14:textId="77777777" w:rsidR="00027C8B" w:rsidRPr="00DC2CA6" w:rsidRDefault="00027C8B" w:rsidP="00027C8B">
      <w:pPr>
        <w:keepNext/>
        <w:keepLines/>
        <w:jc w:val="left"/>
        <w:rPr>
          <w:rFonts w:ascii="Gill Sans MT" w:hAnsi="Gill Sans MT"/>
          <w:sz w:val="24"/>
          <w:szCs w:val="24"/>
        </w:rPr>
      </w:pPr>
      <w:r w:rsidRPr="00DC2CA6">
        <w:rPr>
          <w:rFonts w:ascii="Gill Sans MT" w:hAnsi="Gill Sans MT"/>
          <w:b/>
          <w:i/>
          <w:sz w:val="24"/>
          <w:szCs w:val="24"/>
        </w:rPr>
        <w:t>“Contractor”</w:t>
      </w:r>
      <w:r w:rsidR="001A14B8" w:rsidRPr="00DC2CA6">
        <w:rPr>
          <w:rFonts w:ascii="Gill Sans MT" w:hAnsi="Gill Sans MT"/>
          <w:sz w:val="24"/>
          <w:szCs w:val="24"/>
        </w:rPr>
        <w:t xml:space="preserve"> means</w:t>
      </w:r>
      <w:r w:rsidRPr="00DC2CA6">
        <w:rPr>
          <w:rFonts w:ascii="Gill Sans MT" w:hAnsi="Gill Sans MT"/>
          <w:sz w:val="24"/>
          <w:szCs w:val="24"/>
        </w:rPr>
        <w:t xml:space="preserve"> the </w:t>
      </w:r>
      <w:r w:rsidR="00896B95" w:rsidRPr="00DC2CA6">
        <w:rPr>
          <w:rFonts w:ascii="Gill Sans MT" w:hAnsi="Gill Sans MT"/>
          <w:sz w:val="24"/>
          <w:szCs w:val="24"/>
        </w:rPr>
        <w:t>B</w:t>
      </w:r>
      <w:r w:rsidR="00BF1E7E" w:rsidRPr="00DC2CA6">
        <w:rPr>
          <w:rFonts w:ascii="Gill Sans MT" w:hAnsi="Gill Sans MT"/>
          <w:sz w:val="24"/>
          <w:szCs w:val="24"/>
        </w:rPr>
        <w:t>idder</w:t>
      </w:r>
      <w:r w:rsidRPr="00DC2CA6">
        <w:rPr>
          <w:rFonts w:ascii="Gill Sans MT" w:hAnsi="Gill Sans MT"/>
          <w:sz w:val="24"/>
          <w:szCs w:val="24"/>
        </w:rPr>
        <w:t xml:space="preserve"> who </w:t>
      </w:r>
      <w:proofErr w:type="gramStart"/>
      <w:r w:rsidRPr="00DC2CA6">
        <w:rPr>
          <w:rFonts w:ascii="Gill Sans MT" w:hAnsi="Gill Sans MT"/>
          <w:sz w:val="24"/>
          <w:szCs w:val="24"/>
        </w:rPr>
        <w:t>enters into</w:t>
      </w:r>
      <w:proofErr w:type="gramEnd"/>
      <w:r w:rsidRPr="00DC2CA6">
        <w:rPr>
          <w:rFonts w:ascii="Gill Sans MT" w:hAnsi="Gill Sans MT"/>
          <w:sz w:val="24"/>
          <w:szCs w:val="24"/>
        </w:rPr>
        <w:t xml:space="preserve"> a Contract </w:t>
      </w:r>
      <w:r w:rsidR="00C743F9" w:rsidRPr="00DC2CA6">
        <w:rPr>
          <w:rFonts w:ascii="Gill Sans MT" w:hAnsi="Gill Sans MT"/>
          <w:sz w:val="24"/>
          <w:szCs w:val="24"/>
        </w:rPr>
        <w:t xml:space="preserve">with the Agency </w:t>
      </w:r>
      <w:r w:rsidRPr="00DC2CA6">
        <w:rPr>
          <w:rFonts w:ascii="Gill Sans MT" w:hAnsi="Gill Sans MT"/>
          <w:sz w:val="24"/>
          <w:szCs w:val="24"/>
        </w:rPr>
        <w:t>as a result of this solicitation.</w:t>
      </w:r>
    </w:p>
    <w:p w14:paraId="1CBAA4FE" w14:textId="77777777" w:rsidR="007841EA" w:rsidRPr="00DC2CA6" w:rsidRDefault="007841EA" w:rsidP="00157B90">
      <w:pPr>
        <w:keepNext/>
        <w:keepLines/>
        <w:jc w:val="left"/>
        <w:rPr>
          <w:rFonts w:ascii="Gill Sans MT" w:hAnsi="Gill Sans MT"/>
          <w:sz w:val="24"/>
          <w:szCs w:val="24"/>
        </w:rPr>
      </w:pPr>
    </w:p>
    <w:p w14:paraId="3F586F47" w14:textId="77777777" w:rsidR="003060AA" w:rsidRPr="00DC2CA6" w:rsidRDefault="00927590" w:rsidP="00157B90">
      <w:pPr>
        <w:pStyle w:val="NoSpacing"/>
        <w:jc w:val="left"/>
        <w:rPr>
          <w:rFonts w:ascii="Gill Sans MT" w:hAnsi="Gill Sans MT"/>
          <w:bCs/>
          <w:sz w:val="24"/>
          <w:szCs w:val="24"/>
        </w:rPr>
      </w:pPr>
      <w:r w:rsidRPr="00DC2CA6">
        <w:rPr>
          <w:rFonts w:ascii="Gill Sans MT" w:hAnsi="Gill Sans MT"/>
          <w:b/>
          <w:i/>
          <w:iCs/>
          <w:sz w:val="24"/>
          <w:szCs w:val="24"/>
        </w:rPr>
        <w:t>“Deliverables</w:t>
      </w:r>
      <w:r w:rsidR="00546DE6" w:rsidRPr="00DC2CA6">
        <w:rPr>
          <w:rFonts w:ascii="Gill Sans MT" w:hAnsi="Gill Sans MT"/>
          <w:b/>
          <w:i/>
          <w:iCs/>
          <w:sz w:val="24"/>
          <w:szCs w:val="24"/>
        </w:rPr>
        <w:t>”</w:t>
      </w:r>
      <w:r w:rsidR="00030D41" w:rsidRPr="00DC2CA6">
        <w:rPr>
          <w:rFonts w:ascii="Gill Sans MT" w:hAnsi="Gill Sans MT"/>
          <w:bCs/>
          <w:sz w:val="24"/>
          <w:szCs w:val="24"/>
        </w:rPr>
        <w:t xml:space="preserve"> means all of the services, goods, products, work, work product, data</w:t>
      </w:r>
      <w:r w:rsidR="00F41B97" w:rsidRPr="00DC2CA6">
        <w:rPr>
          <w:rFonts w:ascii="Gill Sans MT" w:hAnsi="Gill Sans MT"/>
          <w:bCs/>
          <w:sz w:val="24"/>
          <w:szCs w:val="24"/>
        </w:rPr>
        <w:t xml:space="preserve"> (including data collected on behalf of the Agency)</w:t>
      </w:r>
      <w:r w:rsidR="00030D41" w:rsidRPr="00DC2CA6">
        <w:rPr>
          <w:rFonts w:ascii="Gill Sans MT" w:hAnsi="Gill Sans MT"/>
          <w:bCs/>
          <w:sz w:val="24"/>
          <w:szCs w:val="24"/>
        </w:rPr>
        <w:t xml:space="preserve">, items, materials and property to be created, developed, produced, delivered, performed, or provided by or on behalf of, or made available through, the </w:t>
      </w:r>
      <w:r w:rsidR="00DA6A6C" w:rsidRPr="00DC2CA6">
        <w:rPr>
          <w:rFonts w:ascii="Gill Sans MT" w:hAnsi="Gill Sans MT"/>
          <w:bCs/>
          <w:sz w:val="24"/>
          <w:szCs w:val="24"/>
        </w:rPr>
        <w:t>C</w:t>
      </w:r>
      <w:r w:rsidR="00E46E6F" w:rsidRPr="00DC2CA6">
        <w:rPr>
          <w:rFonts w:ascii="Gill Sans MT" w:hAnsi="Gill Sans MT"/>
          <w:bCs/>
          <w:sz w:val="24"/>
          <w:szCs w:val="24"/>
        </w:rPr>
        <w:t xml:space="preserve">ontractor </w:t>
      </w:r>
      <w:r w:rsidR="00030D41" w:rsidRPr="00DC2CA6">
        <w:rPr>
          <w:rFonts w:ascii="Gill Sans MT" w:hAnsi="Gill Sans MT"/>
          <w:bCs/>
          <w:sz w:val="24"/>
          <w:szCs w:val="24"/>
        </w:rPr>
        <w:t xml:space="preserve">(or any agent, contractor or subcontractor of </w:t>
      </w:r>
      <w:r w:rsidR="00DA6A6C" w:rsidRPr="00DC2CA6">
        <w:rPr>
          <w:rFonts w:ascii="Gill Sans MT" w:hAnsi="Gill Sans MT"/>
          <w:bCs/>
          <w:sz w:val="24"/>
          <w:szCs w:val="24"/>
        </w:rPr>
        <w:t>the C</w:t>
      </w:r>
      <w:r w:rsidR="00030D41" w:rsidRPr="00DC2CA6">
        <w:rPr>
          <w:rFonts w:ascii="Gill Sans MT" w:hAnsi="Gill Sans MT"/>
          <w:bCs/>
          <w:sz w:val="24"/>
          <w:szCs w:val="24"/>
        </w:rPr>
        <w:t>ontractor) in</w:t>
      </w:r>
      <w:r w:rsidR="00F41B97" w:rsidRPr="00DC2CA6">
        <w:rPr>
          <w:rFonts w:ascii="Gill Sans MT" w:hAnsi="Gill Sans MT"/>
          <w:bCs/>
          <w:sz w:val="24"/>
          <w:szCs w:val="24"/>
        </w:rPr>
        <w:t xml:space="preserve"> connection with any contract resulting from this</w:t>
      </w:r>
      <w:r w:rsidR="00186016" w:rsidRPr="00DC2CA6">
        <w:rPr>
          <w:rFonts w:ascii="Gill Sans MT" w:hAnsi="Gill Sans MT"/>
          <w:bCs/>
          <w:sz w:val="24"/>
          <w:szCs w:val="24"/>
        </w:rPr>
        <w:t xml:space="preserve"> </w:t>
      </w:r>
      <w:r w:rsidR="00500928" w:rsidRPr="00DC2CA6">
        <w:rPr>
          <w:rFonts w:ascii="Gill Sans MT" w:hAnsi="Gill Sans MT"/>
          <w:bCs/>
          <w:sz w:val="24"/>
          <w:szCs w:val="24"/>
        </w:rPr>
        <w:t>informal s</w:t>
      </w:r>
      <w:r w:rsidR="008401AC" w:rsidRPr="00DC2CA6">
        <w:rPr>
          <w:rFonts w:ascii="Gill Sans MT" w:hAnsi="Gill Sans MT"/>
          <w:bCs/>
          <w:sz w:val="24"/>
          <w:szCs w:val="24"/>
        </w:rPr>
        <w:t>olicitation</w:t>
      </w:r>
      <w:r w:rsidR="00F41B97" w:rsidRPr="00DC2CA6">
        <w:rPr>
          <w:rFonts w:ascii="Gill Sans MT" w:hAnsi="Gill Sans MT"/>
          <w:bCs/>
          <w:sz w:val="24"/>
          <w:szCs w:val="24"/>
        </w:rPr>
        <w:t>.</w:t>
      </w:r>
    </w:p>
    <w:p w14:paraId="3EB1C9D0" w14:textId="77777777" w:rsidR="003060AA" w:rsidRPr="00DC2CA6" w:rsidRDefault="003060AA" w:rsidP="003060AA">
      <w:pPr>
        <w:pStyle w:val="NoSpacing"/>
        <w:jc w:val="left"/>
        <w:rPr>
          <w:rFonts w:ascii="Gill Sans MT" w:hAnsi="Gill Sans MT"/>
          <w:sz w:val="24"/>
          <w:szCs w:val="24"/>
        </w:rPr>
      </w:pPr>
    </w:p>
    <w:p w14:paraId="4598144B" w14:textId="77777777" w:rsidR="00631625" w:rsidRPr="00DC2CA6" w:rsidRDefault="006B00A9" w:rsidP="00157B90">
      <w:pPr>
        <w:pStyle w:val="NoSpacing"/>
        <w:jc w:val="left"/>
        <w:rPr>
          <w:rFonts w:ascii="Gill Sans MT" w:hAnsi="Gill Sans MT"/>
          <w:sz w:val="24"/>
          <w:szCs w:val="24"/>
        </w:rPr>
      </w:pPr>
      <w:r w:rsidRPr="00DC2CA6">
        <w:rPr>
          <w:rFonts w:ascii="Gill Sans MT" w:hAnsi="Gill Sans MT"/>
          <w:b/>
          <w:i/>
          <w:sz w:val="24"/>
          <w:szCs w:val="24"/>
        </w:rPr>
        <w:t xml:space="preserve">“Invoice” </w:t>
      </w:r>
      <w:r w:rsidRPr="00DC2CA6">
        <w:rPr>
          <w:rFonts w:ascii="Gill Sans MT" w:hAnsi="Gill Sans MT"/>
          <w:sz w:val="24"/>
          <w:szCs w:val="24"/>
        </w:rPr>
        <w:t xml:space="preserve">means a Contractor’s claim for payment.  </w:t>
      </w:r>
      <w:r w:rsidR="004154D2" w:rsidRPr="00DC2CA6">
        <w:rPr>
          <w:rFonts w:ascii="Gill Sans MT" w:hAnsi="Gill Sans MT"/>
          <w:sz w:val="24"/>
          <w:szCs w:val="24"/>
        </w:rPr>
        <w:t xml:space="preserve">At the Agency’s discretion, claims may be submitted on an original </w:t>
      </w:r>
      <w:r w:rsidR="0019551C" w:rsidRPr="00DC2CA6">
        <w:rPr>
          <w:rFonts w:ascii="Gill Sans MT" w:hAnsi="Gill Sans MT"/>
          <w:sz w:val="24"/>
          <w:szCs w:val="24"/>
        </w:rPr>
        <w:t>i</w:t>
      </w:r>
      <w:r w:rsidR="000B6FD4" w:rsidRPr="00DC2CA6">
        <w:rPr>
          <w:rFonts w:ascii="Gill Sans MT" w:hAnsi="Gill Sans MT"/>
          <w:sz w:val="24"/>
          <w:szCs w:val="24"/>
        </w:rPr>
        <w:t>nvoice</w:t>
      </w:r>
      <w:r w:rsidR="004154D2" w:rsidRPr="00DC2CA6">
        <w:rPr>
          <w:rFonts w:ascii="Gill Sans MT" w:hAnsi="Gill Sans MT"/>
          <w:sz w:val="24"/>
          <w:szCs w:val="24"/>
        </w:rPr>
        <w:t xml:space="preserve"> from the </w:t>
      </w:r>
      <w:r w:rsidR="00DA6A6C" w:rsidRPr="00DC2CA6">
        <w:rPr>
          <w:rFonts w:ascii="Gill Sans MT" w:hAnsi="Gill Sans MT"/>
          <w:sz w:val="24"/>
          <w:szCs w:val="24"/>
        </w:rPr>
        <w:t>C</w:t>
      </w:r>
      <w:r w:rsidR="004154D2" w:rsidRPr="00DC2CA6">
        <w:rPr>
          <w:rFonts w:ascii="Gill Sans MT" w:hAnsi="Gill Sans MT"/>
          <w:sz w:val="24"/>
          <w:szCs w:val="24"/>
        </w:rPr>
        <w:t>ontractor or may be su</w:t>
      </w:r>
      <w:r w:rsidR="002677E2" w:rsidRPr="00DC2CA6">
        <w:rPr>
          <w:rFonts w:ascii="Gill Sans MT" w:hAnsi="Gill Sans MT"/>
          <w:sz w:val="24"/>
          <w:szCs w:val="24"/>
        </w:rPr>
        <w:t>bmitted on a claim form accepted</w:t>
      </w:r>
      <w:r w:rsidR="004154D2" w:rsidRPr="00DC2CA6">
        <w:rPr>
          <w:rFonts w:ascii="Gill Sans MT" w:hAnsi="Gill Sans MT"/>
          <w:sz w:val="24"/>
          <w:szCs w:val="24"/>
        </w:rPr>
        <w:t xml:space="preserve"> by the Agency, such as a General Accounting Expenditure (GAX) form.</w:t>
      </w:r>
    </w:p>
    <w:p w14:paraId="5C6C66EA" w14:textId="77777777" w:rsidR="008C6A6C" w:rsidRDefault="008C6A6C" w:rsidP="00631625">
      <w:pPr>
        <w:pStyle w:val="NoSpacing"/>
        <w:jc w:val="left"/>
        <w:rPr>
          <w:rFonts w:ascii="Gill Sans MT" w:hAnsi="Gill Sans MT"/>
          <w:b/>
          <w:bCs/>
          <w:i/>
          <w:sz w:val="24"/>
          <w:szCs w:val="24"/>
        </w:rPr>
      </w:pPr>
    </w:p>
    <w:p w14:paraId="14844274" w14:textId="79FC3AE5" w:rsidR="00A838DB" w:rsidRPr="00DC2CA6" w:rsidRDefault="00F553CA" w:rsidP="00631625">
      <w:pPr>
        <w:pStyle w:val="NoSpacing"/>
        <w:jc w:val="left"/>
        <w:rPr>
          <w:rFonts w:ascii="Gill Sans MT" w:hAnsi="Gill Sans MT"/>
          <w:bCs/>
          <w:sz w:val="24"/>
          <w:szCs w:val="24"/>
        </w:rPr>
      </w:pPr>
      <w:r w:rsidRPr="00DC2CA6">
        <w:rPr>
          <w:rFonts w:ascii="Gill Sans MT" w:hAnsi="Gill Sans MT"/>
          <w:b/>
          <w:bCs/>
          <w:i/>
          <w:sz w:val="24"/>
          <w:szCs w:val="24"/>
        </w:rPr>
        <w:t xml:space="preserve">Definitions Specific to this </w:t>
      </w:r>
      <w:r w:rsidR="00500928" w:rsidRPr="00DC2CA6">
        <w:rPr>
          <w:rFonts w:ascii="Gill Sans MT" w:hAnsi="Gill Sans MT"/>
          <w:b/>
          <w:bCs/>
          <w:i/>
          <w:sz w:val="24"/>
          <w:szCs w:val="24"/>
        </w:rPr>
        <w:t xml:space="preserve">Informal </w:t>
      </w:r>
      <w:r w:rsidR="008401AC" w:rsidRPr="00DC2CA6">
        <w:rPr>
          <w:rFonts w:ascii="Gill Sans MT" w:hAnsi="Gill Sans MT"/>
          <w:b/>
          <w:bCs/>
          <w:i/>
          <w:sz w:val="24"/>
          <w:szCs w:val="24"/>
        </w:rPr>
        <w:t>Solicitation</w:t>
      </w:r>
      <w:r w:rsidRPr="00DC2CA6">
        <w:rPr>
          <w:rFonts w:ascii="Gill Sans MT" w:hAnsi="Gill Sans MT"/>
          <w:b/>
          <w:bCs/>
          <w:i/>
          <w:sz w:val="24"/>
          <w:szCs w:val="24"/>
        </w:rPr>
        <w:t>.</w:t>
      </w:r>
      <w:r w:rsidR="00CD4B5B" w:rsidRPr="00DC2CA6">
        <w:rPr>
          <w:rFonts w:ascii="Gill Sans MT" w:hAnsi="Gill Sans MT"/>
          <w:bCs/>
          <w:sz w:val="24"/>
          <w:szCs w:val="24"/>
        </w:rPr>
        <w:t xml:space="preserve"> </w:t>
      </w:r>
    </w:p>
    <w:p w14:paraId="30F62A5E" w14:textId="6D3394A4" w:rsidR="00AF0496" w:rsidRPr="00DC2CA6" w:rsidRDefault="00AF0496" w:rsidP="00631625">
      <w:pPr>
        <w:pStyle w:val="NoSpacing"/>
        <w:jc w:val="left"/>
        <w:rPr>
          <w:rFonts w:ascii="Gill Sans MT" w:hAnsi="Gill Sans MT"/>
          <w:bCs/>
          <w:sz w:val="24"/>
          <w:szCs w:val="24"/>
        </w:rPr>
      </w:pPr>
      <w:r w:rsidRPr="00DC2CA6">
        <w:rPr>
          <w:rFonts w:ascii="Gill Sans MT" w:hAnsi="Gill Sans MT"/>
          <w:bCs/>
          <w:sz w:val="24"/>
          <w:szCs w:val="24"/>
        </w:rPr>
        <w:t xml:space="preserve">When appearing as capitalized terms in this </w:t>
      </w:r>
      <w:r w:rsidR="00F65BA7" w:rsidRPr="00DC2CA6">
        <w:rPr>
          <w:rFonts w:ascii="Gill Sans MT" w:hAnsi="Gill Sans MT"/>
          <w:bCs/>
          <w:sz w:val="24"/>
          <w:szCs w:val="24"/>
        </w:rPr>
        <w:t>solicitation</w:t>
      </w:r>
      <w:r w:rsidRPr="00DC2CA6">
        <w:rPr>
          <w:rFonts w:ascii="Gill Sans MT" w:hAnsi="Gill Sans MT"/>
          <w:bCs/>
          <w:sz w:val="24"/>
          <w:szCs w:val="24"/>
        </w:rPr>
        <w:t>, including attachments, the following quoted terms (and the plural thereof, when appropriate) have the meanings set forth in this section.</w:t>
      </w:r>
    </w:p>
    <w:p w14:paraId="732F7387" w14:textId="77777777" w:rsidR="00631625" w:rsidRPr="00DC2CA6" w:rsidRDefault="00631625" w:rsidP="00631625">
      <w:pPr>
        <w:pStyle w:val="NoSpacing"/>
        <w:jc w:val="left"/>
        <w:rPr>
          <w:rFonts w:ascii="Gill Sans MT" w:hAnsi="Gill Sans MT"/>
          <w:sz w:val="24"/>
          <w:szCs w:val="24"/>
        </w:rPr>
      </w:pPr>
    </w:p>
    <w:p w14:paraId="7E6FF01C" w14:textId="77777777" w:rsidR="00F553CA" w:rsidRPr="00DC2CA6" w:rsidRDefault="00F553CA" w:rsidP="00500FE3">
      <w:pPr>
        <w:pStyle w:val="NoSpacing"/>
        <w:keepLines/>
        <w:jc w:val="left"/>
        <w:rPr>
          <w:rFonts w:ascii="Gill Sans MT" w:hAnsi="Gill Sans MT"/>
          <w:b/>
          <w:i/>
          <w:sz w:val="24"/>
          <w:szCs w:val="24"/>
        </w:rPr>
      </w:pPr>
      <w:r w:rsidRPr="00DC2CA6">
        <w:rPr>
          <w:rFonts w:ascii="Gill Sans MT" w:hAnsi="Gill Sans MT"/>
          <w:b/>
          <w:i/>
          <w:sz w:val="24"/>
          <w:szCs w:val="24"/>
        </w:rPr>
        <w:t xml:space="preserve">1.3 Scope of Work. </w:t>
      </w:r>
    </w:p>
    <w:p w14:paraId="275B5BEF" w14:textId="77777777" w:rsidR="00F553CA" w:rsidRPr="00DC2CA6" w:rsidRDefault="00F553CA" w:rsidP="00500FE3">
      <w:pPr>
        <w:pStyle w:val="NoSpacing"/>
        <w:keepLines/>
        <w:jc w:val="left"/>
        <w:rPr>
          <w:rFonts w:ascii="Gill Sans MT" w:hAnsi="Gill Sans MT"/>
          <w:b/>
          <w:sz w:val="24"/>
          <w:szCs w:val="24"/>
        </w:rPr>
      </w:pPr>
      <w:r w:rsidRPr="00DC2CA6">
        <w:rPr>
          <w:rFonts w:ascii="Gill Sans MT" w:hAnsi="Gill Sans MT"/>
          <w:b/>
          <w:sz w:val="24"/>
          <w:szCs w:val="24"/>
        </w:rPr>
        <w:t>1.3.1 Deliverables.</w:t>
      </w:r>
    </w:p>
    <w:p w14:paraId="60ADE3E3" w14:textId="77777777" w:rsidR="00684BA2" w:rsidRDefault="00F553CA" w:rsidP="00684BA2">
      <w:pPr>
        <w:ind w:right="-54"/>
        <w:rPr>
          <w:rFonts w:ascii="Gill Sans MT" w:hAnsi="Gill Sans MT"/>
          <w:sz w:val="24"/>
          <w:szCs w:val="24"/>
        </w:rPr>
      </w:pPr>
      <w:r w:rsidRPr="00DC2CA6">
        <w:rPr>
          <w:rFonts w:ascii="Gill Sans MT" w:hAnsi="Gill Sans MT"/>
          <w:sz w:val="24"/>
          <w:szCs w:val="24"/>
        </w:rPr>
        <w:t xml:space="preserve">The Contractor shall provide the following:  </w:t>
      </w:r>
    </w:p>
    <w:p w14:paraId="66ED7892" w14:textId="6FF5FA5A" w:rsidR="00684BA2" w:rsidRPr="00684BA2" w:rsidRDefault="00684BA2" w:rsidP="00684BA2">
      <w:pPr>
        <w:ind w:right="-54"/>
        <w:rPr>
          <w:rFonts w:ascii="Gill Sans MT" w:hAnsi="Gill Sans MT" w:cs="Arial"/>
          <w:sz w:val="24"/>
          <w:szCs w:val="24"/>
        </w:rPr>
      </w:pPr>
      <w:r w:rsidRPr="00684BA2">
        <w:rPr>
          <w:rFonts w:ascii="Gill Sans MT" w:hAnsi="Gill Sans MT" w:cs="Arial"/>
          <w:sz w:val="24"/>
          <w:szCs w:val="24"/>
        </w:rPr>
        <w:t xml:space="preserve">Pest Control Services on the Agency campus consisting of the following. </w:t>
      </w:r>
    </w:p>
    <w:p w14:paraId="4F548A55" w14:textId="77777777" w:rsidR="00684BA2" w:rsidRPr="00684BA2" w:rsidRDefault="00684BA2" w:rsidP="00684BA2">
      <w:pPr>
        <w:numPr>
          <w:ilvl w:val="0"/>
          <w:numId w:val="49"/>
        </w:numPr>
        <w:ind w:right="-54"/>
        <w:rPr>
          <w:rFonts w:ascii="Gill Sans MT" w:hAnsi="Gill Sans MT" w:cs="Arial"/>
          <w:sz w:val="24"/>
          <w:szCs w:val="24"/>
        </w:rPr>
      </w:pPr>
      <w:bookmarkStart w:id="25" w:name="_Toc265507116"/>
      <w:bookmarkStart w:id="26" w:name="_Toc265580865"/>
      <w:r w:rsidRPr="00684BA2">
        <w:rPr>
          <w:rFonts w:ascii="Gill Sans MT" w:hAnsi="Gill Sans MT" w:cs="Arial"/>
          <w:sz w:val="24"/>
          <w:szCs w:val="24"/>
        </w:rPr>
        <w:t>22 multi-story buildings</w:t>
      </w:r>
    </w:p>
    <w:p w14:paraId="794BCCCC" w14:textId="77777777" w:rsidR="00684BA2" w:rsidRPr="00684BA2" w:rsidRDefault="00684BA2" w:rsidP="00684BA2">
      <w:pPr>
        <w:numPr>
          <w:ilvl w:val="0"/>
          <w:numId w:val="49"/>
        </w:numPr>
        <w:ind w:right="-54"/>
        <w:rPr>
          <w:rFonts w:ascii="Gill Sans MT" w:hAnsi="Gill Sans MT" w:cs="Arial"/>
          <w:sz w:val="24"/>
          <w:szCs w:val="24"/>
        </w:rPr>
      </w:pPr>
      <w:r w:rsidRPr="00684BA2">
        <w:rPr>
          <w:rFonts w:ascii="Gill Sans MT" w:hAnsi="Gill Sans MT" w:cs="Arial"/>
          <w:sz w:val="24"/>
          <w:szCs w:val="24"/>
        </w:rPr>
        <w:t>37 residential cottages</w:t>
      </w:r>
    </w:p>
    <w:p w14:paraId="6BFC99DB" w14:textId="77777777" w:rsidR="00684BA2" w:rsidRPr="00684BA2" w:rsidRDefault="00684BA2" w:rsidP="00684BA2">
      <w:pPr>
        <w:numPr>
          <w:ilvl w:val="0"/>
          <w:numId w:val="49"/>
        </w:numPr>
        <w:ind w:right="-54"/>
        <w:rPr>
          <w:rFonts w:ascii="Gill Sans MT" w:hAnsi="Gill Sans MT" w:cs="Arial"/>
          <w:sz w:val="24"/>
          <w:szCs w:val="24"/>
        </w:rPr>
      </w:pPr>
      <w:r w:rsidRPr="00684BA2">
        <w:rPr>
          <w:rFonts w:ascii="Gill Sans MT" w:hAnsi="Gill Sans MT" w:cs="Arial"/>
          <w:sz w:val="24"/>
          <w:szCs w:val="24"/>
        </w:rPr>
        <w:t>11 residential rental units</w:t>
      </w:r>
    </w:p>
    <w:p w14:paraId="54A74830" w14:textId="77777777" w:rsidR="00684BA2" w:rsidRPr="00684BA2" w:rsidRDefault="00684BA2" w:rsidP="00684BA2">
      <w:pPr>
        <w:numPr>
          <w:ilvl w:val="0"/>
          <w:numId w:val="49"/>
        </w:numPr>
        <w:ind w:right="-54"/>
        <w:rPr>
          <w:rFonts w:ascii="Gill Sans MT" w:hAnsi="Gill Sans MT" w:cs="Arial"/>
          <w:sz w:val="24"/>
          <w:szCs w:val="24"/>
        </w:rPr>
      </w:pPr>
      <w:r w:rsidRPr="00684BA2">
        <w:rPr>
          <w:rFonts w:ascii="Gill Sans MT" w:hAnsi="Gill Sans MT" w:cs="Arial"/>
          <w:sz w:val="24"/>
          <w:szCs w:val="24"/>
        </w:rPr>
        <w:t xml:space="preserve">28 primary </w:t>
      </w:r>
      <w:proofErr w:type="gramStart"/>
      <w:r w:rsidRPr="00684BA2">
        <w:rPr>
          <w:rFonts w:ascii="Gill Sans MT" w:hAnsi="Gill Sans MT" w:cs="Arial"/>
          <w:sz w:val="24"/>
          <w:szCs w:val="24"/>
        </w:rPr>
        <w:t>out buildings</w:t>
      </w:r>
      <w:proofErr w:type="gramEnd"/>
    </w:p>
    <w:p w14:paraId="30894D5A" w14:textId="77777777" w:rsidR="00684BA2" w:rsidRPr="00684BA2" w:rsidRDefault="00684BA2" w:rsidP="00684BA2">
      <w:pPr>
        <w:numPr>
          <w:ilvl w:val="0"/>
          <w:numId w:val="49"/>
        </w:numPr>
        <w:ind w:right="-54"/>
        <w:rPr>
          <w:rFonts w:ascii="Gill Sans MT" w:hAnsi="Gill Sans MT" w:cs="Arial"/>
          <w:sz w:val="24"/>
          <w:szCs w:val="24"/>
        </w:rPr>
      </w:pPr>
      <w:r w:rsidRPr="00684BA2">
        <w:rPr>
          <w:rFonts w:ascii="Gill Sans MT" w:hAnsi="Gill Sans MT" w:cs="Arial"/>
          <w:sz w:val="24"/>
          <w:szCs w:val="24"/>
        </w:rPr>
        <w:t xml:space="preserve">5 maintenance service buildings </w:t>
      </w:r>
      <w:r w:rsidRPr="00684BA2">
        <w:rPr>
          <w:rFonts w:ascii="Gill Sans MT" w:hAnsi="Gill Sans MT" w:cs="Arial"/>
          <w:sz w:val="24"/>
          <w:szCs w:val="24"/>
        </w:rPr>
        <w:tab/>
      </w:r>
    </w:p>
    <w:p w14:paraId="1E694F76" w14:textId="77777777" w:rsidR="00684BA2" w:rsidRPr="00684BA2" w:rsidRDefault="00684BA2" w:rsidP="00684BA2">
      <w:pPr>
        <w:numPr>
          <w:ilvl w:val="0"/>
          <w:numId w:val="49"/>
        </w:numPr>
        <w:ind w:right="-54"/>
        <w:rPr>
          <w:rFonts w:ascii="Gill Sans MT" w:hAnsi="Gill Sans MT" w:cs="Arial"/>
          <w:sz w:val="24"/>
          <w:szCs w:val="24"/>
        </w:rPr>
      </w:pPr>
      <w:r w:rsidRPr="00684BA2">
        <w:rPr>
          <w:rFonts w:ascii="Gill Sans MT" w:hAnsi="Gill Sans MT" w:cs="Arial"/>
          <w:sz w:val="24"/>
          <w:szCs w:val="24"/>
        </w:rPr>
        <w:t>Additional areas will be services upon request</w:t>
      </w:r>
    </w:p>
    <w:p w14:paraId="491A2C92" w14:textId="77777777" w:rsidR="00684BA2" w:rsidRPr="00684BA2" w:rsidRDefault="00684BA2" w:rsidP="00684BA2">
      <w:pPr>
        <w:numPr>
          <w:ilvl w:val="0"/>
          <w:numId w:val="49"/>
        </w:numPr>
        <w:ind w:right="-54"/>
        <w:rPr>
          <w:rFonts w:ascii="Gill Sans MT" w:hAnsi="Gill Sans MT" w:cs="Arial"/>
          <w:sz w:val="24"/>
          <w:szCs w:val="24"/>
        </w:rPr>
      </w:pPr>
      <w:r w:rsidRPr="00684BA2">
        <w:rPr>
          <w:rFonts w:ascii="Gill Sans MT" w:hAnsi="Gill Sans MT" w:cs="Arial"/>
          <w:sz w:val="24"/>
          <w:szCs w:val="24"/>
        </w:rPr>
        <w:t>Additional rooms can be inspected upon request for additional service fee</w:t>
      </w:r>
    </w:p>
    <w:p w14:paraId="0C2CBA8E" w14:textId="77777777" w:rsidR="00684BA2" w:rsidRPr="00684BA2" w:rsidRDefault="00684BA2" w:rsidP="00684BA2">
      <w:pPr>
        <w:ind w:right="-54"/>
        <w:rPr>
          <w:rFonts w:ascii="Gill Sans MT" w:hAnsi="Gill Sans MT" w:cs="Arial"/>
          <w:sz w:val="24"/>
          <w:szCs w:val="24"/>
        </w:rPr>
      </w:pPr>
    </w:p>
    <w:p w14:paraId="37D35C79" w14:textId="77777777" w:rsidR="00684BA2" w:rsidRPr="00684BA2" w:rsidRDefault="00684BA2" w:rsidP="00684BA2">
      <w:pPr>
        <w:ind w:right="-54"/>
        <w:rPr>
          <w:rFonts w:ascii="Gill Sans MT" w:hAnsi="Gill Sans MT" w:cs="Arial"/>
          <w:sz w:val="24"/>
          <w:szCs w:val="24"/>
        </w:rPr>
      </w:pPr>
      <w:r w:rsidRPr="00684BA2">
        <w:rPr>
          <w:rFonts w:ascii="Gill Sans MT" w:hAnsi="Gill Sans MT" w:cs="Arial"/>
          <w:sz w:val="24"/>
          <w:szCs w:val="24"/>
        </w:rPr>
        <w:t xml:space="preserve">Such services shall include, but are not limited to, the following: </w:t>
      </w:r>
    </w:p>
    <w:p w14:paraId="428F4DB9" w14:textId="77777777" w:rsidR="00684BA2" w:rsidRPr="00684BA2" w:rsidRDefault="00684BA2" w:rsidP="00684BA2">
      <w:pPr>
        <w:shd w:val="clear" w:color="auto" w:fill="FFFFFF"/>
        <w:spacing w:before="259" w:line="252" w:lineRule="exact"/>
        <w:ind w:left="43"/>
        <w:rPr>
          <w:rFonts w:ascii="Gill Sans MT" w:hAnsi="Gill Sans MT" w:cs="Arial"/>
          <w:sz w:val="24"/>
          <w:szCs w:val="24"/>
        </w:rPr>
      </w:pPr>
      <w:r w:rsidRPr="00684BA2">
        <w:rPr>
          <w:rFonts w:ascii="Gill Sans MT" w:hAnsi="Gill Sans MT" w:cs="Arial"/>
          <w:bCs/>
          <w:color w:val="000000"/>
          <w:spacing w:val="-8"/>
          <w:sz w:val="24"/>
          <w:szCs w:val="24"/>
        </w:rPr>
        <w:t>The services will be for the complete control of:</w:t>
      </w:r>
    </w:p>
    <w:p w14:paraId="0EA57BCA"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before="4" w:line="252" w:lineRule="exact"/>
        <w:jc w:val="left"/>
        <w:rPr>
          <w:rFonts w:ascii="Gill Sans MT" w:hAnsi="Gill Sans MT" w:cs="Arial"/>
          <w:bCs/>
          <w:color w:val="000000"/>
          <w:sz w:val="24"/>
          <w:szCs w:val="24"/>
        </w:rPr>
      </w:pPr>
      <w:r w:rsidRPr="00684BA2">
        <w:rPr>
          <w:rFonts w:ascii="Gill Sans MT" w:hAnsi="Gill Sans MT" w:cs="Arial"/>
          <w:bCs/>
          <w:color w:val="000000"/>
          <w:spacing w:val="-6"/>
          <w:sz w:val="24"/>
          <w:szCs w:val="24"/>
        </w:rPr>
        <w:t xml:space="preserve">all rodents (rats, mice, </w:t>
      </w:r>
      <w:proofErr w:type="spellStart"/>
      <w:r w:rsidRPr="00684BA2">
        <w:rPr>
          <w:rFonts w:ascii="Gill Sans MT" w:hAnsi="Gill Sans MT" w:cs="Arial"/>
          <w:bCs/>
          <w:color w:val="000000"/>
          <w:spacing w:val="-6"/>
          <w:sz w:val="24"/>
          <w:szCs w:val="24"/>
        </w:rPr>
        <w:t>etc</w:t>
      </w:r>
      <w:proofErr w:type="spellEnd"/>
      <w:r w:rsidRPr="00684BA2">
        <w:rPr>
          <w:rFonts w:ascii="Gill Sans MT" w:hAnsi="Gill Sans MT" w:cs="Arial"/>
          <w:bCs/>
          <w:color w:val="000000"/>
          <w:spacing w:val="-6"/>
          <w:sz w:val="24"/>
          <w:szCs w:val="24"/>
        </w:rPr>
        <w:t>)</w:t>
      </w:r>
    </w:p>
    <w:p w14:paraId="7D8AB617"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before="4" w:line="252" w:lineRule="exact"/>
        <w:jc w:val="left"/>
        <w:rPr>
          <w:rFonts w:ascii="Gill Sans MT" w:hAnsi="Gill Sans MT" w:cs="Arial"/>
          <w:bCs/>
          <w:color w:val="000000"/>
          <w:sz w:val="24"/>
          <w:szCs w:val="24"/>
        </w:rPr>
      </w:pPr>
      <w:r w:rsidRPr="00684BA2">
        <w:rPr>
          <w:rFonts w:ascii="Gill Sans MT" w:hAnsi="Gill Sans MT" w:cs="Arial"/>
          <w:bCs/>
          <w:color w:val="000000"/>
          <w:spacing w:val="-7"/>
          <w:sz w:val="24"/>
          <w:szCs w:val="24"/>
        </w:rPr>
        <w:t>all insects (such as bees, wasps, ants, cockroaches of all species)</w:t>
      </w:r>
    </w:p>
    <w:p w14:paraId="4D789C05"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before="4" w:line="252" w:lineRule="exact"/>
        <w:jc w:val="left"/>
        <w:rPr>
          <w:rFonts w:ascii="Gill Sans MT" w:hAnsi="Gill Sans MT" w:cs="Arial"/>
          <w:bCs/>
          <w:color w:val="000000"/>
          <w:sz w:val="24"/>
          <w:szCs w:val="24"/>
        </w:rPr>
      </w:pPr>
      <w:r w:rsidRPr="00684BA2">
        <w:rPr>
          <w:rFonts w:ascii="Gill Sans MT" w:hAnsi="Gill Sans MT" w:cs="Arial"/>
          <w:bCs/>
          <w:color w:val="000000"/>
          <w:spacing w:val="-7"/>
          <w:sz w:val="24"/>
          <w:szCs w:val="24"/>
        </w:rPr>
        <w:t>all species of spiders, bedbugs, silverfish, water bugs, and fleas</w:t>
      </w:r>
    </w:p>
    <w:p w14:paraId="27065BD6"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line="252" w:lineRule="exact"/>
        <w:jc w:val="left"/>
        <w:rPr>
          <w:rFonts w:ascii="Gill Sans MT" w:hAnsi="Gill Sans MT" w:cs="Arial"/>
          <w:bCs/>
          <w:color w:val="000000"/>
          <w:sz w:val="24"/>
          <w:szCs w:val="24"/>
        </w:rPr>
      </w:pPr>
      <w:r w:rsidRPr="00684BA2">
        <w:rPr>
          <w:rFonts w:ascii="Gill Sans MT" w:hAnsi="Gill Sans MT" w:cs="Arial"/>
          <w:bCs/>
          <w:color w:val="000000"/>
          <w:spacing w:val="-7"/>
          <w:sz w:val="24"/>
          <w:szCs w:val="24"/>
        </w:rPr>
        <w:t>clover mites (</w:t>
      </w:r>
      <w:proofErr w:type="spellStart"/>
      <w:r w:rsidRPr="00684BA2">
        <w:rPr>
          <w:rFonts w:ascii="Gill Sans MT" w:hAnsi="Gill Sans MT" w:cs="Arial"/>
          <w:bCs/>
          <w:color w:val="000000"/>
          <w:spacing w:val="-7"/>
          <w:sz w:val="24"/>
          <w:szCs w:val="24"/>
        </w:rPr>
        <w:t>ctenocephalus</w:t>
      </w:r>
      <w:proofErr w:type="spellEnd"/>
      <w:r w:rsidRPr="00684BA2">
        <w:rPr>
          <w:rFonts w:ascii="Gill Sans MT" w:hAnsi="Gill Sans MT" w:cs="Arial"/>
          <w:bCs/>
          <w:color w:val="000000"/>
          <w:spacing w:val="-7"/>
          <w:sz w:val="24"/>
          <w:szCs w:val="24"/>
        </w:rPr>
        <w:t>), and mysterious paper mites (</w:t>
      </w:r>
      <w:proofErr w:type="spellStart"/>
      <w:r w:rsidRPr="00684BA2">
        <w:rPr>
          <w:rFonts w:ascii="Gill Sans MT" w:hAnsi="Gill Sans MT" w:cs="Arial"/>
          <w:bCs/>
          <w:color w:val="000000"/>
          <w:spacing w:val="-7"/>
          <w:sz w:val="24"/>
          <w:szCs w:val="24"/>
        </w:rPr>
        <w:t>bryobiapraetiosa</w:t>
      </w:r>
      <w:proofErr w:type="spellEnd"/>
      <w:r w:rsidRPr="00684BA2">
        <w:rPr>
          <w:rFonts w:ascii="Gill Sans MT" w:hAnsi="Gill Sans MT" w:cs="Arial"/>
          <w:bCs/>
          <w:color w:val="000000"/>
          <w:spacing w:val="-7"/>
          <w:sz w:val="24"/>
          <w:szCs w:val="24"/>
        </w:rPr>
        <w:t>)</w:t>
      </w:r>
    </w:p>
    <w:p w14:paraId="39FDE96C"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line="252" w:lineRule="exact"/>
        <w:jc w:val="left"/>
        <w:rPr>
          <w:rFonts w:ascii="Gill Sans MT" w:hAnsi="Gill Sans MT" w:cs="Arial"/>
          <w:bCs/>
          <w:color w:val="000000"/>
          <w:sz w:val="24"/>
          <w:szCs w:val="24"/>
        </w:rPr>
      </w:pPr>
      <w:r w:rsidRPr="00684BA2">
        <w:rPr>
          <w:rFonts w:ascii="Gill Sans MT" w:hAnsi="Gill Sans MT" w:cs="Arial"/>
          <w:bCs/>
          <w:color w:val="000000"/>
          <w:spacing w:val="-7"/>
          <w:sz w:val="24"/>
          <w:szCs w:val="24"/>
        </w:rPr>
        <w:t>crickets (</w:t>
      </w:r>
      <w:proofErr w:type="spellStart"/>
      <w:r w:rsidRPr="00684BA2">
        <w:rPr>
          <w:rFonts w:ascii="Gill Sans MT" w:hAnsi="Gill Sans MT" w:cs="Arial"/>
          <w:bCs/>
          <w:color w:val="000000"/>
          <w:spacing w:val="-7"/>
          <w:sz w:val="24"/>
          <w:szCs w:val="24"/>
        </w:rPr>
        <w:t>acheta</w:t>
      </w:r>
      <w:proofErr w:type="spellEnd"/>
      <w:r w:rsidRPr="00684BA2">
        <w:rPr>
          <w:rFonts w:ascii="Gill Sans MT" w:hAnsi="Gill Sans MT" w:cs="Arial"/>
          <w:bCs/>
          <w:color w:val="000000"/>
          <w:spacing w:val="-7"/>
          <w:sz w:val="24"/>
          <w:szCs w:val="24"/>
        </w:rPr>
        <w:t xml:space="preserve"> </w:t>
      </w:r>
      <w:proofErr w:type="spellStart"/>
      <w:r w:rsidRPr="00684BA2">
        <w:rPr>
          <w:rFonts w:ascii="Gill Sans MT" w:hAnsi="Gill Sans MT" w:cs="Arial"/>
          <w:bCs/>
          <w:color w:val="000000"/>
          <w:spacing w:val="-7"/>
          <w:sz w:val="24"/>
          <w:szCs w:val="24"/>
        </w:rPr>
        <w:t>domesticus</w:t>
      </w:r>
      <w:proofErr w:type="spellEnd"/>
      <w:r w:rsidRPr="00684BA2">
        <w:rPr>
          <w:rFonts w:ascii="Gill Sans MT" w:hAnsi="Gill Sans MT" w:cs="Arial"/>
          <w:bCs/>
          <w:color w:val="000000"/>
          <w:spacing w:val="-7"/>
          <w:sz w:val="24"/>
          <w:szCs w:val="24"/>
        </w:rPr>
        <w:t>)</w:t>
      </w:r>
    </w:p>
    <w:p w14:paraId="5CF0B56A" w14:textId="77777777" w:rsidR="00684BA2" w:rsidRPr="00684BA2" w:rsidRDefault="00684BA2" w:rsidP="00684BA2">
      <w:pPr>
        <w:widowControl w:val="0"/>
        <w:numPr>
          <w:ilvl w:val="0"/>
          <w:numId w:val="48"/>
        </w:numPr>
        <w:shd w:val="clear" w:color="auto" w:fill="FFFFFF"/>
        <w:autoSpaceDE w:val="0"/>
        <w:autoSpaceDN w:val="0"/>
        <w:adjustRightInd w:val="0"/>
        <w:spacing w:before="11" w:line="252" w:lineRule="exact"/>
        <w:ind w:right="802"/>
        <w:jc w:val="left"/>
        <w:rPr>
          <w:rFonts w:ascii="Gill Sans MT" w:hAnsi="Gill Sans MT" w:cs="Arial"/>
          <w:sz w:val="24"/>
          <w:szCs w:val="24"/>
        </w:rPr>
      </w:pPr>
      <w:r w:rsidRPr="00684BA2">
        <w:rPr>
          <w:rFonts w:ascii="Gill Sans MT" w:hAnsi="Gill Sans MT" w:cs="Arial"/>
          <w:bCs/>
          <w:color w:val="000000"/>
          <w:spacing w:val="-8"/>
          <w:sz w:val="24"/>
          <w:szCs w:val="24"/>
        </w:rPr>
        <w:t>earwig (</w:t>
      </w:r>
      <w:proofErr w:type="spellStart"/>
      <w:r w:rsidRPr="00684BA2">
        <w:rPr>
          <w:rFonts w:ascii="Gill Sans MT" w:hAnsi="Gill Sans MT" w:cs="Arial"/>
          <w:bCs/>
          <w:color w:val="000000"/>
          <w:spacing w:val="-8"/>
          <w:sz w:val="24"/>
          <w:szCs w:val="24"/>
        </w:rPr>
        <w:t>forficularia</w:t>
      </w:r>
      <w:proofErr w:type="spellEnd"/>
      <w:r w:rsidRPr="00684BA2">
        <w:rPr>
          <w:rFonts w:ascii="Gill Sans MT" w:hAnsi="Gill Sans MT" w:cs="Arial"/>
          <w:bCs/>
          <w:color w:val="000000"/>
          <w:spacing w:val="-8"/>
          <w:sz w:val="24"/>
          <w:szCs w:val="24"/>
        </w:rPr>
        <w:t xml:space="preserve">) all species that are common to this region </w:t>
      </w:r>
    </w:p>
    <w:p w14:paraId="196C93E7" w14:textId="77777777" w:rsidR="00684BA2" w:rsidRPr="00684BA2" w:rsidRDefault="00684BA2" w:rsidP="00684BA2">
      <w:pPr>
        <w:widowControl w:val="0"/>
        <w:numPr>
          <w:ilvl w:val="0"/>
          <w:numId w:val="48"/>
        </w:numPr>
        <w:shd w:val="clear" w:color="auto" w:fill="FFFFFF"/>
        <w:autoSpaceDE w:val="0"/>
        <w:autoSpaceDN w:val="0"/>
        <w:adjustRightInd w:val="0"/>
        <w:spacing w:before="11" w:line="252" w:lineRule="exact"/>
        <w:ind w:right="802"/>
        <w:jc w:val="left"/>
        <w:rPr>
          <w:rFonts w:ascii="Gill Sans MT" w:hAnsi="Gill Sans MT" w:cs="Arial"/>
          <w:sz w:val="24"/>
          <w:szCs w:val="24"/>
        </w:rPr>
      </w:pPr>
      <w:r w:rsidRPr="00684BA2">
        <w:rPr>
          <w:rFonts w:ascii="Gill Sans MT" w:hAnsi="Gill Sans MT" w:cs="Arial"/>
          <w:bCs/>
          <w:color w:val="000000"/>
          <w:spacing w:val="-8"/>
          <w:sz w:val="24"/>
          <w:szCs w:val="24"/>
        </w:rPr>
        <w:t>flies when the quantities reach a nuisance condition</w:t>
      </w:r>
    </w:p>
    <w:p w14:paraId="7572CA13"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line="252" w:lineRule="exact"/>
        <w:jc w:val="left"/>
        <w:rPr>
          <w:rFonts w:ascii="Gill Sans MT" w:hAnsi="Gill Sans MT" w:cs="Arial"/>
          <w:bCs/>
          <w:color w:val="000000"/>
          <w:sz w:val="24"/>
          <w:szCs w:val="24"/>
        </w:rPr>
      </w:pPr>
      <w:r w:rsidRPr="00684BA2">
        <w:rPr>
          <w:rFonts w:ascii="Gill Sans MT" w:hAnsi="Gill Sans MT" w:cs="Arial"/>
          <w:bCs/>
          <w:color w:val="000000"/>
          <w:spacing w:val="-9"/>
          <w:sz w:val="24"/>
          <w:szCs w:val="24"/>
        </w:rPr>
        <w:lastRenderedPageBreak/>
        <w:t>sow bugs (</w:t>
      </w:r>
      <w:proofErr w:type="spellStart"/>
      <w:r w:rsidRPr="00684BA2">
        <w:rPr>
          <w:rFonts w:ascii="Gill Sans MT" w:hAnsi="Gill Sans MT" w:cs="Arial"/>
          <w:bCs/>
          <w:color w:val="000000"/>
          <w:spacing w:val="-9"/>
          <w:sz w:val="24"/>
          <w:szCs w:val="24"/>
        </w:rPr>
        <w:t>porcellio</w:t>
      </w:r>
      <w:proofErr w:type="spellEnd"/>
      <w:r w:rsidRPr="00684BA2">
        <w:rPr>
          <w:rFonts w:ascii="Gill Sans MT" w:hAnsi="Gill Sans MT" w:cs="Arial"/>
          <w:bCs/>
          <w:color w:val="000000"/>
          <w:spacing w:val="-9"/>
          <w:sz w:val="24"/>
          <w:szCs w:val="24"/>
        </w:rPr>
        <w:t>)</w:t>
      </w:r>
    </w:p>
    <w:p w14:paraId="4FBF2DD7"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line="252" w:lineRule="exact"/>
        <w:jc w:val="left"/>
        <w:rPr>
          <w:rFonts w:ascii="Gill Sans MT" w:hAnsi="Gill Sans MT" w:cs="Arial"/>
          <w:bCs/>
          <w:color w:val="000000"/>
          <w:sz w:val="24"/>
          <w:szCs w:val="24"/>
        </w:rPr>
      </w:pPr>
      <w:r w:rsidRPr="00684BA2">
        <w:rPr>
          <w:rFonts w:ascii="Gill Sans MT" w:hAnsi="Gill Sans MT" w:cs="Arial"/>
          <w:bCs/>
          <w:color w:val="000000"/>
          <w:spacing w:val="-9"/>
          <w:sz w:val="24"/>
          <w:szCs w:val="24"/>
        </w:rPr>
        <w:t>fleas</w:t>
      </w:r>
    </w:p>
    <w:p w14:paraId="744E8385"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before="7" w:line="248" w:lineRule="exact"/>
        <w:jc w:val="left"/>
        <w:rPr>
          <w:rFonts w:ascii="Gill Sans MT" w:hAnsi="Gill Sans MT" w:cs="Arial"/>
          <w:bCs/>
          <w:color w:val="000000"/>
          <w:sz w:val="24"/>
          <w:szCs w:val="24"/>
        </w:rPr>
      </w:pPr>
      <w:r w:rsidRPr="00684BA2">
        <w:rPr>
          <w:rFonts w:ascii="Gill Sans MT" w:hAnsi="Gill Sans MT" w:cs="Arial"/>
          <w:bCs/>
          <w:color w:val="000000"/>
          <w:spacing w:val="-6"/>
          <w:sz w:val="24"/>
          <w:szCs w:val="24"/>
        </w:rPr>
        <w:t xml:space="preserve">Bird and or termite eradication upon special request, areas specifically designated and mutually </w:t>
      </w:r>
      <w:r w:rsidRPr="00684BA2">
        <w:rPr>
          <w:rFonts w:ascii="Gill Sans MT" w:hAnsi="Gill Sans MT" w:cs="Arial"/>
          <w:bCs/>
          <w:color w:val="000000"/>
          <w:sz w:val="24"/>
          <w:szCs w:val="24"/>
        </w:rPr>
        <w:t>agreed upon in advance</w:t>
      </w:r>
    </w:p>
    <w:p w14:paraId="03186D2C" w14:textId="77777777" w:rsidR="00684BA2" w:rsidRPr="00684BA2" w:rsidRDefault="00684BA2" w:rsidP="00684BA2">
      <w:pPr>
        <w:widowControl w:val="0"/>
        <w:numPr>
          <w:ilvl w:val="0"/>
          <w:numId w:val="48"/>
        </w:numPr>
        <w:shd w:val="clear" w:color="auto" w:fill="FFFFFF"/>
        <w:tabs>
          <w:tab w:val="left" w:pos="760"/>
        </w:tabs>
        <w:autoSpaceDE w:val="0"/>
        <w:autoSpaceDN w:val="0"/>
        <w:adjustRightInd w:val="0"/>
        <w:spacing w:before="14" w:line="245" w:lineRule="exact"/>
        <w:jc w:val="left"/>
        <w:rPr>
          <w:rFonts w:ascii="Gill Sans MT" w:hAnsi="Gill Sans MT" w:cs="Arial"/>
          <w:bCs/>
          <w:color w:val="000000"/>
          <w:sz w:val="24"/>
          <w:szCs w:val="24"/>
        </w:rPr>
      </w:pPr>
      <w:r w:rsidRPr="00684BA2">
        <w:rPr>
          <w:rFonts w:ascii="Gill Sans MT" w:hAnsi="Gill Sans MT" w:cs="Arial"/>
          <w:bCs/>
          <w:color w:val="000000"/>
          <w:spacing w:val="-6"/>
          <w:sz w:val="24"/>
          <w:szCs w:val="24"/>
        </w:rPr>
        <w:t xml:space="preserve">exterior control for mosquitoes and Asian beetles on an as needed basis to be scheduled by the </w:t>
      </w:r>
      <w:r w:rsidRPr="00684BA2">
        <w:rPr>
          <w:rFonts w:ascii="Gill Sans MT" w:hAnsi="Gill Sans MT" w:cs="Arial"/>
          <w:bCs/>
          <w:color w:val="000000"/>
          <w:sz w:val="24"/>
          <w:szCs w:val="24"/>
        </w:rPr>
        <w:t>Agency staff.</w:t>
      </w:r>
    </w:p>
    <w:p w14:paraId="5B20DB2B" w14:textId="77777777" w:rsidR="00684BA2" w:rsidRPr="00684BA2" w:rsidRDefault="00684BA2" w:rsidP="00684BA2">
      <w:pPr>
        <w:shd w:val="clear" w:color="auto" w:fill="FFFFFF"/>
        <w:spacing w:before="263" w:line="248" w:lineRule="exact"/>
        <w:ind w:left="43" w:right="457"/>
        <w:rPr>
          <w:rFonts w:ascii="Gill Sans MT" w:hAnsi="Gill Sans MT" w:cs="Arial"/>
          <w:sz w:val="24"/>
          <w:szCs w:val="24"/>
        </w:rPr>
      </w:pPr>
      <w:r w:rsidRPr="00684BA2">
        <w:rPr>
          <w:rFonts w:ascii="Gill Sans MT" w:hAnsi="Gill Sans MT" w:cs="Arial"/>
          <w:bCs/>
          <w:color w:val="000000"/>
          <w:spacing w:val="-7"/>
          <w:sz w:val="24"/>
          <w:szCs w:val="24"/>
        </w:rPr>
        <w:t xml:space="preserve">The word "control" is defined as the periodic eradication of existing infestations and the prevention or </w:t>
      </w:r>
      <w:r w:rsidRPr="00684BA2">
        <w:rPr>
          <w:rFonts w:ascii="Gill Sans MT" w:hAnsi="Gill Sans MT" w:cs="Arial"/>
          <w:bCs/>
          <w:color w:val="000000"/>
          <w:sz w:val="24"/>
          <w:szCs w:val="24"/>
        </w:rPr>
        <w:t>limitation of infestation within practical limits.</w:t>
      </w:r>
    </w:p>
    <w:p w14:paraId="1684E495" w14:textId="77777777" w:rsidR="00684BA2" w:rsidRPr="00684BA2" w:rsidRDefault="00684BA2" w:rsidP="00684BA2">
      <w:pPr>
        <w:shd w:val="clear" w:color="auto" w:fill="FFFFFF"/>
        <w:spacing w:before="266" w:line="252" w:lineRule="exact"/>
        <w:ind w:left="32" w:right="464"/>
        <w:rPr>
          <w:rFonts w:ascii="Gill Sans MT" w:hAnsi="Gill Sans MT" w:cs="Arial"/>
          <w:sz w:val="24"/>
          <w:szCs w:val="24"/>
        </w:rPr>
      </w:pPr>
      <w:r w:rsidRPr="00684BA2">
        <w:rPr>
          <w:rFonts w:ascii="Gill Sans MT" w:hAnsi="Gill Sans MT" w:cs="Arial"/>
          <w:bCs/>
          <w:color w:val="000000"/>
          <w:spacing w:val="-7"/>
          <w:sz w:val="24"/>
          <w:szCs w:val="24"/>
        </w:rPr>
        <w:t xml:space="preserve">All food preparation, service and storage areas; kitchens, dining rooms, butcher shops, shower rooms, </w:t>
      </w:r>
      <w:r w:rsidRPr="00684BA2">
        <w:rPr>
          <w:rFonts w:ascii="Gill Sans MT" w:hAnsi="Gill Sans MT" w:cs="Arial"/>
          <w:bCs/>
          <w:color w:val="000000"/>
          <w:spacing w:val="-6"/>
          <w:sz w:val="24"/>
          <w:szCs w:val="24"/>
        </w:rPr>
        <w:t xml:space="preserve">linen closets, laundry rooms and buildings, offices, shops, crawl spaces, elevators, loading platforms, </w:t>
      </w:r>
      <w:r w:rsidRPr="00684BA2">
        <w:rPr>
          <w:rFonts w:ascii="Gill Sans MT" w:hAnsi="Gill Sans MT" w:cs="Arial"/>
          <w:bCs/>
          <w:color w:val="000000"/>
          <w:spacing w:val="-8"/>
          <w:sz w:val="24"/>
          <w:szCs w:val="24"/>
        </w:rPr>
        <w:t xml:space="preserve">and all buildings belonging to the institution normally occupied by humans or animals." No pest control </w:t>
      </w:r>
      <w:r w:rsidRPr="00684BA2">
        <w:rPr>
          <w:rFonts w:ascii="Gill Sans MT" w:hAnsi="Gill Sans MT" w:cs="Arial"/>
          <w:bCs/>
          <w:color w:val="000000"/>
          <w:spacing w:val="-6"/>
          <w:sz w:val="24"/>
          <w:szCs w:val="24"/>
        </w:rPr>
        <w:t xml:space="preserve">materials shall be allowed to contact any food, utensils, or air-conditioning inlets </w:t>
      </w:r>
      <w:proofErr w:type="gramStart"/>
      <w:r w:rsidRPr="00684BA2">
        <w:rPr>
          <w:rFonts w:ascii="Gill Sans MT" w:hAnsi="Gill Sans MT" w:cs="Arial"/>
          <w:bCs/>
          <w:color w:val="000000"/>
          <w:spacing w:val="-6"/>
          <w:sz w:val="24"/>
          <w:szCs w:val="24"/>
        </w:rPr>
        <w:t>so as to</w:t>
      </w:r>
      <w:proofErr w:type="gramEnd"/>
      <w:r w:rsidRPr="00684BA2">
        <w:rPr>
          <w:rFonts w:ascii="Gill Sans MT" w:hAnsi="Gill Sans MT" w:cs="Arial"/>
          <w:bCs/>
          <w:color w:val="000000"/>
          <w:spacing w:val="-6"/>
          <w:sz w:val="24"/>
          <w:szCs w:val="24"/>
        </w:rPr>
        <w:t xml:space="preserve"> contaminate </w:t>
      </w:r>
      <w:r w:rsidRPr="00684BA2">
        <w:rPr>
          <w:rFonts w:ascii="Gill Sans MT" w:hAnsi="Gill Sans MT" w:cs="Arial"/>
          <w:bCs/>
          <w:color w:val="000000"/>
          <w:spacing w:val="-4"/>
          <w:sz w:val="24"/>
          <w:szCs w:val="24"/>
        </w:rPr>
        <w:t xml:space="preserve">food, water or render an area untenable. Any chemicals used in food service areas must be USDA </w:t>
      </w:r>
      <w:r w:rsidRPr="00684BA2">
        <w:rPr>
          <w:rFonts w:ascii="Gill Sans MT" w:hAnsi="Gill Sans MT" w:cs="Arial"/>
          <w:bCs/>
          <w:color w:val="000000"/>
          <w:spacing w:val="-7"/>
          <w:sz w:val="24"/>
          <w:szCs w:val="24"/>
        </w:rPr>
        <w:t xml:space="preserve">approved for use in food operations. See attached </w:t>
      </w:r>
      <w:proofErr w:type="gramStart"/>
      <w:r w:rsidRPr="00684BA2">
        <w:rPr>
          <w:rFonts w:ascii="Gill Sans MT" w:hAnsi="Gill Sans MT" w:cs="Arial"/>
          <w:bCs/>
          <w:color w:val="000000"/>
          <w:spacing w:val="-7"/>
          <w:sz w:val="24"/>
          <w:szCs w:val="24"/>
        </w:rPr>
        <w:t>sheet</w:t>
      </w:r>
      <w:proofErr w:type="gramEnd"/>
      <w:r w:rsidRPr="00684BA2">
        <w:rPr>
          <w:rFonts w:ascii="Gill Sans MT" w:hAnsi="Gill Sans MT" w:cs="Arial"/>
          <w:bCs/>
          <w:color w:val="000000"/>
          <w:spacing w:val="-7"/>
          <w:sz w:val="24"/>
          <w:szCs w:val="24"/>
        </w:rPr>
        <w:t xml:space="preserve"> for all the buildings and square footage. It is </w:t>
      </w:r>
      <w:r w:rsidRPr="00684BA2">
        <w:rPr>
          <w:rFonts w:ascii="Gill Sans MT" w:hAnsi="Gill Sans MT" w:cs="Arial"/>
          <w:bCs/>
          <w:color w:val="000000"/>
          <w:spacing w:val="-8"/>
          <w:sz w:val="24"/>
          <w:szCs w:val="24"/>
        </w:rPr>
        <w:t xml:space="preserve">required that the successful vendor set up a time with the Food Service Director for the best time to treat </w:t>
      </w:r>
      <w:r w:rsidRPr="00684BA2">
        <w:rPr>
          <w:rFonts w:ascii="Gill Sans MT" w:hAnsi="Gill Sans MT" w:cs="Arial"/>
          <w:bCs/>
          <w:color w:val="000000"/>
          <w:sz w:val="24"/>
          <w:szCs w:val="24"/>
        </w:rPr>
        <w:t>the kitchen area.</w:t>
      </w:r>
    </w:p>
    <w:p w14:paraId="0341D816" w14:textId="77777777" w:rsidR="00684BA2" w:rsidRPr="00684BA2" w:rsidRDefault="00684BA2" w:rsidP="00684BA2">
      <w:pPr>
        <w:shd w:val="clear" w:color="auto" w:fill="FFFFFF"/>
        <w:spacing w:line="252" w:lineRule="exact"/>
        <w:ind w:left="25" w:right="472"/>
        <w:rPr>
          <w:rFonts w:ascii="Gill Sans MT" w:hAnsi="Gill Sans MT" w:cs="Arial"/>
          <w:sz w:val="24"/>
          <w:szCs w:val="24"/>
        </w:rPr>
      </w:pPr>
      <w:r w:rsidRPr="00684BA2">
        <w:rPr>
          <w:rFonts w:ascii="Gill Sans MT" w:hAnsi="Gill Sans MT" w:cs="Arial"/>
          <w:bCs/>
          <w:color w:val="000000"/>
          <w:spacing w:val="-6"/>
          <w:sz w:val="24"/>
          <w:szCs w:val="24"/>
        </w:rPr>
        <w:t xml:space="preserve">The State of Iowa is becoming increasingly concerned with potential exposure to harmful chemicals in </w:t>
      </w:r>
      <w:r w:rsidRPr="00684BA2">
        <w:rPr>
          <w:rFonts w:ascii="Gill Sans MT" w:hAnsi="Gill Sans MT" w:cs="Arial"/>
          <w:bCs/>
          <w:color w:val="000000"/>
          <w:spacing w:val="-7"/>
          <w:sz w:val="24"/>
          <w:szCs w:val="24"/>
        </w:rPr>
        <w:t xml:space="preserve">the workplace and consequently, the State of Iowa requires vendors to incorporate Integrated Pest </w:t>
      </w:r>
      <w:r w:rsidRPr="00684BA2">
        <w:rPr>
          <w:rFonts w:ascii="Gill Sans MT" w:hAnsi="Gill Sans MT" w:cs="Arial"/>
          <w:bCs/>
          <w:color w:val="000000"/>
          <w:spacing w:val="-3"/>
          <w:sz w:val="24"/>
          <w:szCs w:val="24"/>
        </w:rPr>
        <w:t xml:space="preserve">Management (IPM) procedures and that the use of </w:t>
      </w:r>
      <w:proofErr w:type="gramStart"/>
      <w:r w:rsidRPr="00684BA2">
        <w:rPr>
          <w:rFonts w:ascii="Gill Sans MT" w:hAnsi="Gill Sans MT" w:cs="Arial"/>
          <w:bCs/>
          <w:color w:val="000000"/>
          <w:spacing w:val="-3"/>
          <w:sz w:val="24"/>
          <w:szCs w:val="24"/>
        </w:rPr>
        <w:t>Green</w:t>
      </w:r>
      <w:proofErr w:type="gramEnd"/>
      <w:r w:rsidRPr="00684BA2">
        <w:rPr>
          <w:rFonts w:ascii="Gill Sans MT" w:hAnsi="Gill Sans MT" w:cs="Arial"/>
          <w:bCs/>
          <w:color w:val="000000"/>
          <w:spacing w:val="-3"/>
          <w:sz w:val="24"/>
          <w:szCs w:val="24"/>
        </w:rPr>
        <w:t xml:space="preserve"> products be used for the control of pests where applicable. As a result of IPM and the use of </w:t>
      </w:r>
      <w:proofErr w:type="gramStart"/>
      <w:r w:rsidRPr="00684BA2">
        <w:rPr>
          <w:rFonts w:ascii="Gill Sans MT" w:hAnsi="Gill Sans MT" w:cs="Arial"/>
          <w:bCs/>
          <w:color w:val="000000"/>
          <w:spacing w:val="-3"/>
          <w:sz w:val="24"/>
          <w:szCs w:val="24"/>
        </w:rPr>
        <w:t>Green</w:t>
      </w:r>
      <w:proofErr w:type="gramEnd"/>
      <w:r w:rsidRPr="00684BA2">
        <w:rPr>
          <w:rFonts w:ascii="Gill Sans MT" w:hAnsi="Gill Sans MT" w:cs="Arial"/>
          <w:bCs/>
          <w:color w:val="000000"/>
          <w:spacing w:val="-3"/>
          <w:sz w:val="24"/>
          <w:szCs w:val="24"/>
        </w:rPr>
        <w:t xml:space="preserve"> products where applicable, the following </w:t>
      </w:r>
      <w:r w:rsidRPr="00684BA2">
        <w:rPr>
          <w:rFonts w:ascii="Gill Sans MT" w:hAnsi="Gill Sans MT" w:cs="Arial"/>
          <w:bCs/>
          <w:color w:val="000000"/>
          <w:spacing w:val="-7"/>
          <w:sz w:val="24"/>
          <w:szCs w:val="24"/>
        </w:rPr>
        <w:t>eleven (11) steps shall be integrated to achieve a quality service for each facility.</w:t>
      </w:r>
    </w:p>
    <w:p w14:paraId="100B8110"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13"/>
          <w:sz w:val="24"/>
          <w:szCs w:val="24"/>
        </w:rPr>
      </w:pPr>
      <w:r w:rsidRPr="00684BA2">
        <w:rPr>
          <w:rFonts w:ascii="Gill Sans MT" w:hAnsi="Gill Sans MT" w:cs="Arial"/>
          <w:bCs/>
          <w:color w:val="000000"/>
          <w:spacing w:val="-9"/>
          <w:sz w:val="24"/>
          <w:szCs w:val="24"/>
        </w:rPr>
        <w:t>Pest activity found</w:t>
      </w:r>
    </w:p>
    <w:p w14:paraId="2462F7B7"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13"/>
          <w:sz w:val="24"/>
          <w:szCs w:val="24"/>
        </w:rPr>
      </w:pPr>
      <w:r w:rsidRPr="00684BA2">
        <w:rPr>
          <w:rFonts w:ascii="Gill Sans MT" w:hAnsi="Gill Sans MT" w:cs="Arial"/>
          <w:bCs/>
          <w:color w:val="000000"/>
          <w:spacing w:val="-10"/>
          <w:sz w:val="24"/>
          <w:szCs w:val="24"/>
        </w:rPr>
        <w:t>Contributing conditions</w:t>
      </w:r>
    </w:p>
    <w:p w14:paraId="03C5FB1B"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11"/>
          <w:sz w:val="24"/>
          <w:szCs w:val="24"/>
        </w:rPr>
      </w:pPr>
      <w:r w:rsidRPr="00684BA2">
        <w:rPr>
          <w:rFonts w:ascii="Gill Sans MT" w:hAnsi="Gill Sans MT" w:cs="Arial"/>
          <w:bCs/>
          <w:color w:val="000000"/>
          <w:spacing w:val="-10"/>
          <w:sz w:val="24"/>
          <w:szCs w:val="24"/>
        </w:rPr>
        <w:t>Non-chemical control techniques</w:t>
      </w:r>
    </w:p>
    <w:p w14:paraId="5D3EE332"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8"/>
          <w:sz w:val="24"/>
          <w:szCs w:val="24"/>
        </w:rPr>
      </w:pPr>
      <w:r w:rsidRPr="00684BA2">
        <w:rPr>
          <w:rFonts w:ascii="Gill Sans MT" w:hAnsi="Gill Sans MT" w:cs="Arial"/>
          <w:bCs/>
          <w:color w:val="000000"/>
          <w:spacing w:val="-7"/>
          <w:sz w:val="24"/>
          <w:szCs w:val="24"/>
        </w:rPr>
        <w:t>Pesticide treatment techniques</w:t>
      </w:r>
    </w:p>
    <w:p w14:paraId="509ECB55"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11"/>
          <w:sz w:val="24"/>
          <w:szCs w:val="24"/>
        </w:rPr>
      </w:pPr>
      <w:r w:rsidRPr="00684BA2">
        <w:rPr>
          <w:rFonts w:ascii="Gill Sans MT" w:hAnsi="Gill Sans MT" w:cs="Arial"/>
          <w:bCs/>
          <w:color w:val="000000"/>
          <w:spacing w:val="-10"/>
          <w:sz w:val="24"/>
          <w:szCs w:val="24"/>
        </w:rPr>
        <w:t>Education</w:t>
      </w:r>
    </w:p>
    <w:p w14:paraId="76EB515E"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11"/>
          <w:sz w:val="24"/>
          <w:szCs w:val="24"/>
        </w:rPr>
      </w:pPr>
      <w:r w:rsidRPr="00684BA2">
        <w:rPr>
          <w:rFonts w:ascii="Gill Sans MT" w:hAnsi="Gill Sans MT" w:cs="Arial"/>
          <w:bCs/>
          <w:color w:val="000000"/>
          <w:spacing w:val="-8"/>
          <w:sz w:val="24"/>
          <w:szCs w:val="24"/>
        </w:rPr>
        <w:t>Administrative support</w:t>
      </w:r>
    </w:p>
    <w:p w14:paraId="3C9D8D04" w14:textId="77777777" w:rsidR="00684BA2" w:rsidRPr="00684BA2" w:rsidRDefault="00684BA2" w:rsidP="00684BA2">
      <w:pPr>
        <w:widowControl w:val="0"/>
        <w:numPr>
          <w:ilvl w:val="0"/>
          <w:numId w:val="46"/>
        </w:numPr>
        <w:shd w:val="clear" w:color="auto" w:fill="FFFFFF"/>
        <w:tabs>
          <w:tab w:val="left" w:pos="1091"/>
        </w:tabs>
        <w:autoSpaceDE w:val="0"/>
        <w:autoSpaceDN w:val="0"/>
        <w:adjustRightInd w:val="0"/>
        <w:spacing w:line="277" w:lineRule="exact"/>
        <w:ind w:left="727"/>
        <w:jc w:val="left"/>
        <w:rPr>
          <w:rFonts w:ascii="Gill Sans MT" w:hAnsi="Gill Sans MT" w:cs="Arial"/>
          <w:bCs/>
          <w:color w:val="000000"/>
          <w:spacing w:val="-11"/>
          <w:sz w:val="24"/>
          <w:szCs w:val="24"/>
        </w:rPr>
      </w:pPr>
      <w:r w:rsidRPr="00684BA2">
        <w:rPr>
          <w:rFonts w:ascii="Gill Sans MT" w:hAnsi="Gill Sans MT" w:cs="Arial"/>
          <w:bCs/>
          <w:color w:val="000000"/>
          <w:spacing w:val="-9"/>
          <w:sz w:val="24"/>
          <w:szCs w:val="24"/>
        </w:rPr>
        <w:t>Sanitation</w:t>
      </w:r>
    </w:p>
    <w:p w14:paraId="0337B4B0" w14:textId="77777777" w:rsidR="00684BA2" w:rsidRPr="00684BA2" w:rsidRDefault="00684BA2" w:rsidP="00684BA2">
      <w:pPr>
        <w:widowControl w:val="0"/>
        <w:numPr>
          <w:ilvl w:val="0"/>
          <w:numId w:val="47"/>
        </w:numPr>
        <w:shd w:val="clear" w:color="auto" w:fill="FFFFFF"/>
        <w:tabs>
          <w:tab w:val="left" w:pos="1123"/>
        </w:tabs>
        <w:autoSpaceDE w:val="0"/>
        <w:autoSpaceDN w:val="0"/>
        <w:adjustRightInd w:val="0"/>
        <w:spacing w:line="274" w:lineRule="exact"/>
        <w:ind w:left="756"/>
        <w:jc w:val="left"/>
        <w:rPr>
          <w:rFonts w:ascii="Gill Sans MT" w:hAnsi="Gill Sans MT" w:cs="Arial"/>
          <w:bCs/>
          <w:color w:val="000000"/>
          <w:spacing w:val="-14"/>
          <w:sz w:val="24"/>
          <w:szCs w:val="24"/>
        </w:rPr>
      </w:pPr>
      <w:r w:rsidRPr="00684BA2">
        <w:rPr>
          <w:rFonts w:ascii="Gill Sans MT" w:hAnsi="Gill Sans MT" w:cs="Arial"/>
          <w:bCs/>
          <w:color w:val="000000"/>
          <w:spacing w:val="-12"/>
          <w:sz w:val="24"/>
          <w:szCs w:val="24"/>
        </w:rPr>
        <w:t>Exclusions</w:t>
      </w:r>
    </w:p>
    <w:p w14:paraId="0B1B7C70" w14:textId="77777777" w:rsidR="00684BA2" w:rsidRPr="00684BA2" w:rsidRDefault="00684BA2" w:rsidP="00684BA2">
      <w:pPr>
        <w:widowControl w:val="0"/>
        <w:numPr>
          <w:ilvl w:val="0"/>
          <w:numId w:val="47"/>
        </w:numPr>
        <w:shd w:val="clear" w:color="auto" w:fill="FFFFFF"/>
        <w:tabs>
          <w:tab w:val="left" w:pos="1123"/>
        </w:tabs>
        <w:autoSpaceDE w:val="0"/>
        <w:autoSpaceDN w:val="0"/>
        <w:adjustRightInd w:val="0"/>
        <w:spacing w:line="274" w:lineRule="exact"/>
        <w:ind w:left="756"/>
        <w:jc w:val="left"/>
        <w:rPr>
          <w:rFonts w:ascii="Gill Sans MT" w:hAnsi="Gill Sans MT" w:cs="Arial"/>
          <w:bCs/>
          <w:color w:val="000000"/>
          <w:spacing w:val="-11"/>
          <w:sz w:val="24"/>
          <w:szCs w:val="24"/>
        </w:rPr>
      </w:pPr>
      <w:r w:rsidRPr="00684BA2">
        <w:rPr>
          <w:rFonts w:ascii="Gill Sans MT" w:hAnsi="Gill Sans MT" w:cs="Arial"/>
          <w:bCs/>
          <w:color w:val="000000"/>
          <w:spacing w:val="-11"/>
          <w:sz w:val="24"/>
          <w:szCs w:val="24"/>
        </w:rPr>
        <w:t>Mechanical controls</w:t>
      </w:r>
    </w:p>
    <w:p w14:paraId="38818685" w14:textId="77777777" w:rsidR="00684BA2" w:rsidRPr="00684BA2" w:rsidRDefault="00684BA2" w:rsidP="00684BA2">
      <w:pPr>
        <w:widowControl w:val="0"/>
        <w:numPr>
          <w:ilvl w:val="0"/>
          <w:numId w:val="47"/>
        </w:numPr>
        <w:shd w:val="clear" w:color="auto" w:fill="FFFFFF"/>
        <w:tabs>
          <w:tab w:val="left" w:pos="1123"/>
        </w:tabs>
        <w:autoSpaceDE w:val="0"/>
        <w:autoSpaceDN w:val="0"/>
        <w:adjustRightInd w:val="0"/>
        <w:spacing w:line="274" w:lineRule="exact"/>
        <w:ind w:left="756"/>
        <w:jc w:val="left"/>
        <w:rPr>
          <w:rFonts w:ascii="Gill Sans MT" w:hAnsi="Gill Sans MT" w:cs="Arial"/>
          <w:bCs/>
          <w:color w:val="000000"/>
          <w:spacing w:val="-8"/>
          <w:sz w:val="24"/>
          <w:szCs w:val="24"/>
        </w:rPr>
      </w:pPr>
      <w:r w:rsidRPr="00684BA2">
        <w:rPr>
          <w:rFonts w:ascii="Gill Sans MT" w:hAnsi="Gill Sans MT" w:cs="Arial"/>
          <w:bCs/>
          <w:color w:val="000000"/>
          <w:spacing w:val="-13"/>
          <w:sz w:val="24"/>
          <w:szCs w:val="24"/>
        </w:rPr>
        <w:t>Logbooks</w:t>
      </w:r>
    </w:p>
    <w:p w14:paraId="5C125EC4" w14:textId="77777777" w:rsidR="00684BA2" w:rsidRPr="00684BA2" w:rsidRDefault="00684BA2" w:rsidP="00684BA2">
      <w:pPr>
        <w:widowControl w:val="0"/>
        <w:numPr>
          <w:ilvl w:val="0"/>
          <w:numId w:val="47"/>
        </w:numPr>
        <w:shd w:val="clear" w:color="auto" w:fill="FFFFFF"/>
        <w:tabs>
          <w:tab w:val="left" w:pos="1123"/>
        </w:tabs>
        <w:autoSpaceDE w:val="0"/>
        <w:autoSpaceDN w:val="0"/>
        <w:adjustRightInd w:val="0"/>
        <w:spacing w:line="274" w:lineRule="exact"/>
        <w:ind w:left="756"/>
        <w:jc w:val="left"/>
        <w:rPr>
          <w:rFonts w:ascii="Gill Sans MT" w:hAnsi="Gill Sans MT" w:cs="Arial"/>
          <w:bCs/>
          <w:color w:val="000000"/>
          <w:spacing w:val="-8"/>
          <w:sz w:val="24"/>
          <w:szCs w:val="24"/>
        </w:rPr>
      </w:pPr>
      <w:r w:rsidRPr="00684BA2">
        <w:rPr>
          <w:rFonts w:ascii="Gill Sans MT" w:hAnsi="Gill Sans MT" w:cs="Arial"/>
          <w:bCs/>
          <w:color w:val="000000"/>
          <w:spacing w:val="-10"/>
          <w:sz w:val="24"/>
          <w:szCs w:val="24"/>
        </w:rPr>
        <w:t>Quality control</w:t>
      </w:r>
    </w:p>
    <w:p w14:paraId="47CA7A8A" w14:textId="77777777" w:rsidR="00684BA2" w:rsidRPr="00684BA2" w:rsidRDefault="00684BA2" w:rsidP="00684BA2">
      <w:pPr>
        <w:shd w:val="clear" w:color="auto" w:fill="FFFFFF"/>
        <w:ind w:left="32"/>
        <w:rPr>
          <w:rFonts w:ascii="Gill Sans MT" w:hAnsi="Gill Sans MT" w:cs="Arial"/>
          <w:bCs/>
          <w:color w:val="000000"/>
          <w:spacing w:val="-4"/>
          <w:sz w:val="24"/>
          <w:szCs w:val="24"/>
        </w:rPr>
      </w:pPr>
    </w:p>
    <w:p w14:paraId="3DCBEB35" w14:textId="77777777" w:rsidR="00684BA2" w:rsidRPr="00684BA2" w:rsidRDefault="00684BA2" w:rsidP="00684BA2">
      <w:pPr>
        <w:widowControl w:val="0"/>
        <w:shd w:val="clear" w:color="auto" w:fill="FFFFFF"/>
        <w:autoSpaceDE w:val="0"/>
        <w:autoSpaceDN w:val="0"/>
        <w:adjustRightInd w:val="0"/>
        <w:rPr>
          <w:rFonts w:ascii="Gill Sans MT" w:hAnsi="Gill Sans MT" w:cs="Arial"/>
          <w:sz w:val="24"/>
          <w:szCs w:val="24"/>
          <w:u w:val="single"/>
        </w:rPr>
      </w:pPr>
      <w:r w:rsidRPr="00684BA2">
        <w:rPr>
          <w:rFonts w:ascii="Gill Sans MT" w:hAnsi="Gill Sans MT" w:cs="Arial"/>
          <w:bCs/>
          <w:color w:val="000000"/>
          <w:spacing w:val="-4"/>
          <w:sz w:val="24"/>
          <w:szCs w:val="24"/>
          <w:u w:val="single"/>
        </w:rPr>
        <w:t>BIRD AND TERMITE ERADICATION</w:t>
      </w:r>
    </w:p>
    <w:p w14:paraId="530B1962" w14:textId="59B2214D" w:rsidR="00684BA2" w:rsidRDefault="00684BA2" w:rsidP="00684BA2">
      <w:pPr>
        <w:shd w:val="clear" w:color="auto" w:fill="FFFFFF"/>
        <w:spacing w:line="259" w:lineRule="exact"/>
        <w:ind w:left="738" w:right="490"/>
        <w:rPr>
          <w:rFonts w:ascii="Gill Sans MT" w:hAnsi="Gill Sans MT" w:cs="Arial"/>
          <w:bCs/>
          <w:color w:val="000000"/>
          <w:spacing w:val="-7"/>
          <w:sz w:val="24"/>
          <w:szCs w:val="24"/>
        </w:rPr>
      </w:pPr>
      <w:r w:rsidRPr="00684BA2">
        <w:rPr>
          <w:rFonts w:ascii="Gill Sans MT" w:hAnsi="Gill Sans MT" w:cs="Arial"/>
          <w:bCs/>
          <w:color w:val="000000"/>
          <w:spacing w:val="-5"/>
          <w:sz w:val="24"/>
          <w:szCs w:val="24"/>
        </w:rPr>
        <w:t xml:space="preserve">Bird and Termite eradication - The vendor shall provide a separate charge for Bird and Termite eradication as asked for. </w:t>
      </w:r>
      <w:r w:rsidRPr="00684BA2">
        <w:rPr>
          <w:rFonts w:ascii="Gill Sans MT" w:hAnsi="Gill Sans MT" w:cs="Arial"/>
          <w:bCs/>
          <w:color w:val="000000"/>
          <w:spacing w:val="-7"/>
          <w:sz w:val="24"/>
          <w:szCs w:val="24"/>
        </w:rPr>
        <w:t>This service shall be considered optional and at the discretion of the facility project manager.</w:t>
      </w:r>
    </w:p>
    <w:p w14:paraId="21B47618" w14:textId="77777777" w:rsidR="00684BA2" w:rsidRDefault="00684BA2" w:rsidP="00684BA2">
      <w:pPr>
        <w:shd w:val="clear" w:color="auto" w:fill="FFFFFF"/>
        <w:spacing w:line="259" w:lineRule="exact"/>
        <w:ind w:left="738" w:right="490"/>
        <w:rPr>
          <w:rFonts w:ascii="Gill Sans MT" w:hAnsi="Gill Sans MT" w:cs="Arial"/>
          <w:bCs/>
          <w:color w:val="000000"/>
          <w:spacing w:val="-7"/>
          <w:sz w:val="24"/>
          <w:szCs w:val="24"/>
        </w:rPr>
      </w:pPr>
    </w:p>
    <w:p w14:paraId="1DBB59A3" w14:textId="77777777" w:rsidR="00684BA2" w:rsidRPr="00684BA2" w:rsidRDefault="00684BA2" w:rsidP="00684BA2">
      <w:pPr>
        <w:shd w:val="clear" w:color="auto" w:fill="FFFFFF"/>
        <w:ind w:left="22"/>
        <w:rPr>
          <w:rFonts w:ascii="Gill Sans MT" w:hAnsi="Gill Sans MT" w:cs="Arial"/>
          <w:sz w:val="24"/>
          <w:szCs w:val="24"/>
          <w:u w:val="single"/>
        </w:rPr>
      </w:pPr>
      <w:r w:rsidRPr="00684BA2">
        <w:rPr>
          <w:rFonts w:ascii="Gill Sans MT" w:hAnsi="Gill Sans MT" w:cs="Arial"/>
          <w:bCs/>
          <w:color w:val="000000"/>
          <w:spacing w:val="-4"/>
          <w:sz w:val="24"/>
          <w:szCs w:val="24"/>
          <w:u w:val="single"/>
        </w:rPr>
        <w:t>PROJECT MANAGER</w:t>
      </w:r>
    </w:p>
    <w:p w14:paraId="376A8CFE" w14:textId="23233882" w:rsidR="00684BA2" w:rsidRDefault="00684BA2" w:rsidP="00684BA2">
      <w:pPr>
        <w:shd w:val="clear" w:color="auto" w:fill="FFFFFF"/>
        <w:spacing w:line="252" w:lineRule="exact"/>
        <w:ind w:left="22" w:right="490"/>
        <w:rPr>
          <w:rFonts w:ascii="Gill Sans MT" w:hAnsi="Gill Sans MT" w:cs="Arial"/>
          <w:bCs/>
          <w:color w:val="000000"/>
          <w:spacing w:val="-8"/>
          <w:sz w:val="24"/>
          <w:szCs w:val="24"/>
        </w:rPr>
      </w:pPr>
      <w:r w:rsidRPr="00684BA2">
        <w:rPr>
          <w:rFonts w:ascii="Gill Sans MT" w:hAnsi="Gill Sans MT" w:cs="Arial"/>
          <w:bCs/>
          <w:color w:val="000000"/>
          <w:spacing w:val="-8"/>
          <w:sz w:val="24"/>
          <w:szCs w:val="24"/>
        </w:rPr>
        <w:t xml:space="preserve">The Agency will assign a project manager that the vendor is to coordinate activities through (schedule </w:t>
      </w:r>
      <w:r w:rsidRPr="00684BA2">
        <w:rPr>
          <w:rFonts w:ascii="Gill Sans MT" w:hAnsi="Gill Sans MT" w:cs="Arial"/>
          <w:bCs/>
          <w:color w:val="000000"/>
          <w:spacing w:val="-7"/>
          <w:sz w:val="24"/>
          <w:szCs w:val="24"/>
        </w:rPr>
        <w:t xml:space="preserve">inspections/ treatment applications) and turn in the </w:t>
      </w:r>
      <w:proofErr w:type="gramStart"/>
      <w:r w:rsidRPr="00684BA2">
        <w:rPr>
          <w:rFonts w:ascii="Gill Sans MT" w:hAnsi="Gill Sans MT" w:cs="Arial"/>
          <w:bCs/>
          <w:color w:val="000000"/>
          <w:spacing w:val="-7"/>
          <w:sz w:val="24"/>
          <w:szCs w:val="24"/>
        </w:rPr>
        <w:t>log book</w:t>
      </w:r>
      <w:proofErr w:type="gramEnd"/>
      <w:r w:rsidRPr="00684BA2">
        <w:rPr>
          <w:rFonts w:ascii="Gill Sans MT" w:hAnsi="Gill Sans MT" w:cs="Arial"/>
          <w:bCs/>
          <w:color w:val="000000"/>
          <w:spacing w:val="-7"/>
          <w:sz w:val="24"/>
          <w:szCs w:val="24"/>
        </w:rPr>
        <w:t xml:space="preserve"> to. At any </w:t>
      </w:r>
      <w:proofErr w:type="gramStart"/>
      <w:r w:rsidRPr="00684BA2">
        <w:rPr>
          <w:rFonts w:ascii="Gill Sans MT" w:hAnsi="Gill Sans MT" w:cs="Arial"/>
          <w:bCs/>
          <w:color w:val="000000"/>
          <w:spacing w:val="-7"/>
          <w:sz w:val="24"/>
          <w:szCs w:val="24"/>
        </w:rPr>
        <w:t>time</w:t>
      </w:r>
      <w:proofErr w:type="gramEnd"/>
      <w:r w:rsidRPr="00684BA2">
        <w:rPr>
          <w:rFonts w:ascii="Gill Sans MT" w:hAnsi="Gill Sans MT" w:cs="Arial"/>
          <w:bCs/>
          <w:color w:val="000000"/>
          <w:spacing w:val="-7"/>
          <w:sz w:val="24"/>
          <w:szCs w:val="24"/>
        </w:rPr>
        <w:t xml:space="preserve"> you see potential problem </w:t>
      </w:r>
      <w:r w:rsidRPr="00684BA2">
        <w:rPr>
          <w:rFonts w:ascii="Gill Sans MT" w:hAnsi="Gill Sans MT" w:cs="Arial"/>
          <w:bCs/>
          <w:color w:val="000000"/>
          <w:spacing w:val="-8"/>
          <w:sz w:val="24"/>
          <w:szCs w:val="24"/>
        </w:rPr>
        <w:t>areas, this should be discussed with your project manager to discuss the best possible solution.</w:t>
      </w:r>
    </w:p>
    <w:p w14:paraId="193B9923" w14:textId="1E6E9940" w:rsidR="00684BA2" w:rsidRDefault="00684BA2" w:rsidP="00684BA2">
      <w:pPr>
        <w:shd w:val="clear" w:color="auto" w:fill="FFFFFF"/>
        <w:spacing w:line="252" w:lineRule="exact"/>
        <w:ind w:left="22" w:right="490"/>
        <w:rPr>
          <w:rFonts w:ascii="Gill Sans MT" w:hAnsi="Gill Sans MT" w:cs="Arial"/>
          <w:bCs/>
          <w:color w:val="000000"/>
          <w:spacing w:val="-8"/>
          <w:sz w:val="24"/>
          <w:szCs w:val="24"/>
        </w:rPr>
      </w:pPr>
    </w:p>
    <w:p w14:paraId="13F9F54F" w14:textId="77777777" w:rsidR="00684BA2" w:rsidRPr="00684BA2" w:rsidRDefault="00684BA2" w:rsidP="00684BA2">
      <w:pPr>
        <w:shd w:val="clear" w:color="auto" w:fill="FFFFFF"/>
        <w:spacing w:line="252" w:lineRule="exact"/>
        <w:ind w:left="22" w:right="490"/>
        <w:rPr>
          <w:rFonts w:ascii="Gill Sans MT" w:hAnsi="Gill Sans MT" w:cs="Arial"/>
          <w:bCs/>
          <w:color w:val="000000"/>
          <w:spacing w:val="-4"/>
          <w:sz w:val="24"/>
          <w:szCs w:val="24"/>
          <w:u w:val="single"/>
        </w:rPr>
      </w:pPr>
    </w:p>
    <w:p w14:paraId="0DAFD0C1" w14:textId="77777777" w:rsidR="00684BA2" w:rsidRPr="00684BA2" w:rsidRDefault="00684BA2" w:rsidP="00684BA2">
      <w:pPr>
        <w:shd w:val="clear" w:color="auto" w:fill="FFFFFF"/>
        <w:ind w:left="22"/>
        <w:rPr>
          <w:rFonts w:ascii="Gill Sans MT" w:hAnsi="Gill Sans MT" w:cs="Arial"/>
          <w:sz w:val="24"/>
          <w:szCs w:val="24"/>
          <w:u w:val="single"/>
        </w:rPr>
      </w:pPr>
      <w:r w:rsidRPr="00684BA2">
        <w:rPr>
          <w:rFonts w:ascii="Gill Sans MT" w:hAnsi="Gill Sans MT" w:cs="Arial"/>
          <w:bCs/>
          <w:color w:val="000000"/>
          <w:spacing w:val="-4"/>
          <w:sz w:val="24"/>
          <w:szCs w:val="24"/>
          <w:u w:val="single"/>
        </w:rPr>
        <w:lastRenderedPageBreak/>
        <w:t>QUALIFICATIONS</w:t>
      </w:r>
    </w:p>
    <w:p w14:paraId="2CE845D8" w14:textId="77448EFE" w:rsidR="00684BA2" w:rsidRDefault="00684BA2" w:rsidP="00684BA2">
      <w:pPr>
        <w:shd w:val="clear" w:color="auto" w:fill="FFFFFF"/>
        <w:spacing w:line="252" w:lineRule="exact"/>
        <w:ind w:left="14" w:right="479"/>
        <w:rPr>
          <w:rFonts w:ascii="Gill Sans MT" w:hAnsi="Gill Sans MT" w:cs="Arial"/>
          <w:bCs/>
          <w:color w:val="000000"/>
          <w:sz w:val="24"/>
          <w:szCs w:val="24"/>
        </w:rPr>
      </w:pPr>
      <w:r w:rsidRPr="00684BA2">
        <w:rPr>
          <w:rFonts w:ascii="Gill Sans MT" w:hAnsi="Gill Sans MT" w:cs="Arial"/>
          <w:bCs/>
          <w:color w:val="000000"/>
          <w:spacing w:val="-7"/>
          <w:sz w:val="24"/>
          <w:szCs w:val="24"/>
        </w:rPr>
        <w:t xml:space="preserve">The successful vendor shall have prior experience in pest control service of large size commercial or </w:t>
      </w:r>
      <w:r w:rsidRPr="00684BA2">
        <w:rPr>
          <w:rFonts w:ascii="Gill Sans MT" w:hAnsi="Gill Sans MT" w:cs="Arial"/>
          <w:bCs/>
          <w:color w:val="000000"/>
          <w:spacing w:val="-9"/>
          <w:sz w:val="24"/>
          <w:szCs w:val="24"/>
        </w:rPr>
        <w:t xml:space="preserve">institutional facilities. In addition, the successful vendor shall have sufficient qualified personnel, properly </w:t>
      </w:r>
      <w:r w:rsidRPr="00684BA2">
        <w:rPr>
          <w:rFonts w:ascii="Gill Sans MT" w:hAnsi="Gill Sans MT" w:cs="Arial"/>
          <w:bCs/>
          <w:color w:val="000000"/>
          <w:spacing w:val="-7"/>
          <w:sz w:val="24"/>
          <w:szCs w:val="24"/>
        </w:rPr>
        <w:t xml:space="preserve">trained to satisfactorily meet the requirements of the specifications. All pesticide applicators must be </w:t>
      </w:r>
      <w:r w:rsidRPr="00684BA2">
        <w:rPr>
          <w:rFonts w:ascii="Gill Sans MT" w:hAnsi="Gill Sans MT" w:cs="Arial"/>
          <w:bCs/>
          <w:color w:val="000000"/>
          <w:spacing w:val="-4"/>
          <w:sz w:val="24"/>
          <w:szCs w:val="24"/>
        </w:rPr>
        <w:t xml:space="preserve">certified with the Iowa Department of Agriculture and Land Stewardship as required by State of Iowa </w:t>
      </w:r>
      <w:r w:rsidRPr="00684BA2">
        <w:rPr>
          <w:rFonts w:ascii="Gill Sans MT" w:hAnsi="Gill Sans MT" w:cs="Arial"/>
          <w:bCs/>
          <w:color w:val="000000"/>
          <w:spacing w:val="-8"/>
          <w:sz w:val="24"/>
          <w:szCs w:val="24"/>
        </w:rPr>
        <w:t xml:space="preserve">laws and regulations. Proof of certification of technician doing work must be given to project manager at </w:t>
      </w:r>
      <w:r w:rsidRPr="00684BA2">
        <w:rPr>
          <w:rFonts w:ascii="Gill Sans MT" w:hAnsi="Gill Sans MT" w:cs="Arial"/>
          <w:bCs/>
          <w:color w:val="000000"/>
          <w:sz w:val="24"/>
          <w:szCs w:val="24"/>
        </w:rPr>
        <w:t>the Agency.</w:t>
      </w:r>
    </w:p>
    <w:p w14:paraId="1C2EA86D" w14:textId="77777777" w:rsidR="00684BA2" w:rsidRPr="00684BA2" w:rsidRDefault="00684BA2" w:rsidP="00684BA2">
      <w:pPr>
        <w:shd w:val="clear" w:color="auto" w:fill="FFFFFF"/>
        <w:spacing w:line="252" w:lineRule="exact"/>
        <w:ind w:left="14" w:right="479"/>
        <w:rPr>
          <w:rFonts w:ascii="Gill Sans MT" w:hAnsi="Gill Sans MT" w:cs="Arial"/>
          <w:bCs/>
          <w:color w:val="000000"/>
          <w:spacing w:val="-3"/>
          <w:sz w:val="24"/>
          <w:szCs w:val="24"/>
          <w:u w:val="single"/>
        </w:rPr>
      </w:pPr>
    </w:p>
    <w:p w14:paraId="65CC3F1E" w14:textId="77777777" w:rsidR="00684BA2" w:rsidRPr="00684BA2" w:rsidRDefault="00684BA2" w:rsidP="00684BA2">
      <w:pPr>
        <w:shd w:val="clear" w:color="auto" w:fill="FFFFFF"/>
        <w:ind w:left="11"/>
        <w:rPr>
          <w:rFonts w:ascii="Gill Sans MT" w:hAnsi="Gill Sans MT" w:cs="Arial"/>
          <w:sz w:val="24"/>
          <w:szCs w:val="24"/>
          <w:u w:val="single"/>
        </w:rPr>
      </w:pPr>
      <w:r w:rsidRPr="00684BA2">
        <w:rPr>
          <w:rFonts w:ascii="Gill Sans MT" w:hAnsi="Gill Sans MT" w:cs="Arial"/>
          <w:bCs/>
          <w:color w:val="000000"/>
          <w:spacing w:val="-3"/>
          <w:sz w:val="24"/>
          <w:szCs w:val="24"/>
          <w:u w:val="single"/>
        </w:rPr>
        <w:t>MATERIALS AND EQUIPMENT</w:t>
      </w:r>
    </w:p>
    <w:p w14:paraId="679E3EF5" w14:textId="450024B4" w:rsidR="00684BA2" w:rsidRDefault="00684BA2" w:rsidP="00684BA2">
      <w:pPr>
        <w:shd w:val="clear" w:color="auto" w:fill="FFFFFF"/>
        <w:spacing w:line="252" w:lineRule="exact"/>
        <w:ind w:right="500"/>
        <w:rPr>
          <w:rFonts w:ascii="Gill Sans MT" w:hAnsi="Gill Sans MT" w:cs="Arial"/>
          <w:bCs/>
          <w:color w:val="000000"/>
          <w:spacing w:val="-8"/>
          <w:sz w:val="24"/>
          <w:szCs w:val="24"/>
        </w:rPr>
      </w:pPr>
      <w:r w:rsidRPr="00684BA2">
        <w:rPr>
          <w:rFonts w:ascii="Gill Sans MT" w:hAnsi="Gill Sans MT" w:cs="Arial"/>
          <w:bCs/>
          <w:color w:val="000000"/>
          <w:spacing w:val="-6"/>
          <w:sz w:val="24"/>
          <w:szCs w:val="24"/>
        </w:rPr>
        <w:t xml:space="preserve">The contractor shall furnish all labor, </w:t>
      </w:r>
      <w:proofErr w:type="gramStart"/>
      <w:r w:rsidRPr="00684BA2">
        <w:rPr>
          <w:rFonts w:ascii="Gill Sans MT" w:hAnsi="Gill Sans MT" w:cs="Arial"/>
          <w:bCs/>
          <w:color w:val="000000"/>
          <w:spacing w:val="-6"/>
          <w:sz w:val="24"/>
          <w:szCs w:val="24"/>
        </w:rPr>
        <w:t>materials</w:t>
      </w:r>
      <w:proofErr w:type="gramEnd"/>
      <w:r w:rsidRPr="00684BA2">
        <w:rPr>
          <w:rFonts w:ascii="Gill Sans MT" w:hAnsi="Gill Sans MT" w:cs="Arial"/>
          <w:bCs/>
          <w:color w:val="000000"/>
          <w:spacing w:val="-6"/>
          <w:sz w:val="24"/>
          <w:szCs w:val="24"/>
        </w:rPr>
        <w:t xml:space="preserve"> and equipment. The application of all materials will be </w:t>
      </w:r>
      <w:r w:rsidRPr="00684BA2">
        <w:rPr>
          <w:rFonts w:ascii="Gill Sans MT" w:hAnsi="Gill Sans MT" w:cs="Arial"/>
          <w:bCs/>
          <w:color w:val="000000"/>
          <w:spacing w:val="-8"/>
          <w:sz w:val="24"/>
          <w:szCs w:val="24"/>
        </w:rPr>
        <w:t xml:space="preserve">made in compliance with Federal and State regulations and approved label directions, </w:t>
      </w:r>
      <w:proofErr w:type="gramStart"/>
      <w:r w:rsidRPr="00684BA2">
        <w:rPr>
          <w:rFonts w:ascii="Gill Sans MT" w:hAnsi="Gill Sans MT" w:cs="Arial"/>
          <w:bCs/>
          <w:color w:val="000000"/>
          <w:spacing w:val="-8"/>
          <w:sz w:val="24"/>
          <w:szCs w:val="24"/>
        </w:rPr>
        <w:t>in order to</w:t>
      </w:r>
      <w:proofErr w:type="gramEnd"/>
      <w:r w:rsidRPr="00684BA2">
        <w:rPr>
          <w:rFonts w:ascii="Gill Sans MT" w:hAnsi="Gill Sans MT" w:cs="Arial"/>
          <w:bCs/>
          <w:color w:val="000000"/>
          <w:spacing w:val="-8"/>
          <w:sz w:val="24"/>
          <w:szCs w:val="24"/>
        </w:rPr>
        <w:t xml:space="preserve"> prevent </w:t>
      </w:r>
      <w:r w:rsidRPr="00684BA2">
        <w:rPr>
          <w:rFonts w:ascii="Gill Sans MT" w:hAnsi="Gill Sans MT" w:cs="Arial"/>
          <w:bCs/>
          <w:color w:val="000000"/>
          <w:spacing w:val="-9"/>
          <w:sz w:val="24"/>
          <w:szCs w:val="24"/>
        </w:rPr>
        <w:t xml:space="preserve">contamination of food or food handling surfaces and furnishings within buildings and on treated property. </w:t>
      </w:r>
      <w:r w:rsidRPr="00684BA2">
        <w:rPr>
          <w:rFonts w:ascii="Gill Sans MT" w:hAnsi="Gill Sans MT" w:cs="Arial"/>
          <w:bCs/>
          <w:color w:val="000000"/>
          <w:spacing w:val="-5"/>
          <w:sz w:val="24"/>
          <w:szCs w:val="24"/>
        </w:rPr>
        <w:t xml:space="preserve">A list of materials used designating methods of application, areas of the institution where applied and </w:t>
      </w:r>
      <w:r w:rsidRPr="00684BA2">
        <w:rPr>
          <w:rFonts w:ascii="Gill Sans MT" w:hAnsi="Gill Sans MT" w:cs="Arial"/>
          <w:bCs/>
          <w:color w:val="000000"/>
          <w:spacing w:val="-3"/>
          <w:sz w:val="24"/>
          <w:szCs w:val="24"/>
        </w:rPr>
        <w:t xml:space="preserve">antidote shall be submitted to designated personnel in charge of pest control for the institution after </w:t>
      </w:r>
      <w:r w:rsidRPr="00684BA2">
        <w:rPr>
          <w:rFonts w:ascii="Gill Sans MT" w:hAnsi="Gill Sans MT" w:cs="Arial"/>
          <w:bCs/>
          <w:color w:val="000000"/>
          <w:spacing w:val="-8"/>
          <w:sz w:val="24"/>
          <w:szCs w:val="24"/>
        </w:rPr>
        <w:t>initiating service for the institutions along with the "Material Safety Data Sheets".</w:t>
      </w:r>
    </w:p>
    <w:p w14:paraId="318CF5B1" w14:textId="77777777" w:rsidR="00684BA2" w:rsidRPr="00684BA2" w:rsidRDefault="00684BA2" w:rsidP="00684BA2">
      <w:pPr>
        <w:shd w:val="clear" w:color="auto" w:fill="FFFFFF"/>
        <w:spacing w:line="252" w:lineRule="exact"/>
        <w:ind w:right="500"/>
        <w:rPr>
          <w:rFonts w:ascii="Gill Sans MT" w:hAnsi="Gill Sans MT" w:cs="Arial"/>
          <w:bCs/>
          <w:color w:val="000000"/>
          <w:spacing w:val="-21"/>
          <w:sz w:val="24"/>
          <w:szCs w:val="24"/>
          <w:u w:val="single"/>
        </w:rPr>
      </w:pPr>
    </w:p>
    <w:p w14:paraId="3CE22DC6" w14:textId="77777777" w:rsidR="00684BA2" w:rsidRPr="00684BA2" w:rsidRDefault="00684BA2" w:rsidP="00684BA2">
      <w:pPr>
        <w:shd w:val="clear" w:color="auto" w:fill="FFFFFF"/>
        <w:ind w:left="43"/>
        <w:rPr>
          <w:rFonts w:ascii="Gill Sans MT" w:hAnsi="Gill Sans MT" w:cs="Arial"/>
          <w:sz w:val="24"/>
          <w:szCs w:val="24"/>
          <w:u w:val="single"/>
        </w:rPr>
      </w:pPr>
      <w:r w:rsidRPr="00684BA2">
        <w:rPr>
          <w:rFonts w:ascii="Gill Sans MT" w:hAnsi="Gill Sans MT" w:cs="Arial"/>
          <w:bCs/>
          <w:color w:val="000000"/>
          <w:spacing w:val="-21"/>
          <w:sz w:val="24"/>
          <w:szCs w:val="24"/>
          <w:u w:val="single"/>
        </w:rPr>
        <w:t>EMERGENCY RESPONSE PLAN</w:t>
      </w:r>
    </w:p>
    <w:p w14:paraId="4C02C691" w14:textId="77777777" w:rsidR="00684BA2" w:rsidRPr="00684BA2" w:rsidRDefault="00684BA2" w:rsidP="00684BA2">
      <w:pPr>
        <w:shd w:val="clear" w:color="auto" w:fill="FFFFFF"/>
        <w:tabs>
          <w:tab w:val="left" w:pos="1098"/>
        </w:tabs>
        <w:spacing w:line="245" w:lineRule="exact"/>
        <w:ind w:left="1098" w:right="482" w:hanging="356"/>
        <w:rPr>
          <w:rFonts w:ascii="Gill Sans MT" w:hAnsi="Gill Sans MT" w:cs="Arial"/>
          <w:sz w:val="24"/>
          <w:szCs w:val="24"/>
        </w:rPr>
      </w:pPr>
      <w:r w:rsidRPr="00684BA2">
        <w:rPr>
          <w:rFonts w:ascii="Gill Sans MT" w:hAnsi="Gill Sans MT" w:cs="Arial"/>
          <w:bCs/>
          <w:color w:val="000000"/>
          <w:sz w:val="24"/>
          <w:szCs w:val="24"/>
        </w:rPr>
        <w:t>A.</w:t>
      </w:r>
      <w:r w:rsidRPr="00684BA2">
        <w:rPr>
          <w:rFonts w:ascii="Gill Sans MT" w:hAnsi="Gill Sans MT" w:cs="Arial"/>
          <w:bCs/>
          <w:color w:val="000000"/>
          <w:sz w:val="24"/>
          <w:szCs w:val="24"/>
        </w:rPr>
        <w:tab/>
      </w:r>
      <w:r w:rsidRPr="00684BA2">
        <w:rPr>
          <w:rFonts w:ascii="Gill Sans MT" w:hAnsi="Gill Sans MT" w:cs="Arial"/>
          <w:bCs/>
          <w:color w:val="000000"/>
          <w:spacing w:val="-8"/>
          <w:sz w:val="24"/>
          <w:szCs w:val="24"/>
        </w:rPr>
        <w:t xml:space="preserve">A list of chemicals to be used and product content statements for each. The product content </w:t>
      </w:r>
      <w:r w:rsidRPr="00684BA2">
        <w:rPr>
          <w:rFonts w:ascii="Gill Sans MT" w:hAnsi="Gill Sans MT" w:cs="Arial"/>
          <w:bCs/>
          <w:color w:val="000000"/>
          <w:spacing w:val="-3"/>
          <w:sz w:val="24"/>
          <w:szCs w:val="24"/>
        </w:rPr>
        <w:t xml:space="preserve">statement should include Health and Safety Fact Sheets, Toxicity and Health Hazards, </w:t>
      </w:r>
      <w:r w:rsidRPr="00684BA2">
        <w:rPr>
          <w:rFonts w:ascii="Gill Sans MT" w:hAnsi="Gill Sans MT" w:cs="Arial"/>
          <w:bCs/>
          <w:color w:val="000000"/>
          <w:sz w:val="24"/>
          <w:szCs w:val="24"/>
        </w:rPr>
        <w:t>Specimen Labels, etc.</w:t>
      </w:r>
    </w:p>
    <w:p w14:paraId="21888703" w14:textId="77777777" w:rsidR="00684BA2" w:rsidRPr="00684BA2" w:rsidRDefault="00684BA2" w:rsidP="00684BA2">
      <w:pPr>
        <w:shd w:val="clear" w:color="auto" w:fill="FFFFFF"/>
        <w:tabs>
          <w:tab w:val="left" w:pos="1098"/>
        </w:tabs>
        <w:ind w:left="742"/>
        <w:rPr>
          <w:rFonts w:ascii="Gill Sans MT" w:hAnsi="Gill Sans MT" w:cs="Arial"/>
          <w:sz w:val="24"/>
          <w:szCs w:val="24"/>
        </w:rPr>
      </w:pPr>
      <w:r w:rsidRPr="00684BA2">
        <w:rPr>
          <w:rFonts w:ascii="Gill Sans MT" w:hAnsi="Gill Sans MT" w:cs="Arial"/>
          <w:bCs/>
          <w:color w:val="000000"/>
          <w:spacing w:val="-18"/>
          <w:sz w:val="24"/>
          <w:szCs w:val="24"/>
        </w:rPr>
        <w:t>B.</w:t>
      </w:r>
      <w:r w:rsidRPr="00684BA2">
        <w:rPr>
          <w:rFonts w:ascii="Gill Sans MT" w:hAnsi="Gill Sans MT" w:cs="Arial"/>
          <w:bCs/>
          <w:color w:val="000000"/>
          <w:sz w:val="24"/>
          <w:szCs w:val="24"/>
        </w:rPr>
        <w:tab/>
      </w:r>
      <w:r w:rsidRPr="00684BA2">
        <w:rPr>
          <w:rFonts w:ascii="Gill Sans MT" w:hAnsi="Gill Sans MT" w:cs="Arial"/>
          <w:bCs/>
          <w:color w:val="000000"/>
          <w:spacing w:val="-6"/>
          <w:sz w:val="24"/>
          <w:szCs w:val="24"/>
        </w:rPr>
        <w:t>Material Safety Data Sheets for all products to be used.</w:t>
      </w:r>
    </w:p>
    <w:p w14:paraId="0DB04BDE" w14:textId="77777777" w:rsidR="00684BA2" w:rsidRPr="00684BA2" w:rsidRDefault="00684BA2" w:rsidP="00684BA2">
      <w:pPr>
        <w:shd w:val="clear" w:color="auto" w:fill="FFFFFF"/>
        <w:tabs>
          <w:tab w:val="left" w:pos="1098"/>
        </w:tabs>
        <w:spacing w:before="25" w:line="252" w:lineRule="exact"/>
        <w:ind w:left="1098" w:right="490" w:hanging="356"/>
        <w:rPr>
          <w:rFonts w:ascii="Gill Sans MT" w:hAnsi="Gill Sans MT" w:cs="Arial"/>
          <w:sz w:val="24"/>
          <w:szCs w:val="24"/>
        </w:rPr>
      </w:pPr>
      <w:r w:rsidRPr="00684BA2">
        <w:rPr>
          <w:rFonts w:ascii="Gill Sans MT" w:hAnsi="Gill Sans MT" w:cs="Arial"/>
          <w:bCs/>
          <w:color w:val="000000"/>
          <w:spacing w:val="-6"/>
          <w:sz w:val="24"/>
          <w:szCs w:val="24"/>
        </w:rPr>
        <w:t>C.</w:t>
      </w:r>
      <w:r w:rsidRPr="00684BA2">
        <w:rPr>
          <w:rFonts w:ascii="Gill Sans MT" w:hAnsi="Gill Sans MT" w:cs="Arial"/>
          <w:bCs/>
          <w:color w:val="000000"/>
          <w:sz w:val="24"/>
          <w:szCs w:val="24"/>
        </w:rPr>
        <w:tab/>
      </w:r>
      <w:r w:rsidRPr="00684BA2">
        <w:rPr>
          <w:rFonts w:ascii="Gill Sans MT" w:hAnsi="Gill Sans MT" w:cs="Arial"/>
          <w:bCs/>
          <w:color w:val="000000"/>
          <w:spacing w:val="-4"/>
          <w:sz w:val="24"/>
          <w:szCs w:val="24"/>
        </w:rPr>
        <w:t>Qualifications of technicians/applicators, education/</w:t>
      </w:r>
      <w:proofErr w:type="gramStart"/>
      <w:r w:rsidRPr="00684BA2">
        <w:rPr>
          <w:rFonts w:ascii="Gill Sans MT" w:hAnsi="Gill Sans MT" w:cs="Arial"/>
          <w:bCs/>
          <w:color w:val="000000"/>
          <w:spacing w:val="-4"/>
          <w:sz w:val="24"/>
          <w:szCs w:val="24"/>
        </w:rPr>
        <w:t>training</w:t>
      </w:r>
      <w:proofErr w:type="gramEnd"/>
      <w:r w:rsidRPr="00684BA2">
        <w:rPr>
          <w:rFonts w:ascii="Gill Sans MT" w:hAnsi="Gill Sans MT" w:cs="Arial"/>
          <w:bCs/>
          <w:color w:val="000000"/>
          <w:spacing w:val="-4"/>
          <w:sz w:val="24"/>
          <w:szCs w:val="24"/>
        </w:rPr>
        <w:t xml:space="preserve"> and years of services or in </w:t>
      </w:r>
      <w:r w:rsidRPr="00684BA2">
        <w:rPr>
          <w:rFonts w:ascii="Gill Sans MT" w:hAnsi="Gill Sans MT" w:cs="Arial"/>
          <w:bCs/>
          <w:color w:val="000000"/>
          <w:sz w:val="24"/>
          <w:szCs w:val="24"/>
        </w:rPr>
        <w:t>business.</w:t>
      </w:r>
    </w:p>
    <w:p w14:paraId="51883115" w14:textId="77777777" w:rsidR="00684BA2" w:rsidRDefault="00684BA2" w:rsidP="00684BA2">
      <w:pPr>
        <w:shd w:val="clear" w:color="auto" w:fill="FFFFFF"/>
        <w:tabs>
          <w:tab w:val="left" w:pos="1098"/>
        </w:tabs>
        <w:spacing w:before="32" w:line="252" w:lineRule="exact"/>
        <w:ind w:left="1098" w:hanging="356"/>
        <w:jc w:val="left"/>
        <w:rPr>
          <w:rFonts w:ascii="Gill Sans MT" w:hAnsi="Gill Sans MT" w:cs="Arial"/>
          <w:bCs/>
          <w:color w:val="000000"/>
          <w:spacing w:val="-7"/>
          <w:sz w:val="24"/>
          <w:szCs w:val="24"/>
        </w:rPr>
      </w:pPr>
      <w:r w:rsidRPr="00684BA2">
        <w:rPr>
          <w:rFonts w:ascii="Gill Sans MT" w:hAnsi="Gill Sans MT" w:cs="Arial"/>
          <w:bCs/>
          <w:color w:val="000000"/>
          <w:sz w:val="24"/>
          <w:szCs w:val="24"/>
        </w:rPr>
        <w:t>D.</w:t>
      </w:r>
      <w:r w:rsidRPr="00684BA2">
        <w:rPr>
          <w:rFonts w:ascii="Gill Sans MT" w:hAnsi="Gill Sans MT" w:cs="Arial"/>
          <w:bCs/>
          <w:color w:val="000000"/>
          <w:sz w:val="24"/>
          <w:szCs w:val="24"/>
        </w:rPr>
        <w:tab/>
      </w:r>
      <w:r w:rsidRPr="00684BA2">
        <w:rPr>
          <w:rFonts w:ascii="Gill Sans MT" w:hAnsi="Gill Sans MT" w:cs="Arial"/>
          <w:bCs/>
          <w:color w:val="000000"/>
          <w:spacing w:val="-7"/>
          <w:sz w:val="24"/>
          <w:szCs w:val="24"/>
        </w:rPr>
        <w:t xml:space="preserve">Procedures used by technicians to ensure safe chemical application in occupied </w:t>
      </w:r>
    </w:p>
    <w:p w14:paraId="6D441FE3" w14:textId="3C3633DF" w:rsidR="00684BA2" w:rsidRDefault="00684BA2" w:rsidP="00684BA2">
      <w:pPr>
        <w:shd w:val="clear" w:color="auto" w:fill="FFFFFF"/>
        <w:tabs>
          <w:tab w:val="left" w:pos="1098"/>
        </w:tabs>
        <w:spacing w:before="32" w:line="252" w:lineRule="exact"/>
        <w:ind w:left="1098" w:hanging="356"/>
        <w:jc w:val="left"/>
        <w:rPr>
          <w:rFonts w:ascii="Gill Sans MT" w:hAnsi="Gill Sans MT" w:cs="Arial"/>
          <w:bCs/>
          <w:color w:val="000000"/>
          <w:spacing w:val="-7"/>
          <w:sz w:val="24"/>
          <w:szCs w:val="24"/>
        </w:rPr>
      </w:pPr>
      <w:r>
        <w:rPr>
          <w:rFonts w:ascii="Gill Sans MT" w:hAnsi="Gill Sans MT" w:cs="Arial"/>
          <w:bCs/>
          <w:color w:val="000000"/>
          <w:spacing w:val="-7"/>
          <w:sz w:val="24"/>
          <w:szCs w:val="24"/>
        </w:rPr>
        <w:tab/>
      </w:r>
      <w:r w:rsidRPr="00684BA2">
        <w:rPr>
          <w:rFonts w:ascii="Gill Sans MT" w:hAnsi="Gill Sans MT" w:cs="Arial"/>
          <w:bCs/>
          <w:color w:val="000000"/>
          <w:spacing w:val="-7"/>
          <w:sz w:val="24"/>
          <w:szCs w:val="24"/>
        </w:rPr>
        <w:t xml:space="preserve">areas.  </w:t>
      </w:r>
      <w:r w:rsidRPr="00684BA2">
        <w:rPr>
          <w:rFonts w:ascii="Gill Sans MT" w:hAnsi="Gill Sans MT" w:cs="Arial"/>
          <w:bCs/>
          <w:color w:val="000000"/>
          <w:spacing w:val="-2"/>
          <w:sz w:val="24"/>
          <w:szCs w:val="24"/>
        </w:rPr>
        <w:t>Depending on your company policy, this may be a simple statement of procedures in the event of chemical spills, or may be a comprehensive plan, which covers a wide variety of</w:t>
      </w:r>
      <w:r>
        <w:rPr>
          <w:rFonts w:ascii="Gill Sans MT" w:hAnsi="Gill Sans MT" w:cs="Arial"/>
          <w:bCs/>
          <w:color w:val="000000"/>
          <w:spacing w:val="-2"/>
          <w:sz w:val="24"/>
          <w:szCs w:val="24"/>
        </w:rPr>
        <w:t xml:space="preserve"> </w:t>
      </w:r>
      <w:r w:rsidRPr="00684BA2">
        <w:rPr>
          <w:rFonts w:ascii="Gill Sans MT" w:hAnsi="Gill Sans MT" w:cs="Arial"/>
          <w:bCs/>
          <w:color w:val="000000"/>
          <w:spacing w:val="-7"/>
          <w:sz w:val="24"/>
          <w:szCs w:val="24"/>
        </w:rPr>
        <w:t>response to potential emergencies, related to chemical use</w:t>
      </w:r>
    </w:p>
    <w:p w14:paraId="3F5B4BF4" w14:textId="69884784" w:rsidR="00684BA2" w:rsidRPr="00684BA2" w:rsidRDefault="00684BA2" w:rsidP="00684BA2">
      <w:pPr>
        <w:shd w:val="clear" w:color="auto" w:fill="FFFFFF"/>
        <w:tabs>
          <w:tab w:val="left" w:pos="1098"/>
        </w:tabs>
        <w:spacing w:before="32" w:line="252" w:lineRule="exact"/>
        <w:ind w:left="1098" w:hanging="356"/>
        <w:jc w:val="left"/>
        <w:rPr>
          <w:rFonts w:ascii="Gill Sans MT" w:hAnsi="Gill Sans MT" w:cs="Arial"/>
          <w:sz w:val="24"/>
          <w:szCs w:val="24"/>
        </w:rPr>
      </w:pPr>
      <w:r>
        <w:rPr>
          <w:rFonts w:ascii="Gill Sans MT" w:hAnsi="Gill Sans MT" w:cs="Arial"/>
          <w:bCs/>
          <w:color w:val="000000"/>
          <w:spacing w:val="-7"/>
          <w:sz w:val="24"/>
          <w:szCs w:val="24"/>
        </w:rPr>
        <w:tab/>
      </w:r>
      <w:r w:rsidRPr="00684BA2">
        <w:rPr>
          <w:rFonts w:ascii="Gill Sans MT" w:hAnsi="Gill Sans MT" w:cs="Arial"/>
          <w:bCs/>
          <w:color w:val="000000"/>
          <w:spacing w:val="-7"/>
          <w:sz w:val="24"/>
          <w:szCs w:val="24"/>
        </w:rPr>
        <w:t>and application.</w:t>
      </w:r>
    </w:p>
    <w:p w14:paraId="2C7DB459" w14:textId="07BA5B26" w:rsidR="00684BA2" w:rsidRDefault="00684BA2" w:rsidP="00684BA2">
      <w:pPr>
        <w:shd w:val="clear" w:color="auto" w:fill="FFFFFF"/>
        <w:tabs>
          <w:tab w:val="left" w:pos="1098"/>
        </w:tabs>
        <w:spacing w:before="29" w:line="248" w:lineRule="exact"/>
        <w:ind w:left="1098" w:right="482" w:hanging="356"/>
        <w:rPr>
          <w:rFonts w:ascii="Gill Sans MT" w:hAnsi="Gill Sans MT" w:cs="Arial"/>
          <w:bCs/>
          <w:color w:val="000000"/>
          <w:sz w:val="24"/>
          <w:szCs w:val="24"/>
        </w:rPr>
      </w:pPr>
      <w:r w:rsidRPr="00684BA2">
        <w:rPr>
          <w:rFonts w:ascii="Gill Sans MT" w:hAnsi="Gill Sans MT" w:cs="Arial"/>
          <w:bCs/>
          <w:color w:val="000000"/>
          <w:spacing w:val="-13"/>
          <w:sz w:val="24"/>
          <w:szCs w:val="24"/>
        </w:rPr>
        <w:t>E.</w:t>
      </w:r>
      <w:r w:rsidRPr="00684BA2">
        <w:rPr>
          <w:rFonts w:ascii="Gill Sans MT" w:hAnsi="Gill Sans MT" w:cs="Arial"/>
          <w:bCs/>
          <w:color w:val="000000"/>
          <w:sz w:val="24"/>
          <w:szCs w:val="24"/>
        </w:rPr>
        <w:tab/>
      </w:r>
      <w:r w:rsidRPr="00684BA2">
        <w:rPr>
          <w:rFonts w:ascii="Gill Sans MT" w:hAnsi="Gill Sans MT" w:cs="Arial"/>
          <w:bCs/>
          <w:color w:val="000000"/>
          <w:spacing w:val="-5"/>
          <w:sz w:val="24"/>
          <w:szCs w:val="24"/>
        </w:rPr>
        <w:t xml:space="preserve">Response to Occupant's request for information. This section should provide how your </w:t>
      </w:r>
      <w:r w:rsidRPr="00684BA2">
        <w:rPr>
          <w:rFonts w:ascii="Gill Sans MT" w:hAnsi="Gill Sans MT" w:cs="Arial"/>
          <w:bCs/>
          <w:color w:val="000000"/>
          <w:spacing w:val="-8"/>
          <w:sz w:val="24"/>
          <w:szCs w:val="24"/>
        </w:rPr>
        <w:t xml:space="preserve">technician would respond to individual concerns about product application, exposure, </w:t>
      </w:r>
      <w:proofErr w:type="gramStart"/>
      <w:r w:rsidRPr="00684BA2">
        <w:rPr>
          <w:rFonts w:ascii="Gill Sans MT" w:hAnsi="Gill Sans MT" w:cs="Arial"/>
          <w:bCs/>
          <w:color w:val="000000"/>
          <w:spacing w:val="-8"/>
          <w:sz w:val="24"/>
          <w:szCs w:val="24"/>
        </w:rPr>
        <w:t>health</w:t>
      </w:r>
      <w:proofErr w:type="gramEnd"/>
      <w:r w:rsidRPr="00684BA2">
        <w:rPr>
          <w:rFonts w:ascii="Gill Sans MT" w:hAnsi="Gill Sans MT" w:cs="Arial"/>
          <w:bCs/>
          <w:color w:val="000000"/>
          <w:spacing w:val="-8"/>
          <w:sz w:val="24"/>
          <w:szCs w:val="24"/>
        </w:rPr>
        <w:t xml:space="preserve"> </w:t>
      </w:r>
      <w:r w:rsidRPr="00684BA2">
        <w:rPr>
          <w:rFonts w:ascii="Gill Sans MT" w:hAnsi="Gill Sans MT" w:cs="Arial"/>
          <w:bCs/>
          <w:color w:val="000000"/>
          <w:sz w:val="24"/>
          <w:szCs w:val="24"/>
        </w:rPr>
        <w:t>and safety issues.</w:t>
      </w:r>
    </w:p>
    <w:p w14:paraId="13477E19" w14:textId="77777777" w:rsidR="00684BA2" w:rsidRPr="00684BA2" w:rsidRDefault="00684BA2" w:rsidP="00684BA2">
      <w:pPr>
        <w:shd w:val="clear" w:color="auto" w:fill="FFFFFF"/>
        <w:tabs>
          <w:tab w:val="left" w:pos="1098"/>
        </w:tabs>
        <w:spacing w:before="29" w:line="248" w:lineRule="exact"/>
        <w:ind w:left="1098" w:right="482" w:hanging="356"/>
        <w:rPr>
          <w:rFonts w:ascii="Gill Sans MT" w:hAnsi="Gill Sans MT" w:cs="Arial"/>
          <w:bCs/>
          <w:color w:val="000000"/>
          <w:spacing w:val="-2"/>
          <w:sz w:val="24"/>
          <w:szCs w:val="24"/>
          <w:u w:val="single"/>
        </w:rPr>
      </w:pPr>
    </w:p>
    <w:p w14:paraId="6D7C729A" w14:textId="77777777" w:rsidR="00684BA2" w:rsidRPr="00684BA2" w:rsidRDefault="00684BA2" w:rsidP="00684BA2">
      <w:pPr>
        <w:shd w:val="clear" w:color="auto" w:fill="FFFFFF"/>
        <w:ind w:left="18"/>
        <w:rPr>
          <w:rFonts w:ascii="Gill Sans MT" w:hAnsi="Gill Sans MT" w:cs="Arial"/>
          <w:sz w:val="24"/>
          <w:szCs w:val="24"/>
          <w:u w:val="single"/>
        </w:rPr>
      </w:pPr>
      <w:r w:rsidRPr="00684BA2">
        <w:rPr>
          <w:rFonts w:ascii="Gill Sans MT" w:hAnsi="Gill Sans MT" w:cs="Arial"/>
          <w:bCs/>
          <w:color w:val="000000"/>
          <w:spacing w:val="-2"/>
          <w:sz w:val="24"/>
          <w:szCs w:val="24"/>
          <w:u w:val="single"/>
        </w:rPr>
        <w:t>SERVICE PROCEDURES</w:t>
      </w:r>
    </w:p>
    <w:p w14:paraId="5A456798" w14:textId="77777777" w:rsidR="00684BA2" w:rsidRPr="00684BA2" w:rsidRDefault="00684BA2" w:rsidP="00684BA2">
      <w:pPr>
        <w:shd w:val="clear" w:color="auto" w:fill="FFFFFF"/>
        <w:spacing w:line="295" w:lineRule="exact"/>
        <w:ind w:left="1170" w:right="490" w:hanging="360"/>
        <w:rPr>
          <w:rFonts w:ascii="Gill Sans MT" w:hAnsi="Gill Sans MT" w:cs="Arial"/>
          <w:sz w:val="24"/>
          <w:szCs w:val="24"/>
        </w:rPr>
      </w:pPr>
      <w:r w:rsidRPr="00684BA2">
        <w:rPr>
          <w:rFonts w:ascii="Gill Sans MT" w:hAnsi="Gill Sans MT" w:cs="Arial"/>
          <w:bCs/>
          <w:color w:val="000000"/>
          <w:sz w:val="24"/>
          <w:szCs w:val="24"/>
        </w:rPr>
        <w:t>A.</w:t>
      </w:r>
      <w:r w:rsidRPr="00684BA2">
        <w:rPr>
          <w:rFonts w:ascii="Gill Sans MT" w:hAnsi="Gill Sans MT" w:cs="Arial"/>
          <w:bCs/>
          <w:color w:val="000000"/>
          <w:sz w:val="24"/>
          <w:szCs w:val="24"/>
        </w:rPr>
        <w:tab/>
      </w:r>
      <w:r w:rsidRPr="00684BA2">
        <w:rPr>
          <w:rFonts w:ascii="Gill Sans MT" w:hAnsi="Gill Sans MT" w:cs="Arial"/>
          <w:bCs/>
          <w:color w:val="000000"/>
          <w:spacing w:val="-7"/>
          <w:sz w:val="24"/>
          <w:szCs w:val="24"/>
        </w:rPr>
        <w:t xml:space="preserve">Treatments and inspections shall be </w:t>
      </w:r>
      <w:r w:rsidRPr="00684BA2">
        <w:rPr>
          <w:rFonts w:ascii="Gill Sans MT" w:hAnsi="Gill Sans MT" w:cs="Arial"/>
          <w:color w:val="000000"/>
          <w:sz w:val="24"/>
          <w:szCs w:val="24"/>
        </w:rPr>
        <w:t>at the discretion of the Agency. T</w:t>
      </w:r>
      <w:r w:rsidRPr="00684BA2">
        <w:rPr>
          <w:rFonts w:ascii="Gill Sans MT" w:hAnsi="Gill Sans MT" w:cs="Arial"/>
          <w:bCs/>
          <w:color w:val="000000"/>
          <w:spacing w:val="-7"/>
          <w:sz w:val="24"/>
          <w:szCs w:val="24"/>
        </w:rPr>
        <w:t xml:space="preserve">he vendor and the project manager shall designate the day of the week and the time of day </w:t>
      </w:r>
      <w:r w:rsidRPr="00684BA2">
        <w:rPr>
          <w:rFonts w:ascii="Gill Sans MT" w:hAnsi="Gill Sans MT" w:cs="Arial"/>
          <w:bCs/>
          <w:color w:val="000000"/>
          <w:spacing w:val="-2"/>
          <w:sz w:val="24"/>
          <w:szCs w:val="24"/>
        </w:rPr>
        <w:t xml:space="preserve">that treatments and inspections will take place. The vendor shall contact the project </w:t>
      </w:r>
      <w:r w:rsidRPr="00684BA2">
        <w:rPr>
          <w:rFonts w:ascii="Gill Sans MT" w:hAnsi="Gill Sans MT" w:cs="Arial"/>
          <w:bCs/>
          <w:color w:val="000000"/>
          <w:spacing w:val="-8"/>
          <w:sz w:val="24"/>
          <w:szCs w:val="24"/>
        </w:rPr>
        <w:t>manager or designee in charge of pest control prior to initiating services.</w:t>
      </w:r>
    </w:p>
    <w:p w14:paraId="33A4108E" w14:textId="2DB139BE" w:rsidR="00684BA2" w:rsidRPr="00684BA2" w:rsidRDefault="00684BA2" w:rsidP="00684BA2">
      <w:pPr>
        <w:shd w:val="clear" w:color="auto" w:fill="FFFFFF"/>
        <w:tabs>
          <w:tab w:val="left" w:pos="1181"/>
        </w:tabs>
        <w:spacing w:before="29" w:line="252" w:lineRule="exact"/>
        <w:ind w:left="1181" w:right="479" w:hanging="356"/>
        <w:rPr>
          <w:rFonts w:ascii="Gill Sans MT" w:hAnsi="Gill Sans MT" w:cs="Arial"/>
          <w:sz w:val="24"/>
          <w:szCs w:val="24"/>
        </w:rPr>
      </w:pPr>
      <w:r w:rsidRPr="00684BA2">
        <w:rPr>
          <w:rFonts w:ascii="Gill Sans MT" w:hAnsi="Gill Sans MT" w:cs="Arial"/>
          <w:bCs/>
          <w:color w:val="000000"/>
          <w:spacing w:val="-16"/>
          <w:sz w:val="24"/>
          <w:szCs w:val="24"/>
        </w:rPr>
        <w:t>B.</w:t>
      </w:r>
      <w:r w:rsidRPr="00684BA2">
        <w:rPr>
          <w:rFonts w:ascii="Gill Sans MT" w:hAnsi="Gill Sans MT" w:cs="Arial"/>
          <w:bCs/>
          <w:color w:val="000000"/>
          <w:sz w:val="24"/>
          <w:szCs w:val="24"/>
        </w:rPr>
        <w:tab/>
      </w:r>
      <w:r w:rsidRPr="00684BA2">
        <w:rPr>
          <w:rFonts w:ascii="Gill Sans MT" w:hAnsi="Gill Sans MT" w:cs="Arial"/>
          <w:bCs/>
          <w:color w:val="000000"/>
          <w:spacing w:val="-6"/>
          <w:sz w:val="24"/>
          <w:szCs w:val="24"/>
        </w:rPr>
        <w:t xml:space="preserve">Time - Service shall be provided </w:t>
      </w:r>
      <w:r w:rsidRPr="00684BA2">
        <w:rPr>
          <w:rFonts w:ascii="Gill Sans MT" w:hAnsi="Gill Sans MT" w:cs="Arial"/>
          <w:sz w:val="24"/>
          <w:szCs w:val="24"/>
        </w:rPr>
        <w:t>Monday thought Friday from 7:30 AM to 4:00</w:t>
      </w:r>
      <w:r>
        <w:rPr>
          <w:rFonts w:ascii="Gill Sans MT" w:hAnsi="Gill Sans MT" w:cs="Arial"/>
          <w:sz w:val="24"/>
          <w:szCs w:val="24"/>
        </w:rPr>
        <w:t xml:space="preserve"> </w:t>
      </w:r>
      <w:r w:rsidRPr="00684BA2">
        <w:rPr>
          <w:rFonts w:ascii="Gill Sans MT" w:hAnsi="Gill Sans MT" w:cs="Arial"/>
          <w:sz w:val="24"/>
          <w:szCs w:val="24"/>
        </w:rPr>
        <w:t>PM</w:t>
      </w:r>
      <w:r w:rsidRPr="00684BA2">
        <w:rPr>
          <w:rFonts w:ascii="Gill Sans MT" w:hAnsi="Gill Sans MT" w:cs="Arial"/>
          <w:bCs/>
          <w:spacing w:val="-6"/>
          <w:sz w:val="24"/>
          <w:szCs w:val="24"/>
        </w:rPr>
        <w:t>,</w:t>
      </w:r>
      <w:r>
        <w:rPr>
          <w:rFonts w:ascii="Gill Sans MT" w:hAnsi="Gill Sans MT" w:cs="Arial"/>
          <w:bCs/>
          <w:spacing w:val="-6"/>
          <w:sz w:val="24"/>
          <w:szCs w:val="24"/>
        </w:rPr>
        <w:t xml:space="preserve"> </w:t>
      </w:r>
      <w:r w:rsidRPr="00684BA2">
        <w:rPr>
          <w:rFonts w:ascii="Gill Sans MT" w:hAnsi="Gill Sans MT" w:cs="Arial"/>
          <w:bCs/>
          <w:color w:val="000000"/>
          <w:spacing w:val="-6"/>
          <w:sz w:val="24"/>
          <w:szCs w:val="24"/>
        </w:rPr>
        <w:t xml:space="preserve">or </w:t>
      </w:r>
      <w:r w:rsidRPr="00684BA2">
        <w:rPr>
          <w:rFonts w:ascii="Gill Sans MT" w:hAnsi="Gill Sans MT" w:cs="Arial"/>
          <w:bCs/>
          <w:color w:val="000000"/>
          <w:spacing w:val="-8"/>
          <w:sz w:val="24"/>
          <w:szCs w:val="24"/>
        </w:rPr>
        <w:t xml:space="preserve">when most effective to locate and treat the bugs, </w:t>
      </w:r>
      <w:proofErr w:type="gramStart"/>
      <w:r w:rsidRPr="00684BA2">
        <w:rPr>
          <w:rFonts w:ascii="Gill Sans MT" w:hAnsi="Gill Sans MT" w:cs="Arial"/>
          <w:bCs/>
          <w:color w:val="000000"/>
          <w:spacing w:val="-8"/>
          <w:sz w:val="24"/>
          <w:szCs w:val="24"/>
        </w:rPr>
        <w:t xml:space="preserve">with the exception </w:t>
      </w:r>
      <w:r w:rsidRPr="00684BA2">
        <w:rPr>
          <w:rFonts w:ascii="Gill Sans MT" w:hAnsi="Gill Sans MT" w:cs="Arial"/>
          <w:bCs/>
          <w:color w:val="000000"/>
          <w:spacing w:val="-7"/>
          <w:sz w:val="24"/>
          <w:szCs w:val="24"/>
        </w:rPr>
        <w:t>of</w:t>
      </w:r>
      <w:proofErr w:type="gramEnd"/>
      <w:r w:rsidRPr="00684BA2">
        <w:rPr>
          <w:rFonts w:ascii="Gill Sans MT" w:hAnsi="Gill Sans MT" w:cs="Arial"/>
          <w:bCs/>
          <w:color w:val="000000"/>
          <w:spacing w:val="-7"/>
          <w:sz w:val="24"/>
          <w:szCs w:val="24"/>
        </w:rPr>
        <w:t xml:space="preserve"> the dietary areas which shall be treated during periods when the food production is not </w:t>
      </w:r>
      <w:r w:rsidRPr="00684BA2">
        <w:rPr>
          <w:rFonts w:ascii="Gill Sans MT" w:hAnsi="Gill Sans MT" w:cs="Arial"/>
          <w:bCs/>
          <w:color w:val="000000"/>
          <w:spacing w:val="-5"/>
          <w:sz w:val="24"/>
          <w:szCs w:val="24"/>
        </w:rPr>
        <w:t xml:space="preserve">exposed and within a work schedule acceptable to the Project </w:t>
      </w:r>
      <w:proofErr w:type="spellStart"/>
      <w:r w:rsidRPr="00684BA2">
        <w:rPr>
          <w:rFonts w:ascii="Gill Sans MT" w:hAnsi="Gill Sans MT" w:cs="Arial"/>
          <w:bCs/>
          <w:color w:val="000000"/>
          <w:spacing w:val="-5"/>
          <w:sz w:val="24"/>
          <w:szCs w:val="24"/>
        </w:rPr>
        <w:t>Manger</w:t>
      </w:r>
      <w:proofErr w:type="spellEnd"/>
      <w:r w:rsidRPr="00684BA2">
        <w:rPr>
          <w:rFonts w:ascii="Gill Sans MT" w:hAnsi="Gill Sans MT" w:cs="Arial"/>
          <w:bCs/>
          <w:color w:val="000000"/>
          <w:spacing w:val="-5"/>
          <w:sz w:val="24"/>
          <w:szCs w:val="24"/>
        </w:rPr>
        <w:t xml:space="preserve"> of each facility. </w:t>
      </w:r>
      <w:r w:rsidRPr="00684BA2">
        <w:rPr>
          <w:rFonts w:ascii="Gill Sans MT" w:hAnsi="Gill Sans MT" w:cs="Arial"/>
          <w:bCs/>
          <w:color w:val="000000"/>
          <w:spacing w:val="-9"/>
          <w:sz w:val="24"/>
          <w:szCs w:val="24"/>
        </w:rPr>
        <w:t xml:space="preserve">Successful vendor should coordinate the time that is best suited for that Agency and adhere to </w:t>
      </w:r>
      <w:r w:rsidRPr="00684BA2">
        <w:rPr>
          <w:rFonts w:ascii="Gill Sans MT" w:hAnsi="Gill Sans MT" w:cs="Arial"/>
          <w:bCs/>
          <w:color w:val="000000"/>
          <w:sz w:val="24"/>
          <w:szCs w:val="24"/>
        </w:rPr>
        <w:t>their schedule.</w:t>
      </w:r>
    </w:p>
    <w:p w14:paraId="381BE55D" w14:textId="77777777" w:rsidR="00684BA2" w:rsidRPr="00684BA2" w:rsidRDefault="00684BA2" w:rsidP="00684BA2">
      <w:pPr>
        <w:shd w:val="clear" w:color="auto" w:fill="FFFFFF"/>
        <w:tabs>
          <w:tab w:val="left" w:pos="1181"/>
        </w:tabs>
        <w:spacing w:before="22" w:line="256" w:lineRule="exact"/>
        <w:ind w:left="1181" w:right="493" w:hanging="356"/>
        <w:rPr>
          <w:rFonts w:ascii="Gill Sans MT" w:hAnsi="Gill Sans MT" w:cs="Arial"/>
          <w:bCs/>
          <w:color w:val="000000"/>
          <w:spacing w:val="-2"/>
          <w:sz w:val="24"/>
          <w:szCs w:val="24"/>
          <w:u w:val="single"/>
        </w:rPr>
      </w:pPr>
      <w:r w:rsidRPr="00684BA2">
        <w:rPr>
          <w:rFonts w:ascii="Gill Sans MT" w:hAnsi="Gill Sans MT" w:cs="Arial"/>
          <w:bCs/>
          <w:color w:val="000000"/>
          <w:spacing w:val="-4"/>
          <w:sz w:val="24"/>
          <w:szCs w:val="24"/>
        </w:rPr>
        <w:t>C.</w:t>
      </w:r>
      <w:r w:rsidRPr="00684BA2">
        <w:rPr>
          <w:rFonts w:ascii="Gill Sans MT" w:hAnsi="Gill Sans MT" w:cs="Arial"/>
          <w:bCs/>
          <w:color w:val="000000"/>
          <w:sz w:val="24"/>
          <w:szCs w:val="24"/>
        </w:rPr>
        <w:tab/>
      </w:r>
      <w:r w:rsidRPr="00684BA2">
        <w:rPr>
          <w:rFonts w:ascii="Gill Sans MT" w:hAnsi="Gill Sans MT" w:cs="Arial"/>
          <w:bCs/>
          <w:color w:val="000000"/>
          <w:spacing w:val="-6"/>
          <w:sz w:val="24"/>
          <w:szCs w:val="24"/>
        </w:rPr>
        <w:t xml:space="preserve">Call Backs - Complaints and extra service requirements between scheduled visits must be </w:t>
      </w:r>
      <w:r w:rsidRPr="00684BA2">
        <w:rPr>
          <w:rFonts w:ascii="Gill Sans MT" w:hAnsi="Gill Sans MT" w:cs="Arial"/>
          <w:bCs/>
          <w:color w:val="000000"/>
          <w:spacing w:val="-7"/>
          <w:sz w:val="24"/>
          <w:szCs w:val="24"/>
        </w:rPr>
        <w:t xml:space="preserve">handled within twenty-four (24) hours after notification and to be at no additional cost to the </w:t>
      </w:r>
      <w:r w:rsidRPr="00684BA2">
        <w:rPr>
          <w:rFonts w:ascii="Gill Sans MT" w:hAnsi="Gill Sans MT" w:cs="Arial"/>
          <w:bCs/>
          <w:color w:val="000000"/>
          <w:spacing w:val="-9"/>
          <w:sz w:val="24"/>
          <w:szCs w:val="24"/>
        </w:rPr>
        <w:t xml:space="preserve">Agency. Continuous call backs for service in any building or area </w:t>
      </w:r>
      <w:r w:rsidRPr="00684BA2">
        <w:rPr>
          <w:rFonts w:ascii="Gill Sans MT" w:hAnsi="Gill Sans MT" w:cs="Arial"/>
          <w:bCs/>
          <w:color w:val="000000"/>
          <w:spacing w:val="-9"/>
          <w:sz w:val="24"/>
          <w:szCs w:val="24"/>
        </w:rPr>
        <w:lastRenderedPageBreak/>
        <w:t xml:space="preserve">and/or unsatisfactory </w:t>
      </w:r>
      <w:r w:rsidRPr="00684BA2">
        <w:rPr>
          <w:rFonts w:ascii="Gill Sans MT" w:hAnsi="Gill Sans MT" w:cs="Arial"/>
          <w:bCs/>
          <w:color w:val="000000"/>
          <w:spacing w:val="-7"/>
          <w:sz w:val="24"/>
          <w:szCs w:val="24"/>
        </w:rPr>
        <w:t xml:space="preserve">service will be reason to cancel the contract. Project manager will determine if the service is </w:t>
      </w:r>
      <w:r w:rsidRPr="00684BA2">
        <w:rPr>
          <w:rFonts w:ascii="Gill Sans MT" w:hAnsi="Gill Sans MT" w:cs="Arial"/>
          <w:bCs/>
          <w:color w:val="000000"/>
          <w:sz w:val="24"/>
          <w:szCs w:val="24"/>
        </w:rPr>
        <w:t>unsatisfactory.</w:t>
      </w:r>
    </w:p>
    <w:p w14:paraId="088CD45B" w14:textId="77777777" w:rsidR="00684BA2" w:rsidRPr="00684BA2" w:rsidRDefault="00684BA2" w:rsidP="00684BA2">
      <w:pPr>
        <w:shd w:val="clear" w:color="auto" w:fill="FFFFFF"/>
        <w:spacing w:line="259" w:lineRule="exact"/>
        <w:ind w:left="738" w:right="490"/>
        <w:rPr>
          <w:rFonts w:ascii="Gill Sans MT" w:hAnsi="Gill Sans MT" w:cs="Arial"/>
          <w:bCs/>
          <w:color w:val="000000"/>
          <w:spacing w:val="-4"/>
          <w:sz w:val="24"/>
          <w:szCs w:val="24"/>
          <w:u w:val="single"/>
        </w:rPr>
      </w:pPr>
    </w:p>
    <w:p w14:paraId="5C574A3D" w14:textId="77777777" w:rsidR="008C6A6C" w:rsidRPr="00DC2CA6" w:rsidRDefault="008C6A6C" w:rsidP="00631625">
      <w:pPr>
        <w:pStyle w:val="ContractLevel2"/>
        <w:keepNext w:val="0"/>
        <w:keepLines/>
        <w:outlineLvl w:val="1"/>
        <w:rPr>
          <w:rFonts w:ascii="Gill Sans MT" w:hAnsi="Gill Sans MT"/>
          <w:b w:val="0"/>
          <w:sz w:val="24"/>
          <w:szCs w:val="24"/>
        </w:rPr>
      </w:pPr>
    </w:p>
    <w:bookmarkEnd w:id="25"/>
    <w:bookmarkEnd w:id="26"/>
    <w:p w14:paraId="4BC8359E" w14:textId="77777777" w:rsidR="00012401" w:rsidRPr="00DC2CA6" w:rsidRDefault="00B55AE3" w:rsidP="00A315F4">
      <w:pPr>
        <w:pStyle w:val="NoSpacing"/>
        <w:keepLines/>
        <w:jc w:val="left"/>
        <w:rPr>
          <w:rStyle w:val="ContractLevel2Char"/>
          <w:rFonts w:ascii="Gill Sans MT" w:hAnsi="Gill Sans MT"/>
          <w:i w:val="0"/>
          <w:sz w:val="24"/>
          <w:szCs w:val="24"/>
        </w:rPr>
      </w:pPr>
      <w:r w:rsidRPr="00DC2CA6">
        <w:rPr>
          <w:rStyle w:val="ContractLevel2Char"/>
          <w:rFonts w:ascii="Gill Sans MT" w:hAnsi="Gill Sans MT"/>
          <w:i w:val="0"/>
          <w:sz w:val="24"/>
          <w:szCs w:val="24"/>
        </w:rPr>
        <w:t xml:space="preserve">1.3.2 Performance Measures.  </w:t>
      </w:r>
    </w:p>
    <w:p w14:paraId="286B5FDF" w14:textId="3C350EAC" w:rsidR="0098297A" w:rsidRDefault="00253E8D" w:rsidP="00DC2CA6">
      <w:pPr>
        <w:pStyle w:val="NoSpacing"/>
        <w:keepLines/>
        <w:jc w:val="left"/>
        <w:rPr>
          <w:rFonts w:ascii="Gill Sans MT" w:hAnsi="Gill Sans MT"/>
          <w:sz w:val="24"/>
          <w:szCs w:val="24"/>
        </w:rPr>
      </w:pPr>
      <w:r>
        <w:rPr>
          <w:rFonts w:ascii="Gill Sans MT" w:hAnsi="Gill Sans MT"/>
          <w:sz w:val="24"/>
          <w:szCs w:val="24"/>
        </w:rPr>
        <w:t xml:space="preserve">The Agency Supervisors will verify services are completed and sign off on invoices and the Contract Manager will review invoices and documentations prior to paying. </w:t>
      </w:r>
    </w:p>
    <w:p w14:paraId="13541127" w14:textId="77777777" w:rsidR="008C6A6C" w:rsidRPr="00DC2CA6" w:rsidRDefault="008C6A6C" w:rsidP="00DC2CA6">
      <w:pPr>
        <w:pStyle w:val="NoSpacing"/>
        <w:keepLines/>
        <w:jc w:val="left"/>
        <w:rPr>
          <w:rFonts w:ascii="Gill Sans MT" w:hAnsi="Gill Sans MT"/>
          <w:sz w:val="24"/>
          <w:szCs w:val="24"/>
        </w:rPr>
      </w:pPr>
    </w:p>
    <w:p w14:paraId="39AD5D14" w14:textId="77777777" w:rsidR="0098297A" w:rsidRPr="00DC2CA6" w:rsidRDefault="0098297A" w:rsidP="0098297A">
      <w:pPr>
        <w:pStyle w:val="NoSpacing"/>
        <w:jc w:val="left"/>
        <w:rPr>
          <w:rFonts w:ascii="Gill Sans MT" w:hAnsi="Gill Sans MT"/>
          <w:sz w:val="24"/>
          <w:szCs w:val="24"/>
        </w:rPr>
      </w:pPr>
      <w:r w:rsidRPr="00DC2CA6">
        <w:rPr>
          <w:rFonts w:ascii="Gill Sans MT" w:hAnsi="Gill Sans MT"/>
          <w:b/>
          <w:sz w:val="24"/>
          <w:szCs w:val="24"/>
        </w:rPr>
        <w:t xml:space="preserve">1.3.3 Agency Responsibilities.  </w:t>
      </w:r>
      <w:r w:rsidRPr="00DC2CA6">
        <w:rPr>
          <w:rFonts w:ascii="Gill Sans MT" w:hAnsi="Gill Sans MT"/>
          <w:sz w:val="24"/>
          <w:szCs w:val="24"/>
        </w:rPr>
        <w:t xml:space="preserve"> </w:t>
      </w:r>
    </w:p>
    <w:p w14:paraId="718B119A" w14:textId="685160BA" w:rsidR="0098297A" w:rsidRDefault="00253E8D" w:rsidP="00253E8D">
      <w:pPr>
        <w:pStyle w:val="NoSpacing"/>
        <w:keepLines/>
        <w:jc w:val="left"/>
        <w:rPr>
          <w:rFonts w:ascii="Gill Sans MT" w:hAnsi="Gill Sans MT"/>
          <w:sz w:val="24"/>
          <w:szCs w:val="24"/>
        </w:rPr>
      </w:pPr>
      <w:r>
        <w:rPr>
          <w:rFonts w:ascii="Gill Sans MT" w:hAnsi="Gill Sans MT"/>
          <w:sz w:val="24"/>
          <w:szCs w:val="24"/>
        </w:rPr>
        <w:t xml:space="preserve">Not Applicable </w:t>
      </w:r>
    </w:p>
    <w:p w14:paraId="61763E07" w14:textId="77777777" w:rsidR="008C6A6C" w:rsidRPr="00DC2CA6" w:rsidRDefault="008C6A6C" w:rsidP="0098297A">
      <w:pPr>
        <w:pStyle w:val="NoSpacing"/>
        <w:jc w:val="left"/>
        <w:rPr>
          <w:rFonts w:ascii="Gill Sans MT" w:hAnsi="Gill Sans MT"/>
          <w:sz w:val="24"/>
          <w:szCs w:val="24"/>
        </w:rPr>
      </w:pPr>
    </w:p>
    <w:p w14:paraId="7F2F3528" w14:textId="77777777" w:rsidR="0098297A" w:rsidRPr="00DC2CA6" w:rsidRDefault="0098297A" w:rsidP="0098297A">
      <w:pPr>
        <w:pStyle w:val="NoSpacing"/>
        <w:jc w:val="left"/>
        <w:rPr>
          <w:rFonts w:ascii="Gill Sans MT" w:hAnsi="Gill Sans MT"/>
          <w:sz w:val="24"/>
          <w:szCs w:val="24"/>
        </w:rPr>
      </w:pPr>
      <w:r w:rsidRPr="00DC2CA6">
        <w:rPr>
          <w:rFonts w:ascii="Gill Sans MT" w:hAnsi="Gill Sans MT"/>
          <w:b/>
          <w:sz w:val="24"/>
          <w:szCs w:val="24"/>
        </w:rPr>
        <w:t>1.3.4</w:t>
      </w:r>
      <w:r w:rsidRPr="00DC2CA6">
        <w:rPr>
          <w:rFonts w:ascii="Gill Sans MT" w:hAnsi="Gill Sans MT"/>
          <w:b/>
          <w:i/>
          <w:sz w:val="24"/>
          <w:szCs w:val="24"/>
        </w:rPr>
        <w:t xml:space="preserve"> </w:t>
      </w:r>
      <w:r w:rsidRPr="00DC2CA6">
        <w:rPr>
          <w:rFonts w:ascii="Gill Sans MT" w:hAnsi="Gill Sans MT"/>
          <w:b/>
          <w:sz w:val="24"/>
          <w:szCs w:val="24"/>
        </w:rPr>
        <w:t>Contract Payment Methodology.</w:t>
      </w:r>
    </w:p>
    <w:p w14:paraId="15E85AAA" w14:textId="18B5448C" w:rsidR="00B5754F" w:rsidRDefault="00253E8D" w:rsidP="00500FE3">
      <w:pPr>
        <w:pStyle w:val="NoSpacing"/>
        <w:keepLines/>
        <w:jc w:val="left"/>
        <w:rPr>
          <w:rFonts w:ascii="Gill Sans MT" w:hAnsi="Gill Sans MT"/>
          <w:sz w:val="24"/>
          <w:szCs w:val="24"/>
        </w:rPr>
      </w:pPr>
      <w:r>
        <w:rPr>
          <w:rFonts w:ascii="Gill Sans MT" w:hAnsi="Gill Sans MT"/>
          <w:sz w:val="24"/>
          <w:szCs w:val="24"/>
        </w:rPr>
        <w:t xml:space="preserve">Contractor will submit monthly or quarterly invoices for payment of services performed. </w:t>
      </w:r>
    </w:p>
    <w:p w14:paraId="245AF231" w14:textId="2C830EE5" w:rsidR="00253E8D" w:rsidRDefault="00253E8D" w:rsidP="00500FE3">
      <w:pPr>
        <w:pStyle w:val="NoSpacing"/>
        <w:keepLines/>
        <w:jc w:val="left"/>
        <w:rPr>
          <w:rFonts w:ascii="Gill Sans MT" w:hAnsi="Gill Sans MT"/>
          <w:sz w:val="24"/>
          <w:szCs w:val="24"/>
        </w:rPr>
      </w:pPr>
    </w:p>
    <w:p w14:paraId="3ADF1F2A" w14:textId="77777777" w:rsidR="00253E8D" w:rsidRPr="00DC2CA6" w:rsidRDefault="00253E8D" w:rsidP="00500FE3">
      <w:pPr>
        <w:pStyle w:val="NoSpacing"/>
        <w:keepLines/>
        <w:jc w:val="left"/>
        <w:rPr>
          <w:rFonts w:ascii="Gill Sans MT" w:hAnsi="Gill Sans MT"/>
          <w:sz w:val="24"/>
          <w:szCs w:val="24"/>
        </w:rPr>
      </w:pPr>
    </w:p>
    <w:p w14:paraId="0DEAE7C8" w14:textId="77777777" w:rsidR="0038579D" w:rsidRPr="00DC2CA6" w:rsidRDefault="0038579D" w:rsidP="0038579D">
      <w:pPr>
        <w:pStyle w:val="ContractLevel1"/>
        <w:keepNext/>
        <w:keepLines/>
        <w:widowControl w:val="0"/>
        <w:shd w:val="clear" w:color="auto" w:fill="DDDDDD"/>
        <w:outlineLvl w:val="0"/>
        <w:rPr>
          <w:rFonts w:ascii="Gill Sans MT" w:hAnsi="Gill Sans MT"/>
          <w:sz w:val="24"/>
          <w:szCs w:val="24"/>
        </w:rPr>
      </w:pPr>
      <w:bookmarkStart w:id="27" w:name="_Toc265506681"/>
      <w:bookmarkStart w:id="28" w:name="_Toc265507117"/>
      <w:bookmarkStart w:id="29" w:name="_Toc265564572"/>
      <w:bookmarkStart w:id="30" w:name="_Toc265580866"/>
      <w:bookmarkStart w:id="31" w:name="_Toc265506684"/>
      <w:bookmarkStart w:id="32" w:name="_Toc265507121"/>
      <w:bookmarkStart w:id="33" w:name="_Toc265564621"/>
      <w:bookmarkStart w:id="34" w:name="_Toc265580917"/>
      <w:r w:rsidRPr="00DC2CA6">
        <w:rPr>
          <w:rFonts w:ascii="Gill Sans MT" w:hAnsi="Gill Sans MT"/>
          <w:sz w:val="24"/>
          <w:szCs w:val="24"/>
        </w:rPr>
        <w:t xml:space="preserve">Section </w:t>
      </w:r>
      <w:r w:rsidR="003E4F6B" w:rsidRPr="00DC2CA6">
        <w:rPr>
          <w:rFonts w:ascii="Gill Sans MT" w:hAnsi="Gill Sans MT"/>
          <w:sz w:val="24"/>
          <w:szCs w:val="24"/>
        </w:rPr>
        <w:t>2</w:t>
      </w:r>
      <w:r w:rsidRPr="00DC2CA6">
        <w:rPr>
          <w:rFonts w:ascii="Gill Sans MT" w:hAnsi="Gill Sans MT"/>
          <w:sz w:val="24"/>
          <w:szCs w:val="24"/>
        </w:rPr>
        <w:t xml:space="preserve"> Basic Information About the </w:t>
      </w:r>
      <w:r w:rsidR="00500928" w:rsidRPr="00DC2CA6">
        <w:rPr>
          <w:rFonts w:ascii="Gill Sans MT" w:hAnsi="Gill Sans MT"/>
          <w:sz w:val="24"/>
          <w:szCs w:val="24"/>
        </w:rPr>
        <w:t xml:space="preserve">Informal </w:t>
      </w:r>
      <w:r w:rsidR="00186016" w:rsidRPr="00DC2CA6">
        <w:rPr>
          <w:rFonts w:ascii="Gill Sans MT" w:hAnsi="Gill Sans MT"/>
          <w:sz w:val="24"/>
          <w:szCs w:val="24"/>
        </w:rPr>
        <w:t>Solicitation</w:t>
      </w:r>
      <w:r w:rsidRPr="00DC2CA6">
        <w:rPr>
          <w:rFonts w:ascii="Gill Sans MT" w:hAnsi="Gill Sans MT"/>
          <w:sz w:val="24"/>
          <w:szCs w:val="24"/>
        </w:rPr>
        <w:t xml:space="preserve"> Process</w:t>
      </w:r>
      <w:bookmarkEnd w:id="27"/>
      <w:bookmarkEnd w:id="28"/>
      <w:bookmarkEnd w:id="29"/>
      <w:bookmarkEnd w:id="30"/>
      <w:r w:rsidRPr="00DC2CA6">
        <w:rPr>
          <w:rFonts w:ascii="Gill Sans MT" w:hAnsi="Gill Sans MT"/>
          <w:sz w:val="24"/>
          <w:szCs w:val="24"/>
        </w:rPr>
        <w:tab/>
      </w:r>
    </w:p>
    <w:p w14:paraId="07CA9ABB" w14:textId="77777777" w:rsidR="0038579D" w:rsidRPr="00DC2CA6" w:rsidRDefault="0038579D" w:rsidP="0038579D">
      <w:pPr>
        <w:keepNext/>
        <w:keepLines/>
        <w:widowControl w:val="0"/>
        <w:jc w:val="left"/>
        <w:rPr>
          <w:rFonts w:ascii="Gill Sans MT" w:hAnsi="Gill Sans MT"/>
          <w:b/>
          <w:bCs/>
          <w:sz w:val="24"/>
          <w:szCs w:val="24"/>
        </w:rPr>
      </w:pPr>
    </w:p>
    <w:p w14:paraId="029EBED2" w14:textId="77777777" w:rsidR="0038579D" w:rsidRPr="00DC2CA6" w:rsidRDefault="003E4F6B" w:rsidP="0038579D">
      <w:pPr>
        <w:pStyle w:val="ContractLevel2"/>
        <w:keepLines/>
        <w:widowControl w:val="0"/>
        <w:outlineLvl w:val="1"/>
        <w:rPr>
          <w:rFonts w:ascii="Gill Sans MT" w:hAnsi="Gill Sans MT"/>
          <w:sz w:val="24"/>
          <w:szCs w:val="24"/>
        </w:rPr>
      </w:pPr>
      <w:bookmarkStart w:id="35" w:name="_Toc265507118"/>
      <w:bookmarkStart w:id="36" w:name="_Toc265564573"/>
      <w:bookmarkStart w:id="37" w:name="_Toc265580867"/>
      <w:proofErr w:type="gramStart"/>
      <w:r w:rsidRPr="00DC2CA6">
        <w:rPr>
          <w:rFonts w:ascii="Gill Sans MT" w:hAnsi="Gill Sans MT"/>
          <w:sz w:val="24"/>
          <w:szCs w:val="24"/>
        </w:rPr>
        <w:t>2</w:t>
      </w:r>
      <w:r w:rsidR="0038579D" w:rsidRPr="00DC2CA6">
        <w:rPr>
          <w:rFonts w:ascii="Gill Sans MT" w:hAnsi="Gill Sans MT"/>
          <w:sz w:val="24"/>
          <w:szCs w:val="24"/>
        </w:rPr>
        <w:t>.1  Issuing</w:t>
      </w:r>
      <w:proofErr w:type="gramEnd"/>
      <w:r w:rsidR="0038579D" w:rsidRPr="00DC2CA6">
        <w:rPr>
          <w:rFonts w:ascii="Gill Sans MT" w:hAnsi="Gill Sans MT"/>
          <w:sz w:val="24"/>
          <w:szCs w:val="24"/>
        </w:rPr>
        <w:t xml:space="preserve"> Officer</w:t>
      </w:r>
      <w:bookmarkEnd w:id="35"/>
      <w:bookmarkEnd w:id="36"/>
      <w:bookmarkEnd w:id="37"/>
      <w:r w:rsidR="0038579D" w:rsidRPr="00DC2CA6">
        <w:rPr>
          <w:rFonts w:ascii="Gill Sans MT" w:hAnsi="Gill Sans MT"/>
          <w:sz w:val="24"/>
          <w:szCs w:val="24"/>
        </w:rPr>
        <w:t>.</w:t>
      </w:r>
    </w:p>
    <w:p w14:paraId="1F0B2B53" w14:textId="6B1A9C51" w:rsidR="00C8220F" w:rsidRDefault="0038579D" w:rsidP="00500FE3">
      <w:pPr>
        <w:keepNext/>
        <w:keepLines/>
        <w:jc w:val="left"/>
        <w:rPr>
          <w:rFonts w:ascii="Gill Sans MT" w:hAnsi="Gill Sans MT"/>
          <w:sz w:val="24"/>
          <w:szCs w:val="24"/>
        </w:rPr>
      </w:pPr>
      <w:r w:rsidRPr="00DC2CA6">
        <w:rPr>
          <w:rFonts w:ascii="Gill Sans MT" w:hAnsi="Gill Sans MT"/>
          <w:sz w:val="24"/>
          <w:szCs w:val="24"/>
        </w:rPr>
        <w:t xml:space="preserve">The Issuing Officer is the sole point of contact regarding the </w:t>
      </w:r>
      <w:r w:rsidR="00500928" w:rsidRPr="00DC2CA6">
        <w:rPr>
          <w:rFonts w:ascii="Gill Sans MT" w:hAnsi="Gill Sans MT"/>
          <w:sz w:val="24"/>
          <w:szCs w:val="24"/>
        </w:rPr>
        <w:t>informal solicitation</w:t>
      </w:r>
      <w:r w:rsidRPr="00DC2CA6">
        <w:rPr>
          <w:rFonts w:ascii="Gill Sans MT" w:hAnsi="Gill Sans MT"/>
          <w:sz w:val="24"/>
          <w:szCs w:val="24"/>
        </w:rPr>
        <w:t xml:space="preserve"> from the date of issuance until selection of the successful </w:t>
      </w:r>
      <w:r w:rsidR="00CD1B75" w:rsidRPr="00DC2CA6">
        <w:rPr>
          <w:rFonts w:ascii="Gill Sans MT" w:hAnsi="Gill Sans MT"/>
          <w:sz w:val="24"/>
          <w:szCs w:val="24"/>
        </w:rPr>
        <w:t>B</w:t>
      </w:r>
      <w:r w:rsidR="00095CE0" w:rsidRPr="00DC2CA6">
        <w:rPr>
          <w:rFonts w:ascii="Gill Sans MT" w:hAnsi="Gill Sans MT"/>
          <w:sz w:val="24"/>
          <w:szCs w:val="24"/>
        </w:rPr>
        <w:t xml:space="preserve">idder.  </w:t>
      </w:r>
      <w:r w:rsidR="00051C0D" w:rsidRPr="00DC2CA6">
        <w:rPr>
          <w:rFonts w:ascii="Gill Sans MT" w:hAnsi="Gill Sans MT"/>
          <w:sz w:val="24"/>
          <w:szCs w:val="24"/>
        </w:rPr>
        <w:t xml:space="preserve">The Issuing Officer for this </w:t>
      </w:r>
      <w:r w:rsidR="00500FE3" w:rsidRPr="00DC2CA6">
        <w:rPr>
          <w:rFonts w:ascii="Gill Sans MT" w:hAnsi="Gill Sans MT"/>
          <w:sz w:val="24"/>
          <w:szCs w:val="24"/>
        </w:rPr>
        <w:t>informal solicitation</w:t>
      </w:r>
      <w:r w:rsidR="00051C0D" w:rsidRPr="00DC2CA6">
        <w:rPr>
          <w:rFonts w:ascii="Gill Sans MT" w:hAnsi="Gill Sans MT"/>
          <w:sz w:val="24"/>
          <w:szCs w:val="24"/>
        </w:rPr>
        <w:t xml:space="preserve"> is:</w:t>
      </w:r>
    </w:p>
    <w:p w14:paraId="76EBAE0F" w14:textId="5527B8FA" w:rsidR="00456628" w:rsidRPr="005E7627" w:rsidRDefault="005E7627" w:rsidP="00456628">
      <w:pPr>
        <w:keepNext/>
        <w:keepLines/>
        <w:jc w:val="center"/>
        <w:rPr>
          <w:rFonts w:ascii="Gill Sans MT" w:hAnsi="Gill Sans MT"/>
          <w:color w:val="000000" w:themeColor="text1"/>
          <w:sz w:val="24"/>
          <w:szCs w:val="24"/>
        </w:rPr>
      </w:pPr>
      <w:r w:rsidRPr="005E7627">
        <w:rPr>
          <w:rFonts w:ascii="Gill Sans MT" w:hAnsi="Gill Sans MT"/>
          <w:color w:val="000000" w:themeColor="text1"/>
          <w:sz w:val="24"/>
          <w:szCs w:val="24"/>
        </w:rPr>
        <w:t>Terri Valquier, Purchasing Agent II</w:t>
      </w:r>
    </w:p>
    <w:p w14:paraId="68E5B8B6" w14:textId="426E6298" w:rsidR="00135512" w:rsidRPr="005E7627" w:rsidRDefault="005E7627" w:rsidP="00456628">
      <w:pPr>
        <w:keepNext/>
        <w:keepLines/>
        <w:jc w:val="center"/>
        <w:rPr>
          <w:rFonts w:ascii="Gill Sans MT" w:hAnsi="Gill Sans MT"/>
          <w:color w:val="000000" w:themeColor="text1"/>
          <w:sz w:val="24"/>
          <w:szCs w:val="24"/>
        </w:rPr>
      </w:pPr>
      <w:r w:rsidRPr="005E7627">
        <w:rPr>
          <w:rFonts w:ascii="Gill Sans MT" w:hAnsi="Gill Sans MT"/>
          <w:color w:val="000000" w:themeColor="text1"/>
          <w:sz w:val="24"/>
          <w:szCs w:val="24"/>
        </w:rPr>
        <w:t>711 S. Vine Street</w:t>
      </w:r>
    </w:p>
    <w:p w14:paraId="10D35A4D" w14:textId="101D706A" w:rsidR="00135512" w:rsidRPr="005E7627" w:rsidRDefault="005E7627" w:rsidP="00456628">
      <w:pPr>
        <w:keepNext/>
        <w:keepLines/>
        <w:jc w:val="center"/>
        <w:rPr>
          <w:rFonts w:ascii="Gill Sans MT" w:hAnsi="Gill Sans MT"/>
          <w:color w:val="000000" w:themeColor="text1"/>
          <w:sz w:val="24"/>
          <w:szCs w:val="24"/>
        </w:rPr>
      </w:pPr>
      <w:r w:rsidRPr="005E7627">
        <w:rPr>
          <w:rFonts w:ascii="Gill Sans MT" w:hAnsi="Gill Sans MT"/>
          <w:color w:val="000000" w:themeColor="text1"/>
          <w:sz w:val="24"/>
          <w:szCs w:val="24"/>
        </w:rPr>
        <w:t xml:space="preserve">Glenwood, </w:t>
      </w:r>
      <w:proofErr w:type="spellStart"/>
      <w:r w:rsidRPr="005E7627">
        <w:rPr>
          <w:rFonts w:ascii="Gill Sans MT" w:hAnsi="Gill Sans MT"/>
          <w:color w:val="000000" w:themeColor="text1"/>
          <w:sz w:val="24"/>
          <w:szCs w:val="24"/>
        </w:rPr>
        <w:t>Ia</w:t>
      </w:r>
      <w:proofErr w:type="spellEnd"/>
      <w:r w:rsidRPr="005E7627">
        <w:rPr>
          <w:rFonts w:ascii="Gill Sans MT" w:hAnsi="Gill Sans MT"/>
          <w:color w:val="000000" w:themeColor="text1"/>
          <w:sz w:val="24"/>
          <w:szCs w:val="24"/>
        </w:rPr>
        <w:t xml:space="preserve"> 51534</w:t>
      </w:r>
    </w:p>
    <w:p w14:paraId="25DE5DB6" w14:textId="167F6988" w:rsidR="00135512" w:rsidRPr="00C84600" w:rsidRDefault="005E7627" w:rsidP="00456628">
      <w:pPr>
        <w:keepNext/>
        <w:keepLines/>
        <w:jc w:val="center"/>
        <w:rPr>
          <w:rFonts w:ascii="Gill Sans MT" w:hAnsi="Gill Sans MT"/>
          <w:color w:val="000000" w:themeColor="text1"/>
          <w:sz w:val="24"/>
          <w:szCs w:val="24"/>
        </w:rPr>
      </w:pPr>
      <w:r>
        <w:rPr>
          <w:rFonts w:ascii="Gill Sans MT" w:hAnsi="Gill Sans MT"/>
          <w:color w:val="000000" w:themeColor="text1"/>
          <w:sz w:val="24"/>
          <w:szCs w:val="24"/>
        </w:rPr>
        <w:t>tvalqui@dhs.state.ia.us</w:t>
      </w:r>
    </w:p>
    <w:p w14:paraId="0CA6ABC2" w14:textId="77777777" w:rsidR="00CF6E9F" w:rsidRPr="00DC2CA6" w:rsidRDefault="00CF6E9F" w:rsidP="00A315F4">
      <w:pPr>
        <w:pStyle w:val="ContractLevel2"/>
        <w:outlineLvl w:val="1"/>
        <w:rPr>
          <w:rFonts w:ascii="Gill Sans MT" w:hAnsi="Gill Sans MT"/>
          <w:sz w:val="24"/>
          <w:szCs w:val="24"/>
        </w:rPr>
      </w:pPr>
    </w:p>
    <w:p w14:paraId="7117DD75" w14:textId="77777777" w:rsidR="00012401" w:rsidRPr="00DC2CA6" w:rsidRDefault="00132AA1" w:rsidP="00571094">
      <w:pPr>
        <w:pStyle w:val="ContractLevel2"/>
        <w:keepLines/>
        <w:outlineLvl w:val="1"/>
        <w:rPr>
          <w:rFonts w:ascii="Gill Sans MT" w:hAnsi="Gill Sans MT"/>
          <w:sz w:val="24"/>
          <w:szCs w:val="24"/>
        </w:rPr>
      </w:pPr>
      <w:bookmarkStart w:id="38" w:name="_Toc265564574"/>
      <w:bookmarkStart w:id="39" w:name="_Toc265580868"/>
      <w:proofErr w:type="gramStart"/>
      <w:r w:rsidRPr="00DC2CA6">
        <w:rPr>
          <w:rFonts w:ascii="Gill Sans MT" w:hAnsi="Gill Sans MT"/>
          <w:sz w:val="24"/>
          <w:szCs w:val="24"/>
        </w:rPr>
        <w:t xml:space="preserve">2.2 </w:t>
      </w:r>
      <w:r w:rsidR="00095CE0" w:rsidRPr="00DC2CA6">
        <w:rPr>
          <w:rFonts w:ascii="Gill Sans MT" w:hAnsi="Gill Sans MT"/>
          <w:sz w:val="24"/>
          <w:szCs w:val="24"/>
        </w:rPr>
        <w:t xml:space="preserve"> Restriction</w:t>
      </w:r>
      <w:proofErr w:type="gramEnd"/>
      <w:r w:rsidR="00095CE0" w:rsidRPr="00DC2CA6">
        <w:rPr>
          <w:rFonts w:ascii="Gill Sans MT" w:hAnsi="Gill Sans MT"/>
          <w:sz w:val="24"/>
          <w:szCs w:val="24"/>
        </w:rPr>
        <w:t xml:space="preserve"> on</w:t>
      </w:r>
      <w:r w:rsidR="00D215DC" w:rsidRPr="00DC2CA6">
        <w:rPr>
          <w:rFonts w:ascii="Gill Sans MT" w:hAnsi="Gill Sans MT"/>
          <w:sz w:val="24"/>
          <w:szCs w:val="24"/>
        </w:rPr>
        <w:t xml:space="preserve"> Bidder</w:t>
      </w:r>
      <w:r w:rsidR="00095CE0" w:rsidRPr="00DC2CA6">
        <w:rPr>
          <w:rFonts w:ascii="Gill Sans MT" w:hAnsi="Gill Sans MT"/>
          <w:sz w:val="24"/>
          <w:szCs w:val="24"/>
        </w:rPr>
        <w:t xml:space="preserve"> Communication</w:t>
      </w:r>
      <w:bookmarkEnd w:id="38"/>
      <w:bookmarkEnd w:id="39"/>
      <w:r w:rsidR="00BE3E5D" w:rsidRPr="00DC2CA6">
        <w:rPr>
          <w:rFonts w:ascii="Gill Sans MT" w:hAnsi="Gill Sans MT"/>
          <w:sz w:val="24"/>
          <w:szCs w:val="24"/>
        </w:rPr>
        <w:t>.</w:t>
      </w:r>
      <w:r w:rsidR="00095CE0" w:rsidRPr="00DC2CA6">
        <w:rPr>
          <w:rFonts w:ascii="Gill Sans MT" w:hAnsi="Gill Sans MT"/>
          <w:sz w:val="24"/>
          <w:szCs w:val="24"/>
        </w:rPr>
        <w:t xml:space="preserve"> </w:t>
      </w:r>
    </w:p>
    <w:p w14:paraId="3B97C33F" w14:textId="77777777" w:rsidR="0038579D" w:rsidRPr="00DC2CA6" w:rsidRDefault="00C8220F" w:rsidP="00C8220F">
      <w:pPr>
        <w:keepNext/>
        <w:keepLines/>
        <w:jc w:val="left"/>
        <w:rPr>
          <w:rFonts w:ascii="Gill Sans MT" w:hAnsi="Gill Sans MT"/>
          <w:sz w:val="24"/>
          <w:szCs w:val="24"/>
        </w:rPr>
      </w:pPr>
      <w:r w:rsidRPr="00DC2CA6">
        <w:rPr>
          <w:rFonts w:ascii="Gill Sans MT" w:hAnsi="Gill Sans MT"/>
          <w:sz w:val="24"/>
          <w:szCs w:val="24"/>
        </w:rPr>
        <w:t xml:space="preserve">From the issue date of this informal solicitation until announcement of the successful </w:t>
      </w:r>
      <w:r w:rsidR="00CD1B75" w:rsidRPr="00DC2CA6">
        <w:rPr>
          <w:rFonts w:ascii="Gill Sans MT" w:hAnsi="Gill Sans MT"/>
          <w:sz w:val="24"/>
          <w:szCs w:val="24"/>
        </w:rPr>
        <w:t>B</w:t>
      </w:r>
      <w:r w:rsidR="00204F91" w:rsidRPr="00DC2CA6">
        <w:rPr>
          <w:rFonts w:ascii="Gill Sans MT" w:hAnsi="Gill Sans MT"/>
          <w:sz w:val="24"/>
          <w:szCs w:val="24"/>
        </w:rPr>
        <w:t>idder</w:t>
      </w:r>
      <w:r w:rsidRPr="00DC2CA6">
        <w:rPr>
          <w:rFonts w:ascii="Gill Sans MT" w:hAnsi="Gill Sans MT"/>
          <w:sz w:val="24"/>
          <w:szCs w:val="24"/>
        </w:rPr>
        <w:t xml:space="preserve">, the Issuing Officer is the point of contact.  There may be no communication regarding this informal solicitation with any State employee other than the Issuing Officer, except at the direction of the Issuing Officer or as otherwise noted in the informal solicitation.  </w:t>
      </w:r>
      <w:r w:rsidR="00CD1B75" w:rsidRPr="00DC2CA6">
        <w:rPr>
          <w:rFonts w:ascii="Gill Sans MT" w:hAnsi="Gill Sans MT"/>
          <w:sz w:val="24"/>
          <w:szCs w:val="24"/>
        </w:rPr>
        <w:t>This section shall not be construed as restricting communications related to the administration of any contract currently in effect between a Contractor and the Agency.</w:t>
      </w:r>
    </w:p>
    <w:p w14:paraId="482A1789" w14:textId="77777777" w:rsidR="00CD1B75" w:rsidRPr="00DC2CA6" w:rsidRDefault="00CD1B75" w:rsidP="00CD1B75">
      <w:pPr>
        <w:keepNext/>
        <w:keepLines/>
        <w:jc w:val="left"/>
        <w:rPr>
          <w:rFonts w:ascii="Gill Sans MT" w:hAnsi="Gill Sans MT"/>
          <w:sz w:val="24"/>
          <w:szCs w:val="24"/>
        </w:rPr>
      </w:pPr>
    </w:p>
    <w:p w14:paraId="11D5BFD5" w14:textId="7799F5E4" w:rsidR="001374AE" w:rsidRPr="00DC2CA6" w:rsidRDefault="00354424" w:rsidP="00CD1B75">
      <w:pPr>
        <w:keepNext/>
        <w:keepLines/>
        <w:jc w:val="left"/>
        <w:rPr>
          <w:rFonts w:ascii="Gill Sans MT" w:hAnsi="Gill Sans MT"/>
          <w:sz w:val="24"/>
          <w:szCs w:val="24"/>
        </w:rPr>
      </w:pPr>
      <w:r w:rsidRPr="00DC2CA6">
        <w:rPr>
          <w:rFonts w:ascii="Gill Sans MT" w:hAnsi="Gill Sans MT"/>
          <w:sz w:val="24"/>
          <w:szCs w:val="24"/>
        </w:rPr>
        <w:t xml:space="preserve">The Issuing Officer will respond only to questions regarding the procurement process.  </w:t>
      </w:r>
      <w:r w:rsidR="001374AE" w:rsidRPr="00DC2CA6">
        <w:rPr>
          <w:rFonts w:ascii="Gill Sans MT" w:hAnsi="Gill Sans MT"/>
          <w:sz w:val="24"/>
          <w:szCs w:val="24"/>
        </w:rPr>
        <w:t xml:space="preserve">Questions pertaining to the interpretation of this </w:t>
      </w:r>
      <w:r w:rsidR="00F65BA7" w:rsidRPr="00DC2CA6">
        <w:rPr>
          <w:rFonts w:ascii="Gill Sans MT" w:hAnsi="Gill Sans MT"/>
          <w:sz w:val="24"/>
          <w:szCs w:val="24"/>
        </w:rPr>
        <w:t>solicitation</w:t>
      </w:r>
      <w:r w:rsidR="001374AE" w:rsidRPr="00DC2CA6">
        <w:rPr>
          <w:rFonts w:ascii="Gill Sans MT" w:hAnsi="Gill Sans MT"/>
          <w:sz w:val="24"/>
          <w:szCs w:val="24"/>
        </w:rPr>
        <w:t xml:space="preserve"> may be submitted in accordance with the Questions, Requests for Clarification, and Sugge</w:t>
      </w:r>
      <w:r w:rsidR="00F65BA7" w:rsidRPr="00DC2CA6">
        <w:rPr>
          <w:rFonts w:ascii="Gill Sans MT" w:hAnsi="Gill Sans MT"/>
          <w:sz w:val="24"/>
          <w:szCs w:val="24"/>
        </w:rPr>
        <w:t>sted Changes section of this solicitation</w:t>
      </w:r>
      <w:r w:rsidR="001374AE" w:rsidRPr="00DC2CA6">
        <w:rPr>
          <w:rFonts w:ascii="Gill Sans MT" w:hAnsi="Gill Sans MT"/>
          <w:sz w:val="24"/>
          <w:szCs w:val="24"/>
        </w:rPr>
        <w:t xml:space="preserve">.  </w:t>
      </w:r>
    </w:p>
    <w:p w14:paraId="502D18C8" w14:textId="77777777" w:rsidR="00795EB1" w:rsidRPr="00DC2CA6" w:rsidRDefault="00795EB1" w:rsidP="0046717C">
      <w:pPr>
        <w:pStyle w:val="ContractLevel2"/>
        <w:outlineLvl w:val="1"/>
        <w:rPr>
          <w:rFonts w:ascii="Gill Sans MT" w:hAnsi="Gill Sans MT"/>
          <w:sz w:val="24"/>
          <w:szCs w:val="24"/>
        </w:rPr>
      </w:pPr>
    </w:p>
    <w:p w14:paraId="7E49CB74" w14:textId="77777777" w:rsidR="0098297A" w:rsidRPr="00DC2CA6" w:rsidRDefault="0098297A" w:rsidP="0098297A">
      <w:pPr>
        <w:jc w:val="left"/>
        <w:rPr>
          <w:rFonts w:ascii="Gill Sans MT" w:hAnsi="Gill Sans MT"/>
          <w:b/>
          <w:bCs/>
          <w:i/>
          <w:sz w:val="24"/>
          <w:szCs w:val="24"/>
        </w:rPr>
      </w:pPr>
      <w:proofErr w:type="gramStart"/>
      <w:r w:rsidRPr="00DC2CA6">
        <w:rPr>
          <w:rFonts w:ascii="Gill Sans MT" w:hAnsi="Gill Sans MT"/>
          <w:b/>
          <w:bCs/>
          <w:i/>
          <w:sz w:val="24"/>
          <w:szCs w:val="24"/>
        </w:rPr>
        <w:t>2.3  Bidders</w:t>
      </w:r>
      <w:proofErr w:type="gramEnd"/>
      <w:r w:rsidRPr="00DC2CA6">
        <w:rPr>
          <w:rFonts w:ascii="Gill Sans MT" w:hAnsi="Gill Sans MT"/>
          <w:b/>
          <w:bCs/>
          <w:i/>
          <w:sz w:val="24"/>
          <w:szCs w:val="24"/>
        </w:rPr>
        <w:t xml:space="preserve">’ Conference. </w:t>
      </w:r>
    </w:p>
    <w:p w14:paraId="3B7EBDD5" w14:textId="77777777" w:rsidR="00FE4414" w:rsidRPr="00FE4414" w:rsidRDefault="00FE4414" w:rsidP="00FE4414">
      <w:pPr>
        <w:rPr>
          <w:rFonts w:ascii="Gill Sans MT" w:hAnsi="Gill Sans MT" w:cs="Arial"/>
          <w:sz w:val="24"/>
          <w:szCs w:val="24"/>
        </w:rPr>
      </w:pPr>
      <w:bookmarkStart w:id="40" w:name="_Toc265564578"/>
      <w:bookmarkStart w:id="41" w:name="_Toc265580873"/>
      <w:r w:rsidRPr="00FE4414">
        <w:rPr>
          <w:rFonts w:ascii="Gill Sans MT" w:hAnsi="Gill Sans MT" w:cs="Arial"/>
          <w:sz w:val="24"/>
          <w:szCs w:val="24"/>
        </w:rPr>
        <w:t>A Bidders Conference will be conducted at the Glenwood Resource Center, Environmental Services Office, Bldg. 120, 711 S. Vine, Glenwood, Iowa,</w:t>
      </w:r>
      <w:r w:rsidRPr="00FE4414">
        <w:rPr>
          <w:rFonts w:ascii="Gill Sans MT" w:hAnsi="Gill Sans MT" w:cs="Arial"/>
          <w:color w:val="3366FF"/>
          <w:sz w:val="24"/>
          <w:szCs w:val="24"/>
        </w:rPr>
        <w:t xml:space="preserve"> </w:t>
      </w:r>
      <w:r w:rsidRPr="00FE4414">
        <w:rPr>
          <w:rFonts w:ascii="Gill Sans MT" w:hAnsi="Gill Sans MT" w:cs="Arial"/>
          <w:sz w:val="24"/>
          <w:szCs w:val="24"/>
        </w:rPr>
        <w:t xml:space="preserve">on the date and time listed in the Procurement Timetable.  </w:t>
      </w:r>
      <w:bookmarkStart w:id="42" w:name="OLE_LINK2"/>
      <w:bookmarkStart w:id="43" w:name="OLE_LINK3"/>
      <w:r w:rsidRPr="00FE4414">
        <w:rPr>
          <w:rFonts w:ascii="Gill Sans MT" w:hAnsi="Gill Sans MT" w:cs="Arial"/>
          <w:sz w:val="24"/>
          <w:szCs w:val="24"/>
        </w:rPr>
        <w:t xml:space="preserve">Please call </w:t>
      </w:r>
      <w:r w:rsidRPr="00525C3F">
        <w:rPr>
          <w:rFonts w:ascii="Gill Sans MT" w:hAnsi="Gill Sans MT" w:cs="Arial"/>
          <w:sz w:val="24"/>
          <w:szCs w:val="24"/>
        </w:rPr>
        <w:t>712-525-1381</w:t>
      </w:r>
      <w:r w:rsidRPr="00FE4414">
        <w:rPr>
          <w:rFonts w:ascii="Gill Sans MT" w:hAnsi="Gill Sans MT" w:cs="Arial"/>
          <w:sz w:val="24"/>
          <w:szCs w:val="24"/>
        </w:rPr>
        <w:t xml:space="preserve"> to confirm attendance.  The purpose of the bidders’ conference is to inform prospective bidders about the work to be performed and to provide prospective bidders an opportunity to ask questions regarding the Informal Competitive </w:t>
      </w:r>
      <w:r w:rsidRPr="00FE4414">
        <w:rPr>
          <w:rFonts w:ascii="Gill Sans MT" w:hAnsi="Gill Sans MT" w:cs="Arial"/>
          <w:sz w:val="24"/>
          <w:szCs w:val="24"/>
        </w:rPr>
        <w:lastRenderedPageBreak/>
        <w:t>Solicitation.  Verbal discussions at the conference shall not be considered part of the Informal Competitive Solicitation unless incorporated into the Informal Competitive Solicitation by amendment.  Questions asked at the conference that cannot be adequately answered during the conference may be deferred and responded to in writing</w:t>
      </w:r>
      <w:bookmarkEnd w:id="42"/>
      <w:bookmarkEnd w:id="43"/>
      <w:r w:rsidRPr="00FE4414">
        <w:rPr>
          <w:rFonts w:ascii="Gill Sans MT" w:hAnsi="Gill Sans MT" w:cs="Arial"/>
          <w:sz w:val="24"/>
          <w:szCs w:val="24"/>
        </w:rPr>
        <w:t>.  Attendance at this bidders’ conference is a mandatory requirement.</w:t>
      </w:r>
    </w:p>
    <w:p w14:paraId="4DFA1246" w14:textId="77777777" w:rsidR="00135512" w:rsidRDefault="00135512" w:rsidP="00B84A80">
      <w:pPr>
        <w:pStyle w:val="ContractLevel2"/>
        <w:keepNext w:val="0"/>
        <w:outlineLvl w:val="1"/>
        <w:rPr>
          <w:rFonts w:ascii="Gill Sans MT" w:hAnsi="Gill Sans MT"/>
          <w:sz w:val="24"/>
          <w:szCs w:val="24"/>
        </w:rPr>
      </w:pPr>
    </w:p>
    <w:p w14:paraId="16F203FE" w14:textId="5C94A7E6" w:rsidR="0038579D" w:rsidRPr="00DC2CA6" w:rsidRDefault="003E4F6B" w:rsidP="00B84A80">
      <w:pPr>
        <w:pStyle w:val="ContractLevel2"/>
        <w:keepNext w:val="0"/>
        <w:outlineLvl w:val="1"/>
        <w:rPr>
          <w:rFonts w:ascii="Gill Sans MT" w:hAnsi="Gill Sans MT"/>
          <w:sz w:val="24"/>
          <w:szCs w:val="24"/>
        </w:rPr>
      </w:pPr>
      <w:proofErr w:type="gramStart"/>
      <w:r w:rsidRPr="00DC2CA6">
        <w:rPr>
          <w:rFonts w:ascii="Gill Sans MT" w:hAnsi="Gill Sans MT"/>
          <w:sz w:val="24"/>
          <w:szCs w:val="24"/>
        </w:rPr>
        <w:t>2</w:t>
      </w:r>
      <w:r w:rsidR="0038579D" w:rsidRPr="00DC2CA6">
        <w:rPr>
          <w:rFonts w:ascii="Gill Sans MT" w:hAnsi="Gill Sans MT"/>
          <w:sz w:val="24"/>
          <w:szCs w:val="24"/>
        </w:rPr>
        <w:t>.</w:t>
      </w:r>
      <w:r w:rsidR="00CB0FD3" w:rsidRPr="00DC2CA6">
        <w:rPr>
          <w:rFonts w:ascii="Gill Sans MT" w:hAnsi="Gill Sans MT"/>
          <w:sz w:val="24"/>
          <w:szCs w:val="24"/>
        </w:rPr>
        <w:t>4</w:t>
      </w:r>
      <w:r w:rsidR="0038579D" w:rsidRPr="00DC2CA6">
        <w:rPr>
          <w:rFonts w:ascii="Gill Sans MT" w:hAnsi="Gill Sans MT"/>
          <w:sz w:val="24"/>
          <w:szCs w:val="24"/>
        </w:rPr>
        <w:t xml:space="preserve">  Questions</w:t>
      </w:r>
      <w:proofErr w:type="gramEnd"/>
      <w:r w:rsidR="0038579D" w:rsidRPr="00DC2CA6">
        <w:rPr>
          <w:rFonts w:ascii="Gill Sans MT" w:hAnsi="Gill Sans MT"/>
          <w:sz w:val="24"/>
          <w:szCs w:val="24"/>
        </w:rPr>
        <w:t>, Requests for Clarification, and Suggested Changes</w:t>
      </w:r>
      <w:bookmarkEnd w:id="40"/>
      <w:bookmarkEnd w:id="41"/>
    </w:p>
    <w:p w14:paraId="3A3A765A" w14:textId="1671EE5C" w:rsidR="004E090E" w:rsidRPr="00DC2CA6" w:rsidRDefault="0038579D" w:rsidP="00917D22">
      <w:pPr>
        <w:jc w:val="left"/>
        <w:rPr>
          <w:rFonts w:ascii="Gill Sans MT" w:hAnsi="Gill Sans MT"/>
          <w:bCs/>
          <w:sz w:val="24"/>
          <w:szCs w:val="24"/>
        </w:rPr>
      </w:pPr>
      <w:r w:rsidRPr="00DC2CA6">
        <w:rPr>
          <w:rFonts w:ascii="Gill Sans MT" w:hAnsi="Gill Sans MT"/>
          <w:bCs/>
          <w:sz w:val="24"/>
          <w:szCs w:val="24"/>
        </w:rPr>
        <w:t xml:space="preserve">Bidders are invited to submit written questions, requests for clarifications, and/or suggestions for changes to the specifications of this </w:t>
      </w:r>
      <w:r w:rsidR="00500928" w:rsidRPr="00DC2CA6">
        <w:rPr>
          <w:rFonts w:ascii="Gill Sans MT" w:hAnsi="Gill Sans MT"/>
          <w:sz w:val="24"/>
          <w:szCs w:val="24"/>
        </w:rPr>
        <w:t>informal solicitation</w:t>
      </w:r>
      <w:r w:rsidRPr="00DC2CA6">
        <w:rPr>
          <w:rFonts w:ascii="Gill Sans MT" w:hAnsi="Gill Sans MT"/>
          <w:bCs/>
          <w:sz w:val="24"/>
          <w:szCs w:val="24"/>
        </w:rPr>
        <w:t xml:space="preserve"> (hereafter “Questions”) by the due date and time provided</w:t>
      </w:r>
      <w:r w:rsidR="00B35A6D" w:rsidRPr="00DC2CA6">
        <w:rPr>
          <w:rFonts w:ascii="Gill Sans MT" w:hAnsi="Gill Sans MT"/>
          <w:bCs/>
          <w:sz w:val="24"/>
          <w:szCs w:val="24"/>
        </w:rPr>
        <w:t xml:space="preserve"> in the Procurement Timetable.  </w:t>
      </w:r>
      <w:r w:rsidRPr="00DC2CA6">
        <w:rPr>
          <w:rFonts w:ascii="Gill Sans MT" w:hAnsi="Gill Sans MT"/>
          <w:bCs/>
          <w:sz w:val="24"/>
          <w:szCs w:val="24"/>
        </w:rPr>
        <w:t xml:space="preserve">Bidders are not permitted to include assumptions in their Bid Proposals.  Instead, </w:t>
      </w:r>
      <w:r w:rsidR="00DC2144" w:rsidRPr="00DC2CA6">
        <w:rPr>
          <w:rFonts w:ascii="Gill Sans MT" w:hAnsi="Gill Sans MT"/>
          <w:bCs/>
          <w:sz w:val="24"/>
          <w:szCs w:val="24"/>
        </w:rPr>
        <w:t>b</w:t>
      </w:r>
      <w:r w:rsidR="000806BD" w:rsidRPr="00DC2CA6">
        <w:rPr>
          <w:rFonts w:ascii="Gill Sans MT" w:hAnsi="Gill Sans MT"/>
          <w:bCs/>
          <w:sz w:val="24"/>
          <w:szCs w:val="24"/>
        </w:rPr>
        <w:t>idders</w:t>
      </w:r>
      <w:r w:rsidRPr="00DC2CA6">
        <w:rPr>
          <w:rFonts w:ascii="Gill Sans MT" w:hAnsi="Gill Sans MT"/>
          <w:bCs/>
          <w:sz w:val="24"/>
          <w:szCs w:val="24"/>
        </w:rPr>
        <w:t xml:space="preserve"> shall address any perceived ambiguity regarding this </w:t>
      </w:r>
      <w:r w:rsidR="00500928" w:rsidRPr="00DC2CA6">
        <w:rPr>
          <w:rFonts w:ascii="Gill Sans MT" w:hAnsi="Gill Sans MT"/>
          <w:sz w:val="24"/>
          <w:szCs w:val="24"/>
        </w:rPr>
        <w:t>informal solicitation</w:t>
      </w:r>
      <w:r w:rsidRPr="00DC2CA6">
        <w:rPr>
          <w:rFonts w:ascii="Gill Sans MT" w:hAnsi="Gill Sans MT"/>
          <w:bCs/>
          <w:sz w:val="24"/>
          <w:szCs w:val="24"/>
        </w:rPr>
        <w:t xml:space="preserve"> through the </w:t>
      </w:r>
      <w:proofErr w:type="gramStart"/>
      <w:r w:rsidRPr="00DC2CA6">
        <w:rPr>
          <w:rFonts w:ascii="Gill Sans MT" w:hAnsi="Gill Sans MT"/>
          <w:bCs/>
          <w:sz w:val="24"/>
          <w:szCs w:val="24"/>
        </w:rPr>
        <w:t xml:space="preserve">question </w:t>
      </w:r>
      <w:r w:rsidR="004E090E" w:rsidRPr="00DC2CA6">
        <w:rPr>
          <w:rFonts w:ascii="Gill Sans MT" w:hAnsi="Gill Sans MT"/>
          <w:bCs/>
          <w:sz w:val="24"/>
          <w:szCs w:val="24"/>
        </w:rPr>
        <w:t>and answer</w:t>
      </w:r>
      <w:proofErr w:type="gramEnd"/>
      <w:r w:rsidR="004E090E" w:rsidRPr="00DC2CA6">
        <w:rPr>
          <w:rFonts w:ascii="Gill Sans MT" w:hAnsi="Gill Sans MT"/>
          <w:bCs/>
          <w:sz w:val="24"/>
          <w:szCs w:val="24"/>
        </w:rPr>
        <w:t xml:space="preserve"> process.  Bidders shall submit questions to the Issuing Officer by email</w:t>
      </w:r>
      <w:r w:rsidR="00927590" w:rsidRPr="00DC2CA6">
        <w:rPr>
          <w:rFonts w:ascii="Gill Sans MT" w:hAnsi="Gill Sans MT"/>
          <w:bCs/>
          <w:sz w:val="24"/>
          <w:szCs w:val="24"/>
        </w:rPr>
        <w:t>.</w:t>
      </w:r>
      <w:r w:rsidRPr="00DC2CA6">
        <w:rPr>
          <w:rFonts w:ascii="Gill Sans MT" w:hAnsi="Gill Sans MT"/>
          <w:bCs/>
          <w:sz w:val="24"/>
          <w:szCs w:val="24"/>
        </w:rPr>
        <w:t xml:space="preserve">  The </w:t>
      </w:r>
      <w:r w:rsidR="007A4A7D" w:rsidRPr="00DC2CA6">
        <w:rPr>
          <w:rFonts w:ascii="Gill Sans MT" w:hAnsi="Gill Sans MT"/>
          <w:bCs/>
          <w:sz w:val="24"/>
          <w:szCs w:val="24"/>
        </w:rPr>
        <w:t>B</w:t>
      </w:r>
      <w:r w:rsidR="00927590" w:rsidRPr="00DC2CA6">
        <w:rPr>
          <w:rFonts w:ascii="Gill Sans MT" w:hAnsi="Gill Sans MT"/>
          <w:bCs/>
          <w:sz w:val="24"/>
          <w:szCs w:val="24"/>
        </w:rPr>
        <w:t>idder</w:t>
      </w:r>
      <w:r w:rsidRPr="00DC2CA6">
        <w:rPr>
          <w:rFonts w:ascii="Gill Sans MT" w:hAnsi="Gill Sans MT"/>
          <w:bCs/>
          <w:sz w:val="24"/>
          <w:szCs w:val="24"/>
        </w:rPr>
        <w:t xml:space="preserve"> may wish to request confirmation of receipt from the Issuing Officer to ensure delivery.</w:t>
      </w:r>
      <w:r w:rsidR="007F328E" w:rsidRPr="00DC2CA6">
        <w:rPr>
          <w:rFonts w:ascii="Gill Sans MT" w:hAnsi="Gill Sans MT"/>
          <w:bCs/>
          <w:sz w:val="24"/>
          <w:szCs w:val="24"/>
        </w:rPr>
        <w:t xml:space="preserve">  </w:t>
      </w:r>
      <w:r w:rsidR="004E090E" w:rsidRPr="00DC2CA6">
        <w:rPr>
          <w:rFonts w:ascii="Gill Sans MT" w:hAnsi="Gill Sans MT"/>
          <w:bCs/>
          <w:sz w:val="24"/>
          <w:szCs w:val="24"/>
        </w:rPr>
        <w:t>Do not submit questions by mail, shipping service, or hand delivery.</w:t>
      </w:r>
    </w:p>
    <w:p w14:paraId="3BF18AD6" w14:textId="77777777" w:rsidR="004E090E" w:rsidRPr="00DC2CA6" w:rsidRDefault="004E090E" w:rsidP="00917D22">
      <w:pPr>
        <w:jc w:val="left"/>
        <w:rPr>
          <w:rFonts w:ascii="Gill Sans MT" w:hAnsi="Gill Sans MT"/>
          <w:bCs/>
          <w:sz w:val="24"/>
          <w:szCs w:val="24"/>
        </w:rPr>
      </w:pPr>
    </w:p>
    <w:p w14:paraId="063F9793" w14:textId="77777777" w:rsidR="00F65BA7" w:rsidRPr="00DC2CA6" w:rsidRDefault="007F328E" w:rsidP="00917D22">
      <w:pPr>
        <w:jc w:val="left"/>
        <w:rPr>
          <w:rFonts w:ascii="Gill Sans MT" w:hAnsi="Gill Sans MT"/>
          <w:bCs/>
          <w:sz w:val="24"/>
          <w:szCs w:val="24"/>
        </w:rPr>
      </w:pPr>
      <w:r w:rsidRPr="00DC2CA6">
        <w:rPr>
          <w:rFonts w:ascii="Gill Sans MT" w:hAnsi="Gill Sans MT"/>
          <w:bCs/>
          <w:sz w:val="24"/>
          <w:szCs w:val="24"/>
        </w:rPr>
        <w:t xml:space="preserve">The </w:t>
      </w:r>
      <w:r w:rsidRPr="00DC2CA6">
        <w:rPr>
          <w:rFonts w:ascii="Gill Sans MT" w:hAnsi="Gill Sans MT"/>
          <w:sz w:val="24"/>
          <w:szCs w:val="24"/>
        </w:rPr>
        <w:t xml:space="preserve">Agency will provide responses to </w:t>
      </w:r>
      <w:r w:rsidRPr="00DC2CA6">
        <w:rPr>
          <w:rFonts w:ascii="Gill Sans MT" w:hAnsi="Gill Sans MT"/>
          <w:bCs/>
          <w:sz w:val="24"/>
          <w:szCs w:val="24"/>
        </w:rPr>
        <w:t>written</w:t>
      </w:r>
      <w:r w:rsidRPr="00DC2CA6">
        <w:rPr>
          <w:rFonts w:ascii="Gill Sans MT" w:hAnsi="Gill Sans MT"/>
          <w:sz w:val="24"/>
          <w:szCs w:val="24"/>
        </w:rPr>
        <w:t xml:space="preserve"> questions</w:t>
      </w:r>
      <w:r w:rsidRPr="00DC2CA6">
        <w:rPr>
          <w:rFonts w:ascii="Gill Sans MT" w:hAnsi="Gill Sans MT"/>
          <w:bCs/>
          <w:sz w:val="24"/>
          <w:szCs w:val="24"/>
        </w:rPr>
        <w:t xml:space="preserve"> to bidders who have received the Solicitation or who have </w:t>
      </w:r>
      <w:r w:rsidR="00A72B97" w:rsidRPr="00DC2CA6">
        <w:rPr>
          <w:rFonts w:ascii="Gill Sans MT" w:hAnsi="Gill Sans MT"/>
          <w:bCs/>
          <w:sz w:val="24"/>
          <w:szCs w:val="24"/>
        </w:rPr>
        <w:t>contacted the Agency to request a copy of the Agency’s responses</w:t>
      </w:r>
      <w:r w:rsidRPr="00DC2CA6">
        <w:rPr>
          <w:rFonts w:ascii="Gill Sans MT" w:hAnsi="Gill Sans MT"/>
          <w:bCs/>
          <w:sz w:val="24"/>
          <w:szCs w:val="24"/>
        </w:rPr>
        <w:t>.</w:t>
      </w:r>
      <w:r w:rsidR="00A72B97" w:rsidRPr="00DC2CA6">
        <w:rPr>
          <w:rFonts w:ascii="Gill Sans MT" w:hAnsi="Gill Sans MT"/>
          <w:bCs/>
          <w:sz w:val="24"/>
          <w:szCs w:val="24"/>
        </w:rPr>
        <w:t xml:space="preserve">  Agency responses may be in electronic format</w:t>
      </w:r>
      <w:r w:rsidR="00877DBF" w:rsidRPr="00DC2CA6">
        <w:rPr>
          <w:rFonts w:ascii="Gill Sans MT" w:hAnsi="Gill Sans MT"/>
          <w:bCs/>
          <w:sz w:val="24"/>
          <w:szCs w:val="24"/>
        </w:rPr>
        <w:t xml:space="preserve">.  </w:t>
      </w:r>
      <w:r w:rsidR="00917D22" w:rsidRPr="00DC2CA6">
        <w:rPr>
          <w:rFonts w:ascii="Gill Sans MT" w:hAnsi="Gill Sans MT"/>
          <w:bCs/>
          <w:sz w:val="24"/>
          <w:szCs w:val="24"/>
        </w:rPr>
        <w:t xml:space="preserve">The Agency assumes no responsibility for verbal representations made by its officers or employees unless such representations are confirmed in writing and incorporated into the </w:t>
      </w:r>
    </w:p>
    <w:p w14:paraId="5D8FEF34" w14:textId="65D648EB" w:rsidR="00917D22" w:rsidRPr="00DC2CA6" w:rsidRDefault="00F65BA7" w:rsidP="00917D22">
      <w:pPr>
        <w:jc w:val="left"/>
        <w:rPr>
          <w:rFonts w:ascii="Gill Sans MT" w:hAnsi="Gill Sans MT"/>
          <w:bCs/>
          <w:sz w:val="24"/>
          <w:szCs w:val="24"/>
        </w:rPr>
      </w:pPr>
      <w:r w:rsidRPr="00DC2CA6">
        <w:rPr>
          <w:rFonts w:ascii="Gill Sans MT" w:hAnsi="Gill Sans MT"/>
          <w:bCs/>
          <w:sz w:val="24"/>
          <w:szCs w:val="24"/>
        </w:rPr>
        <w:t>solicitation</w:t>
      </w:r>
      <w:r w:rsidR="00917D22" w:rsidRPr="00DC2CA6">
        <w:rPr>
          <w:rFonts w:ascii="Gill Sans MT" w:hAnsi="Gill Sans MT"/>
          <w:bCs/>
          <w:sz w:val="24"/>
          <w:szCs w:val="24"/>
        </w:rPr>
        <w:t>.  In addition, the</w:t>
      </w:r>
      <w:r w:rsidR="006A5B0D" w:rsidRPr="00DC2CA6">
        <w:rPr>
          <w:rFonts w:ascii="Gill Sans MT" w:hAnsi="Gill Sans MT"/>
          <w:bCs/>
          <w:sz w:val="24"/>
          <w:szCs w:val="24"/>
        </w:rPr>
        <w:t xml:space="preserve"> Agency’s written responses to Q</w:t>
      </w:r>
      <w:r w:rsidR="00917D22" w:rsidRPr="00DC2CA6">
        <w:rPr>
          <w:rFonts w:ascii="Gill Sans MT" w:hAnsi="Gill Sans MT"/>
          <w:bCs/>
          <w:sz w:val="24"/>
          <w:szCs w:val="24"/>
        </w:rPr>
        <w:t xml:space="preserve">uestions will not be considered part of the </w:t>
      </w:r>
      <w:r w:rsidRPr="00DC2CA6">
        <w:rPr>
          <w:rFonts w:ascii="Gill Sans MT" w:hAnsi="Gill Sans MT"/>
          <w:bCs/>
          <w:sz w:val="24"/>
          <w:szCs w:val="24"/>
        </w:rPr>
        <w:t>solicitation</w:t>
      </w:r>
      <w:r w:rsidR="00917D22" w:rsidRPr="00DC2CA6">
        <w:rPr>
          <w:rFonts w:ascii="Gill Sans MT" w:hAnsi="Gill Sans MT"/>
          <w:bCs/>
          <w:sz w:val="24"/>
          <w:szCs w:val="24"/>
        </w:rPr>
        <w:t xml:space="preserve">.  If the Agency decides to change the </w:t>
      </w:r>
      <w:r w:rsidRPr="00DC2CA6">
        <w:rPr>
          <w:rFonts w:ascii="Gill Sans MT" w:hAnsi="Gill Sans MT"/>
          <w:bCs/>
          <w:sz w:val="24"/>
          <w:szCs w:val="24"/>
        </w:rPr>
        <w:t>solicitation</w:t>
      </w:r>
      <w:r w:rsidR="00917D22" w:rsidRPr="00DC2CA6">
        <w:rPr>
          <w:rFonts w:ascii="Gill Sans MT" w:hAnsi="Gill Sans MT"/>
          <w:bCs/>
          <w:sz w:val="24"/>
          <w:szCs w:val="24"/>
        </w:rPr>
        <w:t xml:space="preserve">, the Agency will issue an amendment.    </w:t>
      </w:r>
    </w:p>
    <w:p w14:paraId="243775E7" w14:textId="056D84F0" w:rsidR="00877DBF" w:rsidRPr="00DC2CA6" w:rsidRDefault="00877DBF" w:rsidP="00E2605E">
      <w:pPr>
        <w:jc w:val="left"/>
        <w:rPr>
          <w:rFonts w:ascii="Gill Sans MT" w:hAnsi="Gill Sans MT"/>
          <w:sz w:val="24"/>
          <w:szCs w:val="24"/>
        </w:rPr>
      </w:pPr>
      <w:bookmarkStart w:id="44" w:name="_Toc265564579"/>
      <w:bookmarkStart w:id="45" w:name="_Toc265580874"/>
    </w:p>
    <w:p w14:paraId="7EB2EBCA" w14:textId="77777777" w:rsidR="0038579D" w:rsidRPr="00DC2CA6" w:rsidRDefault="003E4F6B" w:rsidP="00A315F4">
      <w:pPr>
        <w:pStyle w:val="ContractLevel2"/>
        <w:keepNext w:val="0"/>
        <w:outlineLvl w:val="1"/>
        <w:rPr>
          <w:rFonts w:ascii="Gill Sans MT" w:hAnsi="Gill Sans MT"/>
          <w:sz w:val="24"/>
          <w:szCs w:val="24"/>
        </w:rPr>
      </w:pPr>
      <w:proofErr w:type="gramStart"/>
      <w:r w:rsidRPr="00DC2CA6">
        <w:rPr>
          <w:rFonts w:ascii="Gill Sans MT" w:hAnsi="Gill Sans MT"/>
          <w:sz w:val="24"/>
          <w:szCs w:val="24"/>
        </w:rPr>
        <w:t>2</w:t>
      </w:r>
      <w:r w:rsidR="0038579D" w:rsidRPr="00DC2CA6">
        <w:rPr>
          <w:rFonts w:ascii="Gill Sans MT" w:hAnsi="Gill Sans MT"/>
          <w:sz w:val="24"/>
          <w:szCs w:val="24"/>
        </w:rPr>
        <w:t>.</w:t>
      </w:r>
      <w:r w:rsidR="00CB0FD3" w:rsidRPr="00DC2CA6">
        <w:rPr>
          <w:rFonts w:ascii="Gill Sans MT" w:hAnsi="Gill Sans MT"/>
          <w:sz w:val="24"/>
          <w:szCs w:val="24"/>
        </w:rPr>
        <w:t>5</w:t>
      </w:r>
      <w:r w:rsidR="0038579D" w:rsidRPr="00DC2CA6">
        <w:rPr>
          <w:rFonts w:ascii="Gill Sans MT" w:hAnsi="Gill Sans MT"/>
          <w:sz w:val="24"/>
          <w:szCs w:val="24"/>
        </w:rPr>
        <w:t xml:space="preserve">  Submission</w:t>
      </w:r>
      <w:proofErr w:type="gramEnd"/>
      <w:r w:rsidR="0038579D" w:rsidRPr="00DC2CA6">
        <w:rPr>
          <w:rFonts w:ascii="Gill Sans MT" w:hAnsi="Gill Sans MT"/>
          <w:sz w:val="24"/>
          <w:szCs w:val="24"/>
        </w:rPr>
        <w:t xml:space="preserve"> of Bid Proposal</w:t>
      </w:r>
      <w:bookmarkEnd w:id="44"/>
      <w:bookmarkEnd w:id="45"/>
      <w:r w:rsidR="0038579D" w:rsidRPr="00DC2CA6">
        <w:rPr>
          <w:rFonts w:ascii="Gill Sans MT" w:hAnsi="Gill Sans MT"/>
          <w:sz w:val="24"/>
          <w:szCs w:val="24"/>
        </w:rPr>
        <w:t>.</w:t>
      </w:r>
    </w:p>
    <w:p w14:paraId="25AB77D6" w14:textId="2969979E" w:rsidR="004E090E" w:rsidRPr="00DC2CA6" w:rsidRDefault="004E090E" w:rsidP="004E090E">
      <w:pPr>
        <w:jc w:val="left"/>
        <w:rPr>
          <w:rFonts w:ascii="Gill Sans MT" w:hAnsi="Gill Sans MT"/>
          <w:sz w:val="24"/>
          <w:szCs w:val="24"/>
        </w:rPr>
      </w:pPr>
      <w:bookmarkStart w:id="46" w:name="_Toc265564580"/>
      <w:bookmarkStart w:id="47" w:name="_Toc265580875"/>
      <w:r w:rsidRPr="00DC2CA6">
        <w:rPr>
          <w:rFonts w:ascii="Gill Sans MT" w:hAnsi="Gill Sans MT"/>
          <w:sz w:val="24"/>
          <w:szCs w:val="24"/>
        </w:rPr>
        <w:t>Each Bidder is responsible for ensuring that the Issuing Officer receives the Bid Proposal by the time and date specified in the Procurement Timetable at the address provided in the</w:t>
      </w:r>
      <w:r w:rsidR="00F65BA7" w:rsidRPr="00DC2CA6">
        <w:rPr>
          <w:rFonts w:ascii="Gill Sans MT" w:hAnsi="Gill Sans MT"/>
          <w:sz w:val="24"/>
          <w:szCs w:val="24"/>
        </w:rPr>
        <w:t xml:space="preserve"> solicitation </w:t>
      </w:r>
      <w:r w:rsidRPr="00DC2CA6">
        <w:rPr>
          <w:rFonts w:ascii="Gill Sans MT" w:hAnsi="Gill Sans MT"/>
          <w:sz w:val="24"/>
          <w:szCs w:val="24"/>
        </w:rPr>
        <w:t xml:space="preserve">for the Issuing Officer.  The Agency will not waive this mandatory requirement.  Any Bid Proposal received after this deadline will be rejected and will not be evaluated.  </w:t>
      </w:r>
    </w:p>
    <w:p w14:paraId="3E21181F" w14:textId="77777777" w:rsidR="004E090E" w:rsidRPr="00DC2CA6" w:rsidRDefault="004E090E" w:rsidP="004E090E">
      <w:pPr>
        <w:jc w:val="left"/>
        <w:rPr>
          <w:rFonts w:ascii="Gill Sans MT" w:hAnsi="Gill Sans MT"/>
          <w:sz w:val="24"/>
          <w:szCs w:val="24"/>
        </w:rPr>
      </w:pPr>
    </w:p>
    <w:p w14:paraId="16A72CC3" w14:textId="13DC2A3C" w:rsidR="004E090E" w:rsidRPr="00DC2CA6" w:rsidRDefault="004E090E" w:rsidP="004E090E">
      <w:pPr>
        <w:jc w:val="left"/>
        <w:rPr>
          <w:rFonts w:ascii="Gill Sans MT" w:hAnsi="Gill Sans MT"/>
          <w:sz w:val="24"/>
          <w:szCs w:val="24"/>
        </w:rPr>
      </w:pPr>
      <w:r w:rsidRPr="00DC2CA6">
        <w:rPr>
          <w:rFonts w:ascii="Gill Sans MT" w:hAnsi="Gill Sans MT"/>
          <w:sz w:val="24"/>
          <w:szCs w:val="24"/>
        </w:rPr>
        <w:t xml:space="preserve">Bid Proposals are to be submitted in accordance with the Bid Proposal Formatting section of this </w:t>
      </w:r>
      <w:r w:rsidR="00F65BA7" w:rsidRPr="00DC2CA6">
        <w:rPr>
          <w:rFonts w:ascii="Gill Sans MT" w:hAnsi="Gill Sans MT"/>
          <w:sz w:val="24"/>
          <w:szCs w:val="24"/>
        </w:rPr>
        <w:t>solicitation</w:t>
      </w:r>
      <w:r w:rsidRPr="00DC2CA6">
        <w:rPr>
          <w:rFonts w:ascii="Gill Sans MT" w:hAnsi="Gill Sans MT"/>
          <w:sz w:val="24"/>
          <w:szCs w:val="24"/>
        </w:rPr>
        <w:t xml:space="preserve">.  Bid Proposals may not be hand-delivered to the Issuing Officer.  Rather, Bid Proposals are to be mailed through the postal service or shipping service.   </w:t>
      </w:r>
    </w:p>
    <w:p w14:paraId="24B614C9" w14:textId="77777777" w:rsidR="00D3695D" w:rsidRPr="00DC2CA6" w:rsidRDefault="00D3695D" w:rsidP="004E090E">
      <w:pPr>
        <w:jc w:val="left"/>
        <w:rPr>
          <w:rFonts w:ascii="Gill Sans MT" w:hAnsi="Gill Sans MT"/>
          <w:sz w:val="24"/>
          <w:szCs w:val="24"/>
        </w:rPr>
      </w:pPr>
    </w:p>
    <w:p w14:paraId="03C7D200" w14:textId="77777777" w:rsidR="0038579D" w:rsidRPr="00DC2CA6" w:rsidRDefault="003E4F6B" w:rsidP="0038579D">
      <w:pPr>
        <w:pStyle w:val="ContractLevel2"/>
        <w:outlineLvl w:val="1"/>
        <w:rPr>
          <w:rFonts w:ascii="Gill Sans MT" w:hAnsi="Gill Sans MT"/>
          <w:sz w:val="24"/>
          <w:szCs w:val="24"/>
        </w:rPr>
      </w:pPr>
      <w:r w:rsidRPr="00DC2CA6">
        <w:rPr>
          <w:rFonts w:ascii="Gill Sans MT" w:hAnsi="Gill Sans MT"/>
          <w:sz w:val="24"/>
          <w:szCs w:val="24"/>
        </w:rPr>
        <w:t>2</w:t>
      </w:r>
      <w:r w:rsidR="0038579D" w:rsidRPr="00DC2CA6">
        <w:rPr>
          <w:rFonts w:ascii="Gill Sans MT" w:hAnsi="Gill Sans MT"/>
          <w:sz w:val="24"/>
          <w:szCs w:val="24"/>
        </w:rPr>
        <w:t>.</w:t>
      </w:r>
      <w:r w:rsidR="00CB0FD3" w:rsidRPr="00DC2CA6">
        <w:rPr>
          <w:rFonts w:ascii="Gill Sans MT" w:hAnsi="Gill Sans MT"/>
          <w:sz w:val="24"/>
          <w:szCs w:val="24"/>
        </w:rPr>
        <w:t>6</w:t>
      </w:r>
      <w:r w:rsidR="0038579D" w:rsidRPr="00DC2CA6">
        <w:rPr>
          <w:rFonts w:ascii="Gill Sans MT" w:hAnsi="Gill Sans MT"/>
          <w:sz w:val="24"/>
          <w:szCs w:val="24"/>
        </w:rPr>
        <w:t xml:space="preserve"> Amendment to the </w:t>
      </w:r>
      <w:r w:rsidR="00500928" w:rsidRPr="00DC2CA6">
        <w:rPr>
          <w:rFonts w:ascii="Gill Sans MT" w:hAnsi="Gill Sans MT"/>
          <w:sz w:val="24"/>
          <w:szCs w:val="24"/>
        </w:rPr>
        <w:t xml:space="preserve">Informal </w:t>
      </w:r>
      <w:r w:rsidR="009F42AE" w:rsidRPr="00DC2CA6">
        <w:rPr>
          <w:rFonts w:ascii="Gill Sans MT" w:hAnsi="Gill Sans MT"/>
          <w:bCs/>
          <w:sz w:val="24"/>
          <w:szCs w:val="24"/>
        </w:rPr>
        <w:t>Solicitation</w:t>
      </w:r>
      <w:r w:rsidR="0038579D" w:rsidRPr="00DC2CA6">
        <w:rPr>
          <w:rFonts w:ascii="Gill Sans MT" w:hAnsi="Gill Sans MT"/>
          <w:sz w:val="24"/>
          <w:szCs w:val="24"/>
        </w:rPr>
        <w:t xml:space="preserve"> and Bid Proposal</w:t>
      </w:r>
      <w:bookmarkEnd w:id="46"/>
      <w:bookmarkEnd w:id="47"/>
      <w:r w:rsidR="0038579D" w:rsidRPr="00DC2CA6">
        <w:rPr>
          <w:rFonts w:ascii="Gill Sans MT" w:hAnsi="Gill Sans MT"/>
          <w:sz w:val="24"/>
          <w:szCs w:val="24"/>
        </w:rPr>
        <w:t xml:space="preserve">.    </w:t>
      </w:r>
    </w:p>
    <w:p w14:paraId="23CFEFD7" w14:textId="266D9064" w:rsidR="009E3C26" w:rsidRPr="00DC2CA6" w:rsidRDefault="00706C6A" w:rsidP="009E3C26">
      <w:pPr>
        <w:jc w:val="left"/>
        <w:rPr>
          <w:rFonts w:ascii="Gill Sans MT" w:hAnsi="Gill Sans MT"/>
          <w:sz w:val="24"/>
          <w:szCs w:val="24"/>
        </w:rPr>
      </w:pPr>
      <w:r w:rsidRPr="00DC2CA6">
        <w:rPr>
          <w:rFonts w:ascii="Gill Sans MT" w:hAnsi="Gill Sans MT"/>
          <w:sz w:val="24"/>
          <w:szCs w:val="24"/>
        </w:rPr>
        <w:t>Each B</w:t>
      </w:r>
      <w:r w:rsidR="009E3C26" w:rsidRPr="00DC2CA6">
        <w:rPr>
          <w:rFonts w:ascii="Gill Sans MT" w:hAnsi="Gill Sans MT"/>
          <w:sz w:val="24"/>
          <w:szCs w:val="24"/>
        </w:rPr>
        <w:t>idder is responsible for ensuring that the Issuing Officer receives the Bid Proposal and any permitted amendments by the established deadlines at the address provided in the</w:t>
      </w:r>
      <w:r w:rsidR="00F65BA7" w:rsidRPr="00DC2CA6">
        <w:rPr>
          <w:rFonts w:ascii="Gill Sans MT" w:hAnsi="Gill Sans MT"/>
          <w:sz w:val="24"/>
          <w:szCs w:val="24"/>
        </w:rPr>
        <w:t xml:space="preserve"> solicitation </w:t>
      </w:r>
      <w:r w:rsidR="00FF502C" w:rsidRPr="00DC2CA6">
        <w:rPr>
          <w:rFonts w:ascii="Gill Sans MT" w:hAnsi="Gill Sans MT"/>
          <w:sz w:val="24"/>
          <w:szCs w:val="24"/>
        </w:rPr>
        <w:t>for the Issuing Officer.  Amendments must be received utilizing the same delivery method as set forth in the</w:t>
      </w:r>
      <w:r w:rsidR="00F65BA7" w:rsidRPr="00DC2CA6">
        <w:rPr>
          <w:rFonts w:ascii="Gill Sans MT" w:hAnsi="Gill Sans MT"/>
          <w:sz w:val="24"/>
          <w:szCs w:val="24"/>
        </w:rPr>
        <w:t xml:space="preserve"> solicitation </w:t>
      </w:r>
      <w:r w:rsidR="00FF502C" w:rsidRPr="00DC2CA6">
        <w:rPr>
          <w:rFonts w:ascii="Gill Sans MT" w:hAnsi="Gill Sans MT"/>
          <w:sz w:val="24"/>
          <w:szCs w:val="24"/>
        </w:rPr>
        <w:t>for the submission of the original Bid Proposal.</w:t>
      </w:r>
    </w:p>
    <w:p w14:paraId="7B30DA87" w14:textId="77777777" w:rsidR="009E3C26" w:rsidRPr="00DC2CA6" w:rsidRDefault="009E3C26" w:rsidP="009E3C26">
      <w:pPr>
        <w:jc w:val="left"/>
        <w:rPr>
          <w:rFonts w:ascii="Gill Sans MT" w:hAnsi="Gill Sans MT"/>
          <w:sz w:val="24"/>
          <w:szCs w:val="24"/>
        </w:rPr>
      </w:pPr>
    </w:p>
    <w:p w14:paraId="1C3C5B91" w14:textId="77777777" w:rsidR="009E3C26" w:rsidRPr="00DC2CA6" w:rsidRDefault="009E3C26" w:rsidP="009E3C26">
      <w:pPr>
        <w:jc w:val="left"/>
        <w:rPr>
          <w:rFonts w:ascii="Gill Sans MT" w:eastAsia="Times New Roman" w:hAnsi="Gill Sans MT"/>
          <w:b/>
          <w:sz w:val="24"/>
          <w:szCs w:val="24"/>
        </w:rPr>
      </w:pPr>
      <w:r w:rsidRPr="00DC2CA6">
        <w:rPr>
          <w:rFonts w:ascii="Gill Sans MT" w:hAnsi="Gill Sans MT"/>
          <w:sz w:val="24"/>
          <w:szCs w:val="24"/>
        </w:rP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w:t>
      </w:r>
      <w:r w:rsidRPr="00DC2CA6">
        <w:rPr>
          <w:rFonts w:ascii="Gill Sans MT" w:hAnsi="Gill Sans MT"/>
          <w:sz w:val="24"/>
          <w:szCs w:val="24"/>
        </w:rPr>
        <w:lastRenderedPageBreak/>
        <w:t xml:space="preserve">original Bid Proposal, for both hardcopy and electronic copies, in accordance with the </w:t>
      </w:r>
      <w:r w:rsidR="00F03C91" w:rsidRPr="00DC2CA6">
        <w:rPr>
          <w:rFonts w:ascii="Gill Sans MT" w:eastAsia="Times New Roman" w:hAnsi="Gill Sans MT"/>
          <w:sz w:val="24"/>
          <w:szCs w:val="24"/>
        </w:rPr>
        <w:t>Bidder’s Proposal in Response to Informal Solicitation document.</w:t>
      </w:r>
    </w:p>
    <w:p w14:paraId="52917A27" w14:textId="77777777" w:rsidR="009E3C26" w:rsidRPr="00DC2CA6" w:rsidRDefault="009E3C26">
      <w:pPr>
        <w:jc w:val="left"/>
        <w:rPr>
          <w:rFonts w:ascii="Gill Sans MT" w:hAnsi="Gill Sans MT"/>
          <w:sz w:val="24"/>
          <w:szCs w:val="24"/>
        </w:rPr>
      </w:pPr>
    </w:p>
    <w:p w14:paraId="32081804"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Agency reserves the right to amend or provide clarifications to the </w:t>
      </w:r>
      <w:r w:rsidR="00500928" w:rsidRPr="00DC2CA6">
        <w:rPr>
          <w:rFonts w:ascii="Gill Sans MT" w:hAnsi="Gill Sans MT"/>
          <w:sz w:val="24"/>
          <w:szCs w:val="24"/>
        </w:rPr>
        <w:t>informal solicitation</w:t>
      </w:r>
      <w:r w:rsidRPr="00DC2CA6">
        <w:rPr>
          <w:rFonts w:ascii="Gill Sans MT" w:hAnsi="Gill Sans MT"/>
          <w:sz w:val="24"/>
          <w:szCs w:val="24"/>
        </w:rPr>
        <w:t xml:space="preserve"> at any time.  </w:t>
      </w:r>
      <w:r w:rsidR="007F328E" w:rsidRPr="00DC2CA6">
        <w:rPr>
          <w:rFonts w:ascii="Gill Sans MT" w:hAnsi="Gill Sans MT"/>
          <w:sz w:val="24"/>
          <w:szCs w:val="24"/>
        </w:rPr>
        <w:t xml:space="preserve">Amendments will be provided to the bidders who received the </w:t>
      </w:r>
      <w:r w:rsidR="00500928" w:rsidRPr="00DC2CA6">
        <w:rPr>
          <w:rFonts w:ascii="Gill Sans MT" w:hAnsi="Gill Sans MT"/>
          <w:sz w:val="24"/>
          <w:szCs w:val="24"/>
        </w:rPr>
        <w:t>informal solicitation</w:t>
      </w:r>
      <w:r w:rsidR="007F328E" w:rsidRPr="00DC2CA6">
        <w:rPr>
          <w:rFonts w:ascii="Gill Sans MT" w:hAnsi="Gill Sans MT"/>
          <w:sz w:val="24"/>
          <w:szCs w:val="24"/>
        </w:rPr>
        <w:t xml:space="preserve"> and those who have </w:t>
      </w:r>
      <w:r w:rsidR="00A72B97" w:rsidRPr="00DC2CA6">
        <w:rPr>
          <w:rFonts w:ascii="Gill Sans MT" w:hAnsi="Gill Sans MT"/>
          <w:sz w:val="24"/>
          <w:szCs w:val="24"/>
        </w:rPr>
        <w:t>contacted the Agency about the</w:t>
      </w:r>
      <w:r w:rsidR="007F328E" w:rsidRPr="00DC2CA6">
        <w:rPr>
          <w:rFonts w:ascii="Gill Sans MT" w:hAnsi="Gill Sans MT"/>
          <w:sz w:val="24"/>
          <w:szCs w:val="24"/>
        </w:rPr>
        <w:t xml:space="preserve"> </w:t>
      </w:r>
      <w:r w:rsidR="00500928" w:rsidRPr="00DC2CA6">
        <w:rPr>
          <w:rFonts w:ascii="Gill Sans MT" w:hAnsi="Gill Sans MT"/>
          <w:sz w:val="24"/>
          <w:szCs w:val="24"/>
        </w:rPr>
        <w:t>informal solicitation</w:t>
      </w:r>
      <w:r w:rsidR="007F328E" w:rsidRPr="00DC2CA6">
        <w:rPr>
          <w:rFonts w:ascii="Gill Sans MT" w:hAnsi="Gill Sans MT"/>
          <w:sz w:val="24"/>
          <w:szCs w:val="24"/>
        </w:rPr>
        <w:t xml:space="preserve">. </w:t>
      </w:r>
      <w:r w:rsidRPr="00DC2CA6">
        <w:rPr>
          <w:rFonts w:ascii="Gill Sans MT" w:hAnsi="Gill Sans MT"/>
          <w:sz w:val="24"/>
          <w:szCs w:val="24"/>
        </w:rPr>
        <w:t xml:space="preserve"> If the amendment occurs after the closing date for receipt of Bid Proposals, the Agency may, in its sole discretion, allow bidders to amend their Bid Proposals.    </w:t>
      </w:r>
    </w:p>
    <w:p w14:paraId="7B8E0FDD" w14:textId="77777777" w:rsidR="0038579D" w:rsidRPr="00DC2CA6" w:rsidRDefault="0038579D" w:rsidP="0038579D">
      <w:pPr>
        <w:jc w:val="left"/>
        <w:rPr>
          <w:rFonts w:ascii="Gill Sans MT" w:hAnsi="Gill Sans MT"/>
          <w:sz w:val="24"/>
          <w:szCs w:val="24"/>
        </w:rPr>
      </w:pPr>
    </w:p>
    <w:p w14:paraId="14039D41" w14:textId="77777777" w:rsidR="0038579D" w:rsidRPr="00DC2CA6" w:rsidRDefault="003E4F6B" w:rsidP="0038579D">
      <w:pPr>
        <w:pStyle w:val="ContractLevel2"/>
        <w:outlineLvl w:val="1"/>
        <w:rPr>
          <w:rFonts w:ascii="Gill Sans MT" w:hAnsi="Gill Sans MT"/>
          <w:sz w:val="24"/>
          <w:szCs w:val="24"/>
        </w:rPr>
      </w:pPr>
      <w:bookmarkStart w:id="48" w:name="_Toc265564581"/>
      <w:bookmarkStart w:id="49" w:name="_Toc265580876"/>
      <w:proofErr w:type="gramStart"/>
      <w:r w:rsidRPr="00DC2CA6">
        <w:rPr>
          <w:rFonts w:ascii="Gill Sans MT" w:hAnsi="Gill Sans MT"/>
          <w:sz w:val="24"/>
          <w:szCs w:val="24"/>
        </w:rPr>
        <w:t>2</w:t>
      </w:r>
      <w:r w:rsidR="0038579D" w:rsidRPr="00DC2CA6">
        <w:rPr>
          <w:rFonts w:ascii="Gill Sans MT" w:hAnsi="Gill Sans MT"/>
          <w:sz w:val="24"/>
          <w:szCs w:val="24"/>
        </w:rPr>
        <w:t>.</w:t>
      </w:r>
      <w:r w:rsidR="00CB0FD3" w:rsidRPr="00DC2CA6">
        <w:rPr>
          <w:rFonts w:ascii="Gill Sans MT" w:hAnsi="Gill Sans MT"/>
          <w:sz w:val="24"/>
          <w:szCs w:val="24"/>
        </w:rPr>
        <w:t>7</w:t>
      </w:r>
      <w:r w:rsidR="0038579D" w:rsidRPr="00DC2CA6">
        <w:rPr>
          <w:rFonts w:ascii="Gill Sans MT" w:hAnsi="Gill Sans MT"/>
          <w:sz w:val="24"/>
          <w:szCs w:val="24"/>
        </w:rPr>
        <w:t xml:space="preserve">  Withdrawal</w:t>
      </w:r>
      <w:proofErr w:type="gramEnd"/>
      <w:r w:rsidR="0038579D" w:rsidRPr="00DC2CA6">
        <w:rPr>
          <w:rFonts w:ascii="Gill Sans MT" w:hAnsi="Gill Sans MT"/>
          <w:sz w:val="24"/>
          <w:szCs w:val="24"/>
        </w:rPr>
        <w:t xml:space="preserve"> of Bid Proposal</w:t>
      </w:r>
      <w:bookmarkEnd w:id="48"/>
      <w:bookmarkEnd w:id="49"/>
      <w:r w:rsidR="0038579D" w:rsidRPr="00DC2CA6">
        <w:rPr>
          <w:rFonts w:ascii="Gill Sans MT" w:hAnsi="Gill Sans MT"/>
          <w:sz w:val="24"/>
          <w:szCs w:val="24"/>
        </w:rPr>
        <w:t>.</w:t>
      </w:r>
    </w:p>
    <w:p w14:paraId="7461C3C8" w14:textId="77777777" w:rsidR="00FF502C" w:rsidRPr="00DC2CA6" w:rsidRDefault="00FF502C" w:rsidP="00FF502C">
      <w:pPr>
        <w:jc w:val="left"/>
        <w:rPr>
          <w:rFonts w:ascii="Gill Sans MT" w:hAnsi="Gill Sans MT"/>
          <w:sz w:val="24"/>
          <w:szCs w:val="24"/>
        </w:rPr>
      </w:pPr>
      <w:r w:rsidRPr="00DC2CA6">
        <w:rPr>
          <w:rFonts w:ascii="Gill Sans MT" w:hAnsi="Gill Sans MT"/>
          <w:sz w:val="24"/>
          <w:szCs w:val="24"/>
        </w:rPr>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4D7D01DA" w14:textId="77777777" w:rsidR="0038579D" w:rsidRPr="00DC2CA6" w:rsidRDefault="0038579D" w:rsidP="0038579D">
      <w:pPr>
        <w:jc w:val="left"/>
        <w:rPr>
          <w:rFonts w:ascii="Gill Sans MT" w:hAnsi="Gill Sans MT"/>
          <w:b/>
          <w:bCs/>
          <w:sz w:val="24"/>
          <w:szCs w:val="24"/>
        </w:rPr>
      </w:pPr>
    </w:p>
    <w:p w14:paraId="4FBCEAE0" w14:textId="77777777" w:rsidR="0038579D" w:rsidRPr="00DC2CA6" w:rsidRDefault="003E4F6B" w:rsidP="0038579D">
      <w:pPr>
        <w:pStyle w:val="ContractLevel2"/>
        <w:outlineLvl w:val="1"/>
        <w:rPr>
          <w:rFonts w:ascii="Gill Sans MT" w:hAnsi="Gill Sans MT"/>
          <w:sz w:val="24"/>
          <w:szCs w:val="24"/>
        </w:rPr>
      </w:pPr>
      <w:bookmarkStart w:id="50" w:name="_Toc265564582"/>
      <w:bookmarkStart w:id="51" w:name="_Toc265580877"/>
      <w:proofErr w:type="gramStart"/>
      <w:r w:rsidRPr="00DC2CA6">
        <w:rPr>
          <w:rFonts w:ascii="Gill Sans MT" w:hAnsi="Gill Sans MT"/>
          <w:sz w:val="24"/>
          <w:szCs w:val="24"/>
        </w:rPr>
        <w:t>2</w:t>
      </w:r>
      <w:r w:rsidR="00813F61" w:rsidRPr="00DC2CA6">
        <w:rPr>
          <w:rFonts w:ascii="Gill Sans MT" w:hAnsi="Gill Sans MT"/>
          <w:sz w:val="24"/>
          <w:szCs w:val="24"/>
        </w:rPr>
        <w:t>.</w:t>
      </w:r>
      <w:r w:rsidR="00CB0FD3" w:rsidRPr="00DC2CA6">
        <w:rPr>
          <w:rFonts w:ascii="Gill Sans MT" w:hAnsi="Gill Sans MT"/>
          <w:sz w:val="24"/>
          <w:szCs w:val="24"/>
        </w:rPr>
        <w:t>8</w:t>
      </w:r>
      <w:r w:rsidR="0038579D" w:rsidRPr="00DC2CA6">
        <w:rPr>
          <w:rFonts w:ascii="Gill Sans MT" w:hAnsi="Gill Sans MT"/>
          <w:sz w:val="24"/>
          <w:szCs w:val="24"/>
        </w:rPr>
        <w:t xml:space="preserve">  Costs</w:t>
      </w:r>
      <w:proofErr w:type="gramEnd"/>
      <w:r w:rsidR="0038579D" w:rsidRPr="00DC2CA6">
        <w:rPr>
          <w:rFonts w:ascii="Gill Sans MT" w:hAnsi="Gill Sans MT"/>
          <w:sz w:val="24"/>
          <w:szCs w:val="24"/>
        </w:rPr>
        <w:t xml:space="preserve"> of Preparing the Bid Proposal</w:t>
      </w:r>
      <w:bookmarkEnd w:id="50"/>
      <w:bookmarkEnd w:id="51"/>
      <w:r w:rsidR="0038579D" w:rsidRPr="00DC2CA6">
        <w:rPr>
          <w:rFonts w:ascii="Gill Sans MT" w:hAnsi="Gill Sans MT"/>
          <w:sz w:val="24"/>
          <w:szCs w:val="24"/>
        </w:rPr>
        <w:t>.</w:t>
      </w:r>
    </w:p>
    <w:p w14:paraId="1D8B75AF"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costs of preparation and delivery of the Bid Proposal are solely the responsibility of the </w:t>
      </w:r>
      <w:r w:rsidR="009E3C26"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w:t>
      </w:r>
    </w:p>
    <w:p w14:paraId="0A2E7A0B" w14:textId="77777777" w:rsidR="0038579D" w:rsidRPr="00DC2CA6" w:rsidRDefault="0038579D" w:rsidP="0038579D">
      <w:pPr>
        <w:jc w:val="left"/>
        <w:rPr>
          <w:rFonts w:ascii="Gill Sans MT" w:hAnsi="Gill Sans MT"/>
          <w:sz w:val="24"/>
          <w:szCs w:val="24"/>
        </w:rPr>
      </w:pPr>
    </w:p>
    <w:p w14:paraId="340CA5B4" w14:textId="77777777" w:rsidR="0038579D" w:rsidRPr="00DC2CA6" w:rsidRDefault="003E4F6B" w:rsidP="0038579D">
      <w:pPr>
        <w:pStyle w:val="ContractLevel2"/>
        <w:outlineLvl w:val="1"/>
        <w:rPr>
          <w:rFonts w:ascii="Gill Sans MT" w:hAnsi="Gill Sans MT"/>
          <w:sz w:val="24"/>
          <w:szCs w:val="24"/>
        </w:rPr>
      </w:pPr>
      <w:bookmarkStart w:id="52" w:name="_Toc265564583"/>
      <w:bookmarkStart w:id="53" w:name="_Toc265580878"/>
      <w:proofErr w:type="gramStart"/>
      <w:r w:rsidRPr="00DC2CA6">
        <w:rPr>
          <w:rFonts w:ascii="Gill Sans MT" w:hAnsi="Gill Sans MT"/>
          <w:sz w:val="24"/>
          <w:szCs w:val="24"/>
        </w:rPr>
        <w:t>2</w:t>
      </w:r>
      <w:r w:rsidR="00813F61" w:rsidRPr="00DC2CA6">
        <w:rPr>
          <w:rFonts w:ascii="Gill Sans MT" w:hAnsi="Gill Sans MT"/>
          <w:sz w:val="24"/>
          <w:szCs w:val="24"/>
        </w:rPr>
        <w:t>.</w:t>
      </w:r>
      <w:r w:rsidR="00CB0FD3" w:rsidRPr="00DC2CA6">
        <w:rPr>
          <w:rFonts w:ascii="Gill Sans MT" w:hAnsi="Gill Sans MT"/>
          <w:sz w:val="24"/>
          <w:szCs w:val="24"/>
        </w:rPr>
        <w:t>9</w:t>
      </w:r>
      <w:r w:rsidR="0038579D" w:rsidRPr="00DC2CA6">
        <w:rPr>
          <w:rFonts w:ascii="Gill Sans MT" w:hAnsi="Gill Sans MT"/>
          <w:sz w:val="24"/>
          <w:szCs w:val="24"/>
        </w:rPr>
        <w:t xml:space="preserve">  Rejection</w:t>
      </w:r>
      <w:proofErr w:type="gramEnd"/>
      <w:r w:rsidR="0038579D" w:rsidRPr="00DC2CA6">
        <w:rPr>
          <w:rFonts w:ascii="Gill Sans MT" w:hAnsi="Gill Sans MT"/>
          <w:sz w:val="24"/>
          <w:szCs w:val="24"/>
        </w:rPr>
        <w:t xml:space="preserve"> of Bid Proposals</w:t>
      </w:r>
      <w:bookmarkEnd w:id="52"/>
      <w:bookmarkEnd w:id="53"/>
      <w:r w:rsidR="0038579D" w:rsidRPr="00DC2CA6">
        <w:rPr>
          <w:rFonts w:ascii="Gill Sans MT" w:hAnsi="Gill Sans MT"/>
          <w:sz w:val="24"/>
          <w:szCs w:val="24"/>
        </w:rPr>
        <w:t>.</w:t>
      </w:r>
    </w:p>
    <w:p w14:paraId="643DBC96" w14:textId="4981D3CD"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Agency reserves the right to reject any or all Bid Proposals, in whole and in part, and to cancel this </w:t>
      </w:r>
      <w:r w:rsidR="00F65BA7" w:rsidRPr="00DC2CA6">
        <w:rPr>
          <w:rFonts w:ascii="Gill Sans MT" w:hAnsi="Gill Sans MT"/>
          <w:sz w:val="24"/>
          <w:szCs w:val="24"/>
        </w:rPr>
        <w:t>solicitation</w:t>
      </w:r>
      <w:r w:rsidRPr="00DC2CA6">
        <w:rPr>
          <w:rFonts w:ascii="Gill Sans MT" w:hAnsi="Gill Sans MT"/>
          <w:sz w:val="24"/>
          <w:szCs w:val="24"/>
        </w:rPr>
        <w:t xml:space="preserve"> at any time prior to the execution of a written contract.  Issuance of this </w:t>
      </w:r>
      <w:r w:rsidR="00F65BA7" w:rsidRPr="00DC2CA6">
        <w:rPr>
          <w:rFonts w:ascii="Gill Sans MT" w:hAnsi="Gill Sans MT"/>
          <w:sz w:val="24"/>
          <w:szCs w:val="24"/>
        </w:rPr>
        <w:t>solicitation</w:t>
      </w:r>
      <w:r w:rsidRPr="00DC2CA6">
        <w:rPr>
          <w:rFonts w:ascii="Gill Sans MT" w:hAnsi="Gill Sans MT"/>
          <w:sz w:val="24"/>
          <w:szCs w:val="24"/>
        </w:rPr>
        <w:t xml:space="preserve"> in no way constitutes a commitment by the Agency to</w:t>
      </w:r>
      <w:r w:rsidR="00095CE0" w:rsidRPr="00DC2CA6">
        <w:rPr>
          <w:rFonts w:ascii="Gill Sans MT" w:hAnsi="Gill Sans MT"/>
          <w:sz w:val="24"/>
          <w:szCs w:val="24"/>
        </w:rPr>
        <w:t xml:space="preserve"> </w:t>
      </w:r>
      <w:r w:rsidR="009E3C26" w:rsidRPr="00DC2CA6">
        <w:rPr>
          <w:rFonts w:ascii="Gill Sans MT" w:hAnsi="Gill Sans MT"/>
          <w:sz w:val="24"/>
          <w:szCs w:val="24"/>
        </w:rPr>
        <w:t>award or</w:t>
      </w:r>
      <w:r w:rsidRPr="00DC2CA6">
        <w:rPr>
          <w:rFonts w:ascii="Gill Sans MT" w:hAnsi="Gill Sans MT"/>
          <w:sz w:val="24"/>
          <w:szCs w:val="24"/>
        </w:rPr>
        <w:t xml:space="preserve"> </w:t>
      </w:r>
      <w:proofErr w:type="gramStart"/>
      <w:r w:rsidRPr="00DC2CA6">
        <w:rPr>
          <w:rFonts w:ascii="Gill Sans MT" w:hAnsi="Gill Sans MT"/>
          <w:sz w:val="24"/>
          <w:szCs w:val="24"/>
        </w:rPr>
        <w:t>enter into</w:t>
      </w:r>
      <w:proofErr w:type="gramEnd"/>
      <w:r w:rsidRPr="00DC2CA6">
        <w:rPr>
          <w:rFonts w:ascii="Gill Sans MT" w:hAnsi="Gill Sans MT"/>
          <w:sz w:val="24"/>
          <w:szCs w:val="24"/>
        </w:rPr>
        <w:t xml:space="preserve"> a contract.    </w:t>
      </w:r>
    </w:p>
    <w:p w14:paraId="2F78AA4C" w14:textId="77777777" w:rsidR="0038579D" w:rsidRPr="00DC2CA6" w:rsidRDefault="0038579D" w:rsidP="00C83A1B">
      <w:pPr>
        <w:jc w:val="left"/>
        <w:rPr>
          <w:rFonts w:ascii="Gill Sans MT" w:hAnsi="Gill Sans MT"/>
          <w:sz w:val="24"/>
          <w:szCs w:val="24"/>
          <w:highlight w:val="green"/>
        </w:rPr>
      </w:pPr>
    </w:p>
    <w:p w14:paraId="4329FD5A" w14:textId="77777777" w:rsidR="00895418" w:rsidRPr="00DC2CA6" w:rsidRDefault="007B2506" w:rsidP="00895418">
      <w:pPr>
        <w:pStyle w:val="ContractLevel2"/>
        <w:outlineLvl w:val="1"/>
        <w:rPr>
          <w:rFonts w:ascii="Gill Sans MT" w:hAnsi="Gill Sans MT"/>
          <w:sz w:val="24"/>
          <w:szCs w:val="24"/>
        </w:rPr>
      </w:pPr>
      <w:bookmarkStart w:id="54" w:name="_Toc265564584"/>
      <w:bookmarkStart w:id="55" w:name="_Toc265580879"/>
      <w:proofErr w:type="gramStart"/>
      <w:r w:rsidRPr="00DC2CA6">
        <w:rPr>
          <w:rFonts w:ascii="Gill Sans MT" w:hAnsi="Gill Sans MT"/>
          <w:sz w:val="24"/>
          <w:szCs w:val="24"/>
        </w:rPr>
        <w:t>2.1</w:t>
      </w:r>
      <w:r w:rsidR="00CB0FD3" w:rsidRPr="00DC2CA6">
        <w:rPr>
          <w:rFonts w:ascii="Gill Sans MT" w:hAnsi="Gill Sans MT"/>
          <w:sz w:val="24"/>
          <w:szCs w:val="24"/>
        </w:rPr>
        <w:t>0</w:t>
      </w:r>
      <w:r w:rsidR="00132AA1" w:rsidRPr="00DC2CA6">
        <w:rPr>
          <w:rFonts w:ascii="Gill Sans MT" w:hAnsi="Gill Sans MT"/>
          <w:sz w:val="24"/>
          <w:szCs w:val="24"/>
        </w:rPr>
        <w:t xml:space="preserve">  </w:t>
      </w:r>
      <w:bookmarkEnd w:id="54"/>
      <w:bookmarkEnd w:id="55"/>
      <w:r w:rsidR="00895418" w:rsidRPr="00DC2CA6">
        <w:rPr>
          <w:rFonts w:ascii="Gill Sans MT" w:hAnsi="Gill Sans MT"/>
          <w:sz w:val="24"/>
          <w:szCs w:val="24"/>
        </w:rPr>
        <w:t>Review</w:t>
      </w:r>
      <w:proofErr w:type="gramEnd"/>
      <w:r w:rsidR="00895418" w:rsidRPr="00DC2CA6">
        <w:rPr>
          <w:rFonts w:ascii="Gill Sans MT" w:hAnsi="Gill Sans MT"/>
          <w:sz w:val="24"/>
          <w:szCs w:val="24"/>
        </w:rPr>
        <w:t xml:space="preserve"> of Bid Proposals.</w:t>
      </w:r>
    </w:p>
    <w:p w14:paraId="3CE93412" w14:textId="77777777" w:rsidR="00895418" w:rsidRPr="00DC2CA6" w:rsidRDefault="00DC2144" w:rsidP="00895418">
      <w:pPr>
        <w:jc w:val="left"/>
        <w:rPr>
          <w:rFonts w:ascii="Gill Sans MT" w:hAnsi="Gill Sans MT"/>
          <w:sz w:val="24"/>
          <w:szCs w:val="24"/>
        </w:rPr>
      </w:pPr>
      <w:r w:rsidRPr="00DC2CA6">
        <w:rPr>
          <w:rFonts w:ascii="Gill Sans MT" w:hAnsi="Gill Sans MT"/>
          <w:sz w:val="24"/>
          <w:szCs w:val="24"/>
        </w:rPr>
        <w:t>Only b</w:t>
      </w:r>
      <w:r w:rsidR="00895418" w:rsidRPr="00DC2CA6">
        <w:rPr>
          <w:rFonts w:ascii="Gill Sans MT" w:hAnsi="Gill Sans MT"/>
          <w:sz w:val="24"/>
          <w:szCs w:val="24"/>
        </w:rPr>
        <w:t xml:space="preserve">idders </w:t>
      </w:r>
      <w:r w:rsidR="001F15DF" w:rsidRPr="00DC2CA6">
        <w:rPr>
          <w:rFonts w:ascii="Gill Sans MT" w:hAnsi="Gill Sans MT"/>
          <w:sz w:val="24"/>
          <w:szCs w:val="24"/>
        </w:rPr>
        <w:t xml:space="preserve">that </w:t>
      </w:r>
      <w:r w:rsidR="00895418" w:rsidRPr="00DC2CA6">
        <w:rPr>
          <w:rFonts w:ascii="Gill Sans MT" w:hAnsi="Gill Sans MT"/>
          <w:sz w:val="24"/>
          <w:szCs w:val="24"/>
        </w:rPr>
        <w:t>m</w:t>
      </w:r>
      <w:r w:rsidR="00D94304" w:rsidRPr="00DC2CA6">
        <w:rPr>
          <w:rFonts w:ascii="Gill Sans MT" w:hAnsi="Gill Sans MT"/>
          <w:sz w:val="24"/>
          <w:szCs w:val="24"/>
        </w:rPr>
        <w:t>e</w:t>
      </w:r>
      <w:r w:rsidR="00895418" w:rsidRPr="00DC2CA6">
        <w:rPr>
          <w:rFonts w:ascii="Gill Sans MT" w:hAnsi="Gill Sans MT"/>
          <w:sz w:val="24"/>
          <w:szCs w:val="24"/>
        </w:rPr>
        <w:t xml:space="preserve">et </w:t>
      </w:r>
      <w:r w:rsidR="00307E5B" w:rsidRPr="00DC2CA6">
        <w:rPr>
          <w:rFonts w:ascii="Gill Sans MT" w:hAnsi="Gill Sans MT"/>
          <w:sz w:val="24"/>
          <w:szCs w:val="24"/>
        </w:rPr>
        <w:t xml:space="preserve">the </w:t>
      </w:r>
      <w:r w:rsidR="00895418" w:rsidRPr="00DC2CA6">
        <w:rPr>
          <w:rFonts w:ascii="Gill Sans MT" w:hAnsi="Gill Sans MT"/>
          <w:sz w:val="24"/>
          <w:szCs w:val="24"/>
        </w:rPr>
        <w:t xml:space="preserve">mandatory requirements and are not subject to disqualification will be considered for award of a contract.    </w:t>
      </w:r>
    </w:p>
    <w:p w14:paraId="597F703A" w14:textId="77777777" w:rsidR="006B00A9" w:rsidRPr="00DC2CA6" w:rsidRDefault="006B00A9" w:rsidP="00D02B80">
      <w:pPr>
        <w:pStyle w:val="Heading8"/>
        <w:jc w:val="left"/>
        <w:rPr>
          <w:rFonts w:ascii="Gill Sans MT" w:hAnsi="Gill Sans MT"/>
          <w:b w:val="0"/>
          <w:i/>
          <w:sz w:val="24"/>
          <w:szCs w:val="24"/>
        </w:rPr>
      </w:pPr>
      <w:bookmarkStart w:id="56" w:name="_Toc265564595"/>
      <w:bookmarkStart w:id="57" w:name="_Toc265580891"/>
    </w:p>
    <w:p w14:paraId="09014B2C" w14:textId="77777777" w:rsidR="0038579D" w:rsidRPr="00DC2CA6" w:rsidRDefault="006B00A9" w:rsidP="0038579D">
      <w:pPr>
        <w:pStyle w:val="ContractLevel3"/>
        <w:outlineLvl w:val="2"/>
        <w:rPr>
          <w:rFonts w:ascii="Gill Sans MT" w:hAnsi="Gill Sans MT"/>
          <w:sz w:val="24"/>
          <w:szCs w:val="24"/>
        </w:rPr>
      </w:pPr>
      <w:proofErr w:type="gramStart"/>
      <w:r w:rsidRPr="00DC2CA6">
        <w:rPr>
          <w:rFonts w:ascii="Gill Sans MT" w:hAnsi="Gill Sans MT"/>
          <w:sz w:val="24"/>
          <w:szCs w:val="24"/>
        </w:rPr>
        <w:t>2.1</w:t>
      </w:r>
      <w:r w:rsidR="00CB0FD3" w:rsidRPr="00DC2CA6">
        <w:rPr>
          <w:rFonts w:ascii="Gill Sans MT" w:hAnsi="Gill Sans MT"/>
          <w:sz w:val="24"/>
          <w:szCs w:val="24"/>
        </w:rPr>
        <w:t>0</w:t>
      </w:r>
      <w:r w:rsidR="0038579D" w:rsidRPr="00DC2CA6">
        <w:rPr>
          <w:rFonts w:ascii="Gill Sans MT" w:hAnsi="Gill Sans MT"/>
          <w:sz w:val="24"/>
          <w:szCs w:val="24"/>
        </w:rPr>
        <w:t>.1  Mandatory</w:t>
      </w:r>
      <w:proofErr w:type="gramEnd"/>
      <w:r w:rsidR="0038579D" w:rsidRPr="00DC2CA6">
        <w:rPr>
          <w:rFonts w:ascii="Gill Sans MT" w:hAnsi="Gill Sans MT"/>
          <w:sz w:val="24"/>
          <w:szCs w:val="24"/>
        </w:rPr>
        <w:t xml:space="preserve"> Requirements</w:t>
      </w:r>
      <w:bookmarkEnd w:id="56"/>
      <w:bookmarkEnd w:id="57"/>
      <w:r w:rsidR="0038579D" w:rsidRPr="00DC2CA6">
        <w:rPr>
          <w:rFonts w:ascii="Gill Sans MT" w:hAnsi="Gill Sans MT"/>
          <w:sz w:val="24"/>
          <w:szCs w:val="24"/>
        </w:rPr>
        <w:t>.</w:t>
      </w:r>
    </w:p>
    <w:p w14:paraId="11AD9241"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Bidders must meet these mandatory requirements or will be disqualified and not considered for award of a contract: </w:t>
      </w:r>
    </w:p>
    <w:p w14:paraId="4AD09517" w14:textId="77777777" w:rsidR="00895418" w:rsidRPr="00DC2CA6" w:rsidRDefault="00895418" w:rsidP="00895418">
      <w:pPr>
        <w:jc w:val="left"/>
        <w:rPr>
          <w:rFonts w:ascii="Gill Sans MT" w:hAnsi="Gill Sans MT"/>
          <w:b/>
          <w:bCs/>
          <w:sz w:val="24"/>
          <w:szCs w:val="24"/>
          <w:u w:val="single"/>
        </w:rPr>
      </w:pPr>
    </w:p>
    <w:p w14:paraId="3EF46627" w14:textId="77777777" w:rsidR="0038579D" w:rsidRPr="00DC2CA6" w:rsidRDefault="0038579D" w:rsidP="00D02B80">
      <w:pPr>
        <w:pStyle w:val="ListParagraph"/>
        <w:ind w:left="720"/>
        <w:rPr>
          <w:rFonts w:ascii="Gill Sans MT" w:hAnsi="Gill Sans MT"/>
          <w:sz w:val="24"/>
          <w:szCs w:val="24"/>
        </w:rPr>
      </w:pPr>
      <w:r w:rsidRPr="00DC2CA6">
        <w:rPr>
          <w:rFonts w:ascii="Gill Sans MT" w:hAnsi="Gill Sans MT"/>
          <w:sz w:val="24"/>
          <w:szCs w:val="24"/>
        </w:rPr>
        <w:t>The Issuing Officer must receive the Bid Proposal, and any amendments thereof, prior to or on the due date and time (See</w:t>
      </w:r>
      <w:r w:rsidR="00D02B80" w:rsidRPr="00DC2CA6">
        <w:rPr>
          <w:rFonts w:ascii="Gill Sans MT" w:hAnsi="Gill Sans MT"/>
          <w:sz w:val="24"/>
          <w:szCs w:val="24"/>
        </w:rPr>
        <w:t xml:space="preserve"> </w:t>
      </w:r>
      <w:r w:rsidR="003F6F96" w:rsidRPr="00DC2CA6">
        <w:rPr>
          <w:rFonts w:ascii="Gill Sans MT" w:hAnsi="Gill Sans MT"/>
          <w:sz w:val="24"/>
          <w:szCs w:val="24"/>
        </w:rPr>
        <w:t xml:space="preserve">Section </w:t>
      </w:r>
      <w:r w:rsidR="00602E9F" w:rsidRPr="00DC2CA6">
        <w:rPr>
          <w:rFonts w:ascii="Gill Sans MT" w:hAnsi="Gill Sans MT"/>
          <w:sz w:val="24"/>
          <w:szCs w:val="24"/>
        </w:rPr>
        <w:t>2</w:t>
      </w:r>
      <w:r w:rsidR="003F6F96" w:rsidRPr="00DC2CA6">
        <w:rPr>
          <w:rFonts w:ascii="Gill Sans MT" w:hAnsi="Gill Sans MT"/>
          <w:sz w:val="24"/>
          <w:szCs w:val="24"/>
        </w:rPr>
        <w:t>.</w:t>
      </w:r>
      <w:r w:rsidR="00637C6E" w:rsidRPr="00DC2CA6">
        <w:rPr>
          <w:rFonts w:ascii="Gill Sans MT" w:hAnsi="Gill Sans MT"/>
          <w:sz w:val="24"/>
          <w:szCs w:val="24"/>
        </w:rPr>
        <w:t>5</w:t>
      </w:r>
      <w:r w:rsidRPr="00DC2CA6">
        <w:rPr>
          <w:rFonts w:ascii="Gill Sans MT" w:hAnsi="Gill Sans MT"/>
          <w:sz w:val="24"/>
          <w:szCs w:val="24"/>
        </w:rPr>
        <w:t>).</w:t>
      </w:r>
    </w:p>
    <w:p w14:paraId="40FFB4FE" w14:textId="77777777" w:rsidR="00FC3DAF" w:rsidRPr="00DC2CA6" w:rsidRDefault="0038579D" w:rsidP="000C5FE2">
      <w:pPr>
        <w:pStyle w:val="NoSpacing"/>
        <w:numPr>
          <w:ilvl w:val="0"/>
          <w:numId w:val="2"/>
        </w:numPr>
        <w:jc w:val="left"/>
        <w:rPr>
          <w:rFonts w:ascii="Gill Sans MT" w:hAnsi="Gill Sans MT"/>
          <w:sz w:val="24"/>
          <w:szCs w:val="24"/>
        </w:rPr>
      </w:pPr>
      <w:r w:rsidRPr="00DC2CA6">
        <w:rPr>
          <w:rFonts w:ascii="Gill Sans MT" w:hAnsi="Gill Sans MT"/>
          <w:sz w:val="24"/>
          <w:szCs w:val="24"/>
        </w:rPr>
        <w:t xml:space="preserve">The </w:t>
      </w:r>
      <w:r w:rsidR="00337178" w:rsidRPr="00DC2CA6">
        <w:rPr>
          <w:rFonts w:ascii="Gill Sans MT" w:hAnsi="Gill Sans MT"/>
          <w:sz w:val="24"/>
          <w:szCs w:val="24"/>
        </w:rPr>
        <w:t>B</w:t>
      </w:r>
      <w:r w:rsidR="00895418" w:rsidRPr="00DC2CA6">
        <w:rPr>
          <w:rFonts w:ascii="Gill Sans MT" w:hAnsi="Gill Sans MT"/>
          <w:sz w:val="24"/>
          <w:szCs w:val="24"/>
        </w:rPr>
        <w:t>idder</w:t>
      </w:r>
      <w:r w:rsidRPr="00DC2CA6">
        <w:rPr>
          <w:rFonts w:ascii="Gill Sans MT" w:hAnsi="Gill Sans MT"/>
          <w:sz w:val="24"/>
          <w:szCs w:val="24"/>
        </w:rPr>
        <w:t xml:space="preserve"> is not presently debarred, suspended, proposed for debarment, declared ineligible, or voluntarily excluded from receiving federal funding by any federal department or agency</w:t>
      </w:r>
      <w:r w:rsidR="00D863B8" w:rsidRPr="00DC2CA6">
        <w:rPr>
          <w:rFonts w:ascii="Gill Sans MT" w:hAnsi="Gill Sans MT"/>
          <w:sz w:val="24"/>
          <w:szCs w:val="24"/>
        </w:rPr>
        <w:t>.</w:t>
      </w:r>
    </w:p>
    <w:p w14:paraId="2CCF5169" w14:textId="565927CD" w:rsidR="007829D0" w:rsidRPr="00DC2CA6" w:rsidRDefault="00BE7BA6" w:rsidP="007829D0">
      <w:pPr>
        <w:pStyle w:val="ListParagraph"/>
        <w:numPr>
          <w:ilvl w:val="0"/>
          <w:numId w:val="2"/>
        </w:numPr>
        <w:rPr>
          <w:rFonts w:ascii="Gill Sans MT" w:hAnsi="Gill Sans MT"/>
          <w:sz w:val="24"/>
          <w:szCs w:val="24"/>
        </w:rPr>
      </w:pPr>
      <w:r w:rsidRPr="00DC2CA6">
        <w:rPr>
          <w:rFonts w:ascii="Gill Sans MT" w:hAnsi="Gill Sans MT"/>
          <w:sz w:val="24"/>
          <w:szCs w:val="24"/>
        </w:rPr>
        <w:t>The Bidder is eligible to submit a bid in accordance with the Bidder El</w:t>
      </w:r>
      <w:r w:rsidR="00F65BA7" w:rsidRPr="00DC2CA6">
        <w:rPr>
          <w:rFonts w:ascii="Gill Sans MT" w:hAnsi="Gill Sans MT"/>
          <w:sz w:val="24"/>
          <w:szCs w:val="24"/>
        </w:rPr>
        <w:t xml:space="preserve">igibility Requirements of this </w:t>
      </w:r>
      <w:proofErr w:type="gramStart"/>
      <w:r w:rsidR="0058607E" w:rsidRPr="00DC2CA6">
        <w:rPr>
          <w:rFonts w:ascii="Gill Sans MT" w:hAnsi="Gill Sans MT"/>
          <w:sz w:val="24"/>
          <w:szCs w:val="24"/>
        </w:rPr>
        <w:t>S</w:t>
      </w:r>
      <w:r w:rsidR="00F65BA7" w:rsidRPr="00DC2CA6">
        <w:rPr>
          <w:rFonts w:ascii="Gill Sans MT" w:hAnsi="Gill Sans MT"/>
          <w:sz w:val="24"/>
          <w:szCs w:val="24"/>
        </w:rPr>
        <w:t>olicitation</w:t>
      </w:r>
      <w:r w:rsidRPr="00DC2CA6">
        <w:rPr>
          <w:rFonts w:ascii="Gill Sans MT" w:hAnsi="Gill Sans MT"/>
          <w:sz w:val="24"/>
          <w:szCs w:val="24"/>
        </w:rPr>
        <w:t>(</w:t>
      </w:r>
      <w:proofErr w:type="gramEnd"/>
      <w:r w:rsidRPr="00DC2CA6">
        <w:rPr>
          <w:rFonts w:ascii="Gill Sans MT" w:hAnsi="Gill Sans MT"/>
          <w:sz w:val="24"/>
          <w:szCs w:val="24"/>
        </w:rPr>
        <w:t xml:space="preserve">See Bidder Eligibility Requirements Section).  </w:t>
      </w:r>
    </w:p>
    <w:p w14:paraId="7A453316" w14:textId="749AABD9" w:rsidR="0038579D" w:rsidRDefault="0038579D" w:rsidP="0038579D">
      <w:pPr>
        <w:jc w:val="left"/>
        <w:rPr>
          <w:rFonts w:ascii="Gill Sans MT" w:hAnsi="Gill Sans MT"/>
          <w:b/>
          <w:sz w:val="24"/>
          <w:szCs w:val="24"/>
          <w:highlight w:val="cyan"/>
        </w:rPr>
      </w:pPr>
    </w:p>
    <w:p w14:paraId="28E1F297" w14:textId="7F244359" w:rsidR="00411331" w:rsidRDefault="00411331" w:rsidP="0038579D">
      <w:pPr>
        <w:jc w:val="left"/>
        <w:rPr>
          <w:rFonts w:ascii="Gill Sans MT" w:hAnsi="Gill Sans MT"/>
          <w:b/>
          <w:sz w:val="24"/>
          <w:szCs w:val="24"/>
          <w:highlight w:val="cyan"/>
        </w:rPr>
      </w:pPr>
    </w:p>
    <w:p w14:paraId="2D38ABE3" w14:textId="77777777" w:rsidR="00411331" w:rsidRPr="00DC2CA6" w:rsidRDefault="00411331" w:rsidP="0038579D">
      <w:pPr>
        <w:jc w:val="left"/>
        <w:rPr>
          <w:rFonts w:ascii="Gill Sans MT" w:hAnsi="Gill Sans MT"/>
          <w:b/>
          <w:sz w:val="24"/>
          <w:szCs w:val="24"/>
          <w:highlight w:val="cyan"/>
        </w:rPr>
      </w:pPr>
    </w:p>
    <w:p w14:paraId="4BC5C39C" w14:textId="77777777" w:rsidR="0038579D" w:rsidRPr="00DC2CA6" w:rsidRDefault="000B3D27" w:rsidP="0038579D">
      <w:pPr>
        <w:pStyle w:val="ContractLevel3"/>
        <w:outlineLvl w:val="2"/>
        <w:rPr>
          <w:rFonts w:ascii="Gill Sans MT" w:hAnsi="Gill Sans MT"/>
          <w:sz w:val="24"/>
          <w:szCs w:val="24"/>
        </w:rPr>
      </w:pPr>
      <w:proofErr w:type="gramStart"/>
      <w:r w:rsidRPr="00DC2CA6">
        <w:rPr>
          <w:rFonts w:ascii="Gill Sans MT" w:hAnsi="Gill Sans MT"/>
          <w:sz w:val="24"/>
          <w:szCs w:val="24"/>
        </w:rPr>
        <w:lastRenderedPageBreak/>
        <w:t>2</w:t>
      </w:r>
      <w:r w:rsidR="00813F61" w:rsidRPr="00DC2CA6">
        <w:rPr>
          <w:rFonts w:ascii="Gill Sans MT" w:hAnsi="Gill Sans MT"/>
          <w:sz w:val="24"/>
          <w:szCs w:val="24"/>
        </w:rPr>
        <w:t>.</w:t>
      </w:r>
      <w:r w:rsidR="00CB0FD3" w:rsidRPr="00DC2CA6">
        <w:rPr>
          <w:rFonts w:ascii="Gill Sans MT" w:hAnsi="Gill Sans MT"/>
          <w:sz w:val="24"/>
          <w:szCs w:val="24"/>
        </w:rPr>
        <w:t>10</w:t>
      </w:r>
      <w:r w:rsidR="0038579D" w:rsidRPr="00DC2CA6">
        <w:rPr>
          <w:rFonts w:ascii="Gill Sans MT" w:hAnsi="Gill Sans MT"/>
          <w:sz w:val="24"/>
          <w:szCs w:val="24"/>
        </w:rPr>
        <w:t>.2  Reasons</w:t>
      </w:r>
      <w:proofErr w:type="gramEnd"/>
      <w:r w:rsidR="0038579D" w:rsidRPr="00DC2CA6">
        <w:rPr>
          <w:rFonts w:ascii="Gill Sans MT" w:hAnsi="Gill Sans MT"/>
          <w:sz w:val="24"/>
          <w:szCs w:val="24"/>
        </w:rPr>
        <w:t xml:space="preserve"> Proposals May be Disqualified.</w:t>
      </w:r>
      <w:r w:rsidR="00D34C93" w:rsidRPr="00DC2CA6">
        <w:rPr>
          <w:rFonts w:ascii="Gill Sans MT" w:hAnsi="Gill Sans MT"/>
          <w:sz w:val="24"/>
          <w:szCs w:val="24"/>
        </w:rPr>
        <w:t xml:space="preserve">   </w:t>
      </w:r>
    </w:p>
    <w:p w14:paraId="7CEE11CF"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Bidders are expected to follow the specifications set forth in this </w:t>
      </w:r>
      <w:r w:rsidR="000D425C" w:rsidRPr="00DC2CA6">
        <w:rPr>
          <w:rFonts w:ascii="Gill Sans MT" w:hAnsi="Gill Sans MT"/>
          <w:sz w:val="24"/>
          <w:szCs w:val="24"/>
        </w:rPr>
        <w:t>informal solicitation</w:t>
      </w:r>
      <w:r w:rsidRPr="00DC2CA6">
        <w:rPr>
          <w:rFonts w:ascii="Gill Sans MT" w:hAnsi="Gill Sans MT"/>
          <w:sz w:val="24"/>
          <w:szCs w:val="24"/>
        </w:rPr>
        <w:t xml:space="preserve">.  However, it is not the Agency’s intent to disqualify Bid Proposals that suffer from correctible flaws.  At the same time, it is important to maintain fairness to all </w:t>
      </w:r>
      <w:r w:rsidR="00DC2144" w:rsidRPr="00DC2CA6">
        <w:rPr>
          <w:rFonts w:ascii="Gill Sans MT" w:hAnsi="Gill Sans MT"/>
          <w:sz w:val="24"/>
          <w:szCs w:val="24"/>
        </w:rPr>
        <w:t>b</w:t>
      </w:r>
      <w:r w:rsidR="0072369C" w:rsidRPr="00DC2CA6">
        <w:rPr>
          <w:rFonts w:ascii="Gill Sans MT" w:hAnsi="Gill Sans MT"/>
          <w:sz w:val="24"/>
          <w:szCs w:val="24"/>
        </w:rPr>
        <w:t>idders</w:t>
      </w:r>
      <w:r w:rsidRPr="00DC2CA6">
        <w:rPr>
          <w:rFonts w:ascii="Gill Sans MT" w:hAnsi="Gill Sans MT"/>
          <w:sz w:val="24"/>
          <w:szCs w:val="24"/>
        </w:rPr>
        <w:t xml:space="preserve"> in the procurement process.  Therefore, the Agency reserves the discretion to permit cure of variances, waive variances, or disqualify Bid Proposals for reasons that include, but may not be limited to, the following: </w:t>
      </w:r>
    </w:p>
    <w:p w14:paraId="542E1FBE" w14:textId="77777777" w:rsidR="0038579D" w:rsidRPr="00DC2CA6" w:rsidRDefault="0038579D" w:rsidP="0038579D">
      <w:pPr>
        <w:jc w:val="left"/>
        <w:rPr>
          <w:rFonts w:ascii="Gill Sans MT" w:hAnsi="Gill Sans MT"/>
          <w:sz w:val="24"/>
          <w:szCs w:val="24"/>
        </w:rPr>
      </w:pPr>
    </w:p>
    <w:p w14:paraId="0884AB72" w14:textId="77777777" w:rsidR="0038579D" w:rsidRPr="00DC2CA6" w:rsidRDefault="0038579D" w:rsidP="005E04A4">
      <w:pPr>
        <w:pStyle w:val="ListParagraph"/>
        <w:ind w:left="810"/>
        <w:rPr>
          <w:rFonts w:ascii="Gill Sans MT" w:hAnsi="Gill Sans MT"/>
          <w:sz w:val="24"/>
          <w:szCs w:val="24"/>
        </w:rPr>
      </w:pPr>
      <w:r w:rsidRPr="00DC2CA6">
        <w:rPr>
          <w:rFonts w:ascii="Gill Sans MT" w:hAnsi="Gill Sans MT"/>
          <w:sz w:val="24"/>
          <w:szCs w:val="24"/>
        </w:rPr>
        <w:t xml:space="preserve">Bidder initiates unauthorized contact regarding this </w:t>
      </w:r>
      <w:r w:rsidR="000D425C" w:rsidRPr="00DC2CA6">
        <w:rPr>
          <w:rFonts w:ascii="Gill Sans MT" w:hAnsi="Gill Sans MT"/>
          <w:sz w:val="24"/>
          <w:szCs w:val="24"/>
        </w:rPr>
        <w:t>informal solicitation</w:t>
      </w:r>
      <w:r w:rsidR="00F610F9" w:rsidRPr="00DC2CA6">
        <w:rPr>
          <w:rFonts w:ascii="Gill Sans MT" w:hAnsi="Gill Sans MT"/>
          <w:sz w:val="24"/>
          <w:szCs w:val="24"/>
        </w:rPr>
        <w:t xml:space="preserve"> </w:t>
      </w:r>
      <w:r w:rsidRPr="00DC2CA6">
        <w:rPr>
          <w:rFonts w:ascii="Gill Sans MT" w:hAnsi="Gill Sans MT"/>
          <w:sz w:val="24"/>
          <w:szCs w:val="24"/>
        </w:rPr>
        <w:t xml:space="preserve">with employees other than the Issuing Officer (See Section </w:t>
      </w:r>
      <w:r w:rsidR="00602E9F" w:rsidRPr="00DC2CA6">
        <w:rPr>
          <w:rFonts w:ascii="Gill Sans MT" w:hAnsi="Gill Sans MT"/>
          <w:sz w:val="24"/>
          <w:szCs w:val="24"/>
        </w:rPr>
        <w:t>2</w:t>
      </w:r>
      <w:r w:rsidR="003F6F96" w:rsidRPr="00DC2CA6">
        <w:rPr>
          <w:rFonts w:ascii="Gill Sans MT" w:hAnsi="Gill Sans MT"/>
          <w:sz w:val="24"/>
          <w:szCs w:val="24"/>
        </w:rPr>
        <w:t>.1</w:t>
      </w:r>
      <w:proofErr w:type="gramStart"/>
      <w:r w:rsidRPr="00DC2CA6">
        <w:rPr>
          <w:rFonts w:ascii="Gill Sans MT" w:hAnsi="Gill Sans MT"/>
          <w:sz w:val="24"/>
          <w:szCs w:val="24"/>
        </w:rPr>
        <w:t>);</w:t>
      </w:r>
      <w:proofErr w:type="gramEnd"/>
    </w:p>
    <w:p w14:paraId="64B1EBB6" w14:textId="77777777" w:rsidR="0038579D" w:rsidRPr="00DC2CA6" w:rsidRDefault="0038579D" w:rsidP="005E04A4">
      <w:pPr>
        <w:pStyle w:val="ListParagraph"/>
        <w:ind w:left="810"/>
        <w:rPr>
          <w:rFonts w:ascii="Gill Sans MT" w:hAnsi="Gill Sans MT"/>
          <w:sz w:val="24"/>
          <w:szCs w:val="24"/>
        </w:rPr>
      </w:pPr>
      <w:r w:rsidRPr="00DC2CA6">
        <w:rPr>
          <w:rFonts w:ascii="Gill Sans MT" w:hAnsi="Gill Sans MT"/>
          <w:sz w:val="24"/>
          <w:szCs w:val="24"/>
        </w:rPr>
        <w:t>Bidder fails, in the Agency’s opinion, to include the content required for th</w:t>
      </w:r>
      <w:r w:rsidR="000D425C" w:rsidRPr="00DC2CA6">
        <w:rPr>
          <w:rFonts w:ascii="Gill Sans MT" w:hAnsi="Gill Sans MT"/>
          <w:sz w:val="24"/>
          <w:szCs w:val="24"/>
        </w:rPr>
        <w:t xml:space="preserve">is informal </w:t>
      </w:r>
      <w:proofErr w:type="gramStart"/>
      <w:r w:rsidR="000D425C" w:rsidRPr="00DC2CA6">
        <w:rPr>
          <w:rFonts w:ascii="Gill Sans MT" w:hAnsi="Gill Sans MT"/>
          <w:sz w:val="24"/>
          <w:szCs w:val="24"/>
        </w:rPr>
        <w:t>s</w:t>
      </w:r>
      <w:r w:rsidR="00004CC2" w:rsidRPr="00DC2CA6">
        <w:rPr>
          <w:rFonts w:ascii="Gill Sans MT" w:hAnsi="Gill Sans MT"/>
          <w:sz w:val="24"/>
          <w:szCs w:val="24"/>
        </w:rPr>
        <w:t>olicitation</w:t>
      </w:r>
      <w:r w:rsidRPr="00DC2CA6">
        <w:rPr>
          <w:rFonts w:ascii="Gill Sans MT" w:hAnsi="Gill Sans MT"/>
          <w:sz w:val="24"/>
          <w:szCs w:val="24"/>
        </w:rPr>
        <w:t>;</w:t>
      </w:r>
      <w:proofErr w:type="gramEnd"/>
    </w:p>
    <w:p w14:paraId="18AC80E8" w14:textId="77777777" w:rsidR="0038579D" w:rsidRPr="00DC2CA6" w:rsidRDefault="0038579D" w:rsidP="005E04A4">
      <w:pPr>
        <w:pStyle w:val="ListParagraph"/>
        <w:ind w:left="810"/>
        <w:rPr>
          <w:rFonts w:ascii="Gill Sans MT" w:hAnsi="Gill Sans MT"/>
          <w:sz w:val="24"/>
          <w:szCs w:val="24"/>
        </w:rPr>
      </w:pPr>
      <w:r w:rsidRPr="00DC2CA6">
        <w:rPr>
          <w:rFonts w:ascii="Gill Sans MT" w:hAnsi="Gill Sans MT"/>
          <w:sz w:val="24"/>
          <w:szCs w:val="24"/>
        </w:rPr>
        <w:t xml:space="preserve">Bidder fails to submit the </w:t>
      </w:r>
      <w:r w:rsidR="003E4F6B" w:rsidRPr="00DC2CA6">
        <w:rPr>
          <w:rFonts w:ascii="Gill Sans MT" w:hAnsi="Gill Sans MT"/>
          <w:sz w:val="24"/>
          <w:szCs w:val="24"/>
        </w:rPr>
        <w:t>document titled “Bidder’s Proposal in Response to Informal Solicitation”</w:t>
      </w:r>
      <w:r w:rsidR="003E4F6B" w:rsidRPr="00DC2CA6">
        <w:rPr>
          <w:rFonts w:ascii="Gill Sans MT" w:hAnsi="Gill Sans MT"/>
          <w:b/>
          <w:sz w:val="24"/>
          <w:szCs w:val="24"/>
        </w:rPr>
        <w:t xml:space="preserve"> </w:t>
      </w:r>
      <w:r w:rsidR="003E4F6B" w:rsidRPr="00DC2CA6">
        <w:rPr>
          <w:rFonts w:ascii="Gill Sans MT" w:hAnsi="Gill Sans MT"/>
          <w:sz w:val="24"/>
          <w:szCs w:val="24"/>
        </w:rPr>
        <w:t xml:space="preserve">containing all signatures (See </w:t>
      </w:r>
      <w:r w:rsidRPr="00DC2CA6">
        <w:rPr>
          <w:rFonts w:ascii="Gill Sans MT" w:hAnsi="Gill Sans MT"/>
          <w:sz w:val="24"/>
          <w:szCs w:val="24"/>
        </w:rPr>
        <w:t xml:space="preserve">Section </w:t>
      </w:r>
      <w:r w:rsidR="00602E9F" w:rsidRPr="00DC2CA6">
        <w:rPr>
          <w:rFonts w:ascii="Gill Sans MT" w:hAnsi="Gill Sans MT"/>
          <w:sz w:val="24"/>
          <w:szCs w:val="24"/>
        </w:rPr>
        <w:t>2.</w:t>
      </w:r>
      <w:r w:rsidR="00637C6E" w:rsidRPr="00DC2CA6">
        <w:rPr>
          <w:rFonts w:ascii="Gill Sans MT" w:hAnsi="Gill Sans MT"/>
          <w:sz w:val="24"/>
          <w:szCs w:val="24"/>
        </w:rPr>
        <w:t>5</w:t>
      </w:r>
      <w:proofErr w:type="gramStart"/>
      <w:r w:rsidRPr="00DC2CA6">
        <w:rPr>
          <w:rFonts w:ascii="Gill Sans MT" w:hAnsi="Gill Sans MT"/>
          <w:sz w:val="24"/>
          <w:szCs w:val="24"/>
        </w:rPr>
        <w:t>);</w:t>
      </w:r>
      <w:proofErr w:type="gramEnd"/>
    </w:p>
    <w:p w14:paraId="2CDA0B51" w14:textId="77777777" w:rsidR="000B2552" w:rsidRPr="00DC2CA6" w:rsidRDefault="005457B9" w:rsidP="005E04A4">
      <w:pPr>
        <w:pStyle w:val="ListParagraph"/>
        <w:ind w:left="810"/>
        <w:rPr>
          <w:rFonts w:ascii="Gill Sans MT" w:hAnsi="Gill Sans MT"/>
          <w:sz w:val="24"/>
          <w:szCs w:val="24"/>
        </w:rPr>
      </w:pPr>
      <w:r w:rsidRPr="00DC2CA6">
        <w:rPr>
          <w:rFonts w:ascii="Gill Sans MT" w:hAnsi="Gill Sans MT"/>
          <w:bCs/>
          <w:sz w:val="24"/>
          <w:szCs w:val="24"/>
        </w:rPr>
        <w:t>Bidder marks entire Bid Proposal confidential, makes excessive claims for confidential treatment, or identifies pricing</w:t>
      </w:r>
      <w:r w:rsidRPr="00DC2CA6">
        <w:rPr>
          <w:rFonts w:ascii="Gill Sans MT" w:hAnsi="Gill Sans MT"/>
          <w:sz w:val="24"/>
          <w:szCs w:val="24"/>
        </w:rPr>
        <w:t xml:space="preserve"> information in the Cost Proposal as confidential (See </w:t>
      </w:r>
      <w:r w:rsidR="00EB056D" w:rsidRPr="00DC2CA6">
        <w:rPr>
          <w:rFonts w:ascii="Gill Sans MT" w:hAnsi="Gill Sans MT"/>
          <w:sz w:val="24"/>
          <w:szCs w:val="24"/>
        </w:rPr>
        <w:t>Bidder’s Proposal in Response to Informal Solicitation</w:t>
      </w:r>
      <w:proofErr w:type="gramStart"/>
      <w:r w:rsidRPr="00DC2CA6">
        <w:rPr>
          <w:rFonts w:ascii="Gill Sans MT" w:hAnsi="Gill Sans MT"/>
          <w:sz w:val="24"/>
          <w:szCs w:val="24"/>
        </w:rPr>
        <w:t>);</w:t>
      </w:r>
      <w:proofErr w:type="gramEnd"/>
    </w:p>
    <w:p w14:paraId="43F0DD65" w14:textId="77777777" w:rsidR="0038579D" w:rsidRPr="00DC2CA6" w:rsidRDefault="0038579D" w:rsidP="005E04A4">
      <w:pPr>
        <w:pStyle w:val="ListParagraph"/>
        <w:ind w:left="810"/>
        <w:rPr>
          <w:rFonts w:ascii="Gill Sans MT" w:hAnsi="Gill Sans MT"/>
          <w:sz w:val="24"/>
          <w:szCs w:val="24"/>
        </w:rPr>
      </w:pPr>
      <w:r w:rsidRPr="00DC2CA6">
        <w:rPr>
          <w:rFonts w:ascii="Gill Sans MT" w:hAnsi="Gill Sans MT"/>
          <w:sz w:val="24"/>
          <w:szCs w:val="24"/>
        </w:rPr>
        <w:t xml:space="preserve">Bidder includes assumptions in its Bid Proposal </w:t>
      </w:r>
      <w:r w:rsidR="00602E9F" w:rsidRPr="00DC2CA6">
        <w:rPr>
          <w:rFonts w:ascii="Gill Sans MT" w:hAnsi="Gill Sans MT"/>
          <w:sz w:val="24"/>
          <w:szCs w:val="24"/>
        </w:rPr>
        <w:t xml:space="preserve">(See </w:t>
      </w:r>
      <w:r w:rsidRPr="00DC2CA6">
        <w:rPr>
          <w:rFonts w:ascii="Gill Sans MT" w:hAnsi="Gill Sans MT"/>
          <w:sz w:val="24"/>
          <w:szCs w:val="24"/>
        </w:rPr>
        <w:t xml:space="preserve">Section </w:t>
      </w:r>
      <w:r w:rsidR="00821F39" w:rsidRPr="00DC2CA6">
        <w:rPr>
          <w:rFonts w:ascii="Gill Sans MT" w:hAnsi="Gill Sans MT"/>
          <w:sz w:val="24"/>
          <w:szCs w:val="24"/>
        </w:rPr>
        <w:t>2.</w:t>
      </w:r>
      <w:r w:rsidR="00637C6E" w:rsidRPr="00DC2CA6">
        <w:rPr>
          <w:rFonts w:ascii="Gill Sans MT" w:hAnsi="Gill Sans MT"/>
          <w:sz w:val="24"/>
          <w:szCs w:val="24"/>
        </w:rPr>
        <w:t>4</w:t>
      </w:r>
      <w:r w:rsidRPr="00DC2CA6">
        <w:rPr>
          <w:rFonts w:ascii="Gill Sans MT" w:hAnsi="Gill Sans MT"/>
          <w:sz w:val="24"/>
          <w:szCs w:val="24"/>
        </w:rPr>
        <w:t>); or</w:t>
      </w:r>
    </w:p>
    <w:p w14:paraId="0A6A43A9" w14:textId="77777777" w:rsidR="0038579D" w:rsidRPr="00DC2CA6" w:rsidRDefault="0038579D" w:rsidP="005E04A4">
      <w:pPr>
        <w:pStyle w:val="ListParagraph"/>
        <w:ind w:left="810"/>
        <w:rPr>
          <w:rFonts w:ascii="Gill Sans MT" w:hAnsi="Gill Sans MT"/>
          <w:sz w:val="24"/>
          <w:szCs w:val="24"/>
        </w:rPr>
      </w:pPr>
      <w:r w:rsidRPr="00DC2CA6">
        <w:rPr>
          <w:rFonts w:ascii="Gill Sans MT" w:hAnsi="Gill Sans MT"/>
          <w:sz w:val="24"/>
          <w:szCs w:val="24"/>
        </w:rPr>
        <w:t>Bidder fails to respond to the Agency’s request for clarifications, information, documents, or references that the Agency may make at any point in t</w:t>
      </w:r>
      <w:r w:rsidR="000D425C" w:rsidRPr="00DC2CA6">
        <w:rPr>
          <w:rFonts w:ascii="Gill Sans MT" w:hAnsi="Gill Sans MT"/>
          <w:sz w:val="24"/>
          <w:szCs w:val="24"/>
        </w:rPr>
        <w:t>his</w:t>
      </w:r>
      <w:r w:rsidRPr="00DC2CA6">
        <w:rPr>
          <w:rFonts w:ascii="Gill Sans MT" w:hAnsi="Gill Sans MT"/>
          <w:sz w:val="24"/>
          <w:szCs w:val="24"/>
        </w:rPr>
        <w:t xml:space="preserve"> process.</w:t>
      </w:r>
    </w:p>
    <w:p w14:paraId="3B7C10E6" w14:textId="77777777" w:rsidR="00BE0353" w:rsidRPr="00DC2CA6" w:rsidRDefault="00BE0353" w:rsidP="00BE0353">
      <w:pPr>
        <w:pStyle w:val="ListParagraph"/>
        <w:ind w:left="810"/>
        <w:rPr>
          <w:rFonts w:ascii="Gill Sans MT" w:hAnsi="Gill Sans MT"/>
          <w:b/>
          <w:bCs/>
          <w:sz w:val="24"/>
          <w:szCs w:val="24"/>
        </w:rPr>
      </w:pPr>
      <w:r w:rsidRPr="00DC2CA6">
        <w:rPr>
          <w:rFonts w:ascii="Gill Sans MT" w:hAnsi="Gill Sans MT"/>
          <w:sz w:val="24"/>
          <w:szCs w:val="24"/>
        </w:rPr>
        <w:t xml:space="preserve">Bidder is a “scrutinized company” included on a “scrutinized company list” created by a public fund pursuant to Iowa Code §12J. This list is maintained by the Iowa Public Employees’ Retirement System. The list is currently found here: </w:t>
      </w:r>
      <w:hyperlink r:id="rId12" w:history="1">
        <w:r w:rsidRPr="00DC2CA6">
          <w:rPr>
            <w:rStyle w:val="Hyperlink"/>
            <w:rFonts w:ascii="Gill Sans MT" w:hAnsi="Gill Sans MT"/>
            <w:sz w:val="24"/>
            <w:szCs w:val="24"/>
          </w:rPr>
          <w:t>https://ipers.org/investments/restrictions</w:t>
        </w:r>
      </w:hyperlink>
      <w:r w:rsidRPr="00DC2CA6">
        <w:rPr>
          <w:rFonts w:ascii="Gill Sans MT" w:hAnsi="Gill Sans MT"/>
          <w:color w:val="000000"/>
          <w:sz w:val="24"/>
          <w:szCs w:val="24"/>
        </w:rPr>
        <w:t>.</w:t>
      </w:r>
    </w:p>
    <w:p w14:paraId="3C323564" w14:textId="77777777" w:rsidR="0038579D" w:rsidRPr="00DC2CA6" w:rsidRDefault="0038579D" w:rsidP="0038579D">
      <w:pPr>
        <w:jc w:val="left"/>
        <w:rPr>
          <w:rFonts w:ascii="Gill Sans MT" w:hAnsi="Gill Sans MT"/>
          <w:sz w:val="24"/>
          <w:szCs w:val="24"/>
        </w:rPr>
      </w:pPr>
    </w:p>
    <w:p w14:paraId="6D37022F"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determination of </w:t>
      </w:r>
      <w:proofErr w:type="gramStart"/>
      <w:r w:rsidRPr="00DC2CA6">
        <w:rPr>
          <w:rFonts w:ascii="Gill Sans MT" w:hAnsi="Gill Sans MT"/>
          <w:sz w:val="24"/>
          <w:szCs w:val="24"/>
        </w:rPr>
        <w:t>whether or not</w:t>
      </w:r>
      <w:proofErr w:type="gramEnd"/>
      <w:r w:rsidRPr="00DC2CA6">
        <w:rPr>
          <w:rFonts w:ascii="Gill Sans MT" w:hAnsi="Gill Sans MT"/>
          <w:sz w:val="24"/>
          <w:szCs w:val="24"/>
        </w:rPr>
        <w:t xml:space="preserve"> to disqualify a proposal and not consider it for award of a contract for any of these reasons, or to waive or permit cure of variances in Bid Proposals, is at the sole discretion of the Agency.  No </w:t>
      </w:r>
      <w:r w:rsidR="00DC2144" w:rsidRPr="00DC2CA6">
        <w:rPr>
          <w:rFonts w:ascii="Gill Sans MT" w:hAnsi="Gill Sans MT"/>
          <w:sz w:val="24"/>
          <w:szCs w:val="24"/>
        </w:rPr>
        <w:t>b</w:t>
      </w:r>
      <w:r w:rsidR="0072369C" w:rsidRPr="00DC2CA6">
        <w:rPr>
          <w:rFonts w:ascii="Gill Sans MT" w:hAnsi="Gill Sans MT"/>
          <w:sz w:val="24"/>
          <w:szCs w:val="24"/>
        </w:rPr>
        <w:t>idder</w:t>
      </w:r>
      <w:r w:rsidRPr="00DC2CA6">
        <w:rPr>
          <w:rFonts w:ascii="Gill Sans MT" w:hAnsi="Gill Sans MT"/>
          <w:sz w:val="24"/>
          <w:szCs w:val="24"/>
        </w:rPr>
        <w:t xml:space="preserve"> shall obtain any right by virtue of the Agency’s election to not exercise that discretion.  In the event the Agency waives or permits cure of variances, such waiver or cure will not modify the </w:t>
      </w:r>
      <w:r w:rsidR="000D425C" w:rsidRPr="00DC2CA6">
        <w:rPr>
          <w:rFonts w:ascii="Gill Sans MT" w:hAnsi="Gill Sans MT"/>
          <w:sz w:val="24"/>
          <w:szCs w:val="24"/>
        </w:rPr>
        <w:t>informal solicitation</w:t>
      </w:r>
      <w:r w:rsidRPr="00DC2CA6">
        <w:rPr>
          <w:rFonts w:ascii="Gill Sans MT" w:hAnsi="Gill Sans MT"/>
          <w:sz w:val="24"/>
          <w:szCs w:val="24"/>
        </w:rPr>
        <w:t xml:space="preserve"> specifications or excuse the </w:t>
      </w:r>
      <w:r w:rsidR="008511DE" w:rsidRPr="00DC2CA6">
        <w:rPr>
          <w:rFonts w:ascii="Gill Sans MT" w:hAnsi="Gill Sans MT"/>
          <w:sz w:val="24"/>
          <w:szCs w:val="24"/>
        </w:rPr>
        <w:t>B</w:t>
      </w:r>
      <w:r w:rsidR="0072369C" w:rsidRPr="00DC2CA6">
        <w:rPr>
          <w:rFonts w:ascii="Gill Sans MT" w:hAnsi="Gill Sans MT"/>
          <w:sz w:val="24"/>
          <w:szCs w:val="24"/>
        </w:rPr>
        <w:t>idder</w:t>
      </w:r>
      <w:r w:rsidRPr="00DC2CA6">
        <w:rPr>
          <w:rFonts w:ascii="Gill Sans MT" w:hAnsi="Gill Sans MT"/>
          <w:sz w:val="24"/>
          <w:szCs w:val="24"/>
        </w:rPr>
        <w:t xml:space="preserve"> from full compliance with</w:t>
      </w:r>
      <w:r w:rsidR="000D425C" w:rsidRPr="00DC2CA6">
        <w:rPr>
          <w:rFonts w:ascii="Gill Sans MT" w:hAnsi="Gill Sans MT"/>
          <w:sz w:val="24"/>
          <w:szCs w:val="24"/>
        </w:rPr>
        <w:t xml:space="preserve"> the</w:t>
      </w:r>
      <w:r w:rsidRPr="00DC2CA6">
        <w:rPr>
          <w:rFonts w:ascii="Gill Sans MT" w:hAnsi="Gill Sans MT"/>
          <w:sz w:val="24"/>
          <w:szCs w:val="24"/>
        </w:rPr>
        <w:t xml:space="preserve"> </w:t>
      </w:r>
      <w:r w:rsidR="000D425C" w:rsidRPr="00DC2CA6">
        <w:rPr>
          <w:rFonts w:ascii="Gill Sans MT" w:hAnsi="Gill Sans MT"/>
          <w:sz w:val="24"/>
          <w:szCs w:val="24"/>
        </w:rPr>
        <w:t>informal solicitation</w:t>
      </w:r>
      <w:r w:rsidRPr="00DC2CA6">
        <w:rPr>
          <w:rFonts w:ascii="Gill Sans MT" w:hAnsi="Gill Sans MT"/>
          <w:sz w:val="24"/>
          <w:szCs w:val="24"/>
        </w:rPr>
        <w:t xml:space="preserve"> specifications or other contract requirements if the </w:t>
      </w:r>
      <w:r w:rsidR="008511DE" w:rsidRPr="00DC2CA6">
        <w:rPr>
          <w:rFonts w:ascii="Gill Sans MT" w:hAnsi="Gill Sans MT"/>
          <w:sz w:val="24"/>
          <w:szCs w:val="24"/>
        </w:rPr>
        <w:t>B</w:t>
      </w:r>
      <w:r w:rsidR="0072369C" w:rsidRPr="00DC2CA6">
        <w:rPr>
          <w:rFonts w:ascii="Gill Sans MT" w:hAnsi="Gill Sans MT"/>
          <w:sz w:val="24"/>
          <w:szCs w:val="24"/>
        </w:rPr>
        <w:t>idder</w:t>
      </w:r>
      <w:r w:rsidRPr="00DC2CA6">
        <w:rPr>
          <w:rFonts w:ascii="Gill Sans MT" w:hAnsi="Gill Sans MT"/>
          <w:sz w:val="24"/>
          <w:szCs w:val="24"/>
        </w:rPr>
        <w:t xml:space="preserve"> </w:t>
      </w:r>
      <w:proofErr w:type="gramStart"/>
      <w:r w:rsidRPr="00DC2CA6">
        <w:rPr>
          <w:rFonts w:ascii="Gill Sans MT" w:hAnsi="Gill Sans MT"/>
          <w:sz w:val="24"/>
          <w:szCs w:val="24"/>
        </w:rPr>
        <w:t>enters into</w:t>
      </w:r>
      <w:proofErr w:type="gramEnd"/>
      <w:r w:rsidRPr="00DC2CA6">
        <w:rPr>
          <w:rFonts w:ascii="Gill Sans MT" w:hAnsi="Gill Sans MT"/>
          <w:sz w:val="24"/>
          <w:szCs w:val="24"/>
        </w:rPr>
        <w:t xml:space="preserve"> a contract.  </w:t>
      </w:r>
    </w:p>
    <w:p w14:paraId="725BC280" w14:textId="77777777" w:rsidR="0038579D" w:rsidRPr="00DC2CA6" w:rsidRDefault="0038579D" w:rsidP="0038579D">
      <w:pPr>
        <w:jc w:val="left"/>
        <w:rPr>
          <w:rFonts w:ascii="Gill Sans MT" w:hAnsi="Gill Sans MT"/>
          <w:b/>
          <w:bCs/>
          <w:sz w:val="24"/>
          <w:szCs w:val="24"/>
        </w:rPr>
      </w:pPr>
    </w:p>
    <w:p w14:paraId="4541AB66" w14:textId="77777777" w:rsidR="0038579D" w:rsidRPr="00DC2CA6" w:rsidRDefault="003E4F6B" w:rsidP="0038579D">
      <w:pPr>
        <w:pStyle w:val="ContractLevel2"/>
        <w:outlineLvl w:val="1"/>
        <w:rPr>
          <w:rFonts w:ascii="Gill Sans MT" w:hAnsi="Gill Sans MT"/>
          <w:sz w:val="24"/>
          <w:szCs w:val="24"/>
        </w:rPr>
      </w:pPr>
      <w:bookmarkStart w:id="58" w:name="_Toc265564585"/>
      <w:bookmarkStart w:id="59" w:name="_Toc265580880"/>
      <w:proofErr w:type="gramStart"/>
      <w:r w:rsidRPr="00DC2CA6">
        <w:rPr>
          <w:rFonts w:ascii="Gill Sans MT" w:hAnsi="Gill Sans MT"/>
          <w:sz w:val="24"/>
          <w:szCs w:val="24"/>
        </w:rPr>
        <w:t>2</w:t>
      </w:r>
      <w:r w:rsidR="00813F61" w:rsidRPr="00DC2CA6">
        <w:rPr>
          <w:rFonts w:ascii="Gill Sans MT" w:hAnsi="Gill Sans MT"/>
          <w:sz w:val="24"/>
          <w:szCs w:val="24"/>
        </w:rPr>
        <w:t>.</w:t>
      </w:r>
      <w:r w:rsidR="00CB0FD3" w:rsidRPr="00DC2CA6">
        <w:rPr>
          <w:rFonts w:ascii="Gill Sans MT" w:hAnsi="Gill Sans MT"/>
          <w:sz w:val="24"/>
          <w:szCs w:val="24"/>
        </w:rPr>
        <w:t>11</w:t>
      </w:r>
      <w:r w:rsidR="0038579D" w:rsidRPr="00DC2CA6">
        <w:rPr>
          <w:rFonts w:ascii="Gill Sans MT" w:hAnsi="Gill Sans MT"/>
          <w:sz w:val="24"/>
          <w:szCs w:val="24"/>
        </w:rPr>
        <w:t xml:space="preserve">  Bid</w:t>
      </w:r>
      <w:proofErr w:type="gramEnd"/>
      <w:r w:rsidR="0038579D" w:rsidRPr="00DC2CA6">
        <w:rPr>
          <w:rFonts w:ascii="Gill Sans MT" w:hAnsi="Gill Sans MT"/>
          <w:sz w:val="24"/>
          <w:szCs w:val="24"/>
        </w:rPr>
        <w:t xml:space="preserve"> Proposal Clarification Process</w:t>
      </w:r>
      <w:bookmarkEnd w:id="58"/>
      <w:bookmarkEnd w:id="59"/>
      <w:r w:rsidR="0038579D" w:rsidRPr="00DC2CA6">
        <w:rPr>
          <w:rFonts w:ascii="Gill Sans MT" w:hAnsi="Gill Sans MT"/>
          <w:sz w:val="24"/>
          <w:szCs w:val="24"/>
        </w:rPr>
        <w:t xml:space="preserve">.    </w:t>
      </w:r>
      <w:r w:rsidR="0038579D" w:rsidRPr="00DC2CA6">
        <w:rPr>
          <w:rFonts w:ascii="Gill Sans MT" w:hAnsi="Gill Sans MT"/>
          <w:sz w:val="24"/>
          <w:szCs w:val="24"/>
        </w:rPr>
        <w:tab/>
      </w:r>
    </w:p>
    <w:p w14:paraId="03594E7C"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Agency may request clarifications from </w:t>
      </w:r>
      <w:r w:rsidR="007A4030" w:rsidRPr="00DC2CA6">
        <w:rPr>
          <w:rFonts w:ascii="Gill Sans MT" w:hAnsi="Gill Sans MT"/>
          <w:sz w:val="24"/>
          <w:szCs w:val="24"/>
        </w:rPr>
        <w:t>B</w:t>
      </w:r>
      <w:r w:rsidR="00095CE0" w:rsidRPr="00DC2CA6">
        <w:rPr>
          <w:rFonts w:ascii="Gill Sans MT" w:hAnsi="Gill Sans MT"/>
          <w:sz w:val="24"/>
          <w:szCs w:val="24"/>
        </w:rPr>
        <w:t>idders</w:t>
      </w:r>
      <w:r w:rsidRPr="00DC2CA6">
        <w:rPr>
          <w:rFonts w:ascii="Gill Sans MT" w:hAnsi="Gill Sans MT"/>
          <w:sz w:val="24"/>
          <w:szCs w:val="24"/>
        </w:rPr>
        <w:t xml:space="preserve">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1424AA24" w14:textId="77777777" w:rsidR="0038579D" w:rsidRPr="00DC2CA6" w:rsidRDefault="0038579D" w:rsidP="0038579D">
      <w:pPr>
        <w:jc w:val="left"/>
        <w:rPr>
          <w:rFonts w:ascii="Gill Sans MT" w:hAnsi="Gill Sans MT"/>
          <w:sz w:val="24"/>
          <w:szCs w:val="24"/>
        </w:rPr>
      </w:pPr>
    </w:p>
    <w:p w14:paraId="5D9FD84E" w14:textId="77777777" w:rsidR="0038579D" w:rsidRPr="00DC2CA6" w:rsidRDefault="003E4F6B" w:rsidP="0038579D">
      <w:pPr>
        <w:pStyle w:val="ContractLevel2"/>
        <w:outlineLvl w:val="1"/>
        <w:rPr>
          <w:rFonts w:ascii="Gill Sans MT" w:hAnsi="Gill Sans MT"/>
          <w:sz w:val="24"/>
          <w:szCs w:val="24"/>
        </w:rPr>
      </w:pPr>
      <w:bookmarkStart w:id="60" w:name="_Toc265564586"/>
      <w:bookmarkStart w:id="61" w:name="_Toc265580881"/>
      <w:proofErr w:type="gramStart"/>
      <w:r w:rsidRPr="00DC2CA6">
        <w:rPr>
          <w:rFonts w:ascii="Gill Sans MT" w:hAnsi="Gill Sans MT"/>
          <w:sz w:val="24"/>
          <w:szCs w:val="24"/>
        </w:rPr>
        <w:t>2</w:t>
      </w:r>
      <w:r w:rsidR="00813F61" w:rsidRPr="00DC2CA6">
        <w:rPr>
          <w:rFonts w:ascii="Gill Sans MT" w:hAnsi="Gill Sans MT"/>
          <w:sz w:val="24"/>
          <w:szCs w:val="24"/>
        </w:rPr>
        <w:t>.</w:t>
      </w:r>
      <w:r w:rsidR="000B3D27" w:rsidRPr="00DC2CA6">
        <w:rPr>
          <w:rFonts w:ascii="Gill Sans MT" w:hAnsi="Gill Sans MT"/>
          <w:sz w:val="24"/>
          <w:szCs w:val="24"/>
        </w:rPr>
        <w:t>1</w:t>
      </w:r>
      <w:r w:rsidR="00CB0FD3" w:rsidRPr="00DC2CA6">
        <w:rPr>
          <w:rFonts w:ascii="Gill Sans MT" w:hAnsi="Gill Sans MT"/>
          <w:sz w:val="24"/>
          <w:szCs w:val="24"/>
        </w:rPr>
        <w:t>2</w:t>
      </w:r>
      <w:r w:rsidR="0038579D" w:rsidRPr="00DC2CA6">
        <w:rPr>
          <w:rFonts w:ascii="Gill Sans MT" w:hAnsi="Gill Sans MT"/>
          <w:sz w:val="24"/>
          <w:szCs w:val="24"/>
        </w:rPr>
        <w:t xml:space="preserve">  Verification</w:t>
      </w:r>
      <w:proofErr w:type="gramEnd"/>
      <w:r w:rsidR="0038579D" w:rsidRPr="00DC2CA6">
        <w:rPr>
          <w:rFonts w:ascii="Gill Sans MT" w:hAnsi="Gill Sans MT"/>
          <w:sz w:val="24"/>
          <w:szCs w:val="24"/>
        </w:rPr>
        <w:t xml:space="preserve"> of Bid Proposal Contents</w:t>
      </w:r>
      <w:bookmarkEnd w:id="60"/>
      <w:bookmarkEnd w:id="61"/>
      <w:r w:rsidR="0038579D" w:rsidRPr="00DC2CA6">
        <w:rPr>
          <w:rFonts w:ascii="Gill Sans MT" w:hAnsi="Gill Sans MT"/>
          <w:sz w:val="24"/>
          <w:szCs w:val="24"/>
        </w:rPr>
        <w:t xml:space="preserve">.    </w:t>
      </w:r>
    </w:p>
    <w:p w14:paraId="583A0F23"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contents </w:t>
      </w:r>
      <w:r w:rsidR="00DC2144" w:rsidRPr="00DC2CA6">
        <w:rPr>
          <w:rFonts w:ascii="Gill Sans MT" w:hAnsi="Gill Sans MT"/>
          <w:sz w:val="24"/>
          <w:szCs w:val="24"/>
        </w:rPr>
        <w:t>of a Bid Proposal submitted by the</w:t>
      </w:r>
      <w:r w:rsidRPr="00DC2CA6">
        <w:rPr>
          <w:rFonts w:ascii="Gill Sans MT" w:hAnsi="Gill Sans MT"/>
          <w:sz w:val="24"/>
          <w:szCs w:val="24"/>
        </w:rPr>
        <w:t xml:space="preserve"> </w:t>
      </w:r>
      <w:r w:rsidR="009E772B" w:rsidRPr="00DC2CA6">
        <w:rPr>
          <w:rFonts w:ascii="Gill Sans MT" w:hAnsi="Gill Sans MT"/>
          <w:sz w:val="24"/>
          <w:szCs w:val="24"/>
        </w:rPr>
        <w:t>B</w:t>
      </w:r>
      <w:r w:rsidR="00095CE0" w:rsidRPr="00DC2CA6">
        <w:rPr>
          <w:rFonts w:ascii="Gill Sans MT" w:hAnsi="Gill Sans MT"/>
          <w:sz w:val="24"/>
          <w:szCs w:val="24"/>
        </w:rPr>
        <w:t>idder</w:t>
      </w:r>
      <w:r w:rsidR="00DC2144" w:rsidRPr="00DC2CA6">
        <w:rPr>
          <w:rFonts w:ascii="Gill Sans MT" w:hAnsi="Gill Sans MT"/>
          <w:sz w:val="24"/>
          <w:szCs w:val="24"/>
        </w:rPr>
        <w:t xml:space="preserve"> is</w:t>
      </w:r>
      <w:r w:rsidRPr="00DC2CA6">
        <w:rPr>
          <w:rFonts w:ascii="Gill Sans MT" w:hAnsi="Gill Sans MT"/>
          <w:sz w:val="24"/>
          <w:szCs w:val="24"/>
        </w:rPr>
        <w:t xml:space="preserve"> subject to verification.  </w:t>
      </w:r>
    </w:p>
    <w:p w14:paraId="466393A5" w14:textId="77777777" w:rsidR="0038579D" w:rsidRPr="00DC2CA6" w:rsidRDefault="0038579D" w:rsidP="0038579D">
      <w:pPr>
        <w:jc w:val="left"/>
        <w:rPr>
          <w:rFonts w:ascii="Gill Sans MT" w:hAnsi="Gill Sans MT"/>
          <w:sz w:val="24"/>
          <w:szCs w:val="24"/>
        </w:rPr>
      </w:pPr>
    </w:p>
    <w:p w14:paraId="75240A4A" w14:textId="77777777" w:rsidR="0038579D" w:rsidRPr="00DC2CA6" w:rsidRDefault="003E4F6B" w:rsidP="0038579D">
      <w:pPr>
        <w:pStyle w:val="ContractLevel2"/>
        <w:outlineLvl w:val="1"/>
        <w:rPr>
          <w:rFonts w:ascii="Gill Sans MT" w:hAnsi="Gill Sans MT"/>
          <w:sz w:val="24"/>
          <w:szCs w:val="24"/>
        </w:rPr>
      </w:pPr>
      <w:bookmarkStart w:id="62" w:name="_Toc265564587"/>
      <w:bookmarkStart w:id="63" w:name="_Toc265580882"/>
      <w:proofErr w:type="gramStart"/>
      <w:r w:rsidRPr="00DC2CA6">
        <w:rPr>
          <w:rFonts w:ascii="Gill Sans MT" w:hAnsi="Gill Sans MT"/>
          <w:sz w:val="24"/>
          <w:szCs w:val="24"/>
        </w:rPr>
        <w:lastRenderedPageBreak/>
        <w:t>2</w:t>
      </w:r>
      <w:r w:rsidR="000B3D27" w:rsidRPr="00DC2CA6">
        <w:rPr>
          <w:rFonts w:ascii="Gill Sans MT" w:hAnsi="Gill Sans MT"/>
          <w:sz w:val="24"/>
          <w:szCs w:val="24"/>
        </w:rPr>
        <w:t>.1</w:t>
      </w:r>
      <w:r w:rsidR="00CB0FD3" w:rsidRPr="00DC2CA6">
        <w:rPr>
          <w:rFonts w:ascii="Gill Sans MT" w:hAnsi="Gill Sans MT"/>
          <w:sz w:val="24"/>
          <w:szCs w:val="24"/>
        </w:rPr>
        <w:t>3</w:t>
      </w:r>
      <w:r w:rsidR="0038579D" w:rsidRPr="00DC2CA6">
        <w:rPr>
          <w:rFonts w:ascii="Gill Sans MT" w:hAnsi="Gill Sans MT"/>
          <w:sz w:val="24"/>
          <w:szCs w:val="24"/>
        </w:rPr>
        <w:t xml:space="preserve">  Reference</w:t>
      </w:r>
      <w:proofErr w:type="gramEnd"/>
      <w:r w:rsidR="0038579D" w:rsidRPr="00DC2CA6">
        <w:rPr>
          <w:rFonts w:ascii="Gill Sans MT" w:hAnsi="Gill Sans MT"/>
          <w:sz w:val="24"/>
          <w:szCs w:val="24"/>
        </w:rPr>
        <w:t xml:space="preserve"> Checks</w:t>
      </w:r>
      <w:bookmarkEnd w:id="62"/>
      <w:bookmarkEnd w:id="63"/>
      <w:r w:rsidR="00CF6E9F" w:rsidRPr="00DC2CA6">
        <w:rPr>
          <w:rFonts w:ascii="Gill Sans MT" w:hAnsi="Gill Sans MT"/>
          <w:sz w:val="24"/>
          <w:szCs w:val="24"/>
        </w:rPr>
        <w:t xml:space="preserve"> and Information from Other Sources</w:t>
      </w:r>
      <w:r w:rsidR="0038579D" w:rsidRPr="00DC2CA6">
        <w:rPr>
          <w:rFonts w:ascii="Gill Sans MT" w:hAnsi="Gill Sans MT"/>
          <w:sz w:val="24"/>
          <w:szCs w:val="24"/>
        </w:rPr>
        <w:t>.</w:t>
      </w:r>
    </w:p>
    <w:p w14:paraId="02ABA190" w14:textId="77777777" w:rsidR="00012401" w:rsidRPr="00DC2CA6" w:rsidRDefault="0038579D">
      <w:pPr>
        <w:jc w:val="left"/>
        <w:rPr>
          <w:rFonts w:ascii="Gill Sans MT" w:hAnsi="Gill Sans MT"/>
          <w:sz w:val="24"/>
          <w:szCs w:val="24"/>
        </w:rPr>
      </w:pPr>
      <w:r w:rsidRPr="00DC2CA6">
        <w:rPr>
          <w:rFonts w:ascii="Gill Sans MT" w:hAnsi="Gill Sans MT"/>
          <w:sz w:val="24"/>
          <w:szCs w:val="24"/>
        </w:rPr>
        <w:t xml:space="preserve">The Agency reserves the right to contact any reference to assist in the evaluation of the Bid Proposal, to verify information contained in the Bid Proposal, to discuss the </w:t>
      </w:r>
      <w:r w:rsidR="00A75B07" w:rsidRPr="00DC2CA6">
        <w:rPr>
          <w:rFonts w:ascii="Gill Sans MT" w:hAnsi="Gill Sans MT"/>
          <w:sz w:val="24"/>
          <w:szCs w:val="24"/>
        </w:rPr>
        <w:t>B</w:t>
      </w:r>
      <w:r w:rsidR="00095CE0" w:rsidRPr="00DC2CA6">
        <w:rPr>
          <w:rFonts w:ascii="Gill Sans MT" w:hAnsi="Gill Sans MT"/>
          <w:sz w:val="24"/>
          <w:szCs w:val="24"/>
        </w:rPr>
        <w:t>idder’s</w:t>
      </w:r>
      <w:r w:rsidRPr="00DC2CA6">
        <w:rPr>
          <w:rFonts w:ascii="Gill Sans MT" w:hAnsi="Gill Sans MT"/>
          <w:sz w:val="24"/>
          <w:szCs w:val="24"/>
        </w:rPr>
        <w:t xml:space="preserve"> qualifications, and/or to discuss the qualifications of any subcontractor identified in the Bid Proposal.  </w:t>
      </w:r>
      <w:r w:rsidR="00095CE0" w:rsidRPr="00DC2CA6">
        <w:rPr>
          <w:rFonts w:ascii="Gill Sans MT" w:hAnsi="Gill Sans MT"/>
          <w:sz w:val="24"/>
          <w:szCs w:val="24"/>
        </w:rPr>
        <w:t xml:space="preserve">  </w:t>
      </w:r>
    </w:p>
    <w:p w14:paraId="0D61BB5A" w14:textId="77777777" w:rsidR="00132AA1" w:rsidRPr="00DC2CA6" w:rsidRDefault="00132AA1">
      <w:pPr>
        <w:jc w:val="left"/>
        <w:rPr>
          <w:rFonts w:ascii="Gill Sans MT" w:hAnsi="Gill Sans MT"/>
          <w:sz w:val="24"/>
          <w:szCs w:val="24"/>
        </w:rPr>
      </w:pPr>
    </w:p>
    <w:p w14:paraId="795D1B59" w14:textId="77777777" w:rsidR="00012401" w:rsidRPr="00DC2CA6" w:rsidRDefault="007B2506" w:rsidP="00D9573F">
      <w:pPr>
        <w:pStyle w:val="ContractLevel2"/>
        <w:outlineLvl w:val="1"/>
        <w:rPr>
          <w:rFonts w:ascii="Gill Sans MT" w:hAnsi="Gill Sans MT"/>
          <w:sz w:val="24"/>
          <w:szCs w:val="24"/>
        </w:rPr>
      </w:pPr>
      <w:bookmarkStart w:id="64" w:name="_Toc265564588"/>
      <w:bookmarkStart w:id="65" w:name="_Toc265580883"/>
      <w:proofErr w:type="gramStart"/>
      <w:r w:rsidRPr="00DC2CA6">
        <w:rPr>
          <w:rFonts w:ascii="Gill Sans MT" w:hAnsi="Gill Sans MT"/>
          <w:sz w:val="24"/>
          <w:szCs w:val="24"/>
        </w:rPr>
        <w:t>2.1</w:t>
      </w:r>
      <w:r w:rsidR="00CB0FD3" w:rsidRPr="00DC2CA6">
        <w:rPr>
          <w:rFonts w:ascii="Gill Sans MT" w:hAnsi="Gill Sans MT"/>
          <w:sz w:val="24"/>
          <w:szCs w:val="24"/>
        </w:rPr>
        <w:t>4</w:t>
      </w:r>
      <w:r w:rsidR="00132AA1" w:rsidRPr="00DC2CA6">
        <w:rPr>
          <w:rFonts w:ascii="Gill Sans MT" w:hAnsi="Gill Sans MT"/>
          <w:sz w:val="24"/>
          <w:szCs w:val="24"/>
        </w:rPr>
        <w:t xml:space="preserve"> </w:t>
      </w:r>
      <w:r w:rsidR="00095CE0" w:rsidRPr="00DC2CA6">
        <w:rPr>
          <w:rFonts w:ascii="Gill Sans MT" w:hAnsi="Gill Sans MT"/>
          <w:sz w:val="24"/>
          <w:szCs w:val="24"/>
        </w:rPr>
        <w:t xml:space="preserve"> Information</w:t>
      </w:r>
      <w:proofErr w:type="gramEnd"/>
      <w:r w:rsidR="00095CE0" w:rsidRPr="00DC2CA6">
        <w:rPr>
          <w:rFonts w:ascii="Gill Sans MT" w:hAnsi="Gill Sans MT"/>
          <w:sz w:val="24"/>
          <w:szCs w:val="24"/>
        </w:rPr>
        <w:t xml:space="preserve"> from Other Sources</w:t>
      </w:r>
      <w:bookmarkEnd w:id="64"/>
      <w:bookmarkEnd w:id="65"/>
      <w:r w:rsidR="00CB0FD3" w:rsidRPr="00DC2CA6">
        <w:rPr>
          <w:rFonts w:ascii="Gill Sans MT" w:hAnsi="Gill Sans MT"/>
          <w:sz w:val="24"/>
          <w:szCs w:val="24"/>
        </w:rPr>
        <w:t>.</w:t>
      </w:r>
    </w:p>
    <w:p w14:paraId="03EF2A42" w14:textId="77777777" w:rsidR="0038579D" w:rsidRPr="00DC2CA6" w:rsidRDefault="00095CE0" w:rsidP="0038579D">
      <w:pPr>
        <w:jc w:val="left"/>
        <w:rPr>
          <w:rFonts w:ascii="Gill Sans MT" w:hAnsi="Gill Sans MT"/>
          <w:sz w:val="24"/>
          <w:szCs w:val="24"/>
        </w:rPr>
      </w:pPr>
      <w:r w:rsidRPr="00DC2CA6">
        <w:rPr>
          <w:rFonts w:ascii="Gill Sans MT" w:hAnsi="Gill Sans MT"/>
          <w:sz w:val="24"/>
          <w:szCs w:val="24"/>
        </w:rPr>
        <w:t>The</w:t>
      </w:r>
      <w:r w:rsidR="0038579D" w:rsidRPr="00DC2CA6">
        <w:rPr>
          <w:rFonts w:ascii="Gill Sans MT" w:hAnsi="Gill Sans MT"/>
          <w:sz w:val="24"/>
          <w:szCs w:val="24"/>
        </w:rPr>
        <w:t xml:space="preserve"> Agency reserves the right to obtain and consider information</w:t>
      </w:r>
      <w:r w:rsidR="00DC2144" w:rsidRPr="00DC2CA6">
        <w:rPr>
          <w:rFonts w:ascii="Gill Sans MT" w:hAnsi="Gill Sans MT"/>
          <w:sz w:val="24"/>
          <w:szCs w:val="24"/>
        </w:rPr>
        <w:t xml:space="preserve"> from other sources concerning the</w:t>
      </w:r>
      <w:r w:rsidR="0038579D" w:rsidRPr="00DC2CA6">
        <w:rPr>
          <w:rFonts w:ascii="Gill Sans MT" w:hAnsi="Gill Sans MT"/>
          <w:sz w:val="24"/>
          <w:szCs w:val="24"/>
        </w:rPr>
        <w:t xml:space="preserve"> </w:t>
      </w:r>
      <w:r w:rsidR="00A75B07" w:rsidRPr="00DC2CA6">
        <w:rPr>
          <w:rFonts w:ascii="Gill Sans MT" w:hAnsi="Gill Sans MT"/>
          <w:sz w:val="24"/>
          <w:szCs w:val="24"/>
        </w:rPr>
        <w:t>Bidder</w:t>
      </w:r>
      <w:r w:rsidR="0038579D" w:rsidRPr="00DC2CA6">
        <w:rPr>
          <w:rFonts w:ascii="Gill Sans MT" w:hAnsi="Gill Sans MT"/>
          <w:sz w:val="24"/>
          <w:szCs w:val="24"/>
        </w:rPr>
        <w:t xml:space="preserve">, such as the </w:t>
      </w:r>
      <w:r w:rsidR="00A75B07" w:rsidRPr="00DC2CA6">
        <w:rPr>
          <w:rFonts w:ascii="Gill Sans MT" w:hAnsi="Gill Sans MT"/>
          <w:sz w:val="24"/>
          <w:szCs w:val="24"/>
        </w:rPr>
        <w:t>B</w:t>
      </w:r>
      <w:r w:rsidRPr="00DC2CA6">
        <w:rPr>
          <w:rFonts w:ascii="Gill Sans MT" w:hAnsi="Gill Sans MT"/>
          <w:sz w:val="24"/>
          <w:szCs w:val="24"/>
        </w:rPr>
        <w:t>idder’s</w:t>
      </w:r>
      <w:r w:rsidR="0038579D" w:rsidRPr="00DC2CA6">
        <w:rPr>
          <w:rFonts w:ascii="Gill Sans MT" w:hAnsi="Gill Sans MT"/>
          <w:sz w:val="24"/>
          <w:szCs w:val="24"/>
        </w:rPr>
        <w:t xml:space="preserve"> capability and performance under other contracts, and the </w:t>
      </w:r>
      <w:r w:rsidR="00A75B07" w:rsidRPr="00DC2CA6">
        <w:rPr>
          <w:rFonts w:ascii="Gill Sans MT" w:hAnsi="Gill Sans MT"/>
          <w:sz w:val="24"/>
          <w:szCs w:val="24"/>
        </w:rPr>
        <w:t>B</w:t>
      </w:r>
      <w:r w:rsidRPr="00DC2CA6">
        <w:rPr>
          <w:rFonts w:ascii="Gill Sans MT" w:hAnsi="Gill Sans MT"/>
          <w:sz w:val="24"/>
          <w:szCs w:val="24"/>
        </w:rPr>
        <w:t>idder’s</w:t>
      </w:r>
      <w:r w:rsidR="0038579D" w:rsidRPr="00DC2CA6">
        <w:rPr>
          <w:rFonts w:ascii="Gill Sans MT" w:hAnsi="Gill Sans MT"/>
          <w:sz w:val="24"/>
          <w:szCs w:val="24"/>
        </w:rPr>
        <w:t xml:space="preserve"> authority and ability to conduct business in the State of Iowa.  </w:t>
      </w:r>
      <w:r w:rsidR="00016872" w:rsidRPr="00DC2CA6">
        <w:rPr>
          <w:rFonts w:ascii="Gill Sans MT" w:hAnsi="Gill Sans MT"/>
          <w:sz w:val="24"/>
          <w:szCs w:val="24"/>
        </w:rPr>
        <w:t>Such other sources may include subject matter experts.</w:t>
      </w:r>
      <w:r w:rsidR="0038579D" w:rsidRPr="00DC2CA6">
        <w:rPr>
          <w:rFonts w:ascii="Gill Sans MT" w:hAnsi="Gill Sans MT"/>
          <w:sz w:val="24"/>
          <w:szCs w:val="24"/>
        </w:rPr>
        <w:t xml:space="preserve">  </w:t>
      </w:r>
      <w:r w:rsidRPr="00DC2CA6">
        <w:rPr>
          <w:rFonts w:ascii="Gill Sans MT" w:hAnsi="Gill Sans MT"/>
          <w:sz w:val="24"/>
          <w:szCs w:val="24"/>
        </w:rPr>
        <w:t xml:space="preserve">    </w:t>
      </w:r>
    </w:p>
    <w:p w14:paraId="0934E273" w14:textId="77777777" w:rsidR="00310D23" w:rsidRPr="00DC2CA6" w:rsidRDefault="00310D23" w:rsidP="0038579D">
      <w:pPr>
        <w:jc w:val="left"/>
        <w:rPr>
          <w:rFonts w:ascii="Gill Sans MT" w:hAnsi="Gill Sans MT"/>
          <w:sz w:val="24"/>
          <w:szCs w:val="24"/>
        </w:rPr>
      </w:pPr>
    </w:p>
    <w:p w14:paraId="4CDFF94B" w14:textId="6EA9962D" w:rsidR="00310D23" w:rsidRPr="00DC2CA6" w:rsidRDefault="00310D23" w:rsidP="00310D23">
      <w:pPr>
        <w:jc w:val="left"/>
        <w:rPr>
          <w:rFonts w:ascii="Gill Sans MT" w:hAnsi="Gill Sans MT"/>
          <w:sz w:val="24"/>
          <w:szCs w:val="24"/>
        </w:rPr>
      </w:pPr>
      <w:r w:rsidRPr="00DC2CA6">
        <w:rPr>
          <w:rFonts w:ascii="Gill Sans MT" w:hAnsi="Gill Sans MT"/>
          <w:sz w:val="24"/>
          <w:szCs w:val="24"/>
        </w:rPr>
        <w:t xml:space="preserve">By submitting a proposal in response to this informal solicitation, the </w:t>
      </w:r>
      <w:r w:rsidR="00DC2144" w:rsidRPr="00DC2CA6">
        <w:rPr>
          <w:rFonts w:ascii="Gill Sans MT" w:hAnsi="Gill Sans MT"/>
          <w:sz w:val="24"/>
          <w:szCs w:val="24"/>
        </w:rPr>
        <w:t>B</w:t>
      </w:r>
      <w:r w:rsidRPr="00DC2CA6">
        <w:rPr>
          <w:rFonts w:ascii="Gill Sans MT" w:hAnsi="Gill Sans MT"/>
          <w:sz w:val="24"/>
          <w:szCs w:val="24"/>
        </w:rPr>
        <w:t xml:space="preserve">idder authorizes any person or entity, public or private, having any information concerning the Bidder’s background, including but not limited to its performance history regarding its prior rendering of services </w:t>
      </w:r>
      <w:proofErr w:type="gramStart"/>
      <w:r w:rsidRPr="00DC2CA6">
        <w:rPr>
          <w:rFonts w:ascii="Gill Sans MT" w:hAnsi="Gill Sans MT"/>
          <w:sz w:val="24"/>
          <w:szCs w:val="24"/>
        </w:rPr>
        <w:t>similar to</w:t>
      </w:r>
      <w:proofErr w:type="gramEnd"/>
      <w:r w:rsidRPr="00DC2CA6">
        <w:rPr>
          <w:rFonts w:ascii="Gill Sans MT" w:hAnsi="Gill Sans MT"/>
          <w:sz w:val="24"/>
          <w:szCs w:val="24"/>
        </w:rPr>
        <w:t xml:space="preserve"> those detailed in this </w:t>
      </w:r>
      <w:r w:rsidR="00F65BA7" w:rsidRPr="00DC2CA6">
        <w:rPr>
          <w:rFonts w:ascii="Gill Sans MT" w:hAnsi="Gill Sans MT"/>
          <w:sz w:val="24"/>
          <w:szCs w:val="24"/>
        </w:rPr>
        <w:t>solicitation</w:t>
      </w:r>
      <w:r w:rsidRPr="00DC2CA6">
        <w:rPr>
          <w:rFonts w:ascii="Gill Sans MT" w:hAnsi="Gill Sans MT"/>
          <w:sz w:val="24"/>
          <w:szCs w:val="24"/>
        </w:rPr>
        <w:t xml:space="preserve">, to release such information to the Agency.    </w:t>
      </w:r>
    </w:p>
    <w:p w14:paraId="476B8FD5" w14:textId="77777777" w:rsidR="00310D23" w:rsidRPr="00DC2CA6" w:rsidRDefault="00310D23" w:rsidP="00310D23">
      <w:pPr>
        <w:pStyle w:val="BodyText3"/>
        <w:jc w:val="left"/>
        <w:rPr>
          <w:rFonts w:ascii="Gill Sans MT" w:hAnsi="Gill Sans MT"/>
          <w:sz w:val="24"/>
          <w:szCs w:val="24"/>
        </w:rPr>
      </w:pPr>
    </w:p>
    <w:p w14:paraId="0479B334" w14:textId="77777777" w:rsidR="00310D23" w:rsidRPr="00DC2CA6" w:rsidRDefault="00310D23" w:rsidP="0038579D">
      <w:pPr>
        <w:jc w:val="left"/>
        <w:rPr>
          <w:rFonts w:ascii="Gill Sans MT" w:hAnsi="Gill Sans MT"/>
          <w:sz w:val="24"/>
          <w:szCs w:val="24"/>
        </w:rPr>
      </w:pPr>
      <w:r w:rsidRPr="00DC2CA6">
        <w:rPr>
          <w:rFonts w:ascii="Gill Sans MT" w:hAnsi="Gill Sans MT"/>
          <w:sz w:val="24"/>
          <w:szCs w:val="24"/>
        </w:rPr>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BDC76AE" w14:textId="77777777" w:rsidR="0038579D" w:rsidRPr="00DC2CA6" w:rsidRDefault="0038579D" w:rsidP="0038579D">
      <w:pPr>
        <w:jc w:val="left"/>
        <w:rPr>
          <w:rFonts w:ascii="Gill Sans MT" w:hAnsi="Gill Sans MT"/>
          <w:sz w:val="24"/>
          <w:szCs w:val="24"/>
        </w:rPr>
      </w:pPr>
    </w:p>
    <w:p w14:paraId="63C1D22B" w14:textId="77777777" w:rsidR="0038579D" w:rsidRPr="00DC2CA6" w:rsidRDefault="003E4F6B" w:rsidP="0038579D">
      <w:pPr>
        <w:pStyle w:val="ContractLevel2"/>
        <w:outlineLvl w:val="1"/>
        <w:rPr>
          <w:rFonts w:ascii="Gill Sans MT" w:hAnsi="Gill Sans MT"/>
          <w:sz w:val="24"/>
          <w:szCs w:val="24"/>
        </w:rPr>
      </w:pPr>
      <w:bookmarkStart w:id="66" w:name="_Toc265564589"/>
      <w:bookmarkStart w:id="67" w:name="_Toc265580884"/>
      <w:proofErr w:type="gramStart"/>
      <w:r w:rsidRPr="00DC2CA6">
        <w:rPr>
          <w:rFonts w:ascii="Gill Sans MT" w:hAnsi="Gill Sans MT"/>
          <w:sz w:val="24"/>
          <w:szCs w:val="24"/>
        </w:rPr>
        <w:t>2</w:t>
      </w:r>
      <w:r w:rsidR="000B3D27" w:rsidRPr="00DC2CA6">
        <w:rPr>
          <w:rFonts w:ascii="Gill Sans MT" w:hAnsi="Gill Sans MT"/>
          <w:sz w:val="24"/>
          <w:szCs w:val="24"/>
        </w:rPr>
        <w:t>.1</w:t>
      </w:r>
      <w:r w:rsidR="00CB0FD3" w:rsidRPr="00DC2CA6">
        <w:rPr>
          <w:rFonts w:ascii="Gill Sans MT" w:hAnsi="Gill Sans MT"/>
          <w:sz w:val="24"/>
          <w:szCs w:val="24"/>
        </w:rPr>
        <w:t>5</w:t>
      </w:r>
      <w:r w:rsidR="0038579D" w:rsidRPr="00DC2CA6">
        <w:rPr>
          <w:rFonts w:ascii="Gill Sans MT" w:hAnsi="Gill Sans MT"/>
          <w:sz w:val="24"/>
          <w:szCs w:val="24"/>
        </w:rPr>
        <w:t xml:space="preserve">  Criminal</w:t>
      </w:r>
      <w:proofErr w:type="gramEnd"/>
      <w:r w:rsidR="0038579D" w:rsidRPr="00DC2CA6">
        <w:rPr>
          <w:rFonts w:ascii="Gill Sans MT" w:hAnsi="Gill Sans MT"/>
          <w:sz w:val="24"/>
          <w:szCs w:val="24"/>
        </w:rPr>
        <w:t xml:space="preserve"> History and Background Investigation</w:t>
      </w:r>
      <w:bookmarkEnd w:id="66"/>
      <w:bookmarkEnd w:id="67"/>
      <w:r w:rsidR="0038579D" w:rsidRPr="00DC2CA6">
        <w:rPr>
          <w:rFonts w:ascii="Gill Sans MT" w:hAnsi="Gill Sans MT"/>
          <w:sz w:val="24"/>
          <w:szCs w:val="24"/>
        </w:rPr>
        <w:t>.</w:t>
      </w:r>
    </w:p>
    <w:p w14:paraId="27D31664" w14:textId="77777777" w:rsidR="00BE0353" w:rsidRPr="00DC2CA6" w:rsidRDefault="00BE0353" w:rsidP="00BE0353">
      <w:pPr>
        <w:rPr>
          <w:rFonts w:ascii="Gill Sans MT" w:hAnsi="Gill Sans MT"/>
          <w:sz w:val="24"/>
          <w:szCs w:val="24"/>
        </w:rPr>
      </w:pPr>
      <w:r w:rsidRPr="00DC2CA6">
        <w:rPr>
          <w:rFonts w:ascii="Gill Sans MT" w:hAnsi="Gill Sans MT"/>
          <w:sz w:val="24"/>
          <w:szCs w:val="24"/>
        </w:rPr>
        <w:t xml:space="preserve">The Agency reserves the right to conduct criminal history checks and background investigations (hereafter, “Investigations”) of the Bidder and the Bidder’s officers, directors, shareholders, partners, and managerial and supervisory personnel involved in the performance of the Contract.  The Agency’s right to perform such Investigations also extends to the Bidder’s staff, agents, or subcontractors who may have direct contact with the Agency’s clients or those that may provide services for the Agency’s clients.  By submitting its Proposal, the Bidder hereby explicitly authorizes the Agency to conduct such Investigations.  These Investigations may </w:t>
      </w:r>
      <w:proofErr w:type="gramStart"/>
      <w:r w:rsidRPr="00DC2CA6">
        <w:rPr>
          <w:rFonts w:ascii="Gill Sans MT" w:hAnsi="Gill Sans MT"/>
          <w:sz w:val="24"/>
          <w:szCs w:val="24"/>
        </w:rPr>
        <w:t>include, but</w:t>
      </w:r>
      <w:proofErr w:type="gramEnd"/>
      <w:r w:rsidRPr="00DC2CA6">
        <w:rPr>
          <w:rFonts w:ascii="Gill Sans MT" w:hAnsi="Gill Sans MT"/>
          <w:sz w:val="24"/>
          <w:szCs w:val="24"/>
        </w:rPr>
        <w:t xml:space="preserve"> may not be limited to:  Child Abuse Registry, Dependent Adult Abuse Registry, Sexual Offender Registry Checks, and DCI/FBI Criminal History Record checks for specific categories of persons who may have direct contact with the Agency’s clients or may provide services for the Agency’s clients.  Upon the Agency’s request, the Bidder shall fully cooperate with the Agency in obtaining authorizations on Agency forms and any required waivers or releases in a timely manner.  The Agency may determine, in its sole discretion, to either not award or not </w:t>
      </w:r>
      <w:proofErr w:type="gramStart"/>
      <w:r w:rsidRPr="00DC2CA6">
        <w:rPr>
          <w:rFonts w:ascii="Gill Sans MT" w:hAnsi="Gill Sans MT"/>
          <w:sz w:val="24"/>
          <w:szCs w:val="24"/>
        </w:rPr>
        <w:t>enter into</w:t>
      </w:r>
      <w:proofErr w:type="gramEnd"/>
      <w:r w:rsidRPr="00DC2CA6">
        <w:rPr>
          <w:rFonts w:ascii="Gill Sans MT" w:hAnsi="Gill Sans MT"/>
          <w:sz w:val="24"/>
          <w:szCs w:val="24"/>
        </w:rPr>
        <w:t xml:space="preserve"> a contract with a bidder, or to terminate a subsequent contract, based on the results of these Investigations. </w:t>
      </w:r>
    </w:p>
    <w:p w14:paraId="67B9DEB1" w14:textId="77777777" w:rsidR="0038579D" w:rsidRPr="00DC2CA6" w:rsidRDefault="0038579D" w:rsidP="0038579D">
      <w:pPr>
        <w:jc w:val="left"/>
        <w:rPr>
          <w:rFonts w:ascii="Gill Sans MT" w:hAnsi="Gill Sans MT"/>
          <w:sz w:val="24"/>
          <w:szCs w:val="24"/>
        </w:rPr>
      </w:pPr>
    </w:p>
    <w:p w14:paraId="60A11E1D" w14:textId="77777777" w:rsidR="0038579D" w:rsidRPr="00DC2CA6" w:rsidRDefault="003E4F6B" w:rsidP="0038579D">
      <w:pPr>
        <w:pStyle w:val="ContractLevel2"/>
        <w:outlineLvl w:val="1"/>
        <w:rPr>
          <w:rFonts w:ascii="Gill Sans MT" w:hAnsi="Gill Sans MT"/>
          <w:sz w:val="24"/>
          <w:szCs w:val="24"/>
        </w:rPr>
      </w:pPr>
      <w:bookmarkStart w:id="68" w:name="_Toc265564590"/>
      <w:bookmarkStart w:id="69" w:name="_Toc265580885"/>
      <w:proofErr w:type="gramStart"/>
      <w:r w:rsidRPr="00DC2CA6">
        <w:rPr>
          <w:rFonts w:ascii="Gill Sans MT" w:hAnsi="Gill Sans MT"/>
          <w:sz w:val="24"/>
          <w:szCs w:val="24"/>
        </w:rPr>
        <w:t>2</w:t>
      </w:r>
      <w:r w:rsidR="000B3D27" w:rsidRPr="00DC2CA6">
        <w:rPr>
          <w:rFonts w:ascii="Gill Sans MT" w:hAnsi="Gill Sans MT"/>
          <w:sz w:val="24"/>
          <w:szCs w:val="24"/>
        </w:rPr>
        <w:t>.1</w:t>
      </w:r>
      <w:r w:rsidR="00CB0FD3" w:rsidRPr="00DC2CA6">
        <w:rPr>
          <w:rFonts w:ascii="Gill Sans MT" w:hAnsi="Gill Sans MT"/>
          <w:sz w:val="24"/>
          <w:szCs w:val="24"/>
        </w:rPr>
        <w:t>6</w:t>
      </w:r>
      <w:r w:rsidR="0038579D" w:rsidRPr="00DC2CA6">
        <w:rPr>
          <w:rFonts w:ascii="Gill Sans MT" w:hAnsi="Gill Sans MT"/>
          <w:sz w:val="24"/>
          <w:szCs w:val="24"/>
        </w:rPr>
        <w:t xml:space="preserve">  Disposition</w:t>
      </w:r>
      <w:proofErr w:type="gramEnd"/>
      <w:r w:rsidR="0038579D" w:rsidRPr="00DC2CA6">
        <w:rPr>
          <w:rFonts w:ascii="Gill Sans MT" w:hAnsi="Gill Sans MT"/>
          <w:sz w:val="24"/>
          <w:szCs w:val="24"/>
        </w:rPr>
        <w:t xml:space="preserve"> of Bid Proposals</w:t>
      </w:r>
      <w:bookmarkEnd w:id="68"/>
      <w:bookmarkEnd w:id="69"/>
      <w:r w:rsidR="0038579D" w:rsidRPr="00DC2CA6">
        <w:rPr>
          <w:rFonts w:ascii="Gill Sans MT" w:hAnsi="Gill Sans MT"/>
          <w:sz w:val="24"/>
          <w:szCs w:val="24"/>
        </w:rPr>
        <w:t xml:space="preserve">.    </w:t>
      </w:r>
    </w:p>
    <w:p w14:paraId="200D3B5E"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Opened Bid Proposals become the property of the Agency and will not be returned to the </w:t>
      </w:r>
      <w:r w:rsidR="00706C6A"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Upon issuance of the Notice of Intent to Award, the contents of all Bid Proposals will </w:t>
      </w:r>
      <w:r w:rsidRPr="00DC2CA6">
        <w:rPr>
          <w:rFonts w:ascii="Gill Sans MT" w:hAnsi="Gill Sans MT"/>
          <w:sz w:val="24"/>
          <w:szCs w:val="24"/>
        </w:rPr>
        <w:lastRenderedPageBreak/>
        <w:t xml:space="preserve">be in the public domain and be open to inspection by interested parties subject to exceptions provided in Iowa Code chapter 22 or other applicable law.    </w:t>
      </w:r>
    </w:p>
    <w:p w14:paraId="36AB5027" w14:textId="77777777" w:rsidR="0038579D" w:rsidRPr="00DC2CA6" w:rsidRDefault="0038579D" w:rsidP="0038579D">
      <w:pPr>
        <w:keepNext/>
        <w:jc w:val="left"/>
        <w:rPr>
          <w:rFonts w:ascii="Gill Sans MT" w:hAnsi="Gill Sans MT"/>
          <w:sz w:val="24"/>
          <w:szCs w:val="24"/>
        </w:rPr>
      </w:pPr>
    </w:p>
    <w:p w14:paraId="652EBB30" w14:textId="77777777" w:rsidR="0038579D" w:rsidRPr="00DC2CA6" w:rsidRDefault="003E4F6B" w:rsidP="0038579D">
      <w:pPr>
        <w:pStyle w:val="ContractLevel2"/>
        <w:outlineLvl w:val="1"/>
        <w:rPr>
          <w:rFonts w:ascii="Gill Sans MT" w:hAnsi="Gill Sans MT"/>
          <w:sz w:val="24"/>
          <w:szCs w:val="24"/>
        </w:rPr>
      </w:pPr>
      <w:bookmarkStart w:id="70" w:name="_Toc265564591"/>
      <w:bookmarkStart w:id="71" w:name="_Toc265580886"/>
      <w:proofErr w:type="gramStart"/>
      <w:r w:rsidRPr="00DC2CA6">
        <w:rPr>
          <w:rFonts w:ascii="Gill Sans MT" w:hAnsi="Gill Sans MT"/>
          <w:sz w:val="24"/>
          <w:szCs w:val="24"/>
        </w:rPr>
        <w:t>2</w:t>
      </w:r>
      <w:r w:rsidR="000B3D27" w:rsidRPr="00DC2CA6">
        <w:rPr>
          <w:rFonts w:ascii="Gill Sans MT" w:hAnsi="Gill Sans MT"/>
          <w:sz w:val="24"/>
          <w:szCs w:val="24"/>
        </w:rPr>
        <w:t>.1</w:t>
      </w:r>
      <w:r w:rsidR="00CB0FD3" w:rsidRPr="00DC2CA6">
        <w:rPr>
          <w:rFonts w:ascii="Gill Sans MT" w:hAnsi="Gill Sans MT"/>
          <w:sz w:val="24"/>
          <w:szCs w:val="24"/>
        </w:rPr>
        <w:t>7</w:t>
      </w:r>
      <w:r w:rsidR="0038579D" w:rsidRPr="00DC2CA6">
        <w:rPr>
          <w:rFonts w:ascii="Gill Sans MT" w:hAnsi="Gill Sans MT"/>
          <w:sz w:val="24"/>
          <w:szCs w:val="24"/>
        </w:rPr>
        <w:t xml:space="preserve">  </w:t>
      </w:r>
      <w:bookmarkEnd w:id="70"/>
      <w:bookmarkEnd w:id="71"/>
      <w:r w:rsidR="00602E9F" w:rsidRPr="00DC2CA6">
        <w:rPr>
          <w:rFonts w:ascii="Gill Sans MT" w:hAnsi="Gill Sans MT"/>
          <w:sz w:val="24"/>
          <w:szCs w:val="24"/>
        </w:rPr>
        <w:t>Pub</w:t>
      </w:r>
      <w:r w:rsidR="005457B9" w:rsidRPr="00DC2CA6">
        <w:rPr>
          <w:rFonts w:ascii="Gill Sans MT" w:hAnsi="Gill Sans MT"/>
          <w:sz w:val="24"/>
          <w:szCs w:val="24"/>
        </w:rPr>
        <w:t>l</w:t>
      </w:r>
      <w:r w:rsidR="00602E9F" w:rsidRPr="00DC2CA6">
        <w:rPr>
          <w:rFonts w:ascii="Gill Sans MT" w:hAnsi="Gill Sans MT"/>
          <w:sz w:val="24"/>
          <w:szCs w:val="24"/>
        </w:rPr>
        <w:t>ic</w:t>
      </w:r>
      <w:proofErr w:type="gramEnd"/>
      <w:r w:rsidR="00602E9F" w:rsidRPr="00DC2CA6">
        <w:rPr>
          <w:rFonts w:ascii="Gill Sans MT" w:hAnsi="Gill Sans MT"/>
          <w:sz w:val="24"/>
          <w:szCs w:val="24"/>
        </w:rPr>
        <w:t xml:space="preserve"> Records</w:t>
      </w:r>
      <w:r w:rsidR="00EB056D" w:rsidRPr="00DC2CA6">
        <w:rPr>
          <w:rFonts w:ascii="Gill Sans MT" w:hAnsi="Gill Sans MT"/>
          <w:sz w:val="24"/>
          <w:szCs w:val="24"/>
        </w:rPr>
        <w:t xml:space="preserve"> and Request for Confidential Treatment.</w:t>
      </w:r>
    </w:p>
    <w:p w14:paraId="4CD0042B" w14:textId="77777777" w:rsidR="005457B9" w:rsidRPr="00DC2CA6" w:rsidRDefault="005457B9" w:rsidP="005457B9">
      <w:pPr>
        <w:keepNext/>
        <w:jc w:val="left"/>
        <w:rPr>
          <w:rFonts w:ascii="Gill Sans MT" w:hAnsi="Gill Sans MT"/>
          <w:sz w:val="24"/>
          <w:szCs w:val="24"/>
        </w:rPr>
      </w:pPr>
      <w:r w:rsidRPr="00DC2CA6">
        <w:rPr>
          <w:rFonts w:ascii="Gill Sans MT" w:hAnsi="Gill Sans MT"/>
          <w:sz w:val="24"/>
          <w:szCs w:val="24"/>
        </w:rPr>
        <w:t xml:space="preserve">Original information submitted by a </w:t>
      </w:r>
      <w:r w:rsidR="00DC2144"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may be treated as public information by the Agency following the conclusion of the selection process unless the </w:t>
      </w:r>
      <w:r w:rsidR="00D85F0C"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properly requests that information be treated as confidential at the time of submitting the Bid Proposal.  See the</w:t>
      </w:r>
      <w:r w:rsidR="00D863B8" w:rsidRPr="00DC2CA6">
        <w:rPr>
          <w:rFonts w:ascii="Gill Sans MT" w:hAnsi="Gill Sans MT"/>
          <w:sz w:val="24"/>
          <w:szCs w:val="24"/>
        </w:rPr>
        <w:t xml:space="preserve"> </w:t>
      </w:r>
      <w:r w:rsidR="00EB056D" w:rsidRPr="00DC2CA6">
        <w:rPr>
          <w:rFonts w:ascii="Gill Sans MT" w:hAnsi="Gill Sans MT"/>
          <w:sz w:val="24"/>
          <w:szCs w:val="24"/>
        </w:rPr>
        <w:t>form titled</w:t>
      </w:r>
      <w:r w:rsidRPr="00DC2CA6">
        <w:rPr>
          <w:rFonts w:ascii="Gill Sans MT" w:hAnsi="Gill Sans MT"/>
          <w:sz w:val="24"/>
          <w:szCs w:val="24"/>
        </w:rPr>
        <w:t xml:space="preserve"> </w:t>
      </w:r>
      <w:r w:rsidR="00EB056D" w:rsidRPr="00DC2CA6">
        <w:rPr>
          <w:rFonts w:ascii="Gill Sans MT" w:hAnsi="Gill Sans MT"/>
          <w:sz w:val="24"/>
          <w:szCs w:val="24"/>
        </w:rPr>
        <w:t>Bidder’s Proposal in Response to Informal Solicitation</w:t>
      </w:r>
      <w:r w:rsidRPr="00DC2CA6">
        <w:rPr>
          <w:rFonts w:ascii="Gill Sans MT" w:hAnsi="Gill Sans MT"/>
          <w:sz w:val="24"/>
          <w:szCs w:val="24"/>
        </w:rPr>
        <w:t xml:space="preserve">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33CB664" w14:textId="77777777" w:rsidR="005457B9" w:rsidRPr="00DC2CA6" w:rsidRDefault="005457B9" w:rsidP="005457B9">
      <w:pPr>
        <w:jc w:val="left"/>
        <w:rPr>
          <w:rFonts w:ascii="Gill Sans MT" w:hAnsi="Gill Sans MT"/>
          <w:sz w:val="24"/>
          <w:szCs w:val="24"/>
        </w:rPr>
      </w:pPr>
    </w:p>
    <w:p w14:paraId="2B2E1330" w14:textId="77777777" w:rsidR="005457B9" w:rsidRPr="00DC2CA6" w:rsidRDefault="005457B9" w:rsidP="005457B9">
      <w:pPr>
        <w:jc w:val="left"/>
        <w:rPr>
          <w:rFonts w:ascii="Gill Sans MT" w:hAnsi="Gill Sans MT"/>
          <w:sz w:val="24"/>
          <w:szCs w:val="24"/>
        </w:rPr>
      </w:pPr>
      <w:r w:rsidRPr="00DC2CA6">
        <w:rPr>
          <w:rFonts w:ascii="Gill Sans MT" w:hAnsi="Gill Sans MT"/>
          <w:sz w:val="24"/>
          <w:szCs w:val="24"/>
        </w:rPr>
        <w:t xml:space="preserve">The Agency will treat the information marked confidential as confidential information to the extent such information is determined confidential under Iowa Code chapter 22 or other applicable law by a court of competent jurisdiction.    </w:t>
      </w:r>
    </w:p>
    <w:p w14:paraId="21A2F1C1" w14:textId="77777777" w:rsidR="005457B9" w:rsidRPr="00DC2CA6" w:rsidRDefault="005457B9" w:rsidP="005457B9">
      <w:pPr>
        <w:jc w:val="left"/>
        <w:rPr>
          <w:rFonts w:ascii="Gill Sans MT" w:hAnsi="Gill Sans MT"/>
          <w:sz w:val="24"/>
          <w:szCs w:val="24"/>
        </w:rPr>
      </w:pPr>
    </w:p>
    <w:p w14:paraId="03214060" w14:textId="77777777" w:rsidR="005457B9" w:rsidRPr="00DC2CA6" w:rsidRDefault="005457B9" w:rsidP="005457B9">
      <w:pPr>
        <w:jc w:val="left"/>
        <w:rPr>
          <w:rFonts w:ascii="Gill Sans MT" w:hAnsi="Gill Sans MT"/>
          <w:sz w:val="24"/>
          <w:szCs w:val="24"/>
        </w:rPr>
      </w:pPr>
      <w:r w:rsidRPr="00DC2CA6">
        <w:rPr>
          <w:rFonts w:ascii="Gill Sans MT" w:hAnsi="Gill Sans MT"/>
          <w:sz w:val="24"/>
          <w:szCs w:val="24"/>
        </w:rPr>
        <w:t xml:space="preserve">In the event the Agency receives a request for information marked confidential, written notice shall be given to the </w:t>
      </w:r>
      <w:r w:rsidR="00706C6A"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seventy-two (72) hours prior to the release of the information to allow the </w:t>
      </w:r>
      <w:r w:rsidR="00706C6A"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to seek injunctive relief pursuant to </w:t>
      </w:r>
      <w:r w:rsidRPr="00DC2CA6">
        <w:rPr>
          <w:rFonts w:ascii="Gill Sans MT" w:hAnsi="Gill Sans MT"/>
          <w:bCs/>
          <w:sz w:val="24"/>
          <w:szCs w:val="24"/>
        </w:rPr>
        <w:t xml:space="preserve">Iowa Code </w:t>
      </w:r>
      <w:r w:rsidRPr="00DC2CA6">
        <w:rPr>
          <w:rFonts w:ascii="Gill Sans MT" w:hAnsi="Gill Sans MT"/>
          <w:sz w:val="24"/>
          <w:szCs w:val="24"/>
        </w:rPr>
        <w:t>§</w:t>
      </w:r>
      <w:r w:rsidR="003968E7" w:rsidRPr="00DC2CA6">
        <w:rPr>
          <w:rFonts w:ascii="Gill Sans MT" w:hAnsi="Gill Sans MT"/>
          <w:sz w:val="24"/>
          <w:szCs w:val="24"/>
        </w:rPr>
        <w:t xml:space="preserve"> </w:t>
      </w:r>
      <w:r w:rsidR="00D85F0C" w:rsidRPr="00DC2CA6">
        <w:rPr>
          <w:rFonts w:ascii="Gill Sans MT" w:hAnsi="Gill Sans MT"/>
          <w:sz w:val="24"/>
          <w:szCs w:val="24"/>
        </w:rPr>
        <w:t>22.5 or</w:t>
      </w:r>
      <w:r w:rsidRPr="00DC2CA6">
        <w:rPr>
          <w:rFonts w:ascii="Gill Sans MT" w:hAnsi="Gill Sans MT"/>
          <w:sz w:val="24"/>
          <w:szCs w:val="24"/>
        </w:rPr>
        <w:t xml:space="preserve"> 22.8.    </w:t>
      </w:r>
    </w:p>
    <w:p w14:paraId="2DAF4C63" w14:textId="77777777" w:rsidR="005457B9" w:rsidRPr="00DC2CA6" w:rsidRDefault="005457B9" w:rsidP="005457B9">
      <w:pPr>
        <w:jc w:val="left"/>
        <w:rPr>
          <w:rFonts w:ascii="Gill Sans MT" w:hAnsi="Gill Sans MT"/>
          <w:sz w:val="24"/>
          <w:szCs w:val="24"/>
        </w:rPr>
      </w:pPr>
    </w:p>
    <w:p w14:paraId="39123D92" w14:textId="77777777" w:rsidR="0038579D" w:rsidRPr="00DC2CA6" w:rsidRDefault="005457B9" w:rsidP="005457B9">
      <w:pPr>
        <w:jc w:val="left"/>
        <w:rPr>
          <w:rFonts w:ascii="Gill Sans MT" w:hAnsi="Gill Sans MT"/>
          <w:sz w:val="24"/>
          <w:szCs w:val="24"/>
        </w:rPr>
      </w:pPr>
      <w:r w:rsidRPr="00DC2CA6">
        <w:rPr>
          <w:rFonts w:ascii="Gill Sans MT" w:hAnsi="Gill Sans MT"/>
          <w:sz w:val="24"/>
          <w:szCs w:val="24"/>
        </w:rPr>
        <w:t xml:space="preserve">The </w:t>
      </w:r>
      <w:r w:rsidR="00706C6A" w:rsidRPr="00DC2CA6">
        <w:rPr>
          <w:rFonts w:ascii="Gill Sans MT" w:hAnsi="Gill Sans MT"/>
          <w:sz w:val="24"/>
          <w:szCs w:val="24"/>
        </w:rPr>
        <w:t>B</w:t>
      </w:r>
      <w:r w:rsidR="00095CE0" w:rsidRPr="00DC2CA6">
        <w:rPr>
          <w:rFonts w:ascii="Gill Sans MT" w:hAnsi="Gill Sans MT"/>
          <w:sz w:val="24"/>
          <w:szCs w:val="24"/>
        </w:rPr>
        <w:t>idder’s</w:t>
      </w:r>
      <w:r w:rsidRPr="00DC2CA6">
        <w:rPr>
          <w:rFonts w:ascii="Gill Sans MT" w:hAnsi="Gill Sans MT"/>
          <w:sz w:val="24"/>
          <w:szCs w:val="24"/>
        </w:rPr>
        <w:t xml:space="preserve"> failure to request confidential treatment of material pursuant to this section and the relevant law will be deemed, by the Agency</w:t>
      </w:r>
      <w:r w:rsidR="00E52292" w:rsidRPr="00DC2CA6">
        <w:rPr>
          <w:rFonts w:ascii="Gill Sans MT" w:hAnsi="Gill Sans MT"/>
          <w:sz w:val="24"/>
          <w:szCs w:val="24"/>
        </w:rPr>
        <w:t xml:space="preserve"> and State personnel</w:t>
      </w:r>
      <w:r w:rsidRPr="00DC2CA6">
        <w:rPr>
          <w:rFonts w:ascii="Gill Sans MT" w:hAnsi="Gill Sans MT"/>
          <w:sz w:val="24"/>
          <w:szCs w:val="24"/>
        </w:rPr>
        <w:t xml:space="preserve">, as a waiver of any right to confidentiality that the </w:t>
      </w:r>
      <w:r w:rsidR="00706C6A"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may have had.</w:t>
      </w:r>
      <w:r w:rsidR="00095CE0" w:rsidRPr="00DC2CA6">
        <w:rPr>
          <w:rFonts w:ascii="Gill Sans MT" w:hAnsi="Gill Sans MT"/>
          <w:sz w:val="24"/>
          <w:szCs w:val="24"/>
        </w:rPr>
        <w:t xml:space="preserve">    </w:t>
      </w:r>
    </w:p>
    <w:p w14:paraId="0BD0DF16" w14:textId="77777777" w:rsidR="0060790D" w:rsidRPr="00DC2CA6" w:rsidRDefault="0060790D" w:rsidP="005457B9">
      <w:pPr>
        <w:jc w:val="left"/>
        <w:rPr>
          <w:rFonts w:ascii="Gill Sans MT" w:hAnsi="Gill Sans MT"/>
          <w:b/>
          <w:bCs/>
          <w:sz w:val="24"/>
          <w:szCs w:val="24"/>
        </w:rPr>
      </w:pPr>
    </w:p>
    <w:p w14:paraId="670B08AF" w14:textId="77777777" w:rsidR="0038579D" w:rsidRPr="00DC2CA6" w:rsidRDefault="003E4F6B" w:rsidP="0038579D">
      <w:pPr>
        <w:pStyle w:val="ContractLevel2"/>
        <w:outlineLvl w:val="1"/>
        <w:rPr>
          <w:rFonts w:ascii="Gill Sans MT" w:hAnsi="Gill Sans MT"/>
          <w:sz w:val="24"/>
          <w:szCs w:val="24"/>
        </w:rPr>
      </w:pPr>
      <w:bookmarkStart w:id="72" w:name="_Toc265564592"/>
      <w:bookmarkStart w:id="73" w:name="_Toc265580887"/>
      <w:proofErr w:type="gramStart"/>
      <w:r w:rsidRPr="00DC2CA6">
        <w:rPr>
          <w:rFonts w:ascii="Gill Sans MT" w:hAnsi="Gill Sans MT"/>
          <w:sz w:val="24"/>
          <w:szCs w:val="24"/>
        </w:rPr>
        <w:t>2</w:t>
      </w:r>
      <w:r w:rsidR="000B3D27" w:rsidRPr="00DC2CA6">
        <w:rPr>
          <w:rFonts w:ascii="Gill Sans MT" w:hAnsi="Gill Sans MT"/>
          <w:sz w:val="24"/>
          <w:szCs w:val="24"/>
        </w:rPr>
        <w:t>.1</w:t>
      </w:r>
      <w:r w:rsidR="00CB0FD3" w:rsidRPr="00DC2CA6">
        <w:rPr>
          <w:rFonts w:ascii="Gill Sans MT" w:hAnsi="Gill Sans MT"/>
          <w:sz w:val="24"/>
          <w:szCs w:val="24"/>
        </w:rPr>
        <w:t>8</w:t>
      </w:r>
      <w:r w:rsidR="0038579D" w:rsidRPr="00DC2CA6">
        <w:rPr>
          <w:rFonts w:ascii="Gill Sans MT" w:hAnsi="Gill Sans MT"/>
          <w:sz w:val="24"/>
          <w:szCs w:val="24"/>
        </w:rPr>
        <w:t xml:space="preserve">  Copyrights</w:t>
      </w:r>
      <w:bookmarkEnd w:id="72"/>
      <w:bookmarkEnd w:id="73"/>
      <w:proofErr w:type="gramEnd"/>
      <w:r w:rsidR="0038579D" w:rsidRPr="00DC2CA6">
        <w:rPr>
          <w:rFonts w:ascii="Gill Sans MT" w:hAnsi="Gill Sans MT"/>
          <w:sz w:val="24"/>
          <w:szCs w:val="24"/>
        </w:rPr>
        <w:t>.</w:t>
      </w:r>
    </w:p>
    <w:p w14:paraId="2D591C88"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By submitting a Bid Proposal, the </w:t>
      </w:r>
      <w:r w:rsidR="00FC7A69"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agrees that the Agency may copy the Bid Proposal for purposes of facilitating the evaluation of the Bid Proposal or to respond to requests for public records.  By submitting a Bid Proposal, the </w:t>
      </w:r>
      <w:r w:rsidR="00FC7A69"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acknowledges that additional copies may be produced and </w:t>
      </w:r>
      <w:proofErr w:type="gramStart"/>
      <w:r w:rsidRPr="00DC2CA6">
        <w:rPr>
          <w:rFonts w:ascii="Gill Sans MT" w:hAnsi="Gill Sans MT"/>
          <w:sz w:val="24"/>
          <w:szCs w:val="24"/>
        </w:rPr>
        <w:t>distributed, and</w:t>
      </w:r>
      <w:proofErr w:type="gramEnd"/>
      <w:r w:rsidRPr="00DC2CA6">
        <w:rPr>
          <w:rFonts w:ascii="Gill Sans MT" w:hAnsi="Gill Sans MT"/>
          <w:sz w:val="24"/>
          <w:szCs w:val="24"/>
        </w:rPr>
        <w:t xml:space="preserve"> represents and warrants that such copying does not violate the rights of any third party.  The Agency shall have the right to use ideas or adaptations of ideas that are presented in the Bid Proposals.    </w:t>
      </w:r>
    </w:p>
    <w:p w14:paraId="4EA86A04" w14:textId="77777777" w:rsidR="0038579D" w:rsidRPr="00DC2CA6" w:rsidRDefault="0038579D" w:rsidP="0038579D">
      <w:pPr>
        <w:jc w:val="left"/>
        <w:rPr>
          <w:rFonts w:ascii="Gill Sans MT" w:hAnsi="Gill Sans MT"/>
          <w:sz w:val="24"/>
          <w:szCs w:val="24"/>
        </w:rPr>
      </w:pPr>
    </w:p>
    <w:p w14:paraId="2DF808C6" w14:textId="77777777" w:rsidR="0038579D" w:rsidRPr="00DC2CA6" w:rsidRDefault="003E4F6B" w:rsidP="0038579D">
      <w:pPr>
        <w:pStyle w:val="ContractLevel2"/>
        <w:outlineLvl w:val="1"/>
        <w:rPr>
          <w:rFonts w:ascii="Gill Sans MT" w:hAnsi="Gill Sans MT"/>
          <w:sz w:val="24"/>
          <w:szCs w:val="24"/>
        </w:rPr>
      </w:pPr>
      <w:bookmarkStart w:id="74" w:name="_Toc265564593"/>
      <w:bookmarkStart w:id="75" w:name="_Toc265580888"/>
      <w:proofErr w:type="gramStart"/>
      <w:r w:rsidRPr="00DC2CA6">
        <w:rPr>
          <w:rFonts w:ascii="Gill Sans MT" w:hAnsi="Gill Sans MT"/>
          <w:sz w:val="24"/>
          <w:szCs w:val="24"/>
        </w:rPr>
        <w:t>2</w:t>
      </w:r>
      <w:r w:rsidR="000B3D27" w:rsidRPr="00DC2CA6">
        <w:rPr>
          <w:rFonts w:ascii="Gill Sans MT" w:hAnsi="Gill Sans MT"/>
          <w:sz w:val="24"/>
          <w:szCs w:val="24"/>
        </w:rPr>
        <w:t>.1</w:t>
      </w:r>
      <w:r w:rsidR="00CB0FD3" w:rsidRPr="00DC2CA6">
        <w:rPr>
          <w:rFonts w:ascii="Gill Sans MT" w:hAnsi="Gill Sans MT"/>
          <w:sz w:val="24"/>
          <w:szCs w:val="24"/>
        </w:rPr>
        <w:t>9</w:t>
      </w:r>
      <w:r w:rsidR="0038579D" w:rsidRPr="00DC2CA6">
        <w:rPr>
          <w:rFonts w:ascii="Gill Sans MT" w:hAnsi="Gill Sans MT"/>
          <w:sz w:val="24"/>
          <w:szCs w:val="24"/>
        </w:rPr>
        <w:t xml:space="preserve">  Release</w:t>
      </w:r>
      <w:proofErr w:type="gramEnd"/>
      <w:r w:rsidR="0038579D" w:rsidRPr="00DC2CA6">
        <w:rPr>
          <w:rFonts w:ascii="Gill Sans MT" w:hAnsi="Gill Sans MT"/>
          <w:sz w:val="24"/>
          <w:szCs w:val="24"/>
        </w:rPr>
        <w:t xml:space="preserve"> of Claims</w:t>
      </w:r>
      <w:bookmarkEnd w:id="74"/>
      <w:bookmarkEnd w:id="75"/>
      <w:r w:rsidR="0038579D" w:rsidRPr="00DC2CA6">
        <w:rPr>
          <w:rFonts w:ascii="Gill Sans MT" w:hAnsi="Gill Sans MT"/>
          <w:sz w:val="24"/>
          <w:szCs w:val="24"/>
        </w:rPr>
        <w:t>.</w:t>
      </w:r>
    </w:p>
    <w:p w14:paraId="1F756E4C" w14:textId="77777777" w:rsidR="0038579D" w:rsidRPr="00DC2CA6" w:rsidRDefault="0038579D" w:rsidP="0038579D">
      <w:pPr>
        <w:keepNext/>
        <w:jc w:val="left"/>
        <w:rPr>
          <w:rFonts w:ascii="Gill Sans MT" w:hAnsi="Gill Sans MT"/>
          <w:sz w:val="24"/>
          <w:szCs w:val="24"/>
        </w:rPr>
      </w:pPr>
      <w:r w:rsidRPr="00DC2CA6">
        <w:rPr>
          <w:rFonts w:ascii="Gill Sans MT" w:hAnsi="Gill Sans MT"/>
          <w:sz w:val="24"/>
          <w:szCs w:val="24"/>
        </w:rPr>
        <w:t xml:space="preserve">By submitting a Bid Proposal, the </w:t>
      </w:r>
      <w:r w:rsidR="00FC7A69"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agrees that it shall not bring any claim or cause of action against the Agency based on any misunderstanding concerning the information provided herein or concerning the Agency's failure, negligent or otherwise, to provide the </w:t>
      </w:r>
      <w:r w:rsidR="00FC7A69"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with pertinent information as intended by this </w:t>
      </w:r>
      <w:r w:rsidR="000D425C" w:rsidRPr="00DC2CA6">
        <w:rPr>
          <w:rFonts w:ascii="Gill Sans MT" w:hAnsi="Gill Sans MT"/>
          <w:sz w:val="24"/>
          <w:szCs w:val="24"/>
        </w:rPr>
        <w:t>informal solicitation</w:t>
      </w:r>
      <w:r w:rsidRPr="00DC2CA6">
        <w:rPr>
          <w:rFonts w:ascii="Gill Sans MT" w:hAnsi="Gill Sans MT"/>
          <w:sz w:val="24"/>
          <w:szCs w:val="24"/>
        </w:rPr>
        <w:t xml:space="preserve">.    </w:t>
      </w:r>
    </w:p>
    <w:p w14:paraId="77150F54" w14:textId="77777777" w:rsidR="0038579D" w:rsidRPr="00DC2CA6" w:rsidRDefault="0038579D" w:rsidP="0038579D">
      <w:pPr>
        <w:jc w:val="left"/>
        <w:rPr>
          <w:rFonts w:ascii="Gill Sans MT" w:hAnsi="Gill Sans MT"/>
          <w:b/>
          <w:sz w:val="24"/>
          <w:szCs w:val="24"/>
        </w:rPr>
      </w:pPr>
    </w:p>
    <w:p w14:paraId="7DFA12C8" w14:textId="77777777" w:rsidR="0038579D" w:rsidRPr="00DC2CA6" w:rsidRDefault="003E4F6B" w:rsidP="0038579D">
      <w:pPr>
        <w:pStyle w:val="ContractLevel2"/>
        <w:outlineLvl w:val="1"/>
        <w:rPr>
          <w:rFonts w:ascii="Gill Sans MT" w:hAnsi="Gill Sans MT"/>
          <w:sz w:val="24"/>
          <w:szCs w:val="24"/>
        </w:rPr>
      </w:pPr>
      <w:bookmarkStart w:id="76" w:name="_Toc265580889"/>
      <w:bookmarkStart w:id="77" w:name="_Toc265564597"/>
      <w:bookmarkStart w:id="78" w:name="_Toc265580893"/>
      <w:proofErr w:type="gramStart"/>
      <w:r w:rsidRPr="00DC2CA6">
        <w:rPr>
          <w:rFonts w:ascii="Gill Sans MT" w:hAnsi="Gill Sans MT"/>
          <w:sz w:val="24"/>
          <w:szCs w:val="24"/>
        </w:rPr>
        <w:t>2</w:t>
      </w:r>
      <w:r w:rsidR="000B3D27" w:rsidRPr="00DC2CA6">
        <w:rPr>
          <w:rFonts w:ascii="Gill Sans MT" w:hAnsi="Gill Sans MT"/>
          <w:sz w:val="24"/>
          <w:szCs w:val="24"/>
        </w:rPr>
        <w:t>.</w:t>
      </w:r>
      <w:bookmarkEnd w:id="76"/>
      <w:r w:rsidR="00CB0FD3" w:rsidRPr="00DC2CA6">
        <w:rPr>
          <w:rFonts w:ascii="Gill Sans MT" w:hAnsi="Gill Sans MT"/>
          <w:sz w:val="24"/>
          <w:szCs w:val="24"/>
        </w:rPr>
        <w:t>20</w:t>
      </w:r>
      <w:r w:rsidR="0038579D" w:rsidRPr="00DC2CA6">
        <w:rPr>
          <w:rFonts w:ascii="Gill Sans MT" w:hAnsi="Gill Sans MT"/>
          <w:bCs/>
          <w:sz w:val="24"/>
          <w:szCs w:val="24"/>
        </w:rPr>
        <w:t xml:space="preserve">  </w:t>
      </w:r>
      <w:r w:rsidR="0038579D" w:rsidRPr="00DC2CA6">
        <w:rPr>
          <w:rFonts w:ascii="Gill Sans MT" w:hAnsi="Gill Sans MT"/>
          <w:sz w:val="24"/>
          <w:szCs w:val="24"/>
        </w:rPr>
        <w:t>Notice</w:t>
      </w:r>
      <w:proofErr w:type="gramEnd"/>
      <w:r w:rsidR="0038579D" w:rsidRPr="00DC2CA6">
        <w:rPr>
          <w:rFonts w:ascii="Gill Sans MT" w:hAnsi="Gill Sans MT"/>
          <w:sz w:val="24"/>
          <w:szCs w:val="24"/>
        </w:rPr>
        <w:t xml:space="preserve"> of Intent to Award</w:t>
      </w:r>
      <w:bookmarkEnd w:id="77"/>
      <w:bookmarkEnd w:id="78"/>
      <w:r w:rsidR="0038579D" w:rsidRPr="00DC2CA6">
        <w:rPr>
          <w:rFonts w:ascii="Gill Sans MT" w:hAnsi="Gill Sans MT"/>
          <w:sz w:val="24"/>
          <w:szCs w:val="24"/>
        </w:rPr>
        <w:t>.</w:t>
      </w:r>
    </w:p>
    <w:p w14:paraId="7DAF79DD" w14:textId="77777777" w:rsidR="0038579D" w:rsidRPr="00DC2CA6" w:rsidRDefault="0038579D" w:rsidP="0038579D">
      <w:pPr>
        <w:keepNext/>
        <w:jc w:val="left"/>
        <w:rPr>
          <w:rFonts w:ascii="Gill Sans MT" w:hAnsi="Gill Sans MT"/>
          <w:sz w:val="24"/>
          <w:szCs w:val="24"/>
        </w:rPr>
      </w:pPr>
      <w:r w:rsidRPr="00DC2CA6">
        <w:rPr>
          <w:rFonts w:ascii="Gill Sans MT" w:hAnsi="Gill Sans MT"/>
          <w:sz w:val="24"/>
          <w:szCs w:val="24"/>
        </w:rPr>
        <w:t xml:space="preserve">Notice of Intent to Award will be sent to all </w:t>
      </w:r>
      <w:r w:rsidR="00DC2144" w:rsidRPr="00DC2CA6">
        <w:rPr>
          <w:rFonts w:ascii="Gill Sans MT" w:hAnsi="Gill Sans MT"/>
          <w:sz w:val="24"/>
          <w:szCs w:val="24"/>
        </w:rPr>
        <w:t>b</w:t>
      </w:r>
      <w:r w:rsidR="00095CE0" w:rsidRPr="00DC2CA6">
        <w:rPr>
          <w:rFonts w:ascii="Gill Sans MT" w:hAnsi="Gill Sans MT"/>
          <w:sz w:val="24"/>
          <w:szCs w:val="24"/>
        </w:rPr>
        <w:t>idders</w:t>
      </w:r>
      <w:r w:rsidRPr="00DC2CA6">
        <w:rPr>
          <w:rFonts w:ascii="Gill Sans MT" w:hAnsi="Gill Sans MT"/>
          <w:sz w:val="24"/>
          <w:szCs w:val="24"/>
        </w:rPr>
        <w:t xml:space="preserve"> that submitted a Bid Proposal by the due date and time.  The Notice of Intent to Award does not constitute the formation of a contract between the Agency and the apparent successful </w:t>
      </w:r>
      <w:r w:rsidR="00F71EC0"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w:t>
      </w:r>
    </w:p>
    <w:p w14:paraId="4FE31330" w14:textId="77777777" w:rsidR="0038579D" w:rsidRPr="00DC2CA6" w:rsidRDefault="0038579D" w:rsidP="0038579D">
      <w:pPr>
        <w:jc w:val="left"/>
        <w:rPr>
          <w:rFonts w:ascii="Gill Sans MT" w:hAnsi="Gill Sans MT"/>
          <w:sz w:val="24"/>
          <w:szCs w:val="24"/>
        </w:rPr>
      </w:pPr>
    </w:p>
    <w:p w14:paraId="5563F4AC" w14:textId="77777777" w:rsidR="0038579D" w:rsidRPr="00DC2CA6" w:rsidRDefault="003E4F6B" w:rsidP="0038579D">
      <w:pPr>
        <w:pStyle w:val="ContractLevel2"/>
        <w:outlineLvl w:val="1"/>
        <w:rPr>
          <w:rFonts w:ascii="Gill Sans MT" w:hAnsi="Gill Sans MT"/>
          <w:sz w:val="24"/>
          <w:szCs w:val="24"/>
        </w:rPr>
      </w:pPr>
      <w:bookmarkStart w:id="79" w:name="_Toc265564598"/>
      <w:bookmarkStart w:id="80" w:name="_Toc265580894"/>
      <w:proofErr w:type="gramStart"/>
      <w:r w:rsidRPr="00DC2CA6">
        <w:rPr>
          <w:rFonts w:ascii="Gill Sans MT" w:hAnsi="Gill Sans MT"/>
          <w:sz w:val="24"/>
          <w:szCs w:val="24"/>
        </w:rPr>
        <w:lastRenderedPageBreak/>
        <w:t>2</w:t>
      </w:r>
      <w:r w:rsidR="000B3D27" w:rsidRPr="00DC2CA6">
        <w:rPr>
          <w:rFonts w:ascii="Gill Sans MT" w:hAnsi="Gill Sans MT"/>
          <w:sz w:val="24"/>
          <w:szCs w:val="24"/>
        </w:rPr>
        <w:t>.</w:t>
      </w:r>
      <w:r w:rsidR="00CB0FD3" w:rsidRPr="00DC2CA6">
        <w:rPr>
          <w:rFonts w:ascii="Gill Sans MT" w:hAnsi="Gill Sans MT"/>
          <w:sz w:val="24"/>
          <w:szCs w:val="24"/>
        </w:rPr>
        <w:t>21</w:t>
      </w:r>
      <w:r w:rsidR="0038579D" w:rsidRPr="00DC2CA6">
        <w:rPr>
          <w:rFonts w:ascii="Gill Sans MT" w:hAnsi="Gill Sans MT"/>
          <w:sz w:val="24"/>
          <w:szCs w:val="24"/>
        </w:rPr>
        <w:t xml:space="preserve">  Acceptance</w:t>
      </w:r>
      <w:proofErr w:type="gramEnd"/>
      <w:r w:rsidR="0038579D" w:rsidRPr="00DC2CA6">
        <w:rPr>
          <w:rFonts w:ascii="Gill Sans MT" w:hAnsi="Gill Sans MT"/>
          <w:sz w:val="24"/>
          <w:szCs w:val="24"/>
        </w:rPr>
        <w:t xml:space="preserve"> Period</w:t>
      </w:r>
      <w:bookmarkEnd w:id="79"/>
      <w:bookmarkEnd w:id="80"/>
      <w:r w:rsidR="0038579D" w:rsidRPr="00DC2CA6">
        <w:rPr>
          <w:rFonts w:ascii="Gill Sans MT" w:hAnsi="Gill Sans MT"/>
          <w:sz w:val="24"/>
          <w:szCs w:val="24"/>
        </w:rPr>
        <w:t>.</w:t>
      </w:r>
    </w:p>
    <w:p w14:paraId="76AE5B53"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Agency shall make a good faith effort to negotiate and execute the contract.  If the apparent successful </w:t>
      </w:r>
      <w:r w:rsidR="00F71EC0"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fails to negotiate and execute a contract, the Agency may, in its sole discretion, revoke the Notice of Intent to Award and negotiate a contract with another </w:t>
      </w:r>
      <w:r w:rsidR="00DC2144"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or withdraw the </w:t>
      </w:r>
      <w:r w:rsidR="000D425C" w:rsidRPr="00DC2CA6">
        <w:rPr>
          <w:rFonts w:ascii="Gill Sans MT" w:hAnsi="Gill Sans MT"/>
          <w:sz w:val="24"/>
          <w:szCs w:val="24"/>
        </w:rPr>
        <w:t>informal solicitation</w:t>
      </w:r>
      <w:r w:rsidRPr="00DC2CA6">
        <w:rPr>
          <w:rFonts w:ascii="Gill Sans MT" w:hAnsi="Gill Sans MT"/>
          <w:sz w:val="24"/>
          <w:szCs w:val="24"/>
        </w:rPr>
        <w:t xml:space="preserve">.  The Agency further reserves the right to cancel the Notice of Intent to Award at any time prior to the execution of a written contract.    </w:t>
      </w:r>
    </w:p>
    <w:p w14:paraId="19F26E20" w14:textId="77777777" w:rsidR="0038579D" w:rsidRPr="00DC2CA6" w:rsidRDefault="0038579D" w:rsidP="0038579D">
      <w:pPr>
        <w:jc w:val="left"/>
        <w:rPr>
          <w:rFonts w:ascii="Gill Sans MT" w:hAnsi="Gill Sans MT"/>
          <w:sz w:val="24"/>
          <w:szCs w:val="24"/>
        </w:rPr>
      </w:pPr>
    </w:p>
    <w:p w14:paraId="0477758E" w14:textId="77777777" w:rsidR="0038579D" w:rsidRPr="00DC2CA6" w:rsidRDefault="003E4F6B" w:rsidP="0038579D">
      <w:pPr>
        <w:pStyle w:val="ContractLevel2"/>
        <w:outlineLvl w:val="1"/>
        <w:rPr>
          <w:rFonts w:ascii="Gill Sans MT" w:hAnsi="Gill Sans MT"/>
          <w:sz w:val="24"/>
          <w:szCs w:val="24"/>
        </w:rPr>
      </w:pPr>
      <w:bookmarkStart w:id="81" w:name="_Toc265564599"/>
      <w:bookmarkStart w:id="82" w:name="_Toc265580895"/>
      <w:proofErr w:type="gramStart"/>
      <w:r w:rsidRPr="00DC2CA6">
        <w:rPr>
          <w:rFonts w:ascii="Gill Sans MT" w:hAnsi="Gill Sans MT"/>
          <w:sz w:val="24"/>
          <w:szCs w:val="24"/>
        </w:rPr>
        <w:t>2</w:t>
      </w:r>
      <w:r w:rsidR="000B3D27" w:rsidRPr="00DC2CA6">
        <w:rPr>
          <w:rFonts w:ascii="Gill Sans MT" w:hAnsi="Gill Sans MT"/>
          <w:sz w:val="24"/>
          <w:szCs w:val="24"/>
        </w:rPr>
        <w:t>.</w:t>
      </w:r>
      <w:r w:rsidR="00CB0FD3" w:rsidRPr="00DC2CA6">
        <w:rPr>
          <w:rFonts w:ascii="Gill Sans MT" w:hAnsi="Gill Sans MT"/>
          <w:sz w:val="24"/>
          <w:szCs w:val="24"/>
        </w:rPr>
        <w:t>22</w:t>
      </w:r>
      <w:r w:rsidR="0038579D" w:rsidRPr="00DC2CA6">
        <w:rPr>
          <w:rFonts w:ascii="Gill Sans MT" w:hAnsi="Gill Sans MT"/>
          <w:sz w:val="24"/>
          <w:szCs w:val="24"/>
        </w:rPr>
        <w:t xml:space="preserve">  Review</w:t>
      </w:r>
      <w:proofErr w:type="gramEnd"/>
      <w:r w:rsidR="0038579D" w:rsidRPr="00DC2CA6">
        <w:rPr>
          <w:rFonts w:ascii="Gill Sans MT" w:hAnsi="Gill Sans MT"/>
          <w:sz w:val="24"/>
          <w:szCs w:val="24"/>
        </w:rPr>
        <w:t xml:space="preserve"> of Notice of Disqualification or Notice of Intent to Award Decision</w:t>
      </w:r>
      <w:bookmarkEnd w:id="81"/>
      <w:bookmarkEnd w:id="82"/>
      <w:r w:rsidR="0038579D" w:rsidRPr="00DC2CA6">
        <w:rPr>
          <w:rFonts w:ascii="Gill Sans MT" w:hAnsi="Gill Sans MT"/>
          <w:sz w:val="24"/>
          <w:szCs w:val="24"/>
        </w:rPr>
        <w:t>.</w:t>
      </w:r>
    </w:p>
    <w:p w14:paraId="75E57757"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Bidders may request reconsideration of either a notice of disqualification or notice of intent to award decision by submitting a written request to the Agency:    </w:t>
      </w:r>
    </w:p>
    <w:p w14:paraId="7F202BA1" w14:textId="77777777" w:rsidR="0038579D" w:rsidRPr="00DC2CA6" w:rsidRDefault="0038579D" w:rsidP="0038579D">
      <w:pPr>
        <w:keepNext/>
        <w:keepLines/>
        <w:ind w:firstLine="720"/>
        <w:jc w:val="left"/>
        <w:rPr>
          <w:rFonts w:ascii="Gill Sans MT" w:hAnsi="Gill Sans MT"/>
          <w:sz w:val="24"/>
          <w:szCs w:val="24"/>
        </w:rPr>
      </w:pPr>
    </w:p>
    <w:p w14:paraId="1036B667" w14:textId="77777777" w:rsidR="0038579D" w:rsidRPr="005E7627"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Bureau Chief</w:t>
      </w:r>
    </w:p>
    <w:p w14:paraId="1E004B16" w14:textId="77777777" w:rsidR="0038579D" w:rsidRPr="005E7627"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c/o Bureau of Service Contract Support</w:t>
      </w:r>
    </w:p>
    <w:p w14:paraId="0C4D5147" w14:textId="77777777" w:rsidR="0038579D" w:rsidRPr="005E7627"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 xml:space="preserve">Department of Human Services </w:t>
      </w:r>
    </w:p>
    <w:p w14:paraId="0D33D2CF" w14:textId="77777777" w:rsidR="0038579D" w:rsidRPr="005E7627"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Hoover State Office Building, 1</w:t>
      </w:r>
      <w:r w:rsidRPr="005E7627">
        <w:rPr>
          <w:rFonts w:ascii="Gill Sans MT" w:hAnsi="Gill Sans MT"/>
          <w:sz w:val="24"/>
          <w:szCs w:val="24"/>
          <w:vertAlign w:val="superscript"/>
        </w:rPr>
        <w:t>st</w:t>
      </w:r>
      <w:r w:rsidRPr="005E7627">
        <w:rPr>
          <w:rFonts w:ascii="Gill Sans MT" w:hAnsi="Gill Sans MT"/>
          <w:sz w:val="24"/>
          <w:szCs w:val="24"/>
        </w:rPr>
        <w:t xml:space="preserve"> Floor</w:t>
      </w:r>
    </w:p>
    <w:p w14:paraId="182B03A7" w14:textId="77777777" w:rsidR="0038579D" w:rsidRPr="005E7627"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1305 E. Walnut Street</w:t>
      </w:r>
    </w:p>
    <w:p w14:paraId="4537D6D7" w14:textId="77777777" w:rsidR="0038579D" w:rsidRPr="005E7627"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Des Moines, Iowa 50319-0114</w:t>
      </w:r>
    </w:p>
    <w:p w14:paraId="0A39C04A" w14:textId="77777777" w:rsidR="0038579D" w:rsidRPr="00DC2CA6" w:rsidRDefault="0038579D" w:rsidP="0038579D">
      <w:pPr>
        <w:keepNext/>
        <w:keepLines/>
        <w:ind w:firstLine="720"/>
        <w:jc w:val="left"/>
        <w:rPr>
          <w:rFonts w:ascii="Gill Sans MT" w:hAnsi="Gill Sans MT"/>
          <w:sz w:val="24"/>
          <w:szCs w:val="24"/>
        </w:rPr>
      </w:pPr>
      <w:r w:rsidRPr="005E7627">
        <w:rPr>
          <w:rFonts w:ascii="Gill Sans MT" w:hAnsi="Gill Sans MT"/>
          <w:sz w:val="24"/>
          <w:szCs w:val="24"/>
        </w:rPr>
        <w:t xml:space="preserve">email:  </w:t>
      </w:r>
      <w:hyperlink r:id="rId13" w:history="1">
        <w:r w:rsidR="007254E4" w:rsidRPr="005E7627">
          <w:rPr>
            <w:rStyle w:val="Hyperlink"/>
            <w:rFonts w:ascii="Gill Sans MT" w:hAnsi="Gill Sans MT"/>
            <w:sz w:val="24"/>
            <w:szCs w:val="24"/>
          </w:rPr>
          <w:t>reconsiderationrequest@dhs.state.ia.us</w:t>
        </w:r>
      </w:hyperlink>
    </w:p>
    <w:p w14:paraId="6492839D" w14:textId="77777777" w:rsidR="0038579D" w:rsidRPr="00DC2CA6" w:rsidRDefault="0038579D" w:rsidP="005E04A4">
      <w:pPr>
        <w:jc w:val="left"/>
        <w:rPr>
          <w:rFonts w:ascii="Gill Sans MT" w:hAnsi="Gill Sans MT"/>
          <w:sz w:val="24"/>
          <w:szCs w:val="24"/>
        </w:rPr>
      </w:pPr>
    </w:p>
    <w:p w14:paraId="0396F3D4" w14:textId="51130627" w:rsidR="000B465D" w:rsidRPr="00DC2CA6" w:rsidRDefault="0038579D" w:rsidP="0038579D">
      <w:pPr>
        <w:jc w:val="left"/>
        <w:rPr>
          <w:rFonts w:ascii="Gill Sans MT" w:hAnsi="Gill Sans MT"/>
          <w:sz w:val="24"/>
          <w:szCs w:val="24"/>
        </w:rPr>
      </w:pPr>
      <w:r w:rsidRPr="00DC2CA6">
        <w:rPr>
          <w:rFonts w:ascii="Gill Sans MT" w:hAnsi="Gill Sans MT"/>
          <w:sz w:val="24"/>
          <w:szCs w:val="24"/>
        </w:rPr>
        <w:t>The Agency must receive the written request for reconsideration within five days from the date of the notice of disqualification or notice of intent to award decision</w:t>
      </w:r>
      <w:r w:rsidR="00CF00C9" w:rsidRPr="00DC2CA6">
        <w:rPr>
          <w:rFonts w:ascii="Gill Sans MT" w:hAnsi="Gill Sans MT"/>
          <w:sz w:val="24"/>
          <w:szCs w:val="24"/>
        </w:rPr>
        <w:t>, whichever is earlier</w:t>
      </w:r>
      <w:r w:rsidRPr="00DC2CA6">
        <w:rPr>
          <w:rFonts w:ascii="Gill Sans MT" w:hAnsi="Gill Sans MT"/>
          <w:sz w:val="24"/>
          <w:szCs w:val="24"/>
        </w:rPr>
        <w:t xml:space="preserve">.  The written request may be </w:t>
      </w:r>
      <w:r w:rsidR="000B465D" w:rsidRPr="00DC2CA6">
        <w:rPr>
          <w:rFonts w:ascii="Gill Sans MT" w:hAnsi="Gill Sans MT"/>
          <w:sz w:val="24"/>
          <w:szCs w:val="24"/>
        </w:rPr>
        <w:t>emailed or delivered by postal service or other shipping service</w:t>
      </w:r>
      <w:r w:rsidRPr="00DC2CA6">
        <w:rPr>
          <w:rFonts w:ascii="Gill Sans MT" w:hAnsi="Gill Sans MT"/>
          <w:sz w:val="24"/>
          <w:szCs w:val="24"/>
        </w:rPr>
        <w:t xml:space="preserve">.  </w:t>
      </w:r>
      <w:r w:rsidR="000B465D" w:rsidRPr="00DC2CA6">
        <w:rPr>
          <w:rFonts w:ascii="Gill Sans MT" w:hAnsi="Gill Sans MT"/>
          <w:sz w:val="24"/>
          <w:szCs w:val="24"/>
        </w:rPr>
        <w:t xml:space="preserve">Do not deliver any requests for reconsideration to the office in person.  </w:t>
      </w:r>
      <w:r w:rsidRPr="00DC2CA6">
        <w:rPr>
          <w:rFonts w:ascii="Gill Sans MT" w:hAnsi="Gill Sans MT"/>
          <w:sz w:val="24"/>
          <w:szCs w:val="24"/>
        </w:rPr>
        <w:t xml:space="preserve">It is the </w:t>
      </w:r>
      <w:r w:rsidR="00E733BF" w:rsidRPr="00DC2CA6">
        <w:rPr>
          <w:rFonts w:ascii="Gill Sans MT" w:hAnsi="Gill Sans MT"/>
          <w:sz w:val="24"/>
          <w:szCs w:val="24"/>
        </w:rPr>
        <w:t>B</w:t>
      </w:r>
      <w:r w:rsidR="00E413FA" w:rsidRPr="00DC2CA6">
        <w:rPr>
          <w:rFonts w:ascii="Gill Sans MT" w:hAnsi="Gill Sans MT"/>
          <w:sz w:val="24"/>
          <w:szCs w:val="24"/>
        </w:rPr>
        <w:t>idder’s</w:t>
      </w:r>
      <w:r w:rsidRPr="00DC2CA6">
        <w:rPr>
          <w:rFonts w:ascii="Gill Sans MT" w:hAnsi="Gill Sans MT"/>
          <w:sz w:val="24"/>
          <w:szCs w:val="24"/>
        </w:rPr>
        <w:t xml:space="preserve"> </w:t>
      </w:r>
      <w:r w:rsidR="000B465D" w:rsidRPr="00DC2CA6">
        <w:rPr>
          <w:rFonts w:ascii="Gill Sans MT" w:hAnsi="Gill Sans MT"/>
          <w:sz w:val="24"/>
          <w:szCs w:val="24"/>
        </w:rPr>
        <w:t xml:space="preserve">responsibility to assure </w:t>
      </w:r>
      <w:r w:rsidRPr="00DC2CA6">
        <w:rPr>
          <w:rFonts w:ascii="Gill Sans MT" w:hAnsi="Gill Sans MT"/>
          <w:sz w:val="24"/>
          <w:szCs w:val="24"/>
        </w:rPr>
        <w:t>delivery of th</w:t>
      </w:r>
      <w:r w:rsidR="000B465D" w:rsidRPr="00DC2CA6">
        <w:rPr>
          <w:rFonts w:ascii="Gill Sans MT" w:hAnsi="Gill Sans MT"/>
          <w:sz w:val="24"/>
          <w:szCs w:val="24"/>
        </w:rPr>
        <w:t>e request for reconsideration by the deadline.  Postmarking or submission to a shipping service by the due date shall not substitute for actual receipt of a request for reconsideration by the Agency.</w:t>
      </w:r>
    </w:p>
    <w:p w14:paraId="07D43FF4" w14:textId="77777777" w:rsidR="000B465D" w:rsidRPr="00DC2CA6" w:rsidRDefault="000B465D" w:rsidP="0038579D">
      <w:pPr>
        <w:jc w:val="left"/>
        <w:rPr>
          <w:rFonts w:ascii="Gill Sans MT" w:hAnsi="Gill Sans MT"/>
          <w:sz w:val="24"/>
          <w:szCs w:val="24"/>
        </w:rPr>
      </w:pPr>
    </w:p>
    <w:p w14:paraId="63D008BB" w14:textId="65D5B0BF" w:rsidR="0038579D" w:rsidRPr="00DC2CA6" w:rsidRDefault="0038579D" w:rsidP="0038579D">
      <w:pPr>
        <w:jc w:val="left"/>
        <w:rPr>
          <w:rFonts w:ascii="Gill Sans MT" w:hAnsi="Gill Sans MT"/>
          <w:sz w:val="24"/>
          <w:szCs w:val="24"/>
        </w:rPr>
      </w:pPr>
      <w:r w:rsidRPr="00DC2CA6">
        <w:rPr>
          <w:rFonts w:ascii="Gill Sans MT" w:hAnsi="Gill Sans MT"/>
          <w:sz w:val="24"/>
          <w:szCs w:val="24"/>
        </w:rPr>
        <w:t>The request for reconsideration shall clearly and fully identify all issues being contested by reference to the page and section number of th</w:t>
      </w:r>
      <w:r w:rsidR="000D425C" w:rsidRPr="00DC2CA6">
        <w:rPr>
          <w:rFonts w:ascii="Gill Sans MT" w:hAnsi="Gill Sans MT"/>
          <w:sz w:val="24"/>
          <w:szCs w:val="24"/>
        </w:rPr>
        <w:t>is</w:t>
      </w:r>
      <w:r w:rsidRPr="00DC2CA6">
        <w:rPr>
          <w:rFonts w:ascii="Gill Sans MT" w:hAnsi="Gill Sans MT"/>
          <w:sz w:val="24"/>
          <w:szCs w:val="24"/>
        </w:rPr>
        <w:t xml:space="preserve"> </w:t>
      </w:r>
      <w:r w:rsidR="000D425C" w:rsidRPr="00DC2CA6">
        <w:rPr>
          <w:rFonts w:ascii="Gill Sans MT" w:hAnsi="Gill Sans MT"/>
          <w:sz w:val="24"/>
          <w:szCs w:val="24"/>
        </w:rPr>
        <w:t>informal solicitation</w:t>
      </w:r>
      <w:r w:rsidRPr="00DC2CA6">
        <w:rPr>
          <w:rFonts w:ascii="Gill Sans MT" w:hAnsi="Gill Sans MT"/>
          <w:sz w:val="24"/>
          <w:szCs w:val="24"/>
        </w:rPr>
        <w:t xml:space="preserve">.  If a </w:t>
      </w:r>
      <w:r w:rsidR="00DC2144" w:rsidRPr="00DC2CA6">
        <w:rPr>
          <w:rFonts w:ascii="Gill Sans MT" w:hAnsi="Gill Sans MT"/>
          <w:sz w:val="24"/>
          <w:szCs w:val="24"/>
        </w:rPr>
        <w:t>b</w:t>
      </w:r>
      <w:r w:rsidR="00FB1023" w:rsidRPr="00DC2CA6">
        <w:rPr>
          <w:rFonts w:ascii="Gill Sans MT" w:hAnsi="Gill Sans MT"/>
          <w:sz w:val="24"/>
          <w:szCs w:val="24"/>
        </w:rPr>
        <w:t>idder</w:t>
      </w:r>
      <w:r w:rsidRPr="00DC2CA6">
        <w:rPr>
          <w:rFonts w:ascii="Gill Sans MT" w:hAnsi="Gill Sans MT"/>
          <w:sz w:val="24"/>
          <w:szCs w:val="24"/>
        </w:rP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706C6A" w:rsidRPr="00DC2CA6">
        <w:rPr>
          <w:rFonts w:ascii="Gill Sans MT" w:hAnsi="Gill Sans MT"/>
          <w:sz w:val="24"/>
          <w:szCs w:val="24"/>
        </w:rPr>
        <w:t>B</w:t>
      </w:r>
      <w:r w:rsidR="00FB1023" w:rsidRPr="00DC2CA6">
        <w:rPr>
          <w:rFonts w:ascii="Gill Sans MT" w:hAnsi="Gill Sans MT"/>
          <w:sz w:val="24"/>
          <w:szCs w:val="24"/>
        </w:rPr>
        <w:t>idder</w:t>
      </w:r>
      <w:r w:rsidRPr="00DC2CA6">
        <w:rPr>
          <w:rFonts w:ascii="Gill Sans MT" w:hAnsi="Gill Sans MT"/>
          <w:sz w:val="24"/>
          <w:szCs w:val="24"/>
        </w:rPr>
        <w:t xml:space="preserve"> may be reviewed separately or combined into one response.  The</w:t>
      </w:r>
      <w:r w:rsidR="001E1ACC" w:rsidRPr="00DC2CA6">
        <w:rPr>
          <w:rFonts w:ascii="Gill Sans MT" w:hAnsi="Gill Sans MT"/>
          <w:sz w:val="24"/>
          <w:szCs w:val="24"/>
        </w:rPr>
        <w:t xml:space="preserve"> Agency </w:t>
      </w:r>
      <w:r w:rsidRPr="00DC2CA6">
        <w:rPr>
          <w:rFonts w:ascii="Gill Sans MT" w:hAnsi="Gill Sans MT"/>
          <w:sz w:val="24"/>
          <w:szCs w:val="24"/>
        </w:rPr>
        <w:t xml:space="preserve">will expeditiously address the request for reconsideration and issue a decision.  The </w:t>
      </w:r>
      <w:r w:rsidR="00E733BF" w:rsidRPr="00DC2CA6">
        <w:rPr>
          <w:rFonts w:ascii="Gill Sans MT" w:hAnsi="Gill Sans MT"/>
          <w:sz w:val="24"/>
          <w:szCs w:val="24"/>
        </w:rPr>
        <w:t>B</w:t>
      </w:r>
      <w:r w:rsidR="00E413FA" w:rsidRPr="00DC2CA6">
        <w:rPr>
          <w:rFonts w:ascii="Gill Sans MT" w:hAnsi="Gill Sans MT"/>
          <w:sz w:val="24"/>
          <w:szCs w:val="24"/>
        </w:rPr>
        <w:t>idder</w:t>
      </w:r>
      <w:r w:rsidRPr="00DC2CA6">
        <w:rPr>
          <w:rFonts w:ascii="Gill Sans MT" w:hAnsi="Gill Sans MT"/>
          <w:sz w:val="24"/>
          <w:szCs w:val="24"/>
        </w:rPr>
        <w:t xml:space="preserve"> may choose to file an appeal with the Agency within five days of the date of the decision on reconsideration in accordance with </w:t>
      </w:r>
      <w:r w:rsidR="006B2D4C" w:rsidRPr="00DC2CA6">
        <w:rPr>
          <w:rFonts w:ascii="Gill Sans MT" w:hAnsi="Gill Sans MT"/>
          <w:sz w:val="24"/>
          <w:szCs w:val="24"/>
        </w:rPr>
        <w:t>Iowa Admin. Code r. 441-7.41 et seq</w:t>
      </w:r>
      <w:r w:rsidR="00F84C90" w:rsidRPr="00DC2CA6">
        <w:rPr>
          <w:rFonts w:ascii="Gill Sans MT" w:hAnsi="Gill Sans MT"/>
          <w:sz w:val="24"/>
          <w:szCs w:val="24"/>
        </w:rPr>
        <w:t>.</w:t>
      </w:r>
    </w:p>
    <w:p w14:paraId="3EEBE0F3" w14:textId="77777777" w:rsidR="0038579D" w:rsidRPr="00DC2CA6" w:rsidRDefault="0038579D" w:rsidP="0038579D">
      <w:pPr>
        <w:jc w:val="left"/>
        <w:rPr>
          <w:rFonts w:ascii="Gill Sans MT" w:hAnsi="Gill Sans MT"/>
          <w:sz w:val="24"/>
          <w:szCs w:val="24"/>
        </w:rPr>
      </w:pPr>
    </w:p>
    <w:p w14:paraId="7A219D25" w14:textId="77777777" w:rsidR="0038579D" w:rsidRPr="00DC2CA6" w:rsidRDefault="003E4F6B" w:rsidP="0038579D">
      <w:pPr>
        <w:pStyle w:val="ContractLevel2"/>
        <w:outlineLvl w:val="1"/>
        <w:rPr>
          <w:rFonts w:ascii="Gill Sans MT" w:hAnsi="Gill Sans MT"/>
          <w:sz w:val="24"/>
          <w:szCs w:val="24"/>
        </w:rPr>
      </w:pPr>
      <w:bookmarkStart w:id="83" w:name="_Toc265564600"/>
      <w:bookmarkStart w:id="84" w:name="_Toc265580896"/>
      <w:proofErr w:type="gramStart"/>
      <w:r w:rsidRPr="00DC2CA6">
        <w:rPr>
          <w:rFonts w:ascii="Gill Sans MT" w:hAnsi="Gill Sans MT"/>
          <w:sz w:val="24"/>
          <w:szCs w:val="24"/>
        </w:rPr>
        <w:t>2</w:t>
      </w:r>
      <w:r w:rsidR="000B3D27" w:rsidRPr="00DC2CA6">
        <w:rPr>
          <w:rFonts w:ascii="Gill Sans MT" w:hAnsi="Gill Sans MT"/>
          <w:sz w:val="24"/>
          <w:szCs w:val="24"/>
        </w:rPr>
        <w:t>.2</w:t>
      </w:r>
      <w:r w:rsidR="00CB0FD3" w:rsidRPr="00DC2CA6">
        <w:rPr>
          <w:rFonts w:ascii="Gill Sans MT" w:hAnsi="Gill Sans MT"/>
          <w:sz w:val="24"/>
          <w:szCs w:val="24"/>
        </w:rPr>
        <w:t>3</w:t>
      </w:r>
      <w:r w:rsidR="0038579D" w:rsidRPr="00DC2CA6">
        <w:rPr>
          <w:rFonts w:ascii="Gill Sans MT" w:hAnsi="Gill Sans MT"/>
          <w:sz w:val="24"/>
          <w:szCs w:val="24"/>
        </w:rPr>
        <w:t xml:space="preserve">  Definition</w:t>
      </w:r>
      <w:proofErr w:type="gramEnd"/>
      <w:r w:rsidR="0038579D" w:rsidRPr="00DC2CA6">
        <w:rPr>
          <w:rFonts w:ascii="Gill Sans MT" w:hAnsi="Gill Sans MT"/>
          <w:sz w:val="24"/>
          <w:szCs w:val="24"/>
        </w:rPr>
        <w:t xml:space="preserve"> of Contract</w:t>
      </w:r>
      <w:bookmarkEnd w:id="83"/>
      <w:bookmarkEnd w:id="84"/>
      <w:r w:rsidR="0038579D" w:rsidRPr="00DC2CA6">
        <w:rPr>
          <w:rFonts w:ascii="Gill Sans MT" w:hAnsi="Gill Sans MT"/>
          <w:sz w:val="24"/>
          <w:szCs w:val="24"/>
        </w:rPr>
        <w:t>.</w:t>
      </w:r>
    </w:p>
    <w:p w14:paraId="76969098"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full execution of a written contract shall constitute the making of a contract for services and no </w:t>
      </w:r>
      <w:r w:rsidR="00DC2144"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shall acquire any legal or equitable rights relative to the contract services until the contract has been fully executed by the apparent successful </w:t>
      </w:r>
      <w:r w:rsidR="00E733BF"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and the Agency.    </w:t>
      </w:r>
    </w:p>
    <w:p w14:paraId="093616AD" w14:textId="77777777" w:rsidR="0038579D" w:rsidRPr="00DC2CA6" w:rsidRDefault="0038579D" w:rsidP="0038579D">
      <w:pPr>
        <w:jc w:val="left"/>
        <w:rPr>
          <w:rFonts w:ascii="Gill Sans MT" w:hAnsi="Gill Sans MT"/>
          <w:sz w:val="24"/>
          <w:szCs w:val="24"/>
        </w:rPr>
      </w:pPr>
    </w:p>
    <w:p w14:paraId="7B109D45" w14:textId="77777777" w:rsidR="0038579D" w:rsidRPr="00DC2CA6" w:rsidRDefault="003E4F6B" w:rsidP="0038579D">
      <w:pPr>
        <w:pStyle w:val="ContractLevel2"/>
        <w:outlineLvl w:val="1"/>
        <w:rPr>
          <w:rFonts w:ascii="Gill Sans MT" w:hAnsi="Gill Sans MT"/>
          <w:sz w:val="24"/>
          <w:szCs w:val="24"/>
        </w:rPr>
      </w:pPr>
      <w:bookmarkStart w:id="85" w:name="_Toc265564601"/>
      <w:bookmarkStart w:id="86" w:name="_Toc265580897"/>
      <w:proofErr w:type="gramStart"/>
      <w:r w:rsidRPr="00DC2CA6">
        <w:rPr>
          <w:rFonts w:ascii="Gill Sans MT" w:hAnsi="Gill Sans MT"/>
          <w:sz w:val="24"/>
          <w:szCs w:val="24"/>
        </w:rPr>
        <w:t>2</w:t>
      </w:r>
      <w:r w:rsidR="000B3D27" w:rsidRPr="00DC2CA6">
        <w:rPr>
          <w:rFonts w:ascii="Gill Sans MT" w:hAnsi="Gill Sans MT"/>
          <w:sz w:val="24"/>
          <w:szCs w:val="24"/>
        </w:rPr>
        <w:t>.2</w:t>
      </w:r>
      <w:r w:rsidR="00CB0FD3" w:rsidRPr="00DC2CA6">
        <w:rPr>
          <w:rFonts w:ascii="Gill Sans MT" w:hAnsi="Gill Sans MT"/>
          <w:sz w:val="24"/>
          <w:szCs w:val="24"/>
        </w:rPr>
        <w:t>4</w:t>
      </w:r>
      <w:r w:rsidR="0038579D" w:rsidRPr="00DC2CA6">
        <w:rPr>
          <w:rFonts w:ascii="Gill Sans MT" w:hAnsi="Gill Sans MT"/>
          <w:sz w:val="24"/>
          <w:szCs w:val="24"/>
        </w:rPr>
        <w:t xml:space="preserve">  Choice</w:t>
      </w:r>
      <w:proofErr w:type="gramEnd"/>
      <w:r w:rsidR="0038579D" w:rsidRPr="00DC2CA6">
        <w:rPr>
          <w:rFonts w:ascii="Gill Sans MT" w:hAnsi="Gill Sans MT"/>
          <w:sz w:val="24"/>
          <w:szCs w:val="24"/>
        </w:rPr>
        <w:t xml:space="preserve"> of Law and Forum</w:t>
      </w:r>
      <w:bookmarkEnd w:id="85"/>
      <w:bookmarkEnd w:id="86"/>
      <w:r w:rsidR="0038579D" w:rsidRPr="00DC2CA6">
        <w:rPr>
          <w:rFonts w:ascii="Gill Sans MT" w:hAnsi="Gill Sans MT"/>
          <w:sz w:val="24"/>
          <w:szCs w:val="24"/>
        </w:rPr>
        <w:t>.</w:t>
      </w:r>
    </w:p>
    <w:p w14:paraId="476E69A2" w14:textId="32894E15" w:rsidR="0038579D" w:rsidRPr="00DC2CA6" w:rsidRDefault="0038579D" w:rsidP="0038579D">
      <w:pPr>
        <w:jc w:val="left"/>
        <w:rPr>
          <w:rFonts w:ascii="Gill Sans MT" w:hAnsi="Gill Sans MT"/>
          <w:sz w:val="24"/>
          <w:szCs w:val="24"/>
        </w:rPr>
      </w:pPr>
      <w:r w:rsidRPr="00DC2CA6">
        <w:rPr>
          <w:rFonts w:ascii="Gill Sans MT" w:hAnsi="Gill Sans MT"/>
          <w:sz w:val="24"/>
          <w:szCs w:val="24"/>
        </w:rPr>
        <w:t>This</w:t>
      </w:r>
      <w:r w:rsidR="00F65BA7" w:rsidRPr="00DC2CA6">
        <w:rPr>
          <w:rFonts w:ascii="Gill Sans MT" w:hAnsi="Gill Sans MT"/>
          <w:sz w:val="24"/>
          <w:szCs w:val="24"/>
        </w:rPr>
        <w:t xml:space="preserve"> solicitation </w:t>
      </w:r>
      <w:r w:rsidRPr="00DC2CA6">
        <w:rPr>
          <w:rFonts w:ascii="Gill Sans MT" w:hAnsi="Gill Sans MT"/>
          <w:sz w:val="24"/>
          <w:szCs w:val="24"/>
        </w:rPr>
        <w:t xml:space="preserve">and the resulting contract are to be governed by the laws of the State of Iowa without giving effect to the conflicts of law provisions thereof.  Changes in applicable laws and </w:t>
      </w:r>
      <w:r w:rsidRPr="00DC2CA6">
        <w:rPr>
          <w:rFonts w:ascii="Gill Sans MT" w:hAnsi="Gill Sans MT"/>
          <w:sz w:val="24"/>
          <w:szCs w:val="24"/>
        </w:rPr>
        <w:lastRenderedPageBreak/>
        <w:t xml:space="preserve">rules may affect the negotiation and contracting process and the resulting contract.  Bidders are responsible for ascertaining pertinent legal requirements and restrictions.  </w:t>
      </w:r>
      <w:proofErr w:type="gramStart"/>
      <w:r w:rsidRPr="00DC2CA6">
        <w:rPr>
          <w:rFonts w:ascii="Gill Sans MT" w:hAnsi="Gill Sans MT"/>
          <w:sz w:val="24"/>
          <w:szCs w:val="24"/>
        </w:rPr>
        <w:t>Any and all</w:t>
      </w:r>
      <w:proofErr w:type="gramEnd"/>
      <w:r w:rsidRPr="00DC2CA6">
        <w:rPr>
          <w:rFonts w:ascii="Gill Sans MT" w:hAnsi="Gill Sans MT"/>
          <w:sz w:val="24"/>
          <w:szCs w:val="24"/>
        </w:rPr>
        <w:t xml:space="preserve"> litigation or actions commenced in connection with this </w:t>
      </w:r>
      <w:r w:rsidR="000D425C" w:rsidRPr="00DC2CA6">
        <w:rPr>
          <w:rFonts w:ascii="Gill Sans MT" w:hAnsi="Gill Sans MT"/>
          <w:sz w:val="24"/>
          <w:szCs w:val="24"/>
        </w:rPr>
        <w:t>informal solicitation</w:t>
      </w:r>
      <w:r w:rsidRPr="00DC2CA6">
        <w:rPr>
          <w:rFonts w:ascii="Gill Sans MT" w:hAnsi="Gill Sans MT"/>
          <w:sz w:val="24"/>
          <w:szCs w:val="24"/>
        </w:rPr>
        <w:t xml:space="preserve"> shall be brought and maintained in the appropriate Iowa forum.    </w:t>
      </w:r>
    </w:p>
    <w:p w14:paraId="71D75892" w14:textId="77777777" w:rsidR="0038579D" w:rsidRPr="00DC2CA6" w:rsidRDefault="0038579D" w:rsidP="0038579D">
      <w:pPr>
        <w:pStyle w:val="BodyText3"/>
        <w:jc w:val="left"/>
        <w:rPr>
          <w:rFonts w:ascii="Gill Sans MT" w:hAnsi="Gill Sans MT"/>
          <w:sz w:val="24"/>
          <w:szCs w:val="24"/>
        </w:rPr>
      </w:pPr>
    </w:p>
    <w:p w14:paraId="6D6DC861" w14:textId="77777777" w:rsidR="0038579D" w:rsidRPr="00DC2CA6" w:rsidRDefault="003E4F6B" w:rsidP="0038579D">
      <w:pPr>
        <w:pStyle w:val="ContractLevel2"/>
        <w:outlineLvl w:val="1"/>
        <w:rPr>
          <w:rFonts w:ascii="Gill Sans MT" w:hAnsi="Gill Sans MT"/>
          <w:sz w:val="24"/>
          <w:szCs w:val="24"/>
        </w:rPr>
      </w:pPr>
      <w:bookmarkStart w:id="87" w:name="_Toc265564602"/>
      <w:bookmarkStart w:id="88" w:name="_Toc265580898"/>
      <w:proofErr w:type="gramStart"/>
      <w:r w:rsidRPr="00DC2CA6">
        <w:rPr>
          <w:rFonts w:ascii="Gill Sans MT" w:hAnsi="Gill Sans MT"/>
          <w:sz w:val="24"/>
          <w:szCs w:val="24"/>
        </w:rPr>
        <w:t>2</w:t>
      </w:r>
      <w:r w:rsidR="000B3D27" w:rsidRPr="00DC2CA6">
        <w:rPr>
          <w:rFonts w:ascii="Gill Sans MT" w:hAnsi="Gill Sans MT"/>
          <w:sz w:val="24"/>
          <w:szCs w:val="24"/>
        </w:rPr>
        <w:t>.2</w:t>
      </w:r>
      <w:r w:rsidR="00CB0FD3" w:rsidRPr="00DC2CA6">
        <w:rPr>
          <w:rFonts w:ascii="Gill Sans MT" w:hAnsi="Gill Sans MT"/>
          <w:sz w:val="24"/>
          <w:szCs w:val="24"/>
        </w:rPr>
        <w:t>5</w:t>
      </w:r>
      <w:r w:rsidR="0038579D" w:rsidRPr="00DC2CA6">
        <w:rPr>
          <w:rFonts w:ascii="Gill Sans MT" w:hAnsi="Gill Sans MT"/>
          <w:sz w:val="24"/>
          <w:szCs w:val="24"/>
        </w:rPr>
        <w:t xml:space="preserve">  Restrictions</w:t>
      </w:r>
      <w:proofErr w:type="gramEnd"/>
      <w:r w:rsidR="0038579D" w:rsidRPr="00DC2CA6">
        <w:rPr>
          <w:rFonts w:ascii="Gill Sans MT" w:hAnsi="Gill Sans MT"/>
          <w:sz w:val="24"/>
          <w:szCs w:val="24"/>
        </w:rPr>
        <w:t xml:space="preserve"> on Gifts and Activities</w:t>
      </w:r>
      <w:bookmarkEnd w:id="87"/>
      <w:bookmarkEnd w:id="88"/>
      <w:r w:rsidR="0038579D" w:rsidRPr="00DC2CA6">
        <w:rPr>
          <w:rFonts w:ascii="Gill Sans MT" w:hAnsi="Gill Sans MT"/>
          <w:sz w:val="24"/>
          <w:szCs w:val="24"/>
        </w:rPr>
        <w:t xml:space="preserve">.    </w:t>
      </w:r>
      <w:r w:rsidR="0038579D" w:rsidRPr="00DC2CA6">
        <w:rPr>
          <w:rFonts w:ascii="Gill Sans MT" w:hAnsi="Gill Sans MT"/>
          <w:sz w:val="24"/>
          <w:szCs w:val="24"/>
        </w:rPr>
        <w:tab/>
      </w:r>
    </w:p>
    <w:p w14:paraId="27AD2E72"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9DB92F9" w14:textId="77777777" w:rsidR="0038579D" w:rsidRPr="00DC2CA6" w:rsidRDefault="0038579D" w:rsidP="0038579D">
      <w:pPr>
        <w:pStyle w:val="BodyText3"/>
        <w:jc w:val="left"/>
        <w:rPr>
          <w:rFonts w:ascii="Gill Sans MT" w:hAnsi="Gill Sans MT"/>
          <w:sz w:val="24"/>
          <w:szCs w:val="24"/>
        </w:rPr>
      </w:pPr>
    </w:p>
    <w:p w14:paraId="37A21FD7" w14:textId="77777777" w:rsidR="0038579D" w:rsidRPr="00DC2CA6" w:rsidRDefault="003E4F6B" w:rsidP="0038579D">
      <w:pPr>
        <w:pStyle w:val="ContractLevel2"/>
        <w:outlineLvl w:val="1"/>
        <w:rPr>
          <w:rFonts w:ascii="Gill Sans MT" w:hAnsi="Gill Sans MT"/>
          <w:sz w:val="24"/>
          <w:szCs w:val="24"/>
        </w:rPr>
      </w:pPr>
      <w:bookmarkStart w:id="89" w:name="_Toc265564603"/>
      <w:bookmarkStart w:id="90" w:name="_Toc265580899"/>
      <w:proofErr w:type="gramStart"/>
      <w:r w:rsidRPr="00DC2CA6">
        <w:rPr>
          <w:rFonts w:ascii="Gill Sans MT" w:hAnsi="Gill Sans MT"/>
          <w:sz w:val="24"/>
          <w:szCs w:val="24"/>
        </w:rPr>
        <w:t>2</w:t>
      </w:r>
      <w:r w:rsidR="000B3D27" w:rsidRPr="00DC2CA6">
        <w:rPr>
          <w:rFonts w:ascii="Gill Sans MT" w:hAnsi="Gill Sans MT"/>
          <w:sz w:val="24"/>
          <w:szCs w:val="24"/>
        </w:rPr>
        <w:t>.2</w:t>
      </w:r>
      <w:r w:rsidR="00CB0FD3" w:rsidRPr="00DC2CA6">
        <w:rPr>
          <w:rFonts w:ascii="Gill Sans MT" w:hAnsi="Gill Sans MT"/>
          <w:sz w:val="24"/>
          <w:szCs w:val="24"/>
        </w:rPr>
        <w:t>6</w:t>
      </w:r>
      <w:r w:rsidR="0038579D" w:rsidRPr="00DC2CA6">
        <w:rPr>
          <w:rFonts w:ascii="Gill Sans MT" w:hAnsi="Gill Sans MT"/>
          <w:sz w:val="24"/>
          <w:szCs w:val="24"/>
        </w:rPr>
        <w:t xml:space="preserve">  Exclusivity</w:t>
      </w:r>
      <w:bookmarkEnd w:id="89"/>
      <w:bookmarkEnd w:id="90"/>
      <w:proofErr w:type="gramEnd"/>
      <w:r w:rsidR="0038579D" w:rsidRPr="00DC2CA6">
        <w:rPr>
          <w:rFonts w:ascii="Gill Sans MT" w:hAnsi="Gill Sans MT"/>
          <w:sz w:val="24"/>
          <w:szCs w:val="24"/>
        </w:rPr>
        <w:t>.</w:t>
      </w:r>
    </w:p>
    <w:p w14:paraId="61AC5C96" w14:textId="77777777" w:rsidR="0038579D" w:rsidRPr="00DC2CA6" w:rsidRDefault="0038579D" w:rsidP="0038579D">
      <w:pPr>
        <w:pStyle w:val="BodyText3"/>
        <w:jc w:val="left"/>
        <w:rPr>
          <w:rFonts w:ascii="Gill Sans MT" w:hAnsi="Gill Sans MT"/>
          <w:sz w:val="24"/>
          <w:szCs w:val="24"/>
        </w:rPr>
      </w:pPr>
      <w:r w:rsidRPr="00DC2CA6">
        <w:rPr>
          <w:rFonts w:ascii="Gill Sans MT" w:hAnsi="Gill Sans MT"/>
          <w:sz w:val="24"/>
          <w:szCs w:val="24"/>
        </w:rPr>
        <w:t xml:space="preserve">Any contract resulting from this </w:t>
      </w:r>
      <w:r w:rsidR="000D425C" w:rsidRPr="00DC2CA6">
        <w:rPr>
          <w:rFonts w:ascii="Gill Sans MT" w:hAnsi="Gill Sans MT"/>
          <w:sz w:val="24"/>
          <w:szCs w:val="24"/>
        </w:rPr>
        <w:t>informal solicitation</w:t>
      </w:r>
      <w:r w:rsidRPr="00DC2CA6">
        <w:rPr>
          <w:rFonts w:ascii="Gill Sans MT" w:hAnsi="Gill Sans MT"/>
          <w:sz w:val="24"/>
          <w:szCs w:val="24"/>
        </w:rPr>
        <w:t xml:space="preserve"> shall not be an exclusive contract.</w:t>
      </w:r>
    </w:p>
    <w:p w14:paraId="2C68CC65" w14:textId="77777777" w:rsidR="0038579D" w:rsidRPr="00DC2CA6" w:rsidRDefault="0038579D" w:rsidP="0038579D">
      <w:pPr>
        <w:pStyle w:val="BodyText3"/>
        <w:jc w:val="left"/>
        <w:rPr>
          <w:rFonts w:ascii="Gill Sans MT" w:hAnsi="Gill Sans MT"/>
          <w:sz w:val="24"/>
          <w:szCs w:val="24"/>
        </w:rPr>
      </w:pPr>
    </w:p>
    <w:p w14:paraId="4B7619BB" w14:textId="77777777" w:rsidR="0038579D" w:rsidRPr="00DC2CA6" w:rsidRDefault="003E4F6B" w:rsidP="0038579D">
      <w:pPr>
        <w:pStyle w:val="ContractLevel2"/>
        <w:outlineLvl w:val="1"/>
        <w:rPr>
          <w:rFonts w:ascii="Gill Sans MT" w:hAnsi="Gill Sans MT"/>
          <w:sz w:val="24"/>
          <w:szCs w:val="24"/>
        </w:rPr>
      </w:pPr>
      <w:bookmarkStart w:id="91" w:name="_Toc265564604"/>
      <w:bookmarkStart w:id="92" w:name="_Toc265580900"/>
      <w:proofErr w:type="gramStart"/>
      <w:r w:rsidRPr="00DC2CA6">
        <w:rPr>
          <w:rFonts w:ascii="Gill Sans MT" w:hAnsi="Gill Sans MT"/>
          <w:sz w:val="24"/>
          <w:szCs w:val="24"/>
        </w:rPr>
        <w:t>2</w:t>
      </w:r>
      <w:r w:rsidR="0038579D" w:rsidRPr="00DC2CA6">
        <w:rPr>
          <w:rFonts w:ascii="Gill Sans MT" w:hAnsi="Gill Sans MT"/>
          <w:sz w:val="24"/>
          <w:szCs w:val="24"/>
        </w:rPr>
        <w:t>.</w:t>
      </w:r>
      <w:r w:rsidR="000B3D27" w:rsidRPr="00DC2CA6">
        <w:rPr>
          <w:rFonts w:ascii="Gill Sans MT" w:hAnsi="Gill Sans MT"/>
          <w:sz w:val="24"/>
          <w:szCs w:val="24"/>
        </w:rPr>
        <w:t>2</w:t>
      </w:r>
      <w:r w:rsidR="00CB0FD3" w:rsidRPr="00DC2CA6">
        <w:rPr>
          <w:rFonts w:ascii="Gill Sans MT" w:hAnsi="Gill Sans MT"/>
          <w:sz w:val="24"/>
          <w:szCs w:val="24"/>
        </w:rPr>
        <w:t>7</w:t>
      </w:r>
      <w:r w:rsidR="0038579D" w:rsidRPr="00DC2CA6">
        <w:rPr>
          <w:rFonts w:ascii="Gill Sans MT" w:hAnsi="Gill Sans MT"/>
          <w:sz w:val="24"/>
          <w:szCs w:val="24"/>
        </w:rPr>
        <w:t xml:space="preserve">  No</w:t>
      </w:r>
      <w:proofErr w:type="gramEnd"/>
      <w:r w:rsidR="0038579D" w:rsidRPr="00DC2CA6">
        <w:rPr>
          <w:rFonts w:ascii="Gill Sans MT" w:hAnsi="Gill Sans MT"/>
          <w:sz w:val="24"/>
          <w:szCs w:val="24"/>
        </w:rPr>
        <w:t xml:space="preserve"> Minimum Guaranteed</w:t>
      </w:r>
      <w:bookmarkEnd w:id="91"/>
      <w:bookmarkEnd w:id="92"/>
      <w:r w:rsidR="0038579D" w:rsidRPr="00DC2CA6">
        <w:rPr>
          <w:rFonts w:ascii="Gill Sans MT" w:hAnsi="Gill Sans MT"/>
          <w:sz w:val="24"/>
          <w:szCs w:val="24"/>
        </w:rPr>
        <w:t>.</w:t>
      </w:r>
    </w:p>
    <w:p w14:paraId="0CC5E903" w14:textId="77777777" w:rsidR="0038579D" w:rsidRPr="00DC2CA6" w:rsidRDefault="0038579D" w:rsidP="0038579D">
      <w:pPr>
        <w:jc w:val="left"/>
        <w:rPr>
          <w:rFonts w:ascii="Gill Sans MT" w:hAnsi="Gill Sans MT"/>
          <w:sz w:val="24"/>
          <w:szCs w:val="24"/>
        </w:rPr>
      </w:pPr>
      <w:r w:rsidRPr="00DC2CA6">
        <w:rPr>
          <w:rFonts w:ascii="Gill Sans MT" w:hAnsi="Gill Sans MT"/>
          <w:sz w:val="24"/>
          <w:szCs w:val="24"/>
        </w:rPr>
        <w:t xml:space="preserve">The Agency anticipates that the selected </w:t>
      </w:r>
      <w:r w:rsidR="00DC2144" w:rsidRPr="00DC2CA6">
        <w:rPr>
          <w:rFonts w:ascii="Gill Sans MT" w:hAnsi="Gill Sans MT"/>
          <w:sz w:val="24"/>
          <w:szCs w:val="24"/>
        </w:rPr>
        <w:t>B</w:t>
      </w:r>
      <w:r w:rsidRPr="00DC2CA6">
        <w:rPr>
          <w:rFonts w:ascii="Gill Sans MT" w:hAnsi="Gill Sans MT"/>
          <w:sz w:val="24"/>
          <w:szCs w:val="24"/>
        </w:rPr>
        <w:t xml:space="preserve">idder will provide services as requested by the Agency.  The Agency does not guarantee that any minimum compensation will be paid to the </w:t>
      </w:r>
      <w:r w:rsidR="00DC2144" w:rsidRPr="00DC2CA6">
        <w:rPr>
          <w:rFonts w:ascii="Gill Sans MT" w:hAnsi="Gill Sans MT"/>
          <w:sz w:val="24"/>
          <w:szCs w:val="24"/>
        </w:rPr>
        <w:t>B</w:t>
      </w:r>
      <w:r w:rsidRPr="00DC2CA6">
        <w:rPr>
          <w:rFonts w:ascii="Gill Sans MT" w:hAnsi="Gill Sans MT"/>
          <w:sz w:val="24"/>
          <w:szCs w:val="24"/>
        </w:rPr>
        <w:t>idd</w:t>
      </w:r>
      <w:r w:rsidR="00DC2144" w:rsidRPr="00DC2CA6">
        <w:rPr>
          <w:rFonts w:ascii="Gill Sans MT" w:hAnsi="Gill Sans MT"/>
          <w:sz w:val="24"/>
          <w:szCs w:val="24"/>
        </w:rPr>
        <w:t>er or any minimum usage of the B</w:t>
      </w:r>
      <w:r w:rsidRPr="00DC2CA6">
        <w:rPr>
          <w:rFonts w:ascii="Gill Sans MT" w:hAnsi="Gill Sans MT"/>
          <w:sz w:val="24"/>
          <w:szCs w:val="24"/>
        </w:rPr>
        <w:t xml:space="preserve">idder’s services. </w:t>
      </w:r>
    </w:p>
    <w:p w14:paraId="1F88D5E8" w14:textId="77777777" w:rsidR="009A77E6" w:rsidRPr="00DC2CA6" w:rsidRDefault="009A77E6" w:rsidP="0038579D">
      <w:pPr>
        <w:jc w:val="left"/>
        <w:rPr>
          <w:rFonts w:ascii="Gill Sans MT" w:hAnsi="Gill Sans MT"/>
          <w:sz w:val="24"/>
          <w:szCs w:val="24"/>
        </w:rPr>
      </w:pPr>
    </w:p>
    <w:p w14:paraId="5F82F980" w14:textId="77777777" w:rsidR="009A77E6" w:rsidRPr="00DC2CA6" w:rsidRDefault="009A77E6" w:rsidP="009A77E6">
      <w:pPr>
        <w:pStyle w:val="ContractLevel2"/>
        <w:outlineLvl w:val="1"/>
        <w:rPr>
          <w:rFonts w:ascii="Gill Sans MT" w:hAnsi="Gill Sans MT"/>
          <w:sz w:val="24"/>
          <w:szCs w:val="24"/>
        </w:rPr>
      </w:pPr>
      <w:bookmarkStart w:id="93" w:name="_Toc265564605"/>
      <w:bookmarkStart w:id="94" w:name="_Toc265580901"/>
      <w:proofErr w:type="gramStart"/>
      <w:r w:rsidRPr="00DC2CA6">
        <w:rPr>
          <w:rFonts w:ascii="Gill Sans MT" w:hAnsi="Gill Sans MT"/>
          <w:sz w:val="24"/>
          <w:szCs w:val="24"/>
        </w:rPr>
        <w:t>2.2</w:t>
      </w:r>
      <w:r w:rsidR="00F75D48" w:rsidRPr="00DC2CA6">
        <w:rPr>
          <w:rFonts w:ascii="Gill Sans MT" w:hAnsi="Gill Sans MT"/>
          <w:sz w:val="24"/>
          <w:szCs w:val="24"/>
        </w:rPr>
        <w:t>8</w:t>
      </w:r>
      <w:r w:rsidRPr="00DC2CA6">
        <w:rPr>
          <w:rFonts w:ascii="Gill Sans MT" w:hAnsi="Gill Sans MT"/>
          <w:sz w:val="24"/>
          <w:szCs w:val="24"/>
        </w:rPr>
        <w:t xml:space="preserve">  Use</w:t>
      </w:r>
      <w:proofErr w:type="gramEnd"/>
      <w:r w:rsidRPr="00DC2CA6">
        <w:rPr>
          <w:rFonts w:ascii="Gill Sans MT" w:hAnsi="Gill Sans MT"/>
          <w:sz w:val="24"/>
          <w:szCs w:val="24"/>
        </w:rPr>
        <w:t xml:space="preserve"> of Subcontractors</w:t>
      </w:r>
      <w:bookmarkEnd w:id="93"/>
      <w:bookmarkEnd w:id="94"/>
      <w:r w:rsidRPr="00DC2CA6">
        <w:rPr>
          <w:rFonts w:ascii="Gill Sans MT" w:hAnsi="Gill Sans MT"/>
          <w:sz w:val="24"/>
          <w:szCs w:val="24"/>
        </w:rPr>
        <w:t>.</w:t>
      </w:r>
    </w:p>
    <w:p w14:paraId="3EAA83A2" w14:textId="77777777" w:rsidR="009A77E6" w:rsidRPr="00DC2CA6" w:rsidRDefault="009A77E6" w:rsidP="009A77E6">
      <w:pPr>
        <w:jc w:val="left"/>
        <w:rPr>
          <w:rFonts w:ascii="Gill Sans MT" w:hAnsi="Gill Sans MT"/>
          <w:sz w:val="24"/>
          <w:szCs w:val="24"/>
        </w:rPr>
      </w:pPr>
      <w:r w:rsidRPr="00DC2CA6">
        <w:rPr>
          <w:rFonts w:ascii="Gill Sans MT" w:hAnsi="Gill Sans MT"/>
          <w:sz w:val="24"/>
          <w:szCs w:val="24"/>
        </w:rPr>
        <w:t xml:space="preserve">The Agency acknowledges that the selected </w:t>
      </w:r>
      <w:r w:rsidR="00273ECE" w:rsidRPr="00DC2CA6">
        <w:rPr>
          <w:rFonts w:ascii="Gill Sans MT" w:hAnsi="Gill Sans MT"/>
          <w:sz w:val="24"/>
          <w:szCs w:val="24"/>
        </w:rPr>
        <w:t>B</w:t>
      </w:r>
      <w:r w:rsidR="007A1D66" w:rsidRPr="00DC2CA6">
        <w:rPr>
          <w:rFonts w:ascii="Gill Sans MT" w:hAnsi="Gill Sans MT"/>
          <w:sz w:val="24"/>
          <w:szCs w:val="24"/>
        </w:rPr>
        <w:t>idder</w:t>
      </w:r>
      <w:r w:rsidRPr="00DC2CA6">
        <w:rPr>
          <w:rFonts w:ascii="Gill Sans MT" w:hAnsi="Gill Sans MT"/>
          <w:sz w:val="24"/>
          <w:szCs w:val="24"/>
        </w:rPr>
        <w:t xml:space="preserve"> may contract with third parties for the performance of any of the Contractor’s obligations.  The Agency reserves the right to provide prior approval for any subcontractor used to perform services under any contract that may result from this </w:t>
      </w:r>
      <w:r w:rsidR="005C015A" w:rsidRPr="00DC2CA6">
        <w:rPr>
          <w:rFonts w:ascii="Gill Sans MT" w:hAnsi="Gill Sans MT"/>
          <w:sz w:val="24"/>
          <w:szCs w:val="24"/>
        </w:rPr>
        <w:t>informal solicitation</w:t>
      </w:r>
      <w:r w:rsidRPr="00DC2CA6">
        <w:rPr>
          <w:rFonts w:ascii="Gill Sans MT" w:hAnsi="Gill Sans MT"/>
          <w:sz w:val="24"/>
          <w:szCs w:val="24"/>
        </w:rPr>
        <w:t>.</w:t>
      </w:r>
    </w:p>
    <w:p w14:paraId="2E88B96A" w14:textId="77777777" w:rsidR="00DC7477" w:rsidRPr="00DC2CA6" w:rsidRDefault="00DC7477" w:rsidP="005E04A4">
      <w:pPr>
        <w:jc w:val="left"/>
        <w:rPr>
          <w:rFonts w:ascii="Gill Sans MT" w:hAnsi="Gill Sans MT"/>
          <w:sz w:val="24"/>
          <w:szCs w:val="24"/>
        </w:rPr>
      </w:pPr>
    </w:p>
    <w:p w14:paraId="4E3DEFFF" w14:textId="77777777" w:rsidR="00DC7477" w:rsidRPr="00DC2CA6" w:rsidRDefault="00DC7477" w:rsidP="00DC7477">
      <w:pPr>
        <w:pStyle w:val="ContractLevel2"/>
        <w:rPr>
          <w:rFonts w:ascii="Gill Sans MT" w:hAnsi="Gill Sans MT"/>
          <w:sz w:val="24"/>
          <w:szCs w:val="24"/>
        </w:rPr>
      </w:pPr>
      <w:proofErr w:type="gramStart"/>
      <w:r w:rsidRPr="00DC2CA6">
        <w:rPr>
          <w:rFonts w:ascii="Gill Sans MT" w:hAnsi="Gill Sans MT"/>
          <w:sz w:val="24"/>
          <w:szCs w:val="24"/>
        </w:rPr>
        <w:t>2.2</w:t>
      </w:r>
      <w:r w:rsidR="00F75D48" w:rsidRPr="00DC2CA6">
        <w:rPr>
          <w:rFonts w:ascii="Gill Sans MT" w:hAnsi="Gill Sans MT"/>
          <w:sz w:val="24"/>
          <w:szCs w:val="24"/>
        </w:rPr>
        <w:t>9</w:t>
      </w:r>
      <w:r w:rsidRPr="00DC2CA6">
        <w:rPr>
          <w:rFonts w:ascii="Gill Sans MT" w:hAnsi="Gill Sans MT"/>
          <w:sz w:val="24"/>
          <w:szCs w:val="24"/>
        </w:rPr>
        <w:t xml:space="preserve">  Bidder</w:t>
      </w:r>
      <w:proofErr w:type="gramEnd"/>
      <w:r w:rsidRPr="00DC2CA6">
        <w:rPr>
          <w:rFonts w:ascii="Gill Sans MT" w:hAnsi="Gill Sans MT"/>
          <w:sz w:val="24"/>
          <w:szCs w:val="24"/>
        </w:rPr>
        <w:t xml:space="preserve"> Continuing Disclosure Requirement.</w:t>
      </w:r>
    </w:p>
    <w:p w14:paraId="392CF755" w14:textId="57B07784" w:rsidR="003E4F6B" w:rsidRDefault="00DC7477" w:rsidP="005368CD">
      <w:pPr>
        <w:jc w:val="left"/>
        <w:rPr>
          <w:rFonts w:ascii="Gill Sans MT" w:hAnsi="Gill Sans MT"/>
          <w:sz w:val="24"/>
          <w:szCs w:val="24"/>
        </w:rPr>
      </w:pPr>
      <w:r w:rsidRPr="00DC2CA6">
        <w:rPr>
          <w:rFonts w:ascii="Gill Sans MT" w:hAnsi="Gill Sans MT"/>
          <w:sz w:val="24"/>
          <w:szCs w:val="24"/>
        </w:rPr>
        <w:t xml:space="preserve">To the extent that </w:t>
      </w:r>
      <w:r w:rsidR="00DC2144" w:rsidRPr="00DC2CA6">
        <w:rPr>
          <w:rFonts w:ascii="Gill Sans MT" w:hAnsi="Gill Sans MT"/>
          <w:sz w:val="24"/>
          <w:szCs w:val="24"/>
        </w:rPr>
        <w:t>b</w:t>
      </w:r>
      <w:r w:rsidR="003211DB" w:rsidRPr="00DC2CA6">
        <w:rPr>
          <w:rFonts w:ascii="Gill Sans MT" w:hAnsi="Gill Sans MT"/>
          <w:sz w:val="24"/>
          <w:szCs w:val="24"/>
        </w:rPr>
        <w:t>idders</w:t>
      </w:r>
      <w:r w:rsidRPr="00DC2CA6">
        <w:rPr>
          <w:rFonts w:ascii="Gill Sans MT" w:hAnsi="Gill Sans MT"/>
          <w:sz w:val="24"/>
          <w:szCs w:val="24"/>
        </w:rPr>
        <w:t xml:space="preserve"> are required to report incidents when responding to this </w:t>
      </w:r>
      <w:r w:rsidR="005C015A" w:rsidRPr="00DC2CA6">
        <w:rPr>
          <w:rFonts w:ascii="Gill Sans MT" w:hAnsi="Gill Sans MT"/>
          <w:sz w:val="24"/>
          <w:szCs w:val="24"/>
        </w:rPr>
        <w:t xml:space="preserve">informal solicitation </w:t>
      </w:r>
      <w:r w:rsidRPr="00DC2CA6">
        <w:rPr>
          <w:rFonts w:ascii="Gill Sans MT" w:hAnsi="Gill Sans MT"/>
          <w:sz w:val="24"/>
          <w:szCs w:val="24"/>
        </w:rPr>
        <w:t>related to</w:t>
      </w:r>
      <w:r w:rsidR="00B33A8B" w:rsidRPr="00DC2CA6">
        <w:rPr>
          <w:rFonts w:ascii="Gill Sans MT" w:hAnsi="Gill Sans MT"/>
          <w:sz w:val="24"/>
          <w:szCs w:val="24"/>
        </w:rPr>
        <w:t xml:space="preserve"> f</w:t>
      </w:r>
      <w:r w:rsidRPr="00DC2CA6">
        <w:rPr>
          <w:rFonts w:ascii="Gill Sans MT" w:hAnsi="Gill Sans MT"/>
          <w:sz w:val="24"/>
          <w:szCs w:val="24"/>
        </w:rPr>
        <w:t xml:space="preserve">ounded child or dependent adult abuse, or felony convictions, these matters are subject to continuing disclosure to the Agency.  Incidents occurring after submission of a Bid Proposal, and with respect to the successful </w:t>
      </w:r>
      <w:r w:rsidR="00273ECE" w:rsidRPr="00DC2CA6">
        <w:rPr>
          <w:rFonts w:ascii="Gill Sans MT" w:hAnsi="Gill Sans MT"/>
          <w:sz w:val="24"/>
          <w:szCs w:val="24"/>
        </w:rPr>
        <w:t>B</w:t>
      </w:r>
      <w:r w:rsidR="003211DB" w:rsidRPr="00DC2CA6">
        <w:rPr>
          <w:rFonts w:ascii="Gill Sans MT" w:hAnsi="Gill Sans MT"/>
          <w:sz w:val="24"/>
          <w:szCs w:val="24"/>
        </w:rPr>
        <w:t>idder</w:t>
      </w:r>
      <w:r w:rsidRPr="00DC2CA6">
        <w:rPr>
          <w:rFonts w:ascii="Gill Sans MT" w:hAnsi="Gill Sans MT"/>
          <w:sz w:val="24"/>
          <w:szCs w:val="24"/>
        </w:rPr>
        <w:t xml:space="preserve"> after the execution of a contract, shall be disclosed in a timely manner in a written statement to the Agency.  For purposes of this subsection, timely means within thirty (30) days from the date of conviction, regardless of appeal rights.  </w:t>
      </w:r>
    </w:p>
    <w:p w14:paraId="0975898A" w14:textId="77777777" w:rsidR="00D617E4" w:rsidRDefault="00D617E4" w:rsidP="005368CD">
      <w:pPr>
        <w:jc w:val="left"/>
        <w:rPr>
          <w:rFonts w:ascii="Gill Sans MT" w:hAnsi="Gill Sans MT"/>
          <w:sz w:val="24"/>
          <w:szCs w:val="24"/>
        </w:rPr>
      </w:pPr>
    </w:p>
    <w:p w14:paraId="0781ADB0" w14:textId="77777777" w:rsidR="008068B2" w:rsidRPr="00DC2CA6" w:rsidRDefault="008068B2" w:rsidP="005368CD">
      <w:pPr>
        <w:jc w:val="left"/>
        <w:rPr>
          <w:rFonts w:ascii="Gill Sans MT" w:hAnsi="Gill Sans MT"/>
          <w:sz w:val="24"/>
          <w:szCs w:val="24"/>
        </w:rPr>
      </w:pPr>
    </w:p>
    <w:p w14:paraId="5F0B7D09" w14:textId="3564EFFD" w:rsidR="003E4F6B" w:rsidRPr="00DC2CA6" w:rsidRDefault="00F75D48" w:rsidP="003E4F6B">
      <w:pPr>
        <w:pStyle w:val="ContractLevel1"/>
        <w:keepNext/>
        <w:keepLines/>
        <w:shd w:val="clear" w:color="auto" w:fill="DDDDDD"/>
        <w:outlineLvl w:val="0"/>
        <w:rPr>
          <w:rFonts w:ascii="Gill Sans MT" w:hAnsi="Gill Sans MT"/>
          <w:sz w:val="24"/>
          <w:szCs w:val="24"/>
        </w:rPr>
      </w:pPr>
      <w:bookmarkStart w:id="95" w:name="_Toc265506683"/>
      <w:bookmarkStart w:id="96" w:name="_Toc265507120"/>
      <w:bookmarkStart w:id="97" w:name="_Toc265564615"/>
      <w:bookmarkStart w:id="98" w:name="_Toc265580912"/>
      <w:r w:rsidRPr="00DC2CA6">
        <w:rPr>
          <w:rFonts w:ascii="Gill Sans MT" w:hAnsi="Gill Sans MT"/>
          <w:sz w:val="24"/>
          <w:szCs w:val="24"/>
        </w:rPr>
        <w:lastRenderedPageBreak/>
        <w:t xml:space="preserve">Section </w:t>
      </w:r>
      <w:r w:rsidR="00F6321C">
        <w:rPr>
          <w:rFonts w:ascii="Gill Sans MT" w:hAnsi="Gill Sans MT"/>
          <w:sz w:val="24"/>
          <w:szCs w:val="24"/>
        </w:rPr>
        <w:t>3</w:t>
      </w:r>
      <w:r w:rsidRPr="00DC2CA6">
        <w:rPr>
          <w:rFonts w:ascii="Gill Sans MT" w:hAnsi="Gill Sans MT"/>
          <w:sz w:val="24"/>
          <w:szCs w:val="24"/>
        </w:rPr>
        <w:t xml:space="preserve"> </w:t>
      </w:r>
      <w:r w:rsidR="003E4F6B" w:rsidRPr="00DC2CA6">
        <w:rPr>
          <w:rFonts w:ascii="Gill Sans MT" w:hAnsi="Gill Sans MT"/>
          <w:sz w:val="24"/>
          <w:szCs w:val="24"/>
        </w:rPr>
        <w:t xml:space="preserve">Evaluation </w:t>
      </w:r>
      <w:proofErr w:type="gramStart"/>
      <w:r w:rsidR="003E4F6B" w:rsidRPr="00DC2CA6">
        <w:rPr>
          <w:rFonts w:ascii="Gill Sans MT" w:hAnsi="Gill Sans MT"/>
          <w:sz w:val="24"/>
          <w:szCs w:val="24"/>
        </w:rPr>
        <w:t>Of</w:t>
      </w:r>
      <w:proofErr w:type="gramEnd"/>
      <w:r w:rsidR="003E4F6B" w:rsidRPr="00DC2CA6">
        <w:rPr>
          <w:rFonts w:ascii="Gill Sans MT" w:hAnsi="Gill Sans MT"/>
          <w:sz w:val="24"/>
          <w:szCs w:val="24"/>
        </w:rPr>
        <w:t xml:space="preserve"> </w:t>
      </w:r>
      <w:r w:rsidR="00F6321C">
        <w:rPr>
          <w:rFonts w:ascii="Gill Sans MT" w:hAnsi="Gill Sans MT"/>
          <w:sz w:val="24"/>
          <w:szCs w:val="24"/>
        </w:rPr>
        <w:t xml:space="preserve">Informal </w:t>
      </w:r>
      <w:r w:rsidR="003E4F6B" w:rsidRPr="00DC2CA6">
        <w:rPr>
          <w:rFonts w:ascii="Gill Sans MT" w:hAnsi="Gill Sans MT"/>
          <w:sz w:val="24"/>
          <w:szCs w:val="24"/>
        </w:rPr>
        <w:t>Bid Proposals</w:t>
      </w:r>
      <w:bookmarkEnd w:id="95"/>
      <w:bookmarkEnd w:id="96"/>
      <w:bookmarkEnd w:id="97"/>
      <w:bookmarkEnd w:id="98"/>
    </w:p>
    <w:p w14:paraId="56C8A493" w14:textId="77777777" w:rsidR="003E4F6B" w:rsidRPr="00DC2CA6" w:rsidRDefault="003E4F6B" w:rsidP="003E4F6B">
      <w:pPr>
        <w:keepNext/>
        <w:keepLines/>
        <w:jc w:val="left"/>
        <w:rPr>
          <w:rFonts w:ascii="Gill Sans MT" w:hAnsi="Gill Sans MT"/>
          <w:b/>
          <w:bCs/>
          <w:sz w:val="24"/>
          <w:szCs w:val="24"/>
        </w:rPr>
      </w:pPr>
    </w:p>
    <w:p w14:paraId="6A5E813A" w14:textId="7E4A7B2E" w:rsidR="003E4F6B" w:rsidRPr="00DC2CA6" w:rsidRDefault="00F6321C" w:rsidP="003E4F6B">
      <w:pPr>
        <w:pStyle w:val="ContractLevel2"/>
        <w:keepLines/>
        <w:outlineLvl w:val="1"/>
        <w:rPr>
          <w:rFonts w:ascii="Gill Sans MT" w:hAnsi="Gill Sans MT"/>
          <w:sz w:val="24"/>
          <w:szCs w:val="24"/>
        </w:rPr>
      </w:pPr>
      <w:bookmarkStart w:id="99" w:name="_Toc265564616"/>
      <w:bookmarkStart w:id="100" w:name="_Toc265580913"/>
      <w:proofErr w:type="gramStart"/>
      <w:r>
        <w:rPr>
          <w:rFonts w:ascii="Gill Sans MT" w:hAnsi="Gill Sans MT"/>
          <w:sz w:val="24"/>
          <w:szCs w:val="24"/>
        </w:rPr>
        <w:t>3</w:t>
      </w:r>
      <w:r w:rsidR="003E4F6B" w:rsidRPr="00DC2CA6">
        <w:rPr>
          <w:rFonts w:ascii="Gill Sans MT" w:hAnsi="Gill Sans MT"/>
          <w:sz w:val="24"/>
          <w:szCs w:val="24"/>
        </w:rPr>
        <w:t>.1  Introduction</w:t>
      </w:r>
      <w:bookmarkEnd w:id="99"/>
      <w:bookmarkEnd w:id="100"/>
      <w:proofErr w:type="gramEnd"/>
      <w:r w:rsidR="003E4F6B" w:rsidRPr="00DC2CA6">
        <w:rPr>
          <w:rFonts w:ascii="Gill Sans MT" w:hAnsi="Gill Sans MT"/>
          <w:sz w:val="24"/>
          <w:szCs w:val="24"/>
        </w:rPr>
        <w:t>.</w:t>
      </w:r>
    </w:p>
    <w:p w14:paraId="46908881" w14:textId="77777777" w:rsidR="003E4F6B" w:rsidRPr="00DC2CA6" w:rsidRDefault="003E4F6B" w:rsidP="003E4F6B">
      <w:pPr>
        <w:keepNext/>
        <w:keepLines/>
        <w:jc w:val="left"/>
        <w:rPr>
          <w:rFonts w:ascii="Gill Sans MT" w:hAnsi="Gill Sans MT"/>
          <w:sz w:val="24"/>
          <w:szCs w:val="24"/>
        </w:rPr>
      </w:pPr>
      <w:r w:rsidRPr="00DC2CA6">
        <w:rPr>
          <w:rFonts w:ascii="Gill Sans MT" w:hAnsi="Gill Sans MT"/>
          <w:sz w:val="24"/>
          <w:szCs w:val="24"/>
        </w:rPr>
        <w:t xml:space="preserve">This section describes the evaluation process that will be used to determine which Bid Proposal provides the greatest benefit to the Agency.  When making this determination, the Agency will not necessarily award a contract to the </w:t>
      </w:r>
      <w:r w:rsidR="00F60ACF"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offering the lowest cost to the Agency or to the </w:t>
      </w:r>
      <w:r w:rsidR="00F60ACF"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with the highest point total.  Rather, a contract will be awarded to the </w:t>
      </w:r>
      <w:r w:rsidR="00F60ACF" w:rsidRPr="00DC2CA6">
        <w:rPr>
          <w:rFonts w:ascii="Gill Sans MT" w:hAnsi="Gill Sans MT"/>
          <w:sz w:val="24"/>
          <w:szCs w:val="24"/>
        </w:rPr>
        <w:t>B</w:t>
      </w:r>
      <w:r w:rsidR="00095CE0" w:rsidRPr="00DC2CA6">
        <w:rPr>
          <w:rFonts w:ascii="Gill Sans MT" w:hAnsi="Gill Sans MT"/>
          <w:sz w:val="24"/>
          <w:szCs w:val="24"/>
        </w:rPr>
        <w:t>idder</w:t>
      </w:r>
      <w:r w:rsidRPr="00DC2CA6">
        <w:rPr>
          <w:rFonts w:ascii="Gill Sans MT" w:hAnsi="Gill Sans MT"/>
          <w:sz w:val="24"/>
          <w:szCs w:val="24"/>
        </w:rPr>
        <w:t xml:space="preserve"> that offers the greatest benefit to the Agency. </w:t>
      </w:r>
    </w:p>
    <w:p w14:paraId="31D18F10" w14:textId="77777777" w:rsidR="003E4F6B" w:rsidRPr="00DC2CA6" w:rsidRDefault="003E4F6B" w:rsidP="003E4F6B">
      <w:pPr>
        <w:keepNext/>
        <w:keepLines/>
        <w:jc w:val="left"/>
        <w:rPr>
          <w:rFonts w:ascii="Gill Sans MT" w:hAnsi="Gill Sans MT"/>
          <w:sz w:val="24"/>
          <w:szCs w:val="24"/>
        </w:rPr>
      </w:pPr>
    </w:p>
    <w:p w14:paraId="4F6A1641" w14:textId="4FAAF6A5" w:rsidR="003E4F6B" w:rsidRPr="00DC2CA6" w:rsidRDefault="00F6321C" w:rsidP="003E4F6B">
      <w:pPr>
        <w:pStyle w:val="ContractLevel2"/>
        <w:outlineLvl w:val="1"/>
        <w:rPr>
          <w:rFonts w:ascii="Gill Sans MT" w:hAnsi="Gill Sans MT"/>
          <w:sz w:val="24"/>
          <w:szCs w:val="24"/>
        </w:rPr>
      </w:pPr>
      <w:bookmarkStart w:id="101" w:name="_Toc265564617"/>
      <w:bookmarkStart w:id="102" w:name="_Toc265580914"/>
      <w:proofErr w:type="gramStart"/>
      <w:r>
        <w:rPr>
          <w:rFonts w:ascii="Gill Sans MT" w:hAnsi="Gill Sans MT"/>
          <w:sz w:val="24"/>
          <w:szCs w:val="24"/>
        </w:rPr>
        <w:t>3</w:t>
      </w:r>
      <w:r w:rsidR="003E4F6B" w:rsidRPr="00DC2CA6">
        <w:rPr>
          <w:rFonts w:ascii="Gill Sans MT" w:hAnsi="Gill Sans MT"/>
          <w:sz w:val="24"/>
          <w:szCs w:val="24"/>
        </w:rPr>
        <w:t>.2  Evaluation</w:t>
      </w:r>
      <w:proofErr w:type="gramEnd"/>
      <w:r w:rsidR="003E4F6B" w:rsidRPr="00DC2CA6">
        <w:rPr>
          <w:rFonts w:ascii="Gill Sans MT" w:hAnsi="Gill Sans MT"/>
          <w:sz w:val="24"/>
          <w:szCs w:val="24"/>
        </w:rPr>
        <w:t xml:space="preserve"> Committee</w:t>
      </w:r>
      <w:bookmarkEnd w:id="101"/>
      <w:bookmarkEnd w:id="102"/>
      <w:r w:rsidR="003E4F6B" w:rsidRPr="00DC2CA6">
        <w:rPr>
          <w:rFonts w:ascii="Gill Sans MT" w:hAnsi="Gill Sans MT"/>
          <w:sz w:val="24"/>
          <w:szCs w:val="24"/>
        </w:rPr>
        <w:t>.</w:t>
      </w:r>
    </w:p>
    <w:p w14:paraId="33E4935B" w14:textId="77777777" w:rsidR="003E4F6B" w:rsidRPr="00DC2CA6" w:rsidRDefault="003E4F6B" w:rsidP="003E4F6B">
      <w:pPr>
        <w:jc w:val="left"/>
        <w:rPr>
          <w:rFonts w:ascii="Gill Sans MT" w:hAnsi="Gill Sans MT"/>
          <w:sz w:val="24"/>
          <w:szCs w:val="24"/>
        </w:rPr>
      </w:pPr>
      <w:r w:rsidRPr="00DC2CA6">
        <w:rPr>
          <w:rFonts w:ascii="Gill Sans MT" w:hAnsi="Gill Sans MT"/>
          <w:sz w:val="24"/>
          <w:szCs w:val="24"/>
        </w:rPr>
        <w:t>The Agency intends to conduct a comprehensive, fair</w:t>
      </w:r>
      <w:r w:rsidR="00CC60F5" w:rsidRPr="00DC2CA6">
        <w:rPr>
          <w:rFonts w:ascii="Gill Sans MT" w:hAnsi="Gill Sans MT"/>
          <w:sz w:val="24"/>
          <w:szCs w:val="24"/>
        </w:rPr>
        <w:t>,</w:t>
      </w:r>
      <w:r w:rsidRPr="00DC2CA6">
        <w:rPr>
          <w:rFonts w:ascii="Gill Sans MT" w:hAnsi="Gill Sans MT"/>
          <w:sz w:val="24"/>
          <w:szCs w:val="24"/>
        </w:rPr>
        <w:t xml:space="preserve"> and impartial evaluation of Bid Proposals received in response to this informal solicitation.  In making this determination, the Agency will be represented by an evaluation committee.  </w:t>
      </w:r>
    </w:p>
    <w:p w14:paraId="62F5D86F" w14:textId="77777777" w:rsidR="003E4F6B" w:rsidRPr="00DC2CA6" w:rsidRDefault="003E4F6B" w:rsidP="003E4F6B">
      <w:pPr>
        <w:pStyle w:val="ContractLevel2"/>
        <w:outlineLvl w:val="1"/>
        <w:rPr>
          <w:rFonts w:ascii="Gill Sans MT" w:hAnsi="Gill Sans MT"/>
          <w:sz w:val="24"/>
          <w:szCs w:val="24"/>
        </w:rPr>
      </w:pPr>
    </w:p>
    <w:p w14:paraId="0C7CF404" w14:textId="58A7CC68" w:rsidR="003E4F6B" w:rsidRPr="00DC2CA6" w:rsidRDefault="00F6321C">
      <w:pPr>
        <w:pStyle w:val="ContractLevel2"/>
        <w:outlineLvl w:val="1"/>
        <w:rPr>
          <w:rFonts w:ascii="Gill Sans MT" w:hAnsi="Gill Sans MT"/>
          <w:sz w:val="24"/>
          <w:szCs w:val="24"/>
        </w:rPr>
      </w:pPr>
      <w:bookmarkStart w:id="103" w:name="_Toc265564620"/>
      <w:bookmarkStart w:id="104" w:name="_Toc265580916"/>
      <w:proofErr w:type="gramStart"/>
      <w:r>
        <w:rPr>
          <w:rFonts w:ascii="Gill Sans MT" w:hAnsi="Gill Sans MT"/>
          <w:sz w:val="24"/>
          <w:szCs w:val="24"/>
        </w:rPr>
        <w:t>3</w:t>
      </w:r>
      <w:r w:rsidR="003E4F6B" w:rsidRPr="00DC2CA6">
        <w:rPr>
          <w:rFonts w:ascii="Gill Sans MT" w:hAnsi="Gill Sans MT"/>
          <w:sz w:val="24"/>
          <w:szCs w:val="24"/>
        </w:rPr>
        <w:t>.3</w:t>
      </w:r>
      <w:r w:rsidR="003E4F6B" w:rsidRPr="00DC2CA6">
        <w:rPr>
          <w:rFonts w:ascii="Gill Sans MT" w:hAnsi="Gill Sans MT"/>
          <w:i w:val="0"/>
          <w:sz w:val="24"/>
          <w:szCs w:val="24"/>
        </w:rPr>
        <w:t xml:space="preserve">  </w:t>
      </w:r>
      <w:r w:rsidR="003E4F6B" w:rsidRPr="00DC2CA6">
        <w:rPr>
          <w:rFonts w:ascii="Gill Sans MT" w:hAnsi="Gill Sans MT"/>
          <w:sz w:val="24"/>
          <w:szCs w:val="24"/>
        </w:rPr>
        <w:t>Proposal</w:t>
      </w:r>
      <w:proofErr w:type="gramEnd"/>
      <w:r w:rsidR="003E4F6B" w:rsidRPr="00DC2CA6">
        <w:rPr>
          <w:rFonts w:ascii="Gill Sans MT" w:hAnsi="Gill Sans MT"/>
          <w:sz w:val="24"/>
          <w:szCs w:val="24"/>
        </w:rPr>
        <w:t xml:space="preserve"> Scoring</w:t>
      </w:r>
      <w:bookmarkEnd w:id="103"/>
      <w:bookmarkEnd w:id="104"/>
      <w:r w:rsidR="003E4F6B" w:rsidRPr="00DC2CA6">
        <w:rPr>
          <w:rFonts w:ascii="Gill Sans MT" w:hAnsi="Gill Sans MT"/>
          <w:sz w:val="24"/>
          <w:szCs w:val="24"/>
        </w:rPr>
        <w:t xml:space="preserve"> and Evaluation Criteria.</w:t>
      </w:r>
      <w:r w:rsidR="003E4F6B" w:rsidRPr="00DC2CA6">
        <w:rPr>
          <w:rFonts w:ascii="Gill Sans MT" w:hAnsi="Gill Sans MT"/>
          <w:i w:val="0"/>
          <w:sz w:val="24"/>
          <w:szCs w:val="24"/>
        </w:rPr>
        <w:t xml:space="preserve">  </w:t>
      </w:r>
    </w:p>
    <w:p w14:paraId="30AA0131" w14:textId="77777777" w:rsidR="003E4F6B" w:rsidRPr="00DC2CA6" w:rsidRDefault="003E4F6B" w:rsidP="003E4F6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rFonts w:ascii="Gill Sans MT" w:hAnsi="Gill Sans MT"/>
          <w:sz w:val="24"/>
          <w:szCs w:val="24"/>
        </w:rPr>
      </w:pPr>
      <w:r w:rsidRPr="00DC2CA6">
        <w:rPr>
          <w:rFonts w:ascii="Gill Sans MT" w:hAnsi="Gill Sans MT"/>
          <w:sz w:val="24"/>
          <w:szCs w:val="24"/>
        </w:rPr>
        <w:t>The evaluation committee will use the method described in this section to assist with initially determining the relative merits of each Bid Proposal.</w:t>
      </w:r>
    </w:p>
    <w:p w14:paraId="04FC7013" w14:textId="4410489C" w:rsidR="003E4F6B" w:rsidRDefault="003E4F6B" w:rsidP="003E4F6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rFonts w:ascii="Gill Sans MT" w:hAnsi="Gill Sans MT"/>
          <w:b/>
          <w:bCs/>
          <w:sz w:val="24"/>
          <w:szCs w:val="24"/>
        </w:rPr>
      </w:pPr>
    </w:p>
    <w:p w14:paraId="470161BE" w14:textId="74EC599E" w:rsidR="00F6321C" w:rsidRPr="00F6321C" w:rsidRDefault="00F6321C" w:rsidP="00F6321C">
      <w:pPr>
        <w:spacing w:before="120" w:after="120"/>
        <w:rPr>
          <w:rFonts w:ascii="Gill Sans MT" w:hAnsi="Gill Sans MT" w:cs="Arial"/>
          <w:sz w:val="24"/>
          <w:szCs w:val="24"/>
        </w:rPr>
      </w:pPr>
      <w:r>
        <w:rPr>
          <w:rFonts w:ascii="Gill Sans MT" w:hAnsi="Gill Sans MT" w:cs="Arial"/>
          <w:iCs/>
          <w:sz w:val="24"/>
          <w:szCs w:val="24"/>
        </w:rPr>
        <w:t>T</w:t>
      </w:r>
      <w:r w:rsidRPr="00F6321C">
        <w:rPr>
          <w:rFonts w:ascii="Gill Sans MT" w:hAnsi="Gill Sans MT" w:cs="Arial"/>
          <w:iCs/>
          <w:sz w:val="24"/>
          <w:szCs w:val="24"/>
        </w:rPr>
        <w:t>he evaluation committee’s selection will be subject to the final approval of the Agency</w:t>
      </w:r>
      <w:r w:rsidRPr="00F6321C">
        <w:rPr>
          <w:rFonts w:ascii="Gill Sans MT" w:hAnsi="Gill Sans MT" w:cs="Arial"/>
          <w:sz w:val="24"/>
          <w:szCs w:val="24"/>
        </w:rPr>
        <w:t xml:space="preserve">.  The proposals will be </w:t>
      </w:r>
      <w:r w:rsidRPr="00F6321C">
        <w:rPr>
          <w:rFonts w:ascii="Gill Sans MT" w:hAnsi="Gill Sans MT" w:cs="Arial"/>
          <w:sz w:val="24"/>
          <w:szCs w:val="24"/>
        </w:rPr>
        <w:t>evaluated,</w:t>
      </w:r>
      <w:r w:rsidRPr="00F6321C">
        <w:rPr>
          <w:rFonts w:ascii="Gill Sans MT" w:hAnsi="Gill Sans MT" w:cs="Arial"/>
          <w:sz w:val="24"/>
          <w:szCs w:val="24"/>
        </w:rPr>
        <w:t xml:space="preserve"> and a recommendation will be made using the following criteria, which are listed in no </w:t>
      </w:r>
      <w:proofErr w:type="gramStart"/>
      <w:r w:rsidRPr="00F6321C">
        <w:rPr>
          <w:rFonts w:ascii="Gill Sans MT" w:hAnsi="Gill Sans MT" w:cs="Arial"/>
          <w:sz w:val="24"/>
          <w:szCs w:val="24"/>
        </w:rPr>
        <w:t>particular order</w:t>
      </w:r>
      <w:proofErr w:type="gramEnd"/>
      <w:r w:rsidRPr="00F6321C">
        <w:rPr>
          <w:rFonts w:ascii="Gill Sans MT" w:hAnsi="Gill Sans MT" w:cs="Arial"/>
          <w:sz w:val="24"/>
          <w:szCs w:val="24"/>
        </w:rPr>
        <w:t xml:space="preserve">:  </w:t>
      </w:r>
    </w:p>
    <w:p w14:paraId="1B0F9DE0" w14:textId="77777777" w:rsidR="00F6321C" w:rsidRPr="00F6321C" w:rsidRDefault="00F6321C" w:rsidP="00F6321C">
      <w:pPr>
        <w:numPr>
          <w:ilvl w:val="0"/>
          <w:numId w:val="50"/>
        </w:numPr>
        <w:tabs>
          <w:tab w:val="clear" w:pos="360"/>
          <w:tab w:val="num" w:pos="720"/>
        </w:tabs>
        <w:spacing w:before="120" w:after="120"/>
        <w:ind w:left="720"/>
        <w:jc w:val="left"/>
        <w:rPr>
          <w:rFonts w:ascii="Gill Sans MT" w:hAnsi="Gill Sans MT" w:cs="Arial"/>
          <w:sz w:val="24"/>
          <w:szCs w:val="24"/>
        </w:rPr>
      </w:pPr>
      <w:proofErr w:type="gramStart"/>
      <w:r w:rsidRPr="00F6321C">
        <w:rPr>
          <w:rFonts w:ascii="Gill Sans MT" w:hAnsi="Gill Sans MT" w:cs="Arial"/>
          <w:sz w:val="24"/>
          <w:szCs w:val="24"/>
        </w:rPr>
        <w:t>Cost;</w:t>
      </w:r>
      <w:proofErr w:type="gramEnd"/>
    </w:p>
    <w:p w14:paraId="41286AC6" w14:textId="196BF6B7" w:rsidR="00F6321C" w:rsidRPr="00F6321C" w:rsidRDefault="00F6321C" w:rsidP="00F6321C">
      <w:pPr>
        <w:numPr>
          <w:ilvl w:val="0"/>
          <w:numId w:val="50"/>
        </w:numPr>
        <w:tabs>
          <w:tab w:val="clear" w:pos="360"/>
          <w:tab w:val="num" w:pos="720"/>
        </w:tabs>
        <w:spacing w:before="120" w:after="120"/>
        <w:ind w:left="720"/>
        <w:jc w:val="left"/>
        <w:rPr>
          <w:rFonts w:ascii="Gill Sans MT" w:hAnsi="Gill Sans MT" w:cs="Arial"/>
          <w:sz w:val="24"/>
          <w:szCs w:val="24"/>
        </w:rPr>
      </w:pPr>
      <w:r w:rsidRPr="00F6321C">
        <w:rPr>
          <w:rFonts w:ascii="Gill Sans MT" w:hAnsi="Gill Sans MT" w:cs="Arial"/>
          <w:sz w:val="24"/>
          <w:szCs w:val="24"/>
        </w:rPr>
        <w:t xml:space="preserve">Past performance of work that is identical or </w:t>
      </w:r>
      <w:proofErr w:type="gramStart"/>
      <w:r w:rsidRPr="00F6321C">
        <w:rPr>
          <w:rFonts w:ascii="Gill Sans MT" w:hAnsi="Gill Sans MT" w:cs="Arial"/>
          <w:sz w:val="24"/>
          <w:szCs w:val="24"/>
        </w:rPr>
        <w:t>similar to</w:t>
      </w:r>
      <w:proofErr w:type="gramEnd"/>
      <w:r w:rsidRPr="00F6321C">
        <w:rPr>
          <w:rFonts w:ascii="Gill Sans MT" w:hAnsi="Gill Sans MT" w:cs="Arial"/>
          <w:sz w:val="24"/>
          <w:szCs w:val="24"/>
        </w:rPr>
        <w:t xml:space="preserve"> the scope of services </w:t>
      </w:r>
      <w:r w:rsidRPr="00F6321C">
        <w:rPr>
          <w:rFonts w:ascii="Gill Sans MT" w:hAnsi="Gill Sans MT" w:cs="Arial"/>
          <w:sz w:val="24"/>
          <w:szCs w:val="24"/>
        </w:rPr>
        <w:t>identified.</w:t>
      </w:r>
    </w:p>
    <w:p w14:paraId="469503F3" w14:textId="77777777" w:rsidR="00F6321C" w:rsidRPr="00F6321C" w:rsidRDefault="00F6321C" w:rsidP="00F6321C">
      <w:pPr>
        <w:numPr>
          <w:ilvl w:val="0"/>
          <w:numId w:val="50"/>
        </w:numPr>
        <w:tabs>
          <w:tab w:val="clear" w:pos="360"/>
          <w:tab w:val="num" w:pos="720"/>
        </w:tabs>
        <w:spacing w:before="120" w:after="120"/>
        <w:ind w:left="720"/>
        <w:jc w:val="left"/>
        <w:rPr>
          <w:rFonts w:ascii="Gill Sans MT" w:hAnsi="Gill Sans MT" w:cs="Arial"/>
          <w:sz w:val="24"/>
          <w:szCs w:val="24"/>
        </w:rPr>
      </w:pPr>
      <w:r w:rsidRPr="00F6321C">
        <w:rPr>
          <w:rFonts w:ascii="Gill Sans MT" w:hAnsi="Gill Sans MT" w:cs="Arial"/>
          <w:sz w:val="24"/>
          <w:szCs w:val="24"/>
        </w:rPr>
        <w:t>Experience and references that demonstrate, to the satisfaction of the Agency, the expertise and ability of the Bidder to provide the Scope of Services described in the Informal Competitive Solicitation; and</w:t>
      </w:r>
    </w:p>
    <w:p w14:paraId="5DC548D5" w14:textId="77777777" w:rsidR="00F6321C" w:rsidRPr="00F6321C" w:rsidRDefault="00F6321C" w:rsidP="00F6321C">
      <w:pPr>
        <w:numPr>
          <w:ilvl w:val="0"/>
          <w:numId w:val="50"/>
        </w:numPr>
        <w:tabs>
          <w:tab w:val="clear" w:pos="360"/>
          <w:tab w:val="num" w:pos="720"/>
        </w:tabs>
        <w:spacing w:before="120" w:after="120"/>
        <w:ind w:left="720"/>
        <w:jc w:val="left"/>
        <w:rPr>
          <w:rFonts w:ascii="Gill Sans MT" w:hAnsi="Gill Sans MT" w:cs="Arial"/>
          <w:color w:val="000000"/>
          <w:sz w:val="24"/>
          <w:szCs w:val="24"/>
        </w:rPr>
      </w:pPr>
      <w:r w:rsidRPr="00F6321C">
        <w:rPr>
          <w:rFonts w:ascii="Gill Sans MT" w:hAnsi="Gill Sans MT" w:cs="Arial"/>
          <w:color w:val="000000"/>
          <w:sz w:val="24"/>
          <w:szCs w:val="24"/>
        </w:rPr>
        <w:t>The capacity of the Bidder to complete the responsibilities described in the Scope of Services.</w:t>
      </w:r>
    </w:p>
    <w:p w14:paraId="7487FF1F" w14:textId="77777777" w:rsidR="00F6321C" w:rsidRPr="00F6321C" w:rsidRDefault="00F6321C" w:rsidP="00F6321C">
      <w:pPr>
        <w:spacing w:before="120" w:after="120"/>
        <w:rPr>
          <w:rFonts w:ascii="Gill Sans MT" w:hAnsi="Gill Sans MT" w:cs="Arial"/>
          <w:sz w:val="24"/>
          <w:szCs w:val="24"/>
        </w:rPr>
      </w:pPr>
      <w:r w:rsidRPr="00F6321C">
        <w:rPr>
          <w:rFonts w:ascii="Gill Sans MT" w:hAnsi="Gill Sans MT" w:cs="Arial"/>
          <w:sz w:val="24"/>
          <w:szCs w:val="24"/>
        </w:rPr>
        <w:t xml:space="preserve">If there is a tie for the best proposal and only one of the Bidders is an Iowa business, the Iowa business shall be given preference over the out of state Bidders. </w:t>
      </w:r>
    </w:p>
    <w:p w14:paraId="3FBE6E5A" w14:textId="77777777" w:rsidR="00F6321C" w:rsidRPr="00DC2CA6" w:rsidRDefault="00F6321C" w:rsidP="003E4F6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rFonts w:ascii="Gill Sans MT" w:hAnsi="Gill Sans MT"/>
          <w:b/>
          <w:bCs/>
          <w:sz w:val="24"/>
          <w:szCs w:val="24"/>
        </w:rPr>
      </w:pPr>
    </w:p>
    <w:p w14:paraId="72FFC79E" w14:textId="77777777" w:rsidR="00F878D3" w:rsidRPr="00DC2CA6" w:rsidRDefault="00F878D3">
      <w:pPr>
        <w:spacing w:after="200" w:line="276" w:lineRule="auto"/>
        <w:jc w:val="left"/>
        <w:rPr>
          <w:rFonts w:ascii="Gill Sans MT" w:hAnsi="Gill Sans MT"/>
          <w:sz w:val="24"/>
          <w:szCs w:val="24"/>
        </w:rPr>
      </w:pPr>
      <w:r w:rsidRPr="00DC2CA6">
        <w:rPr>
          <w:rFonts w:ascii="Gill Sans MT" w:hAnsi="Gill Sans MT"/>
          <w:sz w:val="24"/>
          <w:szCs w:val="24"/>
        </w:rPr>
        <w:br w:type="page"/>
      </w:r>
    </w:p>
    <w:p w14:paraId="5999EF02" w14:textId="067FF4EF" w:rsidR="00F05FF2" w:rsidRPr="00DC2CA6" w:rsidRDefault="00F05FF2">
      <w:pPr>
        <w:spacing w:after="200" w:line="276" w:lineRule="auto"/>
        <w:jc w:val="left"/>
        <w:rPr>
          <w:rFonts w:ascii="Gill Sans MT" w:hAnsi="Gill Sans MT"/>
          <w:sz w:val="24"/>
          <w:szCs w:val="24"/>
        </w:rPr>
      </w:pPr>
    </w:p>
    <w:bookmarkEnd w:id="31"/>
    <w:bookmarkEnd w:id="32"/>
    <w:bookmarkEnd w:id="33"/>
    <w:bookmarkEnd w:id="34"/>
    <w:p w14:paraId="01730E40" w14:textId="77777777" w:rsidR="001D6488" w:rsidRPr="00DC2CA6" w:rsidRDefault="001D6488" w:rsidP="00F878D3">
      <w:pPr>
        <w:jc w:val="center"/>
        <w:rPr>
          <w:rFonts w:ascii="Gill Sans MT" w:hAnsi="Gill Sans MT"/>
          <w:b/>
          <w:sz w:val="24"/>
          <w:szCs w:val="24"/>
        </w:rPr>
      </w:pPr>
      <w:r w:rsidRPr="00DC2CA6">
        <w:rPr>
          <w:rFonts w:ascii="Gill Sans MT" w:hAnsi="Gill Sans MT"/>
          <w:b/>
          <w:sz w:val="24"/>
          <w:szCs w:val="24"/>
        </w:rPr>
        <w:t>Attachments Specific to This Informal Solicitation</w:t>
      </w:r>
    </w:p>
    <w:p w14:paraId="4773B68C" w14:textId="77777777" w:rsidR="00E27B8E" w:rsidRPr="00DC2CA6" w:rsidRDefault="00E27B8E" w:rsidP="00E27B8E">
      <w:pPr>
        <w:pStyle w:val="BodyText3"/>
        <w:jc w:val="left"/>
        <w:rPr>
          <w:rFonts w:ascii="Gill Sans MT" w:hAnsi="Gill Sans MT"/>
          <w:sz w:val="24"/>
          <w:szCs w:val="24"/>
        </w:rPr>
      </w:pPr>
    </w:p>
    <w:p w14:paraId="093D9AF2" w14:textId="77777777" w:rsidR="00F91F21" w:rsidRPr="00DC2CA6" w:rsidRDefault="00E27B8E" w:rsidP="00E27B8E">
      <w:pPr>
        <w:spacing w:after="200" w:line="276" w:lineRule="auto"/>
        <w:jc w:val="left"/>
        <w:rPr>
          <w:rFonts w:ascii="Gill Sans MT" w:hAnsi="Gill Sans MT"/>
          <w:b/>
          <w:sz w:val="24"/>
          <w:szCs w:val="24"/>
        </w:rPr>
      </w:pPr>
      <w:r w:rsidRPr="00DC2CA6">
        <w:rPr>
          <w:rFonts w:ascii="Gill Sans MT" w:hAnsi="Gill Sans MT"/>
          <w:sz w:val="24"/>
          <w:szCs w:val="24"/>
        </w:rPr>
        <w:br/>
      </w:r>
      <w:r w:rsidR="00F91F21" w:rsidRPr="00DC2CA6">
        <w:rPr>
          <w:rFonts w:ascii="Gill Sans MT" w:hAnsi="Gill Sans MT"/>
          <w:b/>
          <w:sz w:val="24"/>
          <w:szCs w:val="24"/>
        </w:rPr>
        <w:br w:type="page"/>
      </w:r>
    </w:p>
    <w:p w14:paraId="1B6DEAF7" w14:textId="30FFF4F2" w:rsidR="00F6321C" w:rsidRPr="00DC2CA6" w:rsidRDefault="00F6321C" w:rsidP="00F6321C">
      <w:pPr>
        <w:keepNext/>
        <w:keepLines/>
        <w:outlineLvl w:val="0"/>
        <w:rPr>
          <w:rFonts w:ascii="Gill Sans MT" w:hAnsi="Gill Sans MT"/>
          <w:sz w:val="24"/>
          <w:szCs w:val="24"/>
        </w:rPr>
        <w:sectPr w:rsidR="00F6321C" w:rsidRPr="00DC2CA6" w:rsidSect="00CC5BA7">
          <w:headerReference w:type="default" r:id="rId14"/>
          <w:footerReference w:type="default" r:id="rId15"/>
          <w:headerReference w:type="first" r:id="rId16"/>
          <w:pgSz w:w="12240" w:h="15840" w:code="1"/>
          <w:pgMar w:top="1440" w:right="1440" w:bottom="1440" w:left="1440" w:header="720" w:footer="720" w:gutter="0"/>
          <w:cols w:space="720"/>
          <w:docGrid w:linePitch="360"/>
        </w:sectPr>
      </w:pPr>
      <w:bookmarkStart w:id="105" w:name="_Toc265506688"/>
      <w:bookmarkStart w:id="106" w:name="_Toc265507125"/>
      <w:bookmarkStart w:id="107" w:name="_Toc265564625"/>
      <w:bookmarkStart w:id="108" w:name="_Toc265580921"/>
    </w:p>
    <w:bookmarkEnd w:id="105"/>
    <w:bookmarkEnd w:id="106"/>
    <w:bookmarkEnd w:id="107"/>
    <w:bookmarkEnd w:id="108"/>
    <w:p w14:paraId="25D25018" w14:textId="4C99D32D" w:rsidR="006B00A9" w:rsidRDefault="006B00A9" w:rsidP="006B00A9">
      <w:pPr>
        <w:keepNext/>
        <w:keepLines/>
        <w:jc w:val="left"/>
        <w:rPr>
          <w:rFonts w:ascii="Gill Sans MT" w:hAnsi="Gill Sans MT"/>
          <w:i/>
          <w:sz w:val="24"/>
          <w:szCs w:val="24"/>
        </w:rPr>
      </w:pPr>
    </w:p>
    <w:p w14:paraId="4447374F" w14:textId="7B21B7AC" w:rsidR="00135512" w:rsidRDefault="00135512" w:rsidP="006B00A9">
      <w:pPr>
        <w:keepNext/>
        <w:keepLines/>
        <w:jc w:val="left"/>
        <w:rPr>
          <w:rFonts w:ascii="Gill Sans MT" w:hAnsi="Gill Sans MT"/>
          <w:i/>
          <w:sz w:val="24"/>
          <w:szCs w:val="24"/>
        </w:rPr>
      </w:pPr>
    </w:p>
    <w:p w14:paraId="556E2083" w14:textId="77777777" w:rsidR="00135512" w:rsidRPr="00DC2CA6" w:rsidRDefault="00135512" w:rsidP="00135512">
      <w:pPr>
        <w:keepNext/>
        <w:keepLines/>
        <w:jc w:val="center"/>
        <w:outlineLvl w:val="0"/>
        <w:rPr>
          <w:rFonts w:ascii="Gill Sans MT" w:hAnsi="Gill Sans MT"/>
          <w:sz w:val="24"/>
          <w:szCs w:val="24"/>
        </w:rPr>
      </w:pPr>
      <w:r w:rsidRPr="00DC2CA6">
        <w:rPr>
          <w:rFonts w:ascii="Gill Sans MT" w:hAnsi="Gill Sans MT"/>
          <w:b/>
          <w:sz w:val="24"/>
          <w:szCs w:val="24"/>
        </w:rPr>
        <w:t>Attachment: Sample Contract</w:t>
      </w:r>
    </w:p>
    <w:p w14:paraId="7CE22624" w14:textId="77777777" w:rsidR="00135512" w:rsidRPr="00DC2CA6" w:rsidRDefault="00135512" w:rsidP="00135512">
      <w:pPr>
        <w:keepNext/>
        <w:keepLines/>
        <w:jc w:val="left"/>
        <w:rPr>
          <w:rFonts w:ascii="Gill Sans MT" w:hAnsi="Gill Sans MT"/>
          <w:i/>
          <w:sz w:val="24"/>
          <w:szCs w:val="24"/>
        </w:rPr>
      </w:pPr>
    </w:p>
    <w:p w14:paraId="0ADE2A25" w14:textId="77777777" w:rsidR="00135512" w:rsidRPr="00DC2CA6" w:rsidRDefault="00135512" w:rsidP="00135512">
      <w:pPr>
        <w:keepNext/>
        <w:keepLines/>
        <w:ind w:left="-540"/>
        <w:jc w:val="left"/>
        <w:rPr>
          <w:rFonts w:ascii="Gill Sans MT" w:hAnsi="Gill Sans MT"/>
          <w:i/>
          <w:sz w:val="24"/>
          <w:szCs w:val="24"/>
        </w:rPr>
      </w:pPr>
      <w:r w:rsidRPr="00DC2CA6">
        <w:rPr>
          <w:rFonts w:ascii="Gill Sans MT" w:hAnsi="Gill Sans MT"/>
          <w:i/>
          <w:sz w:val="24"/>
          <w:szCs w:val="24"/>
        </w:rPr>
        <w:t>(These contract terms contained in the Special Terms and General Terms for Services Contracts</w:t>
      </w:r>
      <w:r w:rsidRPr="00DC2CA6" w:rsidDel="006B57A6">
        <w:rPr>
          <w:rFonts w:ascii="Gill Sans MT" w:hAnsi="Gill Sans MT"/>
          <w:i/>
          <w:sz w:val="24"/>
          <w:szCs w:val="24"/>
        </w:rPr>
        <w:t xml:space="preserve"> </w:t>
      </w:r>
      <w:r w:rsidRPr="00DC2CA6">
        <w:rPr>
          <w:rFonts w:ascii="Gill Sans MT" w:hAnsi="Gill Sans MT"/>
          <w:i/>
          <w:sz w:val="24"/>
          <w:szCs w:val="24"/>
        </w:rPr>
        <w:t xml:space="preserve">are not intended to be a complete listing of all contract terms but are provided only to enable bidders to better evaluate the costs associated with the informal solicitation and the potential resulting contract.  Bidders should plan on such terms being included in any contract </w:t>
      </w:r>
      <w:proofErr w:type="gramStart"/>
      <w:r w:rsidRPr="00DC2CA6">
        <w:rPr>
          <w:rFonts w:ascii="Gill Sans MT" w:hAnsi="Gill Sans MT"/>
          <w:i/>
          <w:sz w:val="24"/>
          <w:szCs w:val="24"/>
        </w:rPr>
        <w:t>entered into</w:t>
      </w:r>
      <w:proofErr w:type="gramEnd"/>
      <w:r w:rsidRPr="00DC2CA6">
        <w:rPr>
          <w:rFonts w:ascii="Gill Sans MT" w:hAnsi="Gill Sans MT"/>
          <w:i/>
          <w:sz w:val="24"/>
          <w:szCs w:val="24"/>
        </w:rPr>
        <w:t xml:space="preserve"> as a result of this informal solicitation.  All costs associated with complying with these terms should be included in the Cost Proposal or any pricing quoted by the Bidder.  </w:t>
      </w:r>
    </w:p>
    <w:p w14:paraId="080372AF" w14:textId="77777777" w:rsidR="00135512" w:rsidRPr="00DC2CA6" w:rsidRDefault="00135512" w:rsidP="00135512">
      <w:pPr>
        <w:ind w:left="-540" w:right="-97"/>
        <w:rPr>
          <w:rFonts w:ascii="Gill Sans MT" w:hAnsi="Gill Sans MT"/>
          <w:i/>
          <w:sz w:val="24"/>
          <w:szCs w:val="24"/>
        </w:rPr>
      </w:pPr>
    </w:p>
    <w:p w14:paraId="0753619E" w14:textId="77777777" w:rsidR="00135512" w:rsidRPr="00DC2CA6" w:rsidRDefault="00135512" w:rsidP="00135512">
      <w:pPr>
        <w:ind w:left="-540" w:right="-97"/>
        <w:rPr>
          <w:rFonts w:ascii="Gill Sans MT" w:hAnsi="Gill Sans MT"/>
          <w:i/>
          <w:sz w:val="24"/>
          <w:szCs w:val="24"/>
        </w:rPr>
      </w:pPr>
      <w:r w:rsidRPr="00DC2CA6">
        <w:rPr>
          <w:rFonts w:ascii="Gill Sans MT" w:hAnsi="Gill Sans MT"/>
          <w:i/>
          <w:sz w:val="24"/>
          <w:szCs w:val="24"/>
        </w:rPr>
        <w:t>A contract must be signed by all parties before a Contractor could provide any Deliverables.  The Agency is not obligated to make payment for any Deliverables provided by or on behalf of a Contractor before a Contract is signed by all parties.)</w:t>
      </w:r>
    </w:p>
    <w:p w14:paraId="24D4AD29" w14:textId="77777777" w:rsidR="00135512" w:rsidRDefault="00135512" w:rsidP="00135512">
      <w:pPr>
        <w:keepNext/>
        <w:keepLines/>
        <w:jc w:val="center"/>
        <w:rPr>
          <w:b/>
          <w:i/>
        </w:rPr>
      </w:pPr>
      <w:r>
        <w:rPr>
          <w:b/>
          <w:i/>
        </w:rPr>
        <w:t>This is a sample form.  DO NOT complete and return this attachment.</w:t>
      </w:r>
    </w:p>
    <w:p w14:paraId="0E03D1AB" w14:textId="77777777" w:rsidR="00135512" w:rsidRDefault="00135512" w:rsidP="00135512">
      <w:pPr>
        <w:pStyle w:val="NoSpacing"/>
        <w:keepNext/>
        <w:keepLines/>
        <w:jc w:val="center"/>
      </w:pPr>
    </w:p>
    <w:p w14:paraId="438F4372" w14:textId="77777777" w:rsidR="00135512" w:rsidRPr="003A1AAF" w:rsidRDefault="00135512" w:rsidP="00135512">
      <w:pPr>
        <w:pStyle w:val="NoSpacing"/>
        <w:jc w:val="center"/>
        <w:rPr>
          <w:rFonts w:ascii="Gill Sans MT" w:hAnsi="Gill Sans MT"/>
          <w:b/>
          <w:sz w:val="24"/>
          <w:szCs w:val="24"/>
        </w:rPr>
      </w:pPr>
      <w:r w:rsidRPr="003A1AAF">
        <w:rPr>
          <w:rFonts w:ascii="Gill Sans MT" w:hAnsi="Gill Sans MT"/>
          <w:b/>
          <w:sz w:val="24"/>
          <w:szCs w:val="24"/>
        </w:rPr>
        <w:t>CONTRACT DECLARATIONS AND EXECUTION</w:t>
      </w:r>
    </w:p>
    <w:p w14:paraId="6A1B3A56" w14:textId="77777777" w:rsidR="00135512" w:rsidRPr="003A1AAF" w:rsidRDefault="00135512" w:rsidP="00135512">
      <w:pPr>
        <w:pStyle w:val="NoSpacing"/>
        <w:keepNext/>
        <w:keepLines/>
        <w:jc w:val="center"/>
        <w:rPr>
          <w:rFonts w:ascii="Gill Sans MT" w:hAnsi="Gill Sans MT"/>
          <w:sz w:val="24"/>
          <w:szCs w:val="24"/>
        </w:rPr>
      </w:pPr>
    </w:p>
    <w:p w14:paraId="3199F1D9" w14:textId="77777777" w:rsidR="00135512" w:rsidRPr="003A1AAF" w:rsidRDefault="00135512" w:rsidP="00135512">
      <w:pPr>
        <w:pStyle w:val="NoSpacing"/>
        <w:keepNext/>
        <w:keepLines/>
        <w:jc w:val="center"/>
        <w:rPr>
          <w:rFonts w:ascii="Gill Sans MT" w:hAnsi="Gill Sans MT"/>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135512" w:rsidRPr="003A1AAF" w14:paraId="1C970D2C" w14:textId="77777777" w:rsidTr="005D3808">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79DFEE4A" w14:textId="77777777" w:rsidR="00135512" w:rsidRPr="003A1AAF" w:rsidRDefault="00135512" w:rsidP="005D3808">
            <w:pPr>
              <w:spacing w:line="276" w:lineRule="auto"/>
              <w:rPr>
                <w:rFonts w:ascii="Gill Sans MT" w:eastAsia="Times New Roman" w:hAnsi="Gill Sans MT"/>
                <w:b/>
                <w:bCs/>
                <w:sz w:val="24"/>
                <w:szCs w:val="24"/>
              </w:rPr>
            </w:pPr>
            <w:r w:rsidRPr="003A1AAF">
              <w:rPr>
                <w:rFonts w:ascii="Gill Sans MT" w:hAnsi="Gill Sans MT"/>
                <w:b/>
                <w:sz w:val="24"/>
                <w:szCs w:val="24"/>
              </w:rPr>
              <w:br w:type="page"/>
            </w:r>
            <w:r w:rsidRPr="003A1AAF">
              <w:rPr>
                <w:rFonts w:ascii="Gill Sans MT" w:eastAsia="Times New Roman" w:hAnsi="Gill Sans MT"/>
                <w:b/>
                <w:bCs/>
                <w:sz w:val="24"/>
                <w:szCs w:val="24"/>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1EC592A2" w14:textId="77777777" w:rsidR="00135512" w:rsidRPr="003A1AAF" w:rsidRDefault="00135512" w:rsidP="005D3808">
            <w:pPr>
              <w:spacing w:line="276" w:lineRule="auto"/>
              <w:rPr>
                <w:rFonts w:ascii="Gill Sans MT" w:eastAsia="Times New Roman" w:hAnsi="Gill Sans MT"/>
                <w:b/>
                <w:bCs/>
                <w:sz w:val="24"/>
                <w:szCs w:val="24"/>
              </w:rPr>
            </w:pPr>
            <w:r w:rsidRPr="003A1AAF">
              <w:rPr>
                <w:rFonts w:ascii="Gill Sans MT" w:eastAsia="Times New Roman" w:hAnsi="Gill Sans MT"/>
                <w:b/>
                <w:bCs/>
                <w:sz w:val="24"/>
                <w:szCs w:val="24"/>
              </w:rPr>
              <w:t>Contract #</w:t>
            </w:r>
          </w:p>
        </w:tc>
      </w:tr>
      <w:tr w:rsidR="00135512" w:rsidRPr="003A1AAF" w14:paraId="66EAE92A" w14:textId="77777777" w:rsidTr="005D3808">
        <w:tc>
          <w:tcPr>
            <w:tcW w:w="5400" w:type="dxa"/>
            <w:tcBorders>
              <w:top w:val="single" w:sz="4" w:space="0" w:color="auto"/>
              <w:left w:val="single" w:sz="4" w:space="0" w:color="auto"/>
              <w:bottom w:val="single" w:sz="4" w:space="0" w:color="auto"/>
              <w:right w:val="single" w:sz="4" w:space="0" w:color="auto"/>
            </w:tcBorders>
            <w:hideMark/>
          </w:tcPr>
          <w:p w14:paraId="69E10CED" w14:textId="77777777" w:rsidR="00135512" w:rsidRPr="003A1AAF" w:rsidRDefault="00135512" w:rsidP="005D3808">
            <w:pPr>
              <w:spacing w:line="276" w:lineRule="auto"/>
              <w:jc w:val="left"/>
              <w:rPr>
                <w:rFonts w:ascii="Gill Sans MT" w:eastAsia="Times New Roman" w:hAnsi="Gill Sans MT"/>
                <w:sz w:val="24"/>
                <w:szCs w:val="24"/>
              </w:rPr>
            </w:pPr>
            <w:r w:rsidRPr="003A1AAF">
              <w:rPr>
                <w:rFonts w:ascii="Gill Sans MT" w:eastAsia="Times New Roman" w:hAnsi="Gill Sans MT"/>
                <w:sz w:val="24"/>
                <w:szCs w:val="24"/>
              </w:rPr>
              <w:t>***RFP #***</w:t>
            </w:r>
          </w:p>
        </w:tc>
        <w:tc>
          <w:tcPr>
            <w:tcW w:w="5130" w:type="dxa"/>
            <w:tcBorders>
              <w:top w:val="single" w:sz="4" w:space="0" w:color="auto"/>
              <w:left w:val="single" w:sz="4" w:space="0" w:color="auto"/>
              <w:bottom w:val="single" w:sz="4" w:space="0" w:color="auto"/>
              <w:right w:val="single" w:sz="4" w:space="0" w:color="auto"/>
            </w:tcBorders>
            <w:hideMark/>
          </w:tcPr>
          <w:p w14:paraId="79B9C5EC" w14:textId="77777777" w:rsidR="00135512" w:rsidRPr="003A1AAF" w:rsidRDefault="00135512" w:rsidP="005D3808">
            <w:pPr>
              <w:spacing w:line="276" w:lineRule="auto"/>
              <w:jc w:val="left"/>
              <w:rPr>
                <w:rFonts w:ascii="Gill Sans MT" w:eastAsia="Times New Roman" w:hAnsi="Gill Sans MT"/>
                <w:sz w:val="24"/>
                <w:szCs w:val="24"/>
              </w:rPr>
            </w:pPr>
            <w:r w:rsidRPr="003A1AAF">
              <w:rPr>
                <w:rFonts w:ascii="Gill Sans MT" w:hAnsi="Gill Sans MT"/>
                <w:i/>
                <w:sz w:val="24"/>
                <w:szCs w:val="24"/>
              </w:rPr>
              <w:t>{To be completed when contract is drafted.}</w:t>
            </w:r>
          </w:p>
        </w:tc>
      </w:tr>
    </w:tbl>
    <w:p w14:paraId="5CFFE8F7" w14:textId="77777777" w:rsidR="00135512" w:rsidRPr="003A1AAF" w:rsidRDefault="00135512" w:rsidP="00135512">
      <w:pPr>
        <w:rPr>
          <w:rFonts w:ascii="Gill Sans MT" w:eastAsia="Times New Roman" w:hAnsi="Gill Sans MT"/>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35512" w:rsidRPr="003A1AAF" w14:paraId="71D81A74" w14:textId="77777777" w:rsidTr="005D3808">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60993D78" w14:textId="77777777" w:rsidR="00135512" w:rsidRPr="003A1AAF" w:rsidRDefault="00135512" w:rsidP="005D3808">
            <w:pPr>
              <w:spacing w:line="276" w:lineRule="auto"/>
              <w:rPr>
                <w:rFonts w:ascii="Gill Sans MT" w:eastAsia="Times New Roman" w:hAnsi="Gill Sans MT"/>
                <w:b/>
                <w:bCs/>
                <w:sz w:val="24"/>
                <w:szCs w:val="24"/>
              </w:rPr>
            </w:pPr>
            <w:r w:rsidRPr="003A1AAF">
              <w:rPr>
                <w:rFonts w:ascii="Gill Sans MT" w:eastAsia="Times New Roman" w:hAnsi="Gill Sans MT"/>
                <w:b/>
                <w:bCs/>
                <w:sz w:val="24"/>
                <w:szCs w:val="24"/>
              </w:rPr>
              <w:t>Title of Contract</w:t>
            </w:r>
          </w:p>
        </w:tc>
      </w:tr>
      <w:tr w:rsidR="00135512" w:rsidRPr="003A1AAF" w14:paraId="49F2F822" w14:textId="77777777" w:rsidTr="005D3808">
        <w:tc>
          <w:tcPr>
            <w:tcW w:w="10530" w:type="dxa"/>
            <w:tcBorders>
              <w:top w:val="single" w:sz="4" w:space="0" w:color="auto"/>
              <w:left w:val="single" w:sz="4" w:space="0" w:color="auto"/>
              <w:bottom w:val="single" w:sz="4" w:space="0" w:color="auto"/>
              <w:right w:val="single" w:sz="4" w:space="0" w:color="auto"/>
            </w:tcBorders>
            <w:hideMark/>
          </w:tcPr>
          <w:p w14:paraId="0A7BC9A2" w14:textId="77777777" w:rsidR="00135512" w:rsidRPr="003A1AAF" w:rsidRDefault="00135512" w:rsidP="005D3808">
            <w:pPr>
              <w:spacing w:line="276" w:lineRule="auto"/>
              <w:jc w:val="left"/>
              <w:rPr>
                <w:rFonts w:ascii="Gill Sans MT" w:eastAsia="Times New Roman" w:hAnsi="Gill Sans MT"/>
                <w:sz w:val="24"/>
                <w:szCs w:val="24"/>
              </w:rPr>
            </w:pPr>
            <w:r w:rsidRPr="003A1AAF">
              <w:rPr>
                <w:rFonts w:ascii="Gill Sans MT" w:hAnsi="Gill Sans MT"/>
                <w:i/>
                <w:sz w:val="24"/>
                <w:szCs w:val="24"/>
              </w:rPr>
              <w:t>{To be completed when contract is drafted.}</w:t>
            </w:r>
          </w:p>
        </w:tc>
      </w:tr>
    </w:tbl>
    <w:p w14:paraId="0926179B" w14:textId="77777777" w:rsidR="00135512" w:rsidRPr="003A1AAF" w:rsidRDefault="00135512" w:rsidP="00135512">
      <w:pPr>
        <w:ind w:left="-540"/>
        <w:rPr>
          <w:rFonts w:ascii="Gill Sans MT" w:eastAsia="Times New Roman" w:hAnsi="Gill Sans MT"/>
          <w:sz w:val="24"/>
          <w:szCs w:val="24"/>
        </w:rPr>
      </w:pPr>
    </w:p>
    <w:p w14:paraId="15645454" w14:textId="77777777" w:rsidR="00135512" w:rsidRPr="003A1AAF" w:rsidRDefault="00135512" w:rsidP="00135512">
      <w:pPr>
        <w:ind w:left="-540" w:right="-97"/>
        <w:rPr>
          <w:rFonts w:ascii="Gill Sans MT" w:eastAsia="Times New Roman" w:hAnsi="Gill Sans MT"/>
          <w:sz w:val="24"/>
          <w:szCs w:val="24"/>
        </w:rPr>
      </w:pPr>
      <w:r w:rsidRPr="003A1AAF">
        <w:rPr>
          <w:rFonts w:ascii="Gill Sans MT" w:eastAsia="Times New Roman" w:hAnsi="Gill Sans MT"/>
          <w:sz w:val="24"/>
          <w:szCs w:val="24"/>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503C4C6" w14:textId="77777777" w:rsidR="00135512" w:rsidRPr="003A1AAF" w:rsidRDefault="00135512" w:rsidP="00135512">
      <w:pPr>
        <w:widowControl w:val="0"/>
        <w:rPr>
          <w:rFonts w:ascii="Gill Sans MT" w:eastAsia="Times New Roman" w:hAnsi="Gill Sans MT"/>
          <w:sz w:val="24"/>
          <w:szCs w:val="24"/>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135512" w:rsidRPr="003A1AAF" w14:paraId="7F92EEC0" w14:textId="77777777" w:rsidTr="005D3808">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3CA0CADA" w14:textId="77777777" w:rsidR="00135512" w:rsidRPr="003A1AAF" w:rsidRDefault="00135512" w:rsidP="005D3808">
            <w:pPr>
              <w:widowControl w:val="0"/>
              <w:spacing w:line="276" w:lineRule="auto"/>
              <w:rPr>
                <w:rFonts w:ascii="Gill Sans MT" w:eastAsia="Times New Roman" w:hAnsi="Gill Sans MT"/>
                <w:b/>
                <w:bCs/>
                <w:sz w:val="24"/>
                <w:szCs w:val="24"/>
              </w:rPr>
            </w:pPr>
            <w:r w:rsidRPr="003A1AAF">
              <w:rPr>
                <w:rFonts w:ascii="Gill Sans MT" w:eastAsia="Times New Roman" w:hAnsi="Gill Sans MT"/>
                <w:b/>
                <w:bCs/>
                <w:sz w:val="24"/>
                <w:szCs w:val="24"/>
              </w:rPr>
              <w:t>Agency of the State (hereafter “Agency”)</w:t>
            </w:r>
          </w:p>
        </w:tc>
      </w:tr>
      <w:tr w:rsidR="00135512" w:rsidRPr="003A1AAF" w14:paraId="3C8A0F67" w14:textId="77777777" w:rsidTr="005D3808">
        <w:trPr>
          <w:cantSplit/>
          <w:trHeight w:val="1439"/>
        </w:trPr>
        <w:tc>
          <w:tcPr>
            <w:tcW w:w="5400" w:type="dxa"/>
            <w:gridSpan w:val="2"/>
            <w:tcBorders>
              <w:top w:val="single" w:sz="4" w:space="0" w:color="auto"/>
              <w:left w:val="single" w:sz="4" w:space="0" w:color="auto"/>
              <w:bottom w:val="single" w:sz="4" w:space="0" w:color="auto"/>
              <w:right w:val="single" w:sz="4" w:space="0" w:color="auto"/>
            </w:tcBorders>
          </w:tcPr>
          <w:p w14:paraId="42DE289F" w14:textId="77777777" w:rsidR="00135512" w:rsidRPr="003A1AAF" w:rsidRDefault="00135512" w:rsidP="005D3808">
            <w:pPr>
              <w:widowControl w:val="0"/>
              <w:spacing w:line="276" w:lineRule="auto"/>
              <w:jc w:val="left"/>
              <w:rPr>
                <w:rFonts w:ascii="Gill Sans MT" w:eastAsia="Times New Roman" w:hAnsi="Gill Sans MT"/>
                <w:sz w:val="24"/>
                <w:szCs w:val="24"/>
              </w:rPr>
            </w:pPr>
            <w:r w:rsidRPr="003A1AAF">
              <w:rPr>
                <w:rFonts w:ascii="Gill Sans MT" w:eastAsia="Times New Roman" w:hAnsi="Gill Sans MT"/>
                <w:b/>
                <w:bCs/>
                <w:sz w:val="24"/>
                <w:szCs w:val="24"/>
              </w:rPr>
              <w:t xml:space="preserve">Name/Principal Address of Agency: </w:t>
            </w:r>
            <w:r w:rsidRPr="003A1AAF">
              <w:rPr>
                <w:rFonts w:ascii="Gill Sans MT" w:eastAsia="Times New Roman" w:hAnsi="Gill Sans MT"/>
                <w:sz w:val="24"/>
                <w:szCs w:val="24"/>
              </w:rPr>
              <w:t xml:space="preserve">  </w:t>
            </w:r>
          </w:p>
          <w:p w14:paraId="5FC932C0" w14:textId="77777777" w:rsidR="00135512" w:rsidRPr="003A1AAF" w:rsidRDefault="00135512" w:rsidP="005D3808">
            <w:pPr>
              <w:pStyle w:val="NoSpacing"/>
              <w:widowControl w:val="0"/>
              <w:spacing w:line="276" w:lineRule="auto"/>
              <w:jc w:val="left"/>
              <w:rPr>
                <w:rFonts w:ascii="Gill Sans MT" w:hAnsi="Gill Sans MT"/>
                <w:sz w:val="24"/>
                <w:szCs w:val="24"/>
              </w:rPr>
            </w:pPr>
            <w:r w:rsidRPr="003A1AAF">
              <w:rPr>
                <w:rFonts w:ascii="Gill Sans MT" w:hAnsi="Gill Sans MT"/>
                <w:sz w:val="24"/>
                <w:szCs w:val="24"/>
              </w:rPr>
              <w:t>Iowa Department of Human Services</w:t>
            </w:r>
          </w:p>
          <w:p w14:paraId="44ACEB88" w14:textId="77777777" w:rsidR="00135512" w:rsidRPr="003A1AAF" w:rsidRDefault="00135512" w:rsidP="005D3808">
            <w:pPr>
              <w:pStyle w:val="NoSpacing"/>
              <w:widowControl w:val="0"/>
              <w:spacing w:line="276" w:lineRule="auto"/>
              <w:jc w:val="left"/>
              <w:rPr>
                <w:rFonts w:ascii="Gill Sans MT" w:eastAsia="Times New Roman" w:hAnsi="Gill Sans MT"/>
                <w:sz w:val="24"/>
                <w:szCs w:val="24"/>
              </w:rPr>
            </w:pPr>
            <w:r w:rsidRPr="003A1AAF">
              <w:rPr>
                <w:rFonts w:ascii="Gill Sans MT" w:hAnsi="Gill Sans MT"/>
                <w:sz w:val="24"/>
                <w:szCs w:val="24"/>
              </w:rPr>
              <w:t>Des Moines, IA 50319-0114</w:t>
            </w:r>
          </w:p>
        </w:tc>
        <w:tc>
          <w:tcPr>
            <w:tcW w:w="5116" w:type="dxa"/>
            <w:tcBorders>
              <w:top w:val="single" w:sz="4" w:space="0" w:color="auto"/>
              <w:left w:val="single" w:sz="4" w:space="0" w:color="auto"/>
              <w:bottom w:val="single" w:sz="4" w:space="0" w:color="auto"/>
              <w:right w:val="single" w:sz="4" w:space="0" w:color="auto"/>
            </w:tcBorders>
          </w:tcPr>
          <w:p w14:paraId="38D49CF2" w14:textId="77777777" w:rsidR="00135512" w:rsidRPr="003A1AAF" w:rsidRDefault="00135512" w:rsidP="005D3808">
            <w:pPr>
              <w:widowControl w:val="0"/>
              <w:spacing w:line="276" w:lineRule="auto"/>
              <w:jc w:val="left"/>
              <w:rPr>
                <w:rFonts w:ascii="Gill Sans MT" w:eastAsia="Times New Roman" w:hAnsi="Gill Sans MT"/>
                <w:sz w:val="24"/>
                <w:szCs w:val="24"/>
              </w:rPr>
            </w:pPr>
            <w:r w:rsidRPr="003A1AAF">
              <w:rPr>
                <w:rFonts w:ascii="Gill Sans MT" w:eastAsia="Times New Roman" w:hAnsi="Gill Sans MT"/>
                <w:b/>
                <w:sz w:val="24"/>
                <w:szCs w:val="24"/>
              </w:rPr>
              <w:t>Agency Billing Contact Name / Address:</w:t>
            </w:r>
          </w:p>
          <w:p w14:paraId="4F95AFE7" w14:textId="77777777" w:rsidR="00135512" w:rsidRPr="003A1AAF" w:rsidRDefault="00135512" w:rsidP="005D3808">
            <w:pPr>
              <w:widowControl w:val="0"/>
              <w:spacing w:line="276" w:lineRule="auto"/>
              <w:jc w:val="left"/>
              <w:rPr>
                <w:rFonts w:ascii="Gill Sans MT" w:eastAsia="Times New Roman" w:hAnsi="Gill Sans MT"/>
                <w:b/>
                <w:bCs/>
                <w:sz w:val="24"/>
                <w:szCs w:val="24"/>
              </w:rPr>
            </w:pPr>
            <w:r w:rsidRPr="003A1AAF">
              <w:rPr>
                <w:rFonts w:ascii="Gill Sans MT" w:hAnsi="Gill Sans MT"/>
                <w:i/>
                <w:sz w:val="24"/>
                <w:szCs w:val="24"/>
              </w:rPr>
              <w:t>{To be completed when contract is drafted.}</w:t>
            </w:r>
          </w:p>
        </w:tc>
      </w:tr>
      <w:tr w:rsidR="00135512" w:rsidRPr="003A1AAF" w14:paraId="3BDC3EC5" w14:textId="77777777" w:rsidTr="005D3808">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177DBE22" w14:textId="77777777" w:rsidR="00135512" w:rsidRPr="003A1AAF" w:rsidRDefault="00135512" w:rsidP="005D3808">
            <w:pPr>
              <w:widowControl w:val="0"/>
              <w:spacing w:line="276" w:lineRule="auto"/>
              <w:jc w:val="left"/>
              <w:rPr>
                <w:rFonts w:ascii="Gill Sans MT" w:eastAsia="Times New Roman" w:hAnsi="Gill Sans MT"/>
                <w:b/>
                <w:sz w:val="24"/>
                <w:szCs w:val="24"/>
              </w:rPr>
            </w:pPr>
            <w:r w:rsidRPr="003A1AAF">
              <w:rPr>
                <w:rFonts w:ascii="Gill Sans MT" w:eastAsia="Times New Roman" w:hAnsi="Gill Sans MT"/>
                <w:b/>
                <w:sz w:val="24"/>
                <w:szCs w:val="24"/>
              </w:rPr>
              <w:t>Agency Contract Manager (hereafter “Contract Manager</w:t>
            </w:r>
            <w:proofErr w:type="gramStart"/>
            <w:r w:rsidRPr="003A1AAF">
              <w:rPr>
                <w:rFonts w:ascii="Gill Sans MT" w:eastAsia="Times New Roman" w:hAnsi="Gill Sans MT"/>
                <w:b/>
                <w:sz w:val="24"/>
                <w:szCs w:val="24"/>
              </w:rPr>
              <w:t>” )</w:t>
            </w:r>
            <w:proofErr w:type="gramEnd"/>
            <w:r w:rsidRPr="003A1AAF">
              <w:rPr>
                <w:rFonts w:ascii="Gill Sans MT" w:eastAsia="Times New Roman" w:hAnsi="Gill Sans MT"/>
                <w:b/>
                <w:sz w:val="24"/>
                <w:szCs w:val="24"/>
              </w:rPr>
              <w:t xml:space="preserve"> /Address (“Notice Address”)</w:t>
            </w:r>
            <w:r w:rsidRPr="003A1AAF">
              <w:rPr>
                <w:rFonts w:ascii="Gill Sans MT" w:eastAsia="Times New Roman" w:hAnsi="Gill Sans MT"/>
                <w:b/>
                <w:bCs/>
                <w:sz w:val="24"/>
                <w:szCs w:val="24"/>
              </w:rPr>
              <w:t>:</w:t>
            </w:r>
            <w:r w:rsidRPr="003A1AAF">
              <w:rPr>
                <w:rFonts w:ascii="Gill Sans MT" w:eastAsia="Times New Roman" w:hAnsi="Gill Sans MT"/>
                <w:b/>
                <w:sz w:val="24"/>
                <w:szCs w:val="24"/>
              </w:rPr>
              <w:t xml:space="preserve"> </w:t>
            </w:r>
          </w:p>
          <w:p w14:paraId="4DF3DE6A" w14:textId="77777777" w:rsidR="00135512" w:rsidRPr="003A1AAF" w:rsidRDefault="00135512" w:rsidP="005D3808">
            <w:pPr>
              <w:widowControl w:val="0"/>
              <w:spacing w:line="276" w:lineRule="auto"/>
              <w:jc w:val="left"/>
              <w:rPr>
                <w:rFonts w:ascii="Gill Sans MT" w:eastAsia="Times New Roman" w:hAnsi="Gill Sans MT"/>
                <w:b/>
                <w:bCs/>
                <w:sz w:val="24"/>
                <w:szCs w:val="24"/>
              </w:rPr>
            </w:pPr>
            <w:r w:rsidRPr="003A1AAF">
              <w:rPr>
                <w:rFonts w:ascii="Gill Sans MT" w:hAnsi="Gill Sans MT"/>
                <w:i/>
                <w:sz w:val="24"/>
                <w:szCs w:val="24"/>
              </w:rPr>
              <w:t>{To be completed when contract is drafted.}</w:t>
            </w:r>
            <w:r w:rsidRPr="003A1AAF">
              <w:rPr>
                <w:rFonts w:ascii="Gill Sans MT" w:hAnsi="Gill Sans MT"/>
                <w:b/>
                <w:i/>
                <w:sz w:val="24"/>
                <w:szCs w:val="24"/>
              </w:rPr>
              <w:t xml:space="preserve"> </w:t>
            </w:r>
          </w:p>
          <w:p w14:paraId="1FA86DF7" w14:textId="77777777" w:rsidR="00135512" w:rsidRPr="003A1AAF" w:rsidRDefault="00135512" w:rsidP="005D3808">
            <w:pPr>
              <w:widowControl w:val="0"/>
              <w:spacing w:line="276" w:lineRule="auto"/>
              <w:jc w:val="left"/>
              <w:rPr>
                <w:rFonts w:ascii="Gill Sans MT" w:eastAsia="Times New Roman" w:hAnsi="Gill Sans MT"/>
                <w:b/>
                <w:bCs/>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B8F4DF6" w14:textId="77777777" w:rsidR="00135512" w:rsidRPr="003A1AAF" w:rsidRDefault="00135512" w:rsidP="005D3808">
            <w:pPr>
              <w:widowControl w:val="0"/>
              <w:spacing w:line="276" w:lineRule="auto"/>
              <w:jc w:val="left"/>
              <w:rPr>
                <w:rFonts w:ascii="Gill Sans MT" w:eastAsia="Times New Roman" w:hAnsi="Gill Sans MT"/>
                <w:b/>
                <w:sz w:val="24"/>
                <w:szCs w:val="24"/>
              </w:rPr>
            </w:pPr>
            <w:r w:rsidRPr="003A1AAF">
              <w:rPr>
                <w:rFonts w:ascii="Gill Sans MT" w:eastAsia="Times New Roman" w:hAnsi="Gill Sans MT"/>
                <w:b/>
                <w:sz w:val="24"/>
                <w:szCs w:val="24"/>
              </w:rPr>
              <w:t xml:space="preserve">Agency Contract Owner (hereafter “Contract Owner”) / Address:  </w:t>
            </w:r>
          </w:p>
          <w:p w14:paraId="63AE96CE" w14:textId="77777777" w:rsidR="00135512" w:rsidRPr="003A1AAF" w:rsidRDefault="00135512" w:rsidP="005D3808">
            <w:pPr>
              <w:widowControl w:val="0"/>
              <w:spacing w:line="276" w:lineRule="auto"/>
              <w:jc w:val="left"/>
              <w:rPr>
                <w:rFonts w:ascii="Gill Sans MT" w:eastAsia="Times New Roman" w:hAnsi="Gill Sans MT"/>
                <w:sz w:val="24"/>
                <w:szCs w:val="24"/>
              </w:rPr>
            </w:pPr>
            <w:r w:rsidRPr="003A1AAF">
              <w:rPr>
                <w:rFonts w:ascii="Gill Sans MT" w:hAnsi="Gill Sans MT"/>
                <w:i/>
                <w:sz w:val="24"/>
                <w:szCs w:val="24"/>
              </w:rPr>
              <w:t>{To be completed when contract is drafted.}</w:t>
            </w:r>
          </w:p>
        </w:tc>
      </w:tr>
      <w:tr w:rsidR="00135512" w:rsidRPr="003A1AAF" w14:paraId="1CFA4AE1" w14:textId="77777777" w:rsidTr="005D3808">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0B60CE8E" w14:textId="77777777" w:rsidR="00135512" w:rsidRPr="003A1AAF" w:rsidRDefault="00135512" w:rsidP="005D3808">
            <w:pPr>
              <w:spacing w:line="276" w:lineRule="auto"/>
              <w:rPr>
                <w:rFonts w:ascii="Gill Sans MT" w:hAnsi="Gill Sans MT"/>
                <w:sz w:val="24"/>
                <w:szCs w:val="24"/>
              </w:rPr>
            </w:pPr>
            <w:r w:rsidRPr="003A1AAF">
              <w:rPr>
                <w:rFonts w:ascii="Gill Sans MT" w:hAnsi="Gill Sans MT"/>
                <w:sz w:val="24"/>
                <w:szCs w:val="24"/>
                <w:u w:val="single"/>
              </w:rPr>
              <w:lastRenderedPageBreak/>
              <w:t>Transition Period</w:t>
            </w:r>
            <w:r w:rsidRPr="003A1AAF">
              <w:rPr>
                <w:rFonts w:ascii="Gill Sans MT" w:hAnsi="Gill Sans MT"/>
                <w:sz w:val="24"/>
                <w:szCs w:val="24"/>
              </w:rPr>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3A1AAF">
              <w:rPr>
                <w:rFonts w:ascii="Gill Sans MT" w:hAnsi="Gill Sans MT"/>
                <w:sz w:val="24"/>
                <w:szCs w:val="24"/>
              </w:rPr>
              <w:t>Health</w:t>
            </w:r>
            <w:proofErr w:type="gramEnd"/>
            <w:r w:rsidRPr="003A1AAF">
              <w:rPr>
                <w:rFonts w:ascii="Gill Sans MT" w:hAnsi="Gill Sans MT"/>
                <w:sz w:val="24"/>
                <w:szCs w:val="24"/>
              </w:rPr>
              <w:t xml:space="preserve"> and Human Services (DHHS).  For purposes of this Contract throughout the transition period, “Agency” or “Department” means either DHS or DHHS.  Throughout the transition period, DHS and DHHS shall have and may exercise all legal powers and duties of DHS, including executing all contractual rights and obligations.</w:t>
            </w:r>
          </w:p>
          <w:p w14:paraId="1BE0DFE6" w14:textId="77777777" w:rsidR="00135512" w:rsidRPr="003A1AAF" w:rsidRDefault="00135512" w:rsidP="005D3808">
            <w:pPr>
              <w:spacing w:line="276" w:lineRule="auto"/>
              <w:rPr>
                <w:rFonts w:ascii="Gill Sans MT" w:eastAsia="Times New Roman" w:hAnsi="Gill Sans MT"/>
                <w:b/>
                <w:sz w:val="24"/>
                <w:szCs w:val="24"/>
              </w:rPr>
            </w:pPr>
            <w:r w:rsidRPr="003A1AAF">
              <w:rPr>
                <w:rFonts w:ascii="Gill Sans MT" w:hAnsi="Gill Sans MT"/>
                <w:sz w:val="24"/>
                <w:szCs w:val="24"/>
              </w:rPr>
              <w:t xml:space="preserve">Effective July 1, 2023, the Iowa Department of Human Services (DHS) and the Iowa Department of Public Health shall merge and become the Iowa Department of Health and Human Services (DHHS).  For purposes of this Contract on and after July 1, 2023, “Agency” or “Department” means DHHS.  On and after July 1, 2023, DHHS shall have and may exercise all legal powers and duties of the former DHS, including executing all contractual rights and obligations. </w:t>
            </w:r>
          </w:p>
        </w:tc>
      </w:tr>
    </w:tbl>
    <w:p w14:paraId="491768CA" w14:textId="77777777" w:rsidR="00135512" w:rsidRPr="003A1AAF" w:rsidRDefault="00135512" w:rsidP="00135512">
      <w:pPr>
        <w:widowControl w:val="0"/>
        <w:rPr>
          <w:rFonts w:ascii="Gill Sans MT" w:eastAsia="Times New Roman" w:hAnsi="Gill Sans MT"/>
          <w:b/>
          <w:sz w:val="24"/>
          <w:szCs w:val="24"/>
        </w:rPr>
      </w:pPr>
    </w:p>
    <w:p w14:paraId="221BD910" w14:textId="77777777" w:rsidR="00135512" w:rsidRPr="003A1AAF" w:rsidRDefault="00135512" w:rsidP="00135512">
      <w:pPr>
        <w:widowControl w:val="0"/>
        <w:rPr>
          <w:rFonts w:ascii="Gill Sans MT" w:eastAsia="Times New Roman" w:hAnsi="Gill Sans MT"/>
          <w:b/>
          <w:sz w:val="24"/>
          <w:szCs w:val="24"/>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135512" w:rsidRPr="003A1AAF" w14:paraId="6DFD004A" w14:textId="77777777" w:rsidTr="005D3808">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2162FFD3" w14:textId="77777777" w:rsidR="00135512" w:rsidRPr="003A1AAF" w:rsidRDefault="00135512" w:rsidP="005D3808">
            <w:pPr>
              <w:widowControl w:val="0"/>
              <w:spacing w:line="276" w:lineRule="auto"/>
              <w:rPr>
                <w:rFonts w:ascii="Gill Sans MT" w:eastAsia="Times New Roman" w:hAnsi="Gill Sans MT"/>
                <w:sz w:val="24"/>
                <w:szCs w:val="24"/>
              </w:rPr>
            </w:pPr>
            <w:r w:rsidRPr="003A1AAF">
              <w:rPr>
                <w:rFonts w:ascii="Gill Sans MT" w:eastAsia="Times New Roman" w:hAnsi="Gill Sans MT"/>
                <w:b/>
                <w:sz w:val="24"/>
                <w:szCs w:val="24"/>
              </w:rPr>
              <w:t>Contractor</w:t>
            </w:r>
            <w:proofErr w:type="gramStart"/>
            <w:r w:rsidRPr="003A1AAF">
              <w:rPr>
                <w:rFonts w:ascii="Gill Sans MT" w:eastAsia="Times New Roman" w:hAnsi="Gill Sans MT"/>
                <w:b/>
                <w:sz w:val="24"/>
                <w:szCs w:val="24"/>
              </w:rPr>
              <w:t>:  (</w:t>
            </w:r>
            <w:proofErr w:type="gramEnd"/>
            <w:r w:rsidRPr="003A1AAF">
              <w:rPr>
                <w:rFonts w:ascii="Gill Sans MT" w:eastAsia="Times New Roman" w:hAnsi="Gill Sans MT"/>
                <w:b/>
                <w:sz w:val="24"/>
                <w:szCs w:val="24"/>
              </w:rPr>
              <w:t>hereafter “Contractor”)</w:t>
            </w:r>
          </w:p>
        </w:tc>
      </w:tr>
      <w:tr w:rsidR="00135512" w:rsidRPr="003A1AAF" w14:paraId="48FC7983" w14:textId="77777777" w:rsidTr="005D3808">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1E011165" w14:textId="77777777" w:rsidR="00135512" w:rsidRPr="003A1AAF" w:rsidRDefault="00135512" w:rsidP="005D3808">
            <w:pPr>
              <w:widowControl w:val="0"/>
              <w:spacing w:line="276" w:lineRule="auto"/>
              <w:jc w:val="left"/>
              <w:rPr>
                <w:rFonts w:ascii="Gill Sans MT" w:eastAsia="Times New Roman" w:hAnsi="Gill Sans MT"/>
                <w:sz w:val="24"/>
                <w:szCs w:val="24"/>
              </w:rPr>
            </w:pPr>
            <w:r w:rsidRPr="003A1AAF">
              <w:rPr>
                <w:rFonts w:ascii="Gill Sans MT" w:eastAsia="Times New Roman" w:hAnsi="Gill Sans MT"/>
                <w:b/>
                <w:bCs/>
                <w:sz w:val="24"/>
                <w:szCs w:val="24"/>
              </w:rPr>
              <w:t>Legal Name</w:t>
            </w:r>
            <w:proofErr w:type="gramStart"/>
            <w:r w:rsidRPr="003A1AAF">
              <w:rPr>
                <w:rFonts w:ascii="Gill Sans MT" w:eastAsia="Times New Roman" w:hAnsi="Gill Sans MT"/>
                <w:b/>
                <w:bCs/>
                <w:sz w:val="24"/>
                <w:szCs w:val="24"/>
              </w:rPr>
              <w:t xml:space="preserve">:  </w:t>
            </w:r>
            <w:r w:rsidRPr="003A1AAF">
              <w:rPr>
                <w:rFonts w:ascii="Gill Sans MT" w:hAnsi="Gill Sans MT"/>
                <w:i/>
                <w:sz w:val="24"/>
                <w:szCs w:val="24"/>
              </w:rPr>
              <w:t>{</w:t>
            </w:r>
            <w:proofErr w:type="gramEnd"/>
            <w:r w:rsidRPr="003A1AAF">
              <w:rPr>
                <w:rFonts w:ascii="Gill Sans MT" w:hAnsi="Gill Sans MT"/>
                <w:i/>
                <w:sz w:val="24"/>
                <w:szCs w:val="24"/>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A050292" w14:textId="77777777" w:rsidR="00135512" w:rsidRPr="003A1AAF" w:rsidRDefault="00135512" w:rsidP="005D3808">
            <w:pPr>
              <w:widowControl w:val="0"/>
              <w:spacing w:line="276" w:lineRule="auto"/>
              <w:rPr>
                <w:rFonts w:ascii="Gill Sans MT" w:eastAsia="Times New Roman" w:hAnsi="Gill Sans MT"/>
                <w:b/>
                <w:bCs/>
                <w:sz w:val="24"/>
                <w:szCs w:val="24"/>
              </w:rPr>
            </w:pPr>
            <w:r w:rsidRPr="003A1AAF">
              <w:rPr>
                <w:rFonts w:ascii="Gill Sans MT" w:eastAsia="Times New Roman" w:hAnsi="Gill Sans MT"/>
                <w:b/>
                <w:bCs/>
                <w:sz w:val="24"/>
                <w:szCs w:val="24"/>
              </w:rPr>
              <w:t>Contractor’s Principal Address:</w:t>
            </w:r>
          </w:p>
          <w:p w14:paraId="1D405B54" w14:textId="77777777" w:rsidR="00135512" w:rsidRPr="003A1AAF" w:rsidRDefault="00135512" w:rsidP="005D3808">
            <w:pPr>
              <w:widowControl w:val="0"/>
              <w:spacing w:line="276" w:lineRule="auto"/>
              <w:jc w:val="left"/>
              <w:rPr>
                <w:rFonts w:ascii="Gill Sans MT" w:eastAsia="Times New Roman" w:hAnsi="Gill Sans MT"/>
                <w:sz w:val="24"/>
                <w:szCs w:val="24"/>
              </w:rPr>
            </w:pPr>
            <w:r w:rsidRPr="003A1AAF">
              <w:rPr>
                <w:rFonts w:ascii="Gill Sans MT" w:hAnsi="Gill Sans MT"/>
                <w:i/>
                <w:sz w:val="24"/>
                <w:szCs w:val="24"/>
              </w:rPr>
              <w:t>{To be completed when contract is drafted.}</w:t>
            </w:r>
          </w:p>
        </w:tc>
      </w:tr>
      <w:tr w:rsidR="00135512" w:rsidRPr="003A1AAF" w14:paraId="415B6090" w14:textId="77777777" w:rsidTr="005D3808">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18CE61D2" w14:textId="77777777" w:rsidR="00135512" w:rsidRPr="003A1AAF" w:rsidRDefault="00135512" w:rsidP="005D3808">
            <w:pPr>
              <w:widowControl w:val="0"/>
              <w:spacing w:line="276" w:lineRule="auto"/>
              <w:jc w:val="left"/>
              <w:rPr>
                <w:rFonts w:ascii="Gill Sans MT" w:eastAsia="Times New Roman" w:hAnsi="Gill Sans MT"/>
                <w:sz w:val="24"/>
                <w:szCs w:val="24"/>
              </w:rPr>
            </w:pPr>
            <w:r w:rsidRPr="003A1AAF">
              <w:rPr>
                <w:rFonts w:ascii="Gill Sans MT" w:eastAsia="Times New Roman" w:hAnsi="Gill Sans MT"/>
                <w:b/>
                <w:bCs/>
                <w:sz w:val="24"/>
                <w:szCs w:val="24"/>
              </w:rPr>
              <w:t>Tax ID #</w:t>
            </w:r>
            <w:proofErr w:type="gramStart"/>
            <w:r w:rsidRPr="003A1AAF">
              <w:rPr>
                <w:rFonts w:ascii="Gill Sans MT" w:eastAsia="Times New Roman" w:hAnsi="Gill Sans MT"/>
                <w:b/>
                <w:bCs/>
                <w:sz w:val="24"/>
                <w:szCs w:val="24"/>
              </w:rPr>
              <w:t xml:space="preserve">:  </w:t>
            </w:r>
            <w:r w:rsidRPr="003A1AAF">
              <w:rPr>
                <w:rFonts w:ascii="Gill Sans MT" w:hAnsi="Gill Sans MT"/>
                <w:i/>
                <w:sz w:val="24"/>
                <w:szCs w:val="24"/>
              </w:rPr>
              <w:t>{</w:t>
            </w:r>
            <w:proofErr w:type="gramEnd"/>
            <w:r w:rsidRPr="003A1AAF">
              <w:rPr>
                <w:rFonts w:ascii="Gill Sans MT" w:hAnsi="Gill Sans MT"/>
                <w:i/>
                <w:sz w:val="24"/>
                <w:szCs w:val="24"/>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408B76DA" w14:textId="77777777" w:rsidR="00135512" w:rsidRPr="003A1AAF" w:rsidRDefault="00135512" w:rsidP="005D3808">
            <w:pPr>
              <w:widowControl w:val="0"/>
              <w:spacing w:line="276" w:lineRule="auto"/>
              <w:jc w:val="left"/>
              <w:rPr>
                <w:rFonts w:ascii="Gill Sans MT" w:eastAsia="Times New Roman" w:hAnsi="Gill Sans MT"/>
                <w:bCs/>
                <w:sz w:val="24"/>
                <w:szCs w:val="24"/>
                <w:highlight w:val="yellow"/>
              </w:rPr>
            </w:pPr>
            <w:r w:rsidRPr="003A1AAF">
              <w:rPr>
                <w:rFonts w:ascii="Gill Sans MT" w:eastAsia="Times New Roman" w:hAnsi="Gill Sans MT"/>
                <w:b/>
                <w:sz w:val="24"/>
                <w:szCs w:val="24"/>
              </w:rPr>
              <w:t>Organized under the laws of</w:t>
            </w:r>
            <w:proofErr w:type="gramStart"/>
            <w:r w:rsidRPr="003A1AAF">
              <w:rPr>
                <w:rFonts w:ascii="Gill Sans MT" w:eastAsia="Times New Roman" w:hAnsi="Gill Sans MT"/>
                <w:b/>
                <w:sz w:val="24"/>
                <w:szCs w:val="24"/>
              </w:rPr>
              <w:t>:</w:t>
            </w:r>
            <w:r w:rsidRPr="003A1AAF">
              <w:rPr>
                <w:rFonts w:ascii="Gill Sans MT" w:eastAsia="Times New Roman" w:hAnsi="Gill Sans MT"/>
                <w:sz w:val="24"/>
                <w:szCs w:val="24"/>
              </w:rPr>
              <w:t xml:space="preserve">  </w:t>
            </w:r>
            <w:r w:rsidRPr="003A1AAF">
              <w:rPr>
                <w:rFonts w:ascii="Gill Sans MT" w:hAnsi="Gill Sans MT"/>
                <w:i/>
                <w:sz w:val="24"/>
                <w:szCs w:val="24"/>
              </w:rPr>
              <w:t>{</w:t>
            </w:r>
            <w:proofErr w:type="gramEnd"/>
            <w:r w:rsidRPr="003A1AAF">
              <w:rPr>
                <w:rFonts w:ascii="Gill Sans MT" w:hAnsi="Gill Sans MT"/>
                <w:i/>
                <w:sz w:val="24"/>
                <w:szCs w:val="24"/>
              </w:rPr>
              <w:t>To be completed when contract is drafted.}</w:t>
            </w:r>
          </w:p>
        </w:tc>
      </w:tr>
      <w:tr w:rsidR="00135512" w:rsidRPr="003A1AAF" w14:paraId="3FA3804C" w14:textId="77777777" w:rsidTr="005D3808">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69944635" w14:textId="77777777" w:rsidR="00135512" w:rsidRPr="003A1AAF" w:rsidRDefault="00135512" w:rsidP="005D3808">
            <w:pPr>
              <w:widowControl w:val="0"/>
              <w:spacing w:line="276" w:lineRule="auto"/>
              <w:jc w:val="left"/>
              <w:rPr>
                <w:rFonts w:ascii="Gill Sans MT" w:eastAsia="Times New Roman" w:hAnsi="Gill Sans MT"/>
                <w:b/>
                <w:sz w:val="24"/>
                <w:szCs w:val="24"/>
              </w:rPr>
            </w:pPr>
            <w:r w:rsidRPr="003A1AAF">
              <w:rPr>
                <w:rFonts w:ascii="Gill Sans MT" w:eastAsia="Times New Roman" w:hAnsi="Gill Sans MT"/>
                <w:b/>
                <w:sz w:val="24"/>
                <w:szCs w:val="24"/>
              </w:rPr>
              <w:t xml:space="preserve">Contractor’s Contract Manager Name/Address </w:t>
            </w:r>
            <w:r w:rsidRPr="003A1AAF">
              <w:rPr>
                <w:rFonts w:ascii="Gill Sans MT" w:eastAsia="Times New Roman" w:hAnsi="Gill Sans MT"/>
                <w:b/>
                <w:bCs/>
                <w:sz w:val="24"/>
                <w:szCs w:val="24"/>
              </w:rPr>
              <w:t>(“Notice Address”)</w:t>
            </w:r>
            <w:r w:rsidRPr="003A1AAF">
              <w:rPr>
                <w:rFonts w:ascii="Gill Sans MT" w:eastAsia="Times New Roman" w:hAnsi="Gill Sans MT"/>
                <w:b/>
                <w:sz w:val="24"/>
                <w:szCs w:val="24"/>
              </w:rPr>
              <w:t xml:space="preserve">:  </w:t>
            </w:r>
          </w:p>
          <w:p w14:paraId="78564D8C" w14:textId="77777777" w:rsidR="00135512" w:rsidRPr="003A1AAF" w:rsidRDefault="00135512" w:rsidP="005D3808">
            <w:pPr>
              <w:widowControl w:val="0"/>
              <w:spacing w:line="276" w:lineRule="auto"/>
              <w:jc w:val="left"/>
              <w:rPr>
                <w:rFonts w:ascii="Gill Sans MT" w:eastAsia="Times New Roman" w:hAnsi="Gill Sans MT"/>
                <w:b/>
                <w:bCs/>
                <w:sz w:val="24"/>
                <w:szCs w:val="24"/>
              </w:rPr>
            </w:pPr>
            <w:r w:rsidRPr="003A1AAF">
              <w:rPr>
                <w:rFonts w:ascii="Gill Sans MT" w:hAnsi="Gill Sans MT"/>
                <w:i/>
                <w:sz w:val="24"/>
                <w:szCs w:val="24"/>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1E9DC16" w14:textId="77777777" w:rsidR="00135512" w:rsidRPr="003A1AAF" w:rsidRDefault="00135512" w:rsidP="005D3808">
            <w:pPr>
              <w:widowControl w:val="0"/>
              <w:spacing w:line="276" w:lineRule="auto"/>
              <w:jc w:val="left"/>
              <w:rPr>
                <w:rFonts w:ascii="Gill Sans MT" w:eastAsia="Times New Roman" w:hAnsi="Gill Sans MT"/>
                <w:b/>
                <w:sz w:val="24"/>
                <w:szCs w:val="24"/>
              </w:rPr>
            </w:pPr>
            <w:r w:rsidRPr="003A1AAF">
              <w:rPr>
                <w:rFonts w:ascii="Gill Sans MT" w:eastAsia="Times New Roman" w:hAnsi="Gill Sans MT"/>
                <w:b/>
                <w:bCs/>
                <w:sz w:val="24"/>
                <w:szCs w:val="24"/>
              </w:rPr>
              <w:t>Contractor</w:t>
            </w:r>
            <w:r w:rsidRPr="003A1AAF">
              <w:rPr>
                <w:rFonts w:ascii="Gill Sans MT" w:eastAsia="Times New Roman" w:hAnsi="Gill Sans MT"/>
                <w:sz w:val="24"/>
                <w:szCs w:val="24"/>
              </w:rPr>
              <w:t>’s</w:t>
            </w:r>
            <w:r w:rsidRPr="003A1AAF">
              <w:rPr>
                <w:rFonts w:ascii="Gill Sans MT" w:eastAsia="Times New Roman" w:hAnsi="Gill Sans MT"/>
                <w:b/>
                <w:bCs/>
                <w:sz w:val="24"/>
                <w:szCs w:val="24"/>
              </w:rPr>
              <w:t xml:space="preserve"> Billing Contact</w:t>
            </w:r>
            <w:r w:rsidRPr="003A1AAF">
              <w:rPr>
                <w:rFonts w:ascii="Gill Sans MT" w:eastAsia="Times New Roman" w:hAnsi="Gill Sans MT"/>
                <w:sz w:val="24"/>
                <w:szCs w:val="24"/>
              </w:rPr>
              <w:t xml:space="preserve"> </w:t>
            </w:r>
            <w:r w:rsidRPr="003A1AAF">
              <w:rPr>
                <w:rFonts w:ascii="Gill Sans MT" w:eastAsia="Times New Roman" w:hAnsi="Gill Sans MT"/>
                <w:b/>
                <w:sz w:val="24"/>
                <w:szCs w:val="24"/>
              </w:rPr>
              <w:t xml:space="preserve">Name/Address:  </w:t>
            </w:r>
          </w:p>
          <w:p w14:paraId="23AD04F2" w14:textId="77777777" w:rsidR="00135512" w:rsidRPr="003A1AAF" w:rsidRDefault="00135512" w:rsidP="005D3808">
            <w:pPr>
              <w:widowControl w:val="0"/>
              <w:spacing w:line="276" w:lineRule="auto"/>
              <w:jc w:val="left"/>
              <w:rPr>
                <w:rFonts w:ascii="Gill Sans MT" w:eastAsia="Times New Roman" w:hAnsi="Gill Sans MT"/>
                <w:b/>
                <w:sz w:val="24"/>
                <w:szCs w:val="24"/>
              </w:rPr>
            </w:pPr>
            <w:r w:rsidRPr="003A1AAF">
              <w:rPr>
                <w:rFonts w:ascii="Gill Sans MT" w:hAnsi="Gill Sans MT"/>
                <w:i/>
                <w:sz w:val="24"/>
                <w:szCs w:val="24"/>
              </w:rPr>
              <w:t>{To be completed when contract is drafted.}</w:t>
            </w:r>
          </w:p>
        </w:tc>
      </w:tr>
      <w:tr w:rsidR="00135512" w:rsidRPr="003A1AAF" w14:paraId="35C619E3" w14:textId="77777777" w:rsidTr="005D3808">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E7DA8EA" w14:textId="77777777" w:rsidR="00135512" w:rsidRPr="003A1AAF" w:rsidRDefault="00135512" w:rsidP="005D3808">
            <w:pPr>
              <w:keepNext/>
              <w:widowControl w:val="0"/>
              <w:spacing w:line="276" w:lineRule="auto"/>
              <w:rPr>
                <w:rFonts w:ascii="Gill Sans MT" w:eastAsia="Times New Roman" w:hAnsi="Gill Sans MT"/>
                <w:sz w:val="24"/>
                <w:szCs w:val="24"/>
              </w:rPr>
            </w:pPr>
            <w:r w:rsidRPr="003A1AAF">
              <w:rPr>
                <w:rFonts w:ascii="Gill Sans MT" w:eastAsia="Times New Roman" w:hAnsi="Gill Sans MT"/>
                <w:b/>
                <w:sz w:val="24"/>
                <w:szCs w:val="24"/>
              </w:rPr>
              <w:t>Contract Information</w:t>
            </w:r>
          </w:p>
        </w:tc>
      </w:tr>
    </w:tbl>
    <w:tbl>
      <w:tblPr>
        <w:tblStyle w:val="TableGrid2"/>
        <w:tblW w:w="10530" w:type="dxa"/>
        <w:tblInd w:w="-432"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7"/>
        <w:gridCol w:w="4653"/>
      </w:tblGrid>
      <w:tr w:rsidR="00135512" w:rsidRPr="003A1AAF" w14:paraId="489B301B" w14:textId="77777777" w:rsidTr="005D3808">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0BDBDD21" w14:textId="77777777" w:rsidR="00135512" w:rsidRPr="003A1AAF" w:rsidRDefault="00135512" w:rsidP="005D3808">
            <w:pPr>
              <w:keepNext/>
              <w:widowControl w:val="0"/>
              <w:jc w:val="left"/>
              <w:rPr>
                <w:rFonts w:ascii="Gill Sans MT" w:hAnsi="Gill Sans MT"/>
                <w:sz w:val="24"/>
                <w:szCs w:val="24"/>
                <w:highlight w:val="cyan"/>
              </w:rPr>
            </w:pPr>
            <w:r w:rsidRPr="003A1AAF">
              <w:rPr>
                <w:rFonts w:ascii="Gill Sans MT" w:hAnsi="Gill Sans MT"/>
                <w:b/>
                <w:bCs/>
                <w:sz w:val="24"/>
                <w:szCs w:val="24"/>
              </w:rPr>
              <w:t>Start Date</w:t>
            </w:r>
            <w:proofErr w:type="gramStart"/>
            <w:r w:rsidRPr="003A1AAF">
              <w:rPr>
                <w:rFonts w:ascii="Gill Sans MT" w:hAnsi="Gill Sans MT"/>
                <w:b/>
                <w:bCs/>
                <w:sz w:val="24"/>
                <w:szCs w:val="24"/>
              </w:rPr>
              <w:t xml:space="preserve">:  </w:t>
            </w:r>
            <w:r w:rsidRPr="003A1AAF">
              <w:rPr>
                <w:rFonts w:ascii="Gill Sans MT" w:hAnsi="Gill Sans MT"/>
                <w:i/>
                <w:sz w:val="24"/>
                <w:szCs w:val="24"/>
              </w:rPr>
              <w:t>{</w:t>
            </w:r>
            <w:proofErr w:type="gramEnd"/>
            <w:r w:rsidRPr="003A1AAF">
              <w:rPr>
                <w:rFonts w:ascii="Gill Sans MT" w:hAnsi="Gill Sans MT"/>
                <w:i/>
                <w:sz w:val="24"/>
                <w:szCs w:val="24"/>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0CBEEF4B" w14:textId="77777777" w:rsidR="00135512" w:rsidRPr="003A1AAF" w:rsidRDefault="00135512" w:rsidP="005D3808">
            <w:pPr>
              <w:keepNext/>
              <w:widowControl w:val="0"/>
              <w:jc w:val="left"/>
              <w:rPr>
                <w:rFonts w:ascii="Gill Sans MT" w:hAnsi="Gill Sans MT"/>
                <w:bCs/>
                <w:sz w:val="24"/>
                <w:szCs w:val="24"/>
              </w:rPr>
            </w:pPr>
            <w:r w:rsidRPr="003A1AAF">
              <w:rPr>
                <w:rFonts w:ascii="Gill Sans MT" w:hAnsi="Gill Sans MT"/>
                <w:b/>
                <w:noProof/>
                <w:sz w:val="24"/>
                <w:szCs w:val="24"/>
              </w:rPr>
              <w:t>E</w:t>
            </w:r>
            <w:proofErr w:type="spellStart"/>
            <w:r w:rsidRPr="003A1AAF">
              <w:rPr>
                <w:rFonts w:ascii="Gill Sans MT" w:hAnsi="Gill Sans MT"/>
                <w:b/>
                <w:bCs/>
                <w:sz w:val="24"/>
                <w:szCs w:val="24"/>
              </w:rPr>
              <w:t>nd</w:t>
            </w:r>
            <w:proofErr w:type="spellEnd"/>
            <w:r w:rsidRPr="003A1AAF">
              <w:rPr>
                <w:rFonts w:ascii="Gill Sans MT" w:hAnsi="Gill Sans MT"/>
                <w:b/>
                <w:bCs/>
                <w:sz w:val="24"/>
                <w:szCs w:val="24"/>
              </w:rPr>
              <w:t xml:space="preserve"> Date of Base Term of Contract:  </w:t>
            </w:r>
          </w:p>
          <w:p w14:paraId="13EEBB7C" w14:textId="77777777" w:rsidR="00135512" w:rsidRPr="003A1AAF" w:rsidRDefault="00135512" w:rsidP="005D3808">
            <w:pPr>
              <w:keepNext/>
              <w:widowControl w:val="0"/>
              <w:jc w:val="left"/>
              <w:rPr>
                <w:rFonts w:ascii="Gill Sans MT" w:hAnsi="Gill Sans MT"/>
                <w:b/>
                <w:bCs/>
                <w:sz w:val="24"/>
                <w:szCs w:val="24"/>
              </w:rPr>
            </w:pPr>
            <w:r w:rsidRPr="003A1AAF">
              <w:rPr>
                <w:rFonts w:ascii="Gill Sans MT" w:hAnsi="Gill Sans MT"/>
                <w:b/>
                <w:bCs/>
                <w:sz w:val="24"/>
                <w:szCs w:val="24"/>
              </w:rPr>
              <w:t>End Date of Contract</w:t>
            </w:r>
            <w:proofErr w:type="gramStart"/>
            <w:r w:rsidRPr="003A1AAF">
              <w:rPr>
                <w:rFonts w:ascii="Gill Sans MT" w:hAnsi="Gill Sans MT"/>
                <w:b/>
                <w:bCs/>
                <w:sz w:val="24"/>
                <w:szCs w:val="24"/>
              </w:rPr>
              <w:t>:</w:t>
            </w:r>
            <w:r w:rsidRPr="003A1AAF">
              <w:rPr>
                <w:rFonts w:ascii="Gill Sans MT" w:hAnsi="Gill Sans MT"/>
                <w:bCs/>
                <w:sz w:val="24"/>
                <w:szCs w:val="24"/>
              </w:rPr>
              <w:t xml:space="preserve">  </w:t>
            </w:r>
            <w:r w:rsidRPr="003A1AAF">
              <w:rPr>
                <w:rFonts w:ascii="Gill Sans MT" w:hAnsi="Gill Sans MT"/>
                <w:i/>
                <w:sz w:val="24"/>
                <w:szCs w:val="24"/>
              </w:rPr>
              <w:t>{</w:t>
            </w:r>
            <w:proofErr w:type="gramEnd"/>
            <w:r w:rsidRPr="003A1AAF">
              <w:rPr>
                <w:rFonts w:ascii="Gill Sans MT" w:hAnsi="Gill Sans MT"/>
                <w:i/>
                <w:sz w:val="24"/>
                <w:szCs w:val="24"/>
              </w:rPr>
              <w:t>To be completed when contract is drafted.}</w:t>
            </w:r>
          </w:p>
        </w:tc>
      </w:tr>
      <w:tr w:rsidR="00135512" w:rsidRPr="003A1AAF" w14:paraId="55701FE8" w14:textId="77777777" w:rsidTr="005D3808">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04914E29" w14:textId="77777777" w:rsidR="00135512" w:rsidRPr="003A1AAF" w:rsidRDefault="00135512" w:rsidP="005D3808">
            <w:pPr>
              <w:keepNext/>
              <w:jc w:val="left"/>
              <w:rPr>
                <w:rFonts w:ascii="Gill Sans MT" w:hAnsi="Gill Sans MT"/>
                <w:sz w:val="24"/>
                <w:szCs w:val="24"/>
              </w:rPr>
            </w:pPr>
            <w:r w:rsidRPr="003A1AAF">
              <w:rPr>
                <w:rFonts w:ascii="Gill Sans MT" w:hAnsi="Gill Sans MT"/>
                <w:b/>
                <w:sz w:val="24"/>
                <w:szCs w:val="24"/>
              </w:rPr>
              <w:t>Possible Extension(s)</w:t>
            </w:r>
            <w:proofErr w:type="gramStart"/>
            <w:r w:rsidRPr="003A1AAF">
              <w:rPr>
                <w:rFonts w:ascii="Gill Sans MT" w:hAnsi="Gill Sans MT"/>
                <w:b/>
                <w:sz w:val="24"/>
                <w:szCs w:val="24"/>
              </w:rPr>
              <w:t xml:space="preserve">: </w:t>
            </w:r>
            <w:r w:rsidRPr="003A1AAF">
              <w:rPr>
                <w:rFonts w:ascii="Gill Sans MT" w:hAnsi="Gill Sans MT"/>
                <w:sz w:val="24"/>
                <w:szCs w:val="24"/>
              </w:rPr>
              <w:t xml:space="preserve"> </w:t>
            </w:r>
            <w:r w:rsidRPr="003A1AAF">
              <w:rPr>
                <w:rFonts w:ascii="Gill Sans MT" w:hAnsi="Gill Sans MT"/>
                <w:i/>
                <w:sz w:val="24"/>
                <w:szCs w:val="24"/>
              </w:rPr>
              <w:t>{</w:t>
            </w:r>
            <w:proofErr w:type="gramEnd"/>
            <w:r w:rsidRPr="003A1AAF">
              <w:rPr>
                <w:rFonts w:ascii="Gill Sans MT" w:hAnsi="Gill Sans MT"/>
                <w:i/>
                <w:sz w:val="24"/>
                <w:szCs w:val="24"/>
              </w:rPr>
              <w:t>To be completed when contract is drafted.}</w:t>
            </w:r>
          </w:p>
        </w:tc>
      </w:tr>
      <w:tr w:rsidR="00135512" w:rsidRPr="003A1AAF" w14:paraId="67B0050A" w14:textId="77777777" w:rsidTr="005D3808">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4984FD25" w14:textId="77777777" w:rsidR="00135512" w:rsidRPr="003A1AAF" w:rsidRDefault="00135512" w:rsidP="005D3808">
            <w:pPr>
              <w:keepNext/>
              <w:jc w:val="left"/>
              <w:rPr>
                <w:rFonts w:ascii="Gill Sans MT" w:hAnsi="Gill Sans MT"/>
                <w:bCs/>
                <w:sz w:val="24"/>
                <w:szCs w:val="24"/>
              </w:rPr>
            </w:pPr>
            <w:r w:rsidRPr="003A1AAF">
              <w:rPr>
                <w:rFonts w:ascii="Gill Sans MT" w:hAnsi="Gill Sans MT"/>
                <w:b/>
                <w:bCs/>
                <w:sz w:val="24"/>
                <w:szCs w:val="24"/>
              </w:rPr>
              <w:t xml:space="preserve">Contract Contingent on Approval of Another Agency:  </w:t>
            </w:r>
            <w:r w:rsidRPr="003A1AAF">
              <w:rPr>
                <w:rFonts w:ascii="Gill Sans MT" w:hAnsi="Gill Sans MT"/>
                <w:bCs/>
                <w:sz w:val="24"/>
                <w:szCs w:val="24"/>
              </w:rPr>
              <w:t>Yes</w:t>
            </w:r>
          </w:p>
          <w:p w14:paraId="0DF04392" w14:textId="77777777" w:rsidR="00135512" w:rsidRPr="003A1AAF" w:rsidRDefault="00135512" w:rsidP="005D3808">
            <w:pPr>
              <w:keepNext/>
              <w:jc w:val="left"/>
              <w:rPr>
                <w:rFonts w:ascii="Gill Sans MT" w:hAnsi="Gill Sans MT"/>
                <w:b/>
                <w:bCs/>
                <w:sz w:val="24"/>
                <w:szCs w:val="24"/>
              </w:rPr>
            </w:pPr>
            <w:r w:rsidRPr="003A1AAF">
              <w:rPr>
                <w:rFonts w:ascii="Gill Sans MT" w:hAnsi="Gill Sans MT"/>
                <w:b/>
                <w:bCs/>
                <w:sz w:val="24"/>
                <w:szCs w:val="24"/>
              </w:rPr>
              <w:t xml:space="preserve">Which Agency?  </w:t>
            </w:r>
            <w:r w:rsidRPr="003A1AAF">
              <w:rPr>
                <w:rFonts w:ascii="Gill Sans MT" w:hAnsi="Gill Sans MT"/>
                <w:bCs/>
                <w:sz w:val="24"/>
                <w:szCs w:val="24"/>
              </w:rPr>
              <w:t>DOM</w:t>
            </w:r>
          </w:p>
        </w:tc>
        <w:tc>
          <w:tcPr>
            <w:tcW w:w="4653" w:type="dxa"/>
            <w:tcBorders>
              <w:top w:val="single" w:sz="4" w:space="0" w:color="000000"/>
              <w:left w:val="single" w:sz="4" w:space="0" w:color="000000"/>
              <w:bottom w:val="single" w:sz="4" w:space="0" w:color="auto"/>
              <w:right w:val="single" w:sz="4" w:space="0" w:color="000000"/>
            </w:tcBorders>
            <w:hideMark/>
          </w:tcPr>
          <w:p w14:paraId="555CE452" w14:textId="77777777" w:rsidR="00135512" w:rsidRPr="003A1AAF" w:rsidRDefault="00135512" w:rsidP="005D3808">
            <w:pPr>
              <w:keepNext/>
              <w:jc w:val="left"/>
              <w:rPr>
                <w:rFonts w:ascii="Gill Sans MT" w:hAnsi="Gill Sans MT"/>
                <w:b/>
                <w:sz w:val="24"/>
                <w:szCs w:val="24"/>
                <w:highlight w:val="green"/>
              </w:rPr>
            </w:pPr>
            <w:r w:rsidRPr="003A1AAF">
              <w:rPr>
                <w:rFonts w:ascii="Gill Sans MT" w:hAnsi="Gill Sans MT"/>
                <w:b/>
                <w:sz w:val="24"/>
                <w:szCs w:val="24"/>
              </w:rPr>
              <w:t xml:space="preserve">ISPO Number:  </w:t>
            </w:r>
            <w:r w:rsidRPr="003A1AAF">
              <w:rPr>
                <w:rFonts w:ascii="Gill Sans MT" w:hAnsi="Gill Sans MT"/>
                <w:sz w:val="24"/>
                <w:szCs w:val="24"/>
              </w:rPr>
              <w:t>N/A</w:t>
            </w:r>
          </w:p>
        </w:tc>
      </w:tr>
      <w:tr w:rsidR="00135512" w:rsidRPr="003A1AAF" w14:paraId="4A21EE0A" w14:textId="77777777" w:rsidTr="005D3808">
        <w:trPr>
          <w:trHeight w:val="270"/>
        </w:trPr>
        <w:tc>
          <w:tcPr>
            <w:tcW w:w="5877" w:type="dxa"/>
            <w:tcBorders>
              <w:top w:val="single" w:sz="4" w:space="0" w:color="000000"/>
              <w:left w:val="single" w:sz="4" w:space="0" w:color="000000"/>
              <w:bottom w:val="single" w:sz="4" w:space="0" w:color="auto"/>
              <w:right w:val="single" w:sz="4" w:space="0" w:color="000000"/>
            </w:tcBorders>
          </w:tcPr>
          <w:p w14:paraId="66BE3602" w14:textId="77777777" w:rsidR="00135512" w:rsidRPr="003A1AAF" w:rsidRDefault="00135512" w:rsidP="005D3808">
            <w:pPr>
              <w:keepNext/>
              <w:jc w:val="left"/>
              <w:rPr>
                <w:rFonts w:ascii="Gill Sans MT" w:hAnsi="Gill Sans MT"/>
                <w:sz w:val="24"/>
                <w:szCs w:val="24"/>
              </w:rPr>
            </w:pPr>
            <w:r w:rsidRPr="003A1AAF">
              <w:rPr>
                <w:rFonts w:ascii="Gill Sans MT" w:hAnsi="Gill Sans MT"/>
                <w:b/>
                <w:bCs/>
                <w:sz w:val="24"/>
                <w:szCs w:val="24"/>
              </w:rPr>
              <w:t xml:space="preserve">Contract Include Sharing SSA Data?  </w:t>
            </w:r>
            <w:r w:rsidRPr="003A1AAF">
              <w:rPr>
                <w:rFonts w:ascii="Gill Sans MT" w:hAnsi="Gill Sans MT"/>
                <w:sz w:val="24"/>
                <w:szCs w:val="24"/>
              </w:rPr>
              <w:t>No</w:t>
            </w:r>
          </w:p>
        </w:tc>
        <w:tc>
          <w:tcPr>
            <w:tcW w:w="4653" w:type="dxa"/>
            <w:tcBorders>
              <w:top w:val="single" w:sz="4" w:space="0" w:color="000000"/>
              <w:left w:val="single" w:sz="4" w:space="0" w:color="000000"/>
              <w:bottom w:val="single" w:sz="4" w:space="0" w:color="auto"/>
              <w:right w:val="single" w:sz="4" w:space="0" w:color="000000"/>
            </w:tcBorders>
          </w:tcPr>
          <w:p w14:paraId="2A2AE1B7" w14:textId="77777777" w:rsidR="00135512" w:rsidRPr="003A1AAF" w:rsidRDefault="00135512" w:rsidP="005D3808">
            <w:pPr>
              <w:keepNext/>
              <w:jc w:val="left"/>
              <w:rPr>
                <w:rFonts w:ascii="Gill Sans MT" w:hAnsi="Gill Sans MT"/>
                <w:b/>
                <w:sz w:val="24"/>
                <w:szCs w:val="24"/>
              </w:rPr>
            </w:pPr>
            <w:r w:rsidRPr="003A1AAF">
              <w:rPr>
                <w:rFonts w:ascii="Gill Sans MT" w:hAnsi="Gill Sans MT"/>
                <w:b/>
                <w:sz w:val="24"/>
                <w:szCs w:val="24"/>
              </w:rPr>
              <w:t xml:space="preserve">DoIT Number:  </w:t>
            </w:r>
            <w:r w:rsidRPr="003A1AAF">
              <w:rPr>
                <w:rFonts w:ascii="Gill Sans MT" w:hAnsi="Gill Sans MT"/>
                <w:sz w:val="24"/>
                <w:szCs w:val="24"/>
              </w:rPr>
              <w:t>N/A</w:t>
            </w:r>
          </w:p>
        </w:tc>
      </w:tr>
    </w:tbl>
    <w:p w14:paraId="12B5D731" w14:textId="77777777" w:rsidR="00135512" w:rsidRDefault="00135512" w:rsidP="00135512">
      <w:pPr>
        <w:keepNext/>
        <w:keepLines/>
        <w:jc w:val="left"/>
        <w:rPr>
          <w:rFonts w:ascii="Gill Sans MT" w:eastAsia="Times New Roman" w:hAnsi="Gill Sans MT"/>
          <w:sz w:val="24"/>
          <w:szCs w:val="24"/>
        </w:rPr>
      </w:pPr>
    </w:p>
    <w:p w14:paraId="650D394E" w14:textId="77777777" w:rsidR="00135512" w:rsidRPr="003A1AAF" w:rsidRDefault="00135512" w:rsidP="00135512">
      <w:pPr>
        <w:keepNext/>
        <w:keepLines/>
        <w:jc w:val="left"/>
        <w:rPr>
          <w:rFonts w:ascii="Gill Sans MT" w:eastAsia="Times New Roman" w:hAnsi="Gill Sans MT"/>
          <w:sz w:val="24"/>
          <w:szCs w:val="24"/>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135512" w:rsidRPr="003A1AAF" w14:paraId="3E4015D9" w14:textId="77777777" w:rsidTr="005D3808">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475C629E" w14:textId="77777777" w:rsidR="00135512" w:rsidRPr="003A1AAF" w:rsidRDefault="00135512" w:rsidP="005D3808">
            <w:pPr>
              <w:keepNext/>
              <w:keepLines/>
              <w:spacing w:line="276" w:lineRule="auto"/>
              <w:rPr>
                <w:rFonts w:ascii="Gill Sans MT" w:eastAsia="Times New Roman" w:hAnsi="Gill Sans MT"/>
                <w:sz w:val="24"/>
                <w:szCs w:val="24"/>
              </w:rPr>
            </w:pPr>
            <w:r w:rsidRPr="003A1AAF">
              <w:rPr>
                <w:rFonts w:ascii="Gill Sans MT" w:eastAsia="Times New Roman" w:hAnsi="Gill Sans MT"/>
                <w:b/>
                <w:sz w:val="24"/>
                <w:szCs w:val="24"/>
              </w:rPr>
              <w:t>Contract Execution</w:t>
            </w:r>
          </w:p>
        </w:tc>
      </w:tr>
    </w:tbl>
    <w:p w14:paraId="3B93067D" w14:textId="77777777" w:rsidR="00135512" w:rsidRPr="003A1AAF" w:rsidRDefault="00135512" w:rsidP="00135512">
      <w:pPr>
        <w:keepNext/>
        <w:keepLines/>
        <w:ind w:left="-540" w:right="-7"/>
        <w:rPr>
          <w:rFonts w:ascii="Gill Sans MT" w:eastAsia="Times New Roman" w:hAnsi="Gill Sans MT"/>
          <w:sz w:val="24"/>
          <w:szCs w:val="24"/>
        </w:rPr>
      </w:pPr>
      <w:r w:rsidRPr="003A1AAF">
        <w:rPr>
          <w:rFonts w:ascii="Gill Sans MT" w:eastAsia="Times New Roman" w:hAnsi="Gill Sans MT"/>
          <w:sz w:val="24"/>
          <w:szCs w:val="24"/>
        </w:rPr>
        <w:t>This Contract consists of this Contract Declarations and Execution Section, the Special Terms, any Special Contract Attachments, the General Terms for Services Contracts, and the Contingent Terms for Service Contracts.</w:t>
      </w:r>
    </w:p>
    <w:p w14:paraId="126CCF64" w14:textId="77777777" w:rsidR="00135512" w:rsidRPr="003A1AAF" w:rsidRDefault="00135512" w:rsidP="00135512">
      <w:pPr>
        <w:keepNext/>
        <w:keepLines/>
        <w:ind w:left="-540" w:right="-7"/>
        <w:rPr>
          <w:rFonts w:ascii="Gill Sans MT" w:eastAsia="Times New Roman" w:hAnsi="Gill Sans MT"/>
          <w:sz w:val="24"/>
          <w:szCs w:val="24"/>
        </w:rPr>
      </w:pPr>
    </w:p>
    <w:p w14:paraId="735CEAF8" w14:textId="77777777" w:rsidR="00135512" w:rsidRPr="003A1AAF" w:rsidRDefault="00135512" w:rsidP="00135512">
      <w:pPr>
        <w:keepNext/>
        <w:keepLines/>
        <w:ind w:left="-540" w:right="-7"/>
        <w:rPr>
          <w:rFonts w:ascii="Gill Sans MT" w:eastAsia="Times New Roman" w:hAnsi="Gill Sans MT"/>
          <w:sz w:val="24"/>
          <w:szCs w:val="24"/>
        </w:rPr>
      </w:pPr>
      <w:r w:rsidRPr="003A1AAF">
        <w:rPr>
          <w:rFonts w:ascii="Gill Sans MT" w:eastAsia="Times New Roman" w:hAnsi="Gill Sans MT"/>
          <w:sz w:val="24"/>
          <w:szCs w:val="24"/>
        </w:rPr>
        <w:t xml:space="preserve">In consideration of the mutual covenants in this Contract and for other good and valuable consideration, the receipt, </w:t>
      </w:r>
      <w:proofErr w:type="gramStart"/>
      <w:r w:rsidRPr="003A1AAF">
        <w:rPr>
          <w:rFonts w:ascii="Gill Sans MT" w:eastAsia="Times New Roman" w:hAnsi="Gill Sans MT"/>
          <w:sz w:val="24"/>
          <w:szCs w:val="24"/>
        </w:rPr>
        <w:t>adequacy</w:t>
      </w:r>
      <w:proofErr w:type="gramEnd"/>
      <w:r w:rsidRPr="003A1AAF">
        <w:rPr>
          <w:rFonts w:ascii="Gill Sans MT" w:eastAsia="Times New Roman" w:hAnsi="Gill Sans MT"/>
          <w:sz w:val="24"/>
          <w:szCs w:val="24"/>
        </w:rPr>
        <w:t xml:space="preserve"> and legal sufficiency of which are hereby acknowledged, the parties have entered into this Contract and have caused their duly authorized representatives to execute this Contract.</w:t>
      </w:r>
    </w:p>
    <w:p w14:paraId="4EAF1C69" w14:textId="77777777" w:rsidR="00135512" w:rsidRPr="00DC2CA6" w:rsidRDefault="00135512" w:rsidP="00135512">
      <w:pPr>
        <w:keepLines/>
        <w:widowControl w:val="0"/>
        <w:ind w:left="-540" w:right="-630"/>
        <w:rPr>
          <w:rFonts w:ascii="Gill Sans MT" w:hAnsi="Gill Sans MT"/>
          <w:sz w:val="24"/>
          <w:szCs w:val="24"/>
        </w:rPr>
        <w:sectPr w:rsidR="00135512" w:rsidRPr="00DC2CA6" w:rsidSect="00135512">
          <w:headerReference w:type="default" r:id="rId17"/>
          <w:type w:val="continuous"/>
          <w:pgSz w:w="12240" w:h="15840" w:code="1"/>
          <w:pgMar w:top="1440" w:right="1080" w:bottom="1440" w:left="1080" w:header="720" w:footer="720" w:gutter="0"/>
          <w:cols w:space="720"/>
          <w:docGrid w:linePitch="360"/>
        </w:sectPr>
      </w:pPr>
    </w:p>
    <w:p w14:paraId="2EE1CCC6" w14:textId="77777777" w:rsidR="00135512" w:rsidRPr="00DC2CA6" w:rsidRDefault="00135512" w:rsidP="00135512">
      <w:pPr>
        <w:keepNext/>
        <w:keepLines/>
        <w:jc w:val="center"/>
        <w:rPr>
          <w:rFonts w:ascii="Gill Sans MT" w:hAnsi="Gill Sans MT"/>
          <w:b/>
          <w:bCs/>
          <w:sz w:val="24"/>
          <w:szCs w:val="24"/>
        </w:rPr>
      </w:pPr>
      <w:r w:rsidRPr="00DC2CA6">
        <w:rPr>
          <w:rFonts w:ascii="Gill Sans MT" w:hAnsi="Gill Sans MT"/>
          <w:b/>
          <w:sz w:val="24"/>
          <w:szCs w:val="24"/>
        </w:rPr>
        <w:lastRenderedPageBreak/>
        <w:t>SECTION 1: SPECIAL TERMS</w:t>
      </w:r>
    </w:p>
    <w:p w14:paraId="27799F99" w14:textId="77777777" w:rsidR="00135512" w:rsidRPr="00DC2CA6" w:rsidRDefault="00135512" w:rsidP="00135512">
      <w:pPr>
        <w:keepNext/>
        <w:keepLines/>
        <w:jc w:val="left"/>
        <w:rPr>
          <w:rFonts w:ascii="Gill Sans MT" w:hAnsi="Gill Sans MT"/>
          <w:b/>
          <w:i/>
          <w:sz w:val="24"/>
          <w:szCs w:val="24"/>
        </w:rPr>
      </w:pPr>
    </w:p>
    <w:p w14:paraId="7FEC77FC" w14:textId="77777777" w:rsidR="00135512" w:rsidRPr="00DC2CA6" w:rsidRDefault="00135512" w:rsidP="00135512">
      <w:pPr>
        <w:keepNext/>
        <w:keepLines/>
        <w:jc w:val="left"/>
        <w:rPr>
          <w:rFonts w:ascii="Gill Sans MT" w:hAnsi="Gill Sans MT"/>
          <w:b/>
          <w:i/>
          <w:sz w:val="24"/>
          <w:szCs w:val="24"/>
        </w:rPr>
      </w:pPr>
    </w:p>
    <w:p w14:paraId="2DC402B9" w14:textId="77777777" w:rsidR="00135512" w:rsidRPr="00DC2CA6" w:rsidRDefault="00135512" w:rsidP="00135512">
      <w:pPr>
        <w:keepNext/>
        <w:keepLines/>
        <w:jc w:val="left"/>
        <w:rPr>
          <w:rFonts w:ascii="Gill Sans MT" w:hAnsi="Gill Sans MT"/>
          <w:i/>
          <w:sz w:val="24"/>
          <w:szCs w:val="24"/>
        </w:rPr>
      </w:pPr>
      <w:r w:rsidRPr="00DC2CA6">
        <w:rPr>
          <w:rFonts w:ascii="Gill Sans MT" w:hAnsi="Gill Sans MT"/>
          <w:b/>
          <w:i/>
          <w:sz w:val="24"/>
          <w:szCs w:val="24"/>
        </w:rPr>
        <w:t>1.1</w:t>
      </w:r>
      <w:r w:rsidRPr="00DC2CA6">
        <w:rPr>
          <w:rFonts w:ascii="Gill Sans MT" w:hAnsi="Gill Sans MT"/>
          <w:i/>
          <w:sz w:val="24"/>
          <w:szCs w:val="24"/>
        </w:rPr>
        <w:t xml:space="preserve"> </w:t>
      </w:r>
      <w:r w:rsidRPr="00DC2CA6">
        <w:rPr>
          <w:rFonts w:ascii="Gill Sans MT" w:hAnsi="Gill Sans MT"/>
          <w:b/>
          <w:i/>
          <w:sz w:val="24"/>
          <w:szCs w:val="24"/>
        </w:rPr>
        <w:t>Special Terms Definitions.</w:t>
      </w:r>
      <w:r w:rsidRPr="00DC2CA6">
        <w:rPr>
          <w:rFonts w:ascii="Gill Sans MT" w:hAnsi="Gill Sans MT"/>
          <w:i/>
          <w:sz w:val="24"/>
          <w:szCs w:val="24"/>
        </w:rPr>
        <w:t xml:space="preserve"> </w:t>
      </w:r>
    </w:p>
    <w:p w14:paraId="53A93691" w14:textId="77777777" w:rsidR="00135512" w:rsidRPr="00DC2CA6" w:rsidRDefault="00135512" w:rsidP="00135512">
      <w:pPr>
        <w:widowControl w:val="0"/>
        <w:jc w:val="left"/>
        <w:outlineLvl w:val="7"/>
        <w:rPr>
          <w:rFonts w:ascii="Gill Sans MT" w:hAnsi="Gill Sans MT"/>
          <w:bCs/>
          <w:i/>
          <w:sz w:val="24"/>
          <w:szCs w:val="24"/>
        </w:rPr>
      </w:pPr>
      <w:r w:rsidRPr="00DC2CA6">
        <w:rPr>
          <w:rFonts w:ascii="Gill Sans MT" w:hAnsi="Gill Sans MT"/>
          <w:bCs/>
          <w:i/>
          <w:sz w:val="24"/>
          <w:szCs w:val="24"/>
        </w:rPr>
        <w:t xml:space="preserve">{To be completed when contract is drafted.} </w:t>
      </w:r>
    </w:p>
    <w:p w14:paraId="1D9F3DD5" w14:textId="77777777" w:rsidR="00135512" w:rsidRPr="00DC2CA6" w:rsidRDefault="00135512" w:rsidP="00135512">
      <w:pPr>
        <w:widowControl w:val="0"/>
        <w:jc w:val="left"/>
        <w:rPr>
          <w:rFonts w:ascii="Gill Sans MT" w:hAnsi="Gill Sans MT"/>
          <w:b/>
          <w:bCs/>
          <w:i/>
          <w:sz w:val="24"/>
          <w:szCs w:val="24"/>
        </w:rPr>
      </w:pPr>
    </w:p>
    <w:p w14:paraId="0113D01A" w14:textId="77777777" w:rsidR="00135512" w:rsidRPr="00DC2CA6" w:rsidRDefault="00135512" w:rsidP="00135512">
      <w:pPr>
        <w:widowControl w:val="0"/>
        <w:jc w:val="left"/>
        <w:rPr>
          <w:rFonts w:ascii="Gill Sans MT" w:hAnsi="Gill Sans MT"/>
          <w:b/>
          <w:i/>
          <w:sz w:val="24"/>
          <w:szCs w:val="24"/>
        </w:rPr>
      </w:pPr>
      <w:r w:rsidRPr="00DC2CA6">
        <w:rPr>
          <w:rFonts w:ascii="Gill Sans MT" w:hAnsi="Gill Sans MT"/>
          <w:b/>
          <w:i/>
          <w:sz w:val="24"/>
          <w:szCs w:val="24"/>
        </w:rPr>
        <w:t xml:space="preserve">1.2 Contract Purpose. </w:t>
      </w:r>
    </w:p>
    <w:p w14:paraId="70232001" w14:textId="77777777" w:rsidR="00135512" w:rsidRPr="00DC2CA6" w:rsidRDefault="00135512" w:rsidP="00135512">
      <w:pPr>
        <w:rPr>
          <w:rFonts w:ascii="Gill Sans MT" w:hAnsi="Gill Sans MT"/>
          <w:sz w:val="24"/>
          <w:szCs w:val="24"/>
        </w:rPr>
      </w:pPr>
      <w:r>
        <w:rPr>
          <w:rFonts w:ascii="Gill Sans MT" w:hAnsi="Gill Sans MT"/>
          <w:sz w:val="24"/>
          <w:szCs w:val="24"/>
        </w:rPr>
        <w:t xml:space="preserve">The purpose of this Contract is </w:t>
      </w:r>
      <w:r>
        <w:rPr>
          <w:rFonts w:ascii="Gill Sans MT" w:hAnsi="Gill Sans MT"/>
          <w:noProof/>
          <w:sz w:val="24"/>
          <w:szCs w:val="24"/>
        </w:rPr>
        <w:t>to complete a Health Insurance Portability and Accountability Act (HIPAA) designation assessment of the Agency and make recommendations for each program’s status under a hybrid HIPAA model moving foward. Additionally the contrator will provide tehnical assistance in developing an Agency-wide HIPAA policy for a hybrid agency and provide limited technical assistance on implementation of the new policy.</w:t>
      </w:r>
    </w:p>
    <w:p w14:paraId="0E8FA6CD" w14:textId="77777777" w:rsidR="00135512" w:rsidRPr="00DC2CA6" w:rsidRDefault="00135512" w:rsidP="00135512">
      <w:pPr>
        <w:jc w:val="left"/>
        <w:rPr>
          <w:rFonts w:ascii="Gill Sans MT" w:hAnsi="Gill Sans MT"/>
          <w:sz w:val="24"/>
          <w:szCs w:val="24"/>
        </w:rPr>
      </w:pPr>
    </w:p>
    <w:p w14:paraId="37FEBCCC" w14:textId="77777777" w:rsidR="00135512" w:rsidRPr="00DC2CA6" w:rsidRDefault="00135512" w:rsidP="00135512">
      <w:pPr>
        <w:jc w:val="left"/>
        <w:rPr>
          <w:rFonts w:ascii="Gill Sans MT" w:hAnsi="Gill Sans MT"/>
          <w:b/>
          <w:i/>
          <w:sz w:val="24"/>
          <w:szCs w:val="24"/>
        </w:rPr>
      </w:pPr>
      <w:r w:rsidRPr="00DC2CA6">
        <w:rPr>
          <w:rFonts w:ascii="Gill Sans MT" w:hAnsi="Gill Sans MT"/>
          <w:b/>
          <w:i/>
          <w:sz w:val="24"/>
          <w:szCs w:val="24"/>
        </w:rPr>
        <w:t xml:space="preserve">1.3 Scope of Work. </w:t>
      </w:r>
    </w:p>
    <w:p w14:paraId="429DAC09" w14:textId="77777777" w:rsidR="00135512" w:rsidRPr="00DC2CA6" w:rsidRDefault="00135512" w:rsidP="00135512">
      <w:pPr>
        <w:jc w:val="left"/>
        <w:rPr>
          <w:rFonts w:ascii="Gill Sans MT" w:hAnsi="Gill Sans MT"/>
          <w:b/>
          <w:sz w:val="24"/>
          <w:szCs w:val="24"/>
        </w:rPr>
      </w:pPr>
      <w:r w:rsidRPr="00DC2CA6">
        <w:rPr>
          <w:rFonts w:ascii="Gill Sans MT" w:hAnsi="Gill Sans MT"/>
          <w:b/>
          <w:sz w:val="24"/>
          <w:szCs w:val="24"/>
        </w:rPr>
        <w:t>1.3.1 Deliverables.</w:t>
      </w:r>
    </w:p>
    <w:p w14:paraId="35DDAB83" w14:textId="77777777" w:rsidR="00135512" w:rsidRPr="00DC2CA6" w:rsidRDefault="00135512" w:rsidP="00135512">
      <w:pPr>
        <w:jc w:val="left"/>
        <w:rPr>
          <w:rFonts w:ascii="Gill Sans MT" w:hAnsi="Gill Sans MT"/>
          <w:sz w:val="24"/>
          <w:szCs w:val="24"/>
        </w:rPr>
      </w:pPr>
      <w:r w:rsidRPr="00DC2CA6">
        <w:rPr>
          <w:rFonts w:ascii="Gill Sans MT" w:hAnsi="Gill Sans MT"/>
          <w:sz w:val="24"/>
          <w:szCs w:val="24"/>
        </w:rPr>
        <w:t xml:space="preserve">The Contractor shall provide the following:  </w:t>
      </w:r>
    </w:p>
    <w:p w14:paraId="14099D0E" w14:textId="77777777" w:rsidR="00135512" w:rsidRPr="00DC2CA6" w:rsidRDefault="00135512" w:rsidP="00135512">
      <w:pPr>
        <w:keepNext/>
        <w:jc w:val="left"/>
        <w:outlineLvl w:val="7"/>
        <w:rPr>
          <w:rFonts w:ascii="Gill Sans MT" w:hAnsi="Gill Sans MT"/>
          <w:bCs/>
          <w:i/>
          <w:sz w:val="24"/>
          <w:szCs w:val="24"/>
        </w:rPr>
      </w:pPr>
      <w:r w:rsidRPr="00DC2CA6">
        <w:rPr>
          <w:rFonts w:ascii="Gill Sans MT" w:hAnsi="Gill Sans MT"/>
          <w:bCs/>
          <w:i/>
          <w:sz w:val="24"/>
          <w:szCs w:val="24"/>
        </w:rPr>
        <w:t xml:space="preserve">{To be completed when contract is drafted.} </w:t>
      </w:r>
    </w:p>
    <w:p w14:paraId="4FDADB1B" w14:textId="77777777" w:rsidR="00135512" w:rsidRDefault="00135512" w:rsidP="00135512">
      <w:pPr>
        <w:jc w:val="left"/>
        <w:rPr>
          <w:rFonts w:ascii="Gill Sans MT" w:hAnsi="Gill Sans MT"/>
          <w:sz w:val="24"/>
          <w:szCs w:val="24"/>
        </w:rPr>
      </w:pPr>
    </w:p>
    <w:p w14:paraId="1A147D6B" w14:textId="77777777" w:rsidR="00135512" w:rsidRDefault="00135512" w:rsidP="00135512">
      <w:pPr>
        <w:jc w:val="left"/>
        <w:rPr>
          <w:rFonts w:ascii="Gill Sans MT" w:hAnsi="Gill Sans MT"/>
          <w:sz w:val="24"/>
          <w:szCs w:val="24"/>
        </w:rPr>
      </w:pPr>
    </w:p>
    <w:p w14:paraId="1F1C26D9" w14:textId="77777777" w:rsidR="00135512" w:rsidRPr="00DC2CA6" w:rsidRDefault="00135512" w:rsidP="00135512">
      <w:pPr>
        <w:jc w:val="left"/>
        <w:rPr>
          <w:rFonts w:ascii="Gill Sans MT" w:hAnsi="Gill Sans MT"/>
          <w:sz w:val="24"/>
          <w:szCs w:val="24"/>
        </w:rPr>
      </w:pPr>
    </w:p>
    <w:p w14:paraId="160B166C" w14:textId="77777777" w:rsidR="00135512" w:rsidRPr="00DC2CA6" w:rsidRDefault="00135512" w:rsidP="00135512">
      <w:pPr>
        <w:jc w:val="left"/>
        <w:rPr>
          <w:rFonts w:ascii="Gill Sans MT" w:hAnsi="Gill Sans MT"/>
          <w:b/>
          <w:sz w:val="24"/>
          <w:szCs w:val="24"/>
        </w:rPr>
      </w:pPr>
      <w:r w:rsidRPr="00DC2CA6">
        <w:rPr>
          <w:rFonts w:ascii="Gill Sans MT" w:hAnsi="Gill Sans MT"/>
          <w:b/>
          <w:sz w:val="24"/>
          <w:szCs w:val="24"/>
        </w:rPr>
        <w:t xml:space="preserve">1.3.2 Performance Measures.  </w:t>
      </w:r>
    </w:p>
    <w:p w14:paraId="4267DA91" w14:textId="77777777" w:rsidR="00135512" w:rsidRPr="00FA40BE" w:rsidRDefault="00135512" w:rsidP="00135512">
      <w:pPr>
        <w:keepNext/>
        <w:jc w:val="left"/>
        <w:outlineLvl w:val="7"/>
        <w:rPr>
          <w:rFonts w:ascii="Gill Sans MT" w:hAnsi="Gill Sans MT"/>
          <w:bCs/>
          <w:i/>
          <w:sz w:val="24"/>
          <w:szCs w:val="24"/>
        </w:rPr>
      </w:pPr>
      <w:r w:rsidRPr="00FA40BE">
        <w:rPr>
          <w:rFonts w:ascii="Gill Sans MT" w:hAnsi="Gill Sans MT"/>
          <w:bCs/>
          <w:i/>
          <w:sz w:val="24"/>
          <w:szCs w:val="24"/>
        </w:rPr>
        <w:t xml:space="preserve">{To be completed when contract is drafted.} </w:t>
      </w:r>
    </w:p>
    <w:p w14:paraId="2538C265" w14:textId="77777777" w:rsidR="00135512" w:rsidRPr="00FA40BE" w:rsidRDefault="00135512" w:rsidP="00135512">
      <w:pPr>
        <w:jc w:val="left"/>
        <w:rPr>
          <w:rFonts w:ascii="Gill Sans MT" w:hAnsi="Gill Sans MT"/>
          <w:sz w:val="24"/>
          <w:szCs w:val="24"/>
        </w:rPr>
      </w:pPr>
    </w:p>
    <w:p w14:paraId="0D866EBE" w14:textId="77777777" w:rsidR="00135512" w:rsidRPr="00FA40BE" w:rsidRDefault="00135512" w:rsidP="00135512">
      <w:pPr>
        <w:jc w:val="left"/>
        <w:rPr>
          <w:rFonts w:ascii="Gill Sans MT" w:eastAsia="Times New Roman" w:hAnsi="Gill Sans MT"/>
          <w:b/>
          <w:sz w:val="24"/>
          <w:szCs w:val="24"/>
        </w:rPr>
      </w:pPr>
    </w:p>
    <w:p w14:paraId="79531E86" w14:textId="77777777" w:rsidR="00135512" w:rsidRPr="00FA40BE" w:rsidRDefault="00135512" w:rsidP="00135512">
      <w:pPr>
        <w:jc w:val="left"/>
        <w:rPr>
          <w:rFonts w:ascii="Gill Sans MT" w:eastAsia="Times New Roman" w:hAnsi="Gill Sans MT"/>
          <w:sz w:val="24"/>
          <w:szCs w:val="24"/>
        </w:rPr>
      </w:pPr>
      <w:r w:rsidRPr="00FA40BE">
        <w:rPr>
          <w:rFonts w:ascii="Gill Sans MT" w:eastAsia="Times New Roman" w:hAnsi="Gill Sans MT"/>
          <w:b/>
          <w:sz w:val="24"/>
          <w:szCs w:val="24"/>
        </w:rPr>
        <w:t xml:space="preserve">1.3.3 Agency Responsibilities.  </w:t>
      </w:r>
      <w:r w:rsidRPr="00FA40BE">
        <w:rPr>
          <w:rFonts w:ascii="Gill Sans MT" w:eastAsia="Times New Roman" w:hAnsi="Gill Sans MT"/>
          <w:sz w:val="24"/>
          <w:szCs w:val="24"/>
        </w:rPr>
        <w:t xml:space="preserve"> </w:t>
      </w:r>
    </w:p>
    <w:p w14:paraId="04C70108" w14:textId="77777777" w:rsidR="00135512" w:rsidRPr="00FA40BE" w:rsidRDefault="00135512" w:rsidP="00135512">
      <w:pPr>
        <w:jc w:val="left"/>
        <w:rPr>
          <w:i/>
        </w:rPr>
      </w:pPr>
      <w:r w:rsidRPr="00FA40BE">
        <w:rPr>
          <w:i/>
        </w:rPr>
        <w:t>{To be completed when contract is drafted.}</w:t>
      </w:r>
    </w:p>
    <w:p w14:paraId="617F373E" w14:textId="77777777" w:rsidR="00135512" w:rsidRPr="00FA40BE" w:rsidRDefault="00135512" w:rsidP="00135512">
      <w:pPr>
        <w:jc w:val="left"/>
        <w:rPr>
          <w:rFonts w:ascii="Gill Sans MT" w:eastAsia="Times New Roman" w:hAnsi="Gill Sans MT"/>
          <w:b/>
          <w:sz w:val="24"/>
          <w:szCs w:val="24"/>
        </w:rPr>
      </w:pPr>
    </w:p>
    <w:p w14:paraId="68772D39" w14:textId="77777777" w:rsidR="00135512" w:rsidRPr="00FA40BE" w:rsidRDefault="00135512" w:rsidP="00135512">
      <w:pPr>
        <w:jc w:val="left"/>
        <w:rPr>
          <w:rFonts w:ascii="Gill Sans MT" w:eastAsia="Times New Roman" w:hAnsi="Gill Sans MT"/>
          <w:b/>
          <w:sz w:val="24"/>
          <w:szCs w:val="24"/>
        </w:rPr>
      </w:pPr>
      <w:r w:rsidRPr="00FA40BE">
        <w:rPr>
          <w:rFonts w:ascii="Gill Sans MT" w:eastAsia="Times New Roman" w:hAnsi="Gill Sans MT"/>
          <w:b/>
          <w:sz w:val="24"/>
          <w:szCs w:val="24"/>
        </w:rPr>
        <w:t xml:space="preserve">1.3.4 Monitoring, Review, and Problem Reporting.   </w:t>
      </w:r>
    </w:p>
    <w:p w14:paraId="3F0ECC88" w14:textId="77777777" w:rsidR="00135512" w:rsidRPr="00FA40BE" w:rsidRDefault="00135512" w:rsidP="00135512">
      <w:pPr>
        <w:jc w:val="left"/>
        <w:rPr>
          <w:rFonts w:ascii="Gill Sans MT" w:eastAsia="Times New Roman" w:hAnsi="Gill Sans MT"/>
          <w:b/>
          <w:bCs/>
          <w:sz w:val="24"/>
          <w:szCs w:val="24"/>
        </w:rPr>
      </w:pPr>
    </w:p>
    <w:p w14:paraId="35C95BAB" w14:textId="77777777" w:rsidR="00135512" w:rsidRPr="00FA40BE" w:rsidRDefault="00135512" w:rsidP="00135512">
      <w:pPr>
        <w:jc w:val="left"/>
        <w:rPr>
          <w:rFonts w:ascii="Gill Sans MT" w:eastAsia="Times New Roman" w:hAnsi="Gill Sans MT"/>
          <w:bCs/>
          <w:sz w:val="24"/>
          <w:szCs w:val="24"/>
        </w:rPr>
      </w:pPr>
      <w:r w:rsidRPr="00FA40BE">
        <w:rPr>
          <w:rFonts w:ascii="Gill Sans MT" w:eastAsia="Times New Roman" w:hAnsi="Gill Sans MT"/>
          <w:b/>
          <w:bCs/>
          <w:sz w:val="24"/>
          <w:szCs w:val="24"/>
        </w:rPr>
        <w:t xml:space="preserve">1.3.4.1 Agency Monitoring Clause.  </w:t>
      </w:r>
      <w:r w:rsidRPr="00FA40BE">
        <w:rPr>
          <w:rFonts w:ascii="Gill Sans MT" w:eastAsia="Times New Roman" w:hAnsi="Gill Sans MT"/>
          <w:bCs/>
          <w:sz w:val="24"/>
          <w:szCs w:val="24"/>
        </w:rPr>
        <w:t>The Contract Manager or designee will:</w:t>
      </w:r>
    </w:p>
    <w:p w14:paraId="08CE75EF" w14:textId="77777777" w:rsidR="00135512" w:rsidRPr="00FA40BE" w:rsidRDefault="00135512" w:rsidP="00135512">
      <w:pPr>
        <w:numPr>
          <w:ilvl w:val="0"/>
          <w:numId w:val="1"/>
        </w:numPr>
        <w:ind w:left="450" w:hanging="270"/>
        <w:jc w:val="left"/>
        <w:rPr>
          <w:rFonts w:ascii="Gill Sans MT" w:eastAsia="Times New Roman" w:hAnsi="Gill Sans MT"/>
          <w:sz w:val="24"/>
          <w:szCs w:val="24"/>
        </w:rPr>
      </w:pPr>
      <w:r w:rsidRPr="00FA40BE">
        <w:rPr>
          <w:rFonts w:ascii="Gill Sans MT" w:eastAsia="Times New Roman" w:hAnsi="Gill Sans MT"/>
          <w:bCs/>
          <w:sz w:val="24"/>
          <w:szCs w:val="24"/>
        </w:rPr>
        <w:t xml:space="preserve">Verify Invoices and </w:t>
      </w:r>
      <w:r w:rsidRPr="00FA40BE">
        <w:rPr>
          <w:rFonts w:ascii="Gill Sans MT" w:eastAsia="Times New Roman" w:hAnsi="Gill Sans MT"/>
          <w:sz w:val="24"/>
          <w:szCs w:val="24"/>
        </w:rPr>
        <w:t>supporting</w:t>
      </w:r>
      <w:r w:rsidRPr="00FA40BE">
        <w:rPr>
          <w:rFonts w:ascii="Gill Sans MT" w:eastAsia="Times New Roman" w:hAnsi="Gill Sans MT"/>
          <w:bCs/>
          <w:sz w:val="24"/>
          <w:szCs w:val="24"/>
        </w:rPr>
        <w:t xml:space="preserve"> documentation itemizing work performed prior to </w:t>
      </w:r>
      <w:proofErr w:type="gramStart"/>
      <w:r w:rsidRPr="00FA40BE">
        <w:rPr>
          <w:rFonts w:ascii="Gill Sans MT" w:eastAsia="Times New Roman" w:hAnsi="Gill Sans MT"/>
          <w:bCs/>
          <w:sz w:val="24"/>
          <w:szCs w:val="24"/>
        </w:rPr>
        <w:t>payment;</w:t>
      </w:r>
      <w:proofErr w:type="gramEnd"/>
    </w:p>
    <w:p w14:paraId="738EF7E3" w14:textId="77777777" w:rsidR="00135512" w:rsidRPr="00FA40BE" w:rsidRDefault="00135512" w:rsidP="00135512">
      <w:pPr>
        <w:numPr>
          <w:ilvl w:val="0"/>
          <w:numId w:val="1"/>
        </w:numPr>
        <w:ind w:left="450" w:hanging="270"/>
        <w:jc w:val="left"/>
        <w:rPr>
          <w:rFonts w:ascii="Gill Sans MT" w:eastAsia="Times New Roman" w:hAnsi="Gill Sans MT"/>
          <w:bCs/>
          <w:sz w:val="24"/>
          <w:szCs w:val="24"/>
        </w:rPr>
      </w:pPr>
      <w:r w:rsidRPr="00FA40BE">
        <w:rPr>
          <w:rFonts w:ascii="Gill Sans MT" w:eastAsia="Times New Roman" w:hAnsi="Gill Sans MT"/>
          <w:bCs/>
          <w:sz w:val="24"/>
          <w:szCs w:val="24"/>
        </w:rPr>
        <w:t xml:space="preserve">Determine compliance with general contract terms, conditions, and requirements; and </w:t>
      </w:r>
    </w:p>
    <w:p w14:paraId="4EC8A3CB" w14:textId="77777777" w:rsidR="00135512" w:rsidRPr="00FA40BE" w:rsidRDefault="00135512" w:rsidP="00135512">
      <w:pPr>
        <w:numPr>
          <w:ilvl w:val="0"/>
          <w:numId w:val="1"/>
        </w:numPr>
        <w:ind w:left="450" w:hanging="270"/>
        <w:jc w:val="left"/>
        <w:rPr>
          <w:rFonts w:ascii="Gill Sans MT" w:eastAsia="Times New Roman" w:hAnsi="Gill Sans MT"/>
          <w:bCs/>
          <w:sz w:val="24"/>
          <w:szCs w:val="24"/>
        </w:rPr>
      </w:pPr>
      <w:r w:rsidRPr="00FA40BE">
        <w:rPr>
          <w:rFonts w:ascii="Gill Sans MT" w:eastAsia="Times New Roman" w:hAnsi="Gill Sans MT"/>
          <w:bCs/>
          <w:sz w:val="24"/>
          <w:szCs w:val="24"/>
        </w:rPr>
        <w:t>Assess</w:t>
      </w:r>
      <w:r w:rsidRPr="00FA40BE">
        <w:rPr>
          <w:rFonts w:ascii="Gill Sans MT" w:eastAsia="Times New Roman" w:hAnsi="Gill Sans MT"/>
          <w:sz w:val="24"/>
          <w:szCs w:val="24"/>
        </w:rPr>
        <w:t xml:space="preserve"> compliance with Deliverables, performance measures, or other associated requirements based on the following:</w:t>
      </w:r>
    </w:p>
    <w:p w14:paraId="024084FB" w14:textId="77777777" w:rsidR="00135512" w:rsidRPr="00FA40BE" w:rsidRDefault="00135512" w:rsidP="00135512">
      <w:pPr>
        <w:ind w:left="360"/>
        <w:jc w:val="left"/>
        <w:rPr>
          <w:rFonts w:ascii="Gill Sans MT" w:hAnsi="Gill Sans MT"/>
          <w:i/>
          <w:sz w:val="24"/>
          <w:szCs w:val="24"/>
        </w:rPr>
      </w:pPr>
      <w:r w:rsidRPr="00FA40BE">
        <w:rPr>
          <w:rFonts w:ascii="Gill Sans MT" w:hAnsi="Gill Sans MT"/>
          <w:i/>
          <w:sz w:val="24"/>
          <w:szCs w:val="24"/>
        </w:rPr>
        <w:t>{Additional language to be completed when contract is drafted.}</w:t>
      </w:r>
    </w:p>
    <w:p w14:paraId="003A49AF" w14:textId="77777777" w:rsidR="00135512" w:rsidRPr="00FA40BE" w:rsidRDefault="00135512" w:rsidP="00135512">
      <w:pPr>
        <w:ind w:left="720"/>
        <w:contextualSpacing/>
        <w:jc w:val="left"/>
        <w:rPr>
          <w:rFonts w:ascii="Gill Sans MT" w:eastAsia="Times New Roman" w:hAnsi="Gill Sans MT"/>
          <w:sz w:val="24"/>
          <w:szCs w:val="24"/>
        </w:rPr>
      </w:pPr>
    </w:p>
    <w:p w14:paraId="57297067" w14:textId="77777777" w:rsidR="00135512" w:rsidRPr="00FA40BE" w:rsidRDefault="00135512" w:rsidP="00135512">
      <w:pPr>
        <w:jc w:val="left"/>
        <w:rPr>
          <w:rFonts w:ascii="Gill Sans MT" w:eastAsia="Times New Roman" w:hAnsi="Gill Sans MT"/>
          <w:sz w:val="24"/>
          <w:szCs w:val="24"/>
        </w:rPr>
      </w:pPr>
    </w:p>
    <w:p w14:paraId="6BCA083C" w14:textId="77777777" w:rsidR="00135512" w:rsidRPr="00FA40BE" w:rsidRDefault="00135512" w:rsidP="00135512">
      <w:pPr>
        <w:jc w:val="left"/>
        <w:rPr>
          <w:rFonts w:ascii="Gill Sans MT" w:eastAsia="Times New Roman" w:hAnsi="Gill Sans MT"/>
          <w:b/>
          <w:sz w:val="24"/>
          <w:szCs w:val="24"/>
        </w:rPr>
      </w:pPr>
      <w:r w:rsidRPr="00FA40BE">
        <w:rPr>
          <w:rFonts w:ascii="Gill Sans MT" w:eastAsia="Times New Roman" w:hAnsi="Gill Sans MT"/>
          <w:b/>
          <w:sz w:val="24"/>
          <w:szCs w:val="24"/>
        </w:rPr>
        <w:t>1.3.4.2 Agency Review</w:t>
      </w:r>
      <w:r w:rsidRPr="00FA40BE">
        <w:rPr>
          <w:rFonts w:ascii="Gill Sans MT" w:eastAsia="Times New Roman" w:hAnsi="Gill Sans MT"/>
          <w:sz w:val="24"/>
          <w:szCs w:val="24"/>
        </w:rPr>
        <w:t xml:space="preserve"> </w:t>
      </w:r>
      <w:r w:rsidRPr="00FA40BE">
        <w:rPr>
          <w:rFonts w:ascii="Gill Sans MT" w:eastAsia="Times New Roman" w:hAnsi="Gill Sans MT"/>
          <w:b/>
          <w:sz w:val="24"/>
          <w:szCs w:val="24"/>
        </w:rPr>
        <w:t>Clause.</w:t>
      </w:r>
      <w:r w:rsidRPr="00FA40BE">
        <w:rPr>
          <w:rFonts w:ascii="Gill Sans MT" w:eastAsia="Times New Roman" w:hAnsi="Gill Sans MT"/>
          <w:sz w:val="24"/>
          <w:szCs w:val="24"/>
        </w:rPr>
        <w:t xml:space="preserve">  The Contract Manager</w:t>
      </w:r>
      <w:r w:rsidRPr="00FA40BE">
        <w:rPr>
          <w:rFonts w:ascii="Gill Sans MT" w:eastAsia="Times New Roman" w:hAnsi="Gill Sans MT"/>
          <w:b/>
          <w:bCs/>
          <w:sz w:val="24"/>
          <w:szCs w:val="24"/>
        </w:rPr>
        <w:t xml:space="preserve"> </w:t>
      </w:r>
      <w:r w:rsidRPr="00FA40BE">
        <w:rPr>
          <w:rFonts w:ascii="Gill Sans MT" w:eastAsia="Times New Roman" w:hAnsi="Gill Sans MT"/>
          <w:sz w:val="24"/>
          <w:szCs w:val="24"/>
        </w:rPr>
        <w:t xml:space="preserve">or designee will use the results of monitoring activities and other relevant data to </w:t>
      </w:r>
      <w:r w:rsidRPr="00FA40BE">
        <w:rPr>
          <w:rFonts w:ascii="Gill Sans MT" w:eastAsia="Times New Roman" w:hAnsi="Gill Sans MT"/>
          <w:bCs/>
          <w:sz w:val="24"/>
          <w:szCs w:val="24"/>
        </w:rPr>
        <w:t>assess</w:t>
      </w:r>
      <w:r w:rsidRPr="00FA40BE">
        <w:rPr>
          <w:rFonts w:ascii="Gill Sans MT" w:eastAsia="Times New Roman" w:hAnsi="Gill Sans MT"/>
          <w:sz w:val="24"/>
          <w:szCs w:val="24"/>
        </w:rPr>
        <w:t xml:space="preserve"> the Contractor’s overall performance and compliance with the Contract.  At a minimum, the Agency will conduct a review </w:t>
      </w:r>
      <w:r w:rsidRPr="00FA40BE">
        <w:rPr>
          <w:rFonts w:ascii="Gill Sans MT" w:hAnsi="Gill Sans MT"/>
          <w:iCs/>
          <w:noProof/>
          <w:sz w:val="24"/>
          <w:szCs w:val="24"/>
        </w:rPr>
        <w:t>annually</w:t>
      </w:r>
      <w:r w:rsidRPr="00FA40BE">
        <w:rPr>
          <w:rFonts w:ascii="Gill Sans MT" w:eastAsia="Times New Roman" w:hAnsi="Gill Sans MT"/>
          <w:sz w:val="24"/>
          <w:szCs w:val="24"/>
        </w:rPr>
        <w:t xml:space="preserve">; however, </w:t>
      </w:r>
      <w:r w:rsidRPr="00FA40BE">
        <w:rPr>
          <w:rFonts w:ascii="Gill Sans MT" w:eastAsia="Times New Roman" w:hAnsi="Gill Sans MT"/>
          <w:bCs/>
          <w:sz w:val="24"/>
          <w:szCs w:val="24"/>
        </w:rPr>
        <w:t xml:space="preserve">reviews may </w:t>
      </w:r>
      <w:r w:rsidRPr="00FA40BE">
        <w:rPr>
          <w:rFonts w:ascii="Gill Sans MT" w:eastAsia="Times New Roman" w:hAnsi="Gill Sans MT"/>
          <w:sz w:val="24"/>
          <w:szCs w:val="24"/>
        </w:rPr>
        <w:t>occur more frequently at the Agency’s discretion.  As part of the review(s), the Agency may require the Contractor to provide additional data</w:t>
      </w:r>
      <w:r w:rsidRPr="00FA40BE">
        <w:rPr>
          <w:rFonts w:ascii="Gill Sans MT" w:eastAsia="Times New Roman" w:hAnsi="Gill Sans MT"/>
          <w:bCs/>
          <w:sz w:val="24"/>
          <w:szCs w:val="24"/>
        </w:rPr>
        <w:t>,</w:t>
      </w:r>
      <w:r w:rsidRPr="00FA40BE">
        <w:rPr>
          <w:rFonts w:ascii="Gill Sans MT" w:eastAsia="Times New Roman" w:hAnsi="Gill Sans MT"/>
          <w:b/>
          <w:bCs/>
          <w:sz w:val="24"/>
          <w:szCs w:val="24"/>
        </w:rPr>
        <w:t xml:space="preserve"> </w:t>
      </w:r>
      <w:r w:rsidRPr="00FA40BE">
        <w:rPr>
          <w:rFonts w:ascii="Gill Sans MT" w:eastAsia="Times New Roman" w:hAnsi="Gill Sans MT"/>
          <w:bCs/>
          <w:sz w:val="24"/>
          <w:szCs w:val="24"/>
        </w:rPr>
        <w:t>may perform on-site reviews,</w:t>
      </w:r>
      <w:r w:rsidRPr="00FA40BE">
        <w:rPr>
          <w:rFonts w:ascii="Gill Sans MT" w:eastAsia="Times New Roman" w:hAnsi="Gill Sans MT"/>
          <w:sz w:val="24"/>
          <w:szCs w:val="24"/>
        </w:rPr>
        <w:t xml:space="preserve"> and may consider information from other sources.</w:t>
      </w:r>
      <w:r w:rsidRPr="00FA40BE">
        <w:rPr>
          <w:rFonts w:ascii="Gill Sans MT" w:eastAsia="Times New Roman" w:hAnsi="Gill Sans MT"/>
          <w:b/>
          <w:bCs/>
          <w:sz w:val="24"/>
          <w:szCs w:val="24"/>
        </w:rPr>
        <w:t xml:space="preserve"> </w:t>
      </w:r>
    </w:p>
    <w:p w14:paraId="40AADA29" w14:textId="77777777" w:rsidR="00135512" w:rsidRPr="00FA40BE" w:rsidRDefault="00135512" w:rsidP="00135512">
      <w:pPr>
        <w:jc w:val="left"/>
        <w:rPr>
          <w:rFonts w:ascii="Gill Sans MT" w:eastAsia="Times New Roman" w:hAnsi="Gill Sans MT"/>
          <w:b/>
          <w:bCs/>
          <w:sz w:val="24"/>
          <w:szCs w:val="24"/>
        </w:rPr>
      </w:pPr>
    </w:p>
    <w:p w14:paraId="7580342D" w14:textId="77777777" w:rsidR="00135512" w:rsidRPr="00FA40BE" w:rsidRDefault="00135512" w:rsidP="00135512">
      <w:pPr>
        <w:jc w:val="left"/>
        <w:rPr>
          <w:rFonts w:ascii="Gill Sans MT" w:eastAsia="Times New Roman" w:hAnsi="Gill Sans MT"/>
          <w:sz w:val="24"/>
          <w:szCs w:val="24"/>
        </w:rPr>
      </w:pPr>
      <w:r w:rsidRPr="00FA40BE">
        <w:rPr>
          <w:rFonts w:ascii="Gill Sans MT" w:eastAsia="Times New Roman" w:hAnsi="Gill Sans MT"/>
          <w:sz w:val="24"/>
          <w:szCs w:val="24"/>
        </w:rPr>
        <w:t xml:space="preserve">The Agency may require one or more meetings to discuss the outcome of a review.  Meetings may be held in person.  During the review meetings, the parties will discuss the Deliverables that have been </w:t>
      </w:r>
      <w:r w:rsidRPr="00FA40BE">
        <w:rPr>
          <w:rFonts w:ascii="Gill Sans MT" w:eastAsia="Times New Roman" w:hAnsi="Gill Sans MT"/>
          <w:sz w:val="24"/>
          <w:szCs w:val="24"/>
        </w:rPr>
        <w:lastRenderedPageBreak/>
        <w:t xml:space="preserve">provided or are in process under this Contract, achievement of the performance measures, and any concerns identified through the Agency’s contract monitoring activities.  </w:t>
      </w:r>
    </w:p>
    <w:p w14:paraId="525EA805" w14:textId="77777777" w:rsidR="00135512" w:rsidRPr="00FA40BE" w:rsidRDefault="00135512" w:rsidP="00135512">
      <w:pPr>
        <w:jc w:val="left"/>
        <w:rPr>
          <w:rFonts w:ascii="Gill Sans MT" w:eastAsia="Times New Roman" w:hAnsi="Gill Sans MT"/>
          <w:b/>
          <w:bCs/>
          <w:sz w:val="24"/>
          <w:szCs w:val="24"/>
        </w:rPr>
      </w:pPr>
    </w:p>
    <w:p w14:paraId="1460A375" w14:textId="77777777" w:rsidR="00135512" w:rsidRPr="00FA40BE" w:rsidRDefault="00135512" w:rsidP="00135512">
      <w:pPr>
        <w:jc w:val="left"/>
        <w:rPr>
          <w:rFonts w:ascii="Gill Sans MT" w:eastAsia="Times New Roman" w:hAnsi="Gill Sans MT"/>
          <w:sz w:val="24"/>
          <w:szCs w:val="24"/>
        </w:rPr>
      </w:pPr>
      <w:r w:rsidRPr="00FA40BE">
        <w:rPr>
          <w:rFonts w:ascii="Gill Sans MT" w:eastAsia="Times New Roman" w:hAnsi="Gill Sans MT"/>
          <w:b/>
          <w:bCs/>
          <w:sz w:val="24"/>
          <w:szCs w:val="24"/>
        </w:rPr>
        <w:t>1.3.4.3 Problem Reporting.</w:t>
      </w:r>
      <w:r w:rsidRPr="00FA40BE">
        <w:rPr>
          <w:rFonts w:ascii="Gill Sans MT" w:eastAsia="Times New Roman" w:hAnsi="Gill Sans MT"/>
          <w:b/>
          <w:sz w:val="24"/>
          <w:szCs w:val="24"/>
        </w:rPr>
        <w:t xml:space="preserve">  </w:t>
      </w:r>
      <w:r w:rsidRPr="00FA40BE">
        <w:rPr>
          <w:rFonts w:ascii="Gill Sans MT" w:eastAsia="Times New Roman" w:hAnsi="Gill Sans MT"/>
          <w:sz w:val="24"/>
          <w:szCs w:val="24"/>
        </w:rPr>
        <w:t xml:space="preserve">As stipulated by the Contractor and/or shall provide a report listing any problem or concern encountered.  Records of such reports and other related communications issued in writing </w:t>
      </w:r>
      <w:proofErr w:type="gramStart"/>
      <w:r w:rsidRPr="00FA40BE">
        <w:rPr>
          <w:rFonts w:ascii="Gill Sans MT" w:eastAsia="Times New Roman" w:hAnsi="Gill Sans MT"/>
          <w:sz w:val="24"/>
          <w:szCs w:val="24"/>
        </w:rPr>
        <w:t>during the course of</w:t>
      </w:r>
      <w:proofErr w:type="gramEnd"/>
      <w:r w:rsidRPr="00FA40BE">
        <w:rPr>
          <w:rFonts w:ascii="Gill Sans MT" w:eastAsia="Times New Roman" w:hAnsi="Gill Sans MT"/>
          <w:sz w:val="24"/>
          <w:szCs w:val="24"/>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problem-resolution activities.</w:t>
      </w:r>
    </w:p>
    <w:p w14:paraId="5A6B7899" w14:textId="77777777" w:rsidR="00135512" w:rsidRPr="00FA40BE" w:rsidRDefault="00135512" w:rsidP="00135512">
      <w:pPr>
        <w:jc w:val="left"/>
        <w:rPr>
          <w:rFonts w:ascii="Gill Sans MT" w:hAnsi="Gill Sans MT"/>
          <w:i/>
          <w:sz w:val="24"/>
          <w:szCs w:val="24"/>
        </w:rPr>
      </w:pPr>
    </w:p>
    <w:p w14:paraId="67FE6F27" w14:textId="77777777" w:rsidR="00135512" w:rsidRPr="00FA40BE" w:rsidRDefault="00135512" w:rsidP="00135512">
      <w:pPr>
        <w:jc w:val="left"/>
        <w:rPr>
          <w:rFonts w:ascii="Gill Sans MT" w:eastAsia="Times New Roman" w:hAnsi="Gill Sans MT"/>
          <w:b/>
          <w:bCs/>
          <w:sz w:val="24"/>
          <w:szCs w:val="24"/>
        </w:rPr>
      </w:pPr>
      <w:r w:rsidRPr="00FA40BE">
        <w:rPr>
          <w:rFonts w:ascii="Gill Sans MT" w:eastAsia="Times New Roman" w:hAnsi="Gill Sans MT"/>
          <w:sz w:val="24"/>
          <w:szCs w:val="24"/>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26FB28C0" w14:textId="77777777" w:rsidR="00135512" w:rsidRPr="00FA40BE" w:rsidRDefault="00135512" w:rsidP="00135512">
      <w:pPr>
        <w:jc w:val="left"/>
        <w:rPr>
          <w:rFonts w:ascii="Gill Sans MT" w:eastAsia="Times New Roman" w:hAnsi="Gill Sans MT"/>
          <w:b/>
          <w:bCs/>
          <w:sz w:val="24"/>
          <w:szCs w:val="24"/>
        </w:rPr>
      </w:pPr>
    </w:p>
    <w:p w14:paraId="0C5711B7" w14:textId="77777777" w:rsidR="00135512" w:rsidRPr="00FA40BE" w:rsidRDefault="00135512" w:rsidP="00135512">
      <w:pPr>
        <w:jc w:val="left"/>
        <w:rPr>
          <w:rFonts w:ascii="Gill Sans MT" w:eastAsia="Times New Roman" w:hAnsi="Gill Sans MT"/>
          <w:sz w:val="24"/>
          <w:szCs w:val="24"/>
        </w:rPr>
      </w:pPr>
      <w:r w:rsidRPr="00FA40BE">
        <w:rPr>
          <w:rFonts w:ascii="Gill Sans MT" w:eastAsia="Times New Roman" w:hAnsi="Gill Sans MT"/>
          <w:b/>
          <w:bCs/>
          <w:sz w:val="24"/>
          <w:szCs w:val="24"/>
        </w:rPr>
        <w:t>1.3.4.4 Addressing Deficiencies.</w:t>
      </w:r>
      <w:r w:rsidRPr="00FA40BE">
        <w:rPr>
          <w:rFonts w:ascii="Gill Sans MT" w:eastAsia="Times New Roman" w:hAnsi="Gill Sans MT"/>
          <w:sz w:val="24"/>
          <w:szCs w:val="24"/>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034F434B" w14:textId="77777777" w:rsidR="00135512" w:rsidRPr="00FA40BE" w:rsidRDefault="00135512" w:rsidP="00135512">
      <w:pPr>
        <w:jc w:val="left"/>
        <w:rPr>
          <w:rFonts w:ascii="Gill Sans MT" w:eastAsia="Times New Roman" w:hAnsi="Gill Sans MT"/>
          <w:b/>
          <w:sz w:val="24"/>
          <w:szCs w:val="24"/>
        </w:rPr>
      </w:pPr>
    </w:p>
    <w:p w14:paraId="12D5555D" w14:textId="77777777" w:rsidR="00135512" w:rsidRPr="00FA40BE" w:rsidRDefault="00135512" w:rsidP="00135512">
      <w:pPr>
        <w:jc w:val="left"/>
        <w:rPr>
          <w:rFonts w:ascii="Gill Sans MT" w:eastAsia="Times New Roman" w:hAnsi="Gill Sans MT"/>
          <w:b/>
          <w:sz w:val="24"/>
          <w:szCs w:val="24"/>
        </w:rPr>
      </w:pPr>
      <w:r w:rsidRPr="00FA40BE">
        <w:rPr>
          <w:rFonts w:ascii="Gill Sans MT" w:eastAsia="Times New Roman" w:hAnsi="Gill Sans MT"/>
          <w:b/>
          <w:sz w:val="24"/>
          <w:szCs w:val="24"/>
        </w:rPr>
        <w:t>1.3.5 Contract Payment Clause.</w:t>
      </w:r>
    </w:p>
    <w:p w14:paraId="1D387E59" w14:textId="77777777" w:rsidR="00135512" w:rsidRPr="00FA40BE" w:rsidRDefault="00135512" w:rsidP="00135512">
      <w:pPr>
        <w:jc w:val="left"/>
        <w:rPr>
          <w:rFonts w:ascii="Gill Sans MT" w:eastAsia="Times New Roman" w:hAnsi="Gill Sans MT"/>
          <w:sz w:val="24"/>
          <w:szCs w:val="24"/>
        </w:rPr>
      </w:pPr>
      <w:r w:rsidRPr="00FA40BE">
        <w:rPr>
          <w:rFonts w:ascii="Gill Sans MT" w:eastAsia="Times New Roman" w:hAnsi="Gill Sans MT"/>
          <w:b/>
          <w:bCs/>
          <w:sz w:val="24"/>
          <w:szCs w:val="24"/>
        </w:rPr>
        <w:t xml:space="preserve">1.3.5.1 Pricing.  </w:t>
      </w:r>
      <w:r w:rsidRPr="00FA40BE">
        <w:rPr>
          <w:rFonts w:ascii="Gill Sans MT" w:eastAsia="Times New Roman" w:hAnsi="Gill Sans MT"/>
          <w:sz w:val="24"/>
          <w:szCs w:val="24"/>
        </w:rPr>
        <w:t xml:space="preserve">In accordance with the payment terms outlined in this section and the Contractor’s completion of the Scope of Work as set forth in this Contract, the Contractor will be compensated as follows:  </w:t>
      </w:r>
    </w:p>
    <w:p w14:paraId="1B53D13C" w14:textId="77777777" w:rsidR="00135512" w:rsidRPr="00FA40BE" w:rsidRDefault="00135512" w:rsidP="00135512">
      <w:pPr>
        <w:jc w:val="left"/>
        <w:rPr>
          <w:rFonts w:ascii="Gill Sans MT" w:eastAsia="Times New Roman" w:hAnsi="Gill Sans MT"/>
          <w:sz w:val="24"/>
          <w:szCs w:val="24"/>
        </w:rPr>
      </w:pPr>
      <w:r w:rsidRPr="00FA40BE">
        <w:rPr>
          <w:rFonts w:ascii="Gill Sans MT" w:hAnsi="Gill Sans MT"/>
          <w:i/>
          <w:sz w:val="24"/>
          <w:szCs w:val="24"/>
        </w:rPr>
        <w:t>{To be completed when contract is drafted.}</w:t>
      </w:r>
    </w:p>
    <w:p w14:paraId="798EA769" w14:textId="77777777" w:rsidR="00135512" w:rsidRPr="00FA40BE" w:rsidRDefault="00135512" w:rsidP="00135512">
      <w:pPr>
        <w:jc w:val="left"/>
        <w:rPr>
          <w:rFonts w:ascii="Gill Sans MT" w:eastAsia="Times New Roman" w:hAnsi="Gill Sans MT"/>
          <w:sz w:val="24"/>
          <w:szCs w:val="24"/>
        </w:rPr>
      </w:pPr>
    </w:p>
    <w:p w14:paraId="70B96552" w14:textId="77777777" w:rsidR="00135512" w:rsidRPr="00FA40BE" w:rsidRDefault="00135512" w:rsidP="00135512">
      <w:pPr>
        <w:jc w:val="left"/>
        <w:rPr>
          <w:rFonts w:ascii="Gill Sans MT" w:eastAsia="Times New Roman" w:hAnsi="Gill Sans MT"/>
          <w:b/>
          <w:sz w:val="24"/>
          <w:szCs w:val="24"/>
        </w:rPr>
      </w:pPr>
      <w:r w:rsidRPr="00FA40BE">
        <w:rPr>
          <w:rFonts w:ascii="Gill Sans MT" w:eastAsia="Times New Roman" w:hAnsi="Gill Sans MT"/>
          <w:b/>
          <w:sz w:val="24"/>
          <w:szCs w:val="24"/>
        </w:rPr>
        <w:t>1.3.5.2 Payment Methodology.</w:t>
      </w:r>
    </w:p>
    <w:p w14:paraId="1370F680" w14:textId="77777777" w:rsidR="00135512" w:rsidRPr="00FA40BE" w:rsidRDefault="00135512" w:rsidP="00135512">
      <w:pPr>
        <w:jc w:val="left"/>
        <w:rPr>
          <w:rFonts w:ascii="Gill Sans MT" w:hAnsi="Gill Sans MT"/>
          <w:i/>
          <w:sz w:val="24"/>
          <w:szCs w:val="24"/>
        </w:rPr>
      </w:pPr>
      <w:r w:rsidRPr="00FA40BE">
        <w:rPr>
          <w:rFonts w:ascii="Gill Sans MT" w:hAnsi="Gill Sans MT"/>
          <w:i/>
          <w:sz w:val="24"/>
          <w:szCs w:val="24"/>
        </w:rPr>
        <w:t>{Additional language to be completed when contract is drafted.}</w:t>
      </w:r>
    </w:p>
    <w:p w14:paraId="6FAD3BC7" w14:textId="77777777" w:rsidR="00135512" w:rsidRPr="00FA40BE" w:rsidRDefault="00135512" w:rsidP="00135512">
      <w:pPr>
        <w:jc w:val="left"/>
        <w:rPr>
          <w:rFonts w:ascii="Gill Sans MT" w:hAnsi="Gill Sans MT"/>
          <w:i/>
          <w:sz w:val="24"/>
          <w:szCs w:val="24"/>
        </w:rPr>
      </w:pPr>
    </w:p>
    <w:p w14:paraId="63DB32BC" w14:textId="77777777" w:rsidR="00135512" w:rsidRPr="00FA40BE" w:rsidRDefault="00135512" w:rsidP="00135512">
      <w:pPr>
        <w:rPr>
          <w:rFonts w:ascii="Gill Sans MT" w:hAnsi="Gill Sans MT"/>
          <w:i/>
          <w:sz w:val="24"/>
          <w:szCs w:val="24"/>
        </w:rPr>
      </w:pPr>
    </w:p>
    <w:p w14:paraId="6B36306F" w14:textId="77777777" w:rsidR="00135512" w:rsidRPr="00FA40BE" w:rsidRDefault="00135512" w:rsidP="00135512">
      <w:pPr>
        <w:keepNext/>
        <w:jc w:val="left"/>
        <w:outlineLvl w:val="7"/>
        <w:rPr>
          <w:rFonts w:ascii="Gill Sans MT" w:hAnsi="Gill Sans MT"/>
          <w:bCs/>
          <w:sz w:val="24"/>
          <w:szCs w:val="24"/>
        </w:rPr>
      </w:pPr>
      <w:r w:rsidRPr="00FA40BE">
        <w:rPr>
          <w:rFonts w:ascii="Gill Sans MT" w:hAnsi="Gill Sans MT"/>
          <w:b/>
          <w:bCs/>
          <w:sz w:val="24"/>
          <w:szCs w:val="24"/>
        </w:rPr>
        <w:t xml:space="preserve">1.3.5.3 Timeframes for Regular Submission of Initial and Adjusted Invoices.  </w:t>
      </w:r>
      <w:r w:rsidRPr="00FA40BE">
        <w:rPr>
          <w:rFonts w:ascii="Gill Sans MT" w:hAnsi="Gill Sans MT"/>
          <w:bCs/>
          <w:sz w:val="24"/>
          <w:szCs w:val="24"/>
        </w:rPr>
        <w:t xml:space="preserve">The Contractor shall submit an Invoice for services rendered in accordance with this Contract.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18ECFFDF" w14:textId="77777777" w:rsidR="00135512" w:rsidRPr="00FA40BE" w:rsidRDefault="00135512" w:rsidP="00135512">
      <w:pPr>
        <w:keepNext/>
        <w:jc w:val="left"/>
        <w:outlineLvl w:val="7"/>
        <w:rPr>
          <w:rFonts w:ascii="Gill Sans MT" w:hAnsi="Gill Sans MT"/>
          <w:bCs/>
          <w:sz w:val="24"/>
          <w:szCs w:val="24"/>
        </w:rPr>
      </w:pPr>
    </w:p>
    <w:p w14:paraId="5720D711" w14:textId="77777777" w:rsidR="00135512" w:rsidRPr="00FA40BE" w:rsidRDefault="00135512" w:rsidP="00135512">
      <w:pPr>
        <w:keepNext/>
        <w:jc w:val="left"/>
        <w:outlineLvl w:val="7"/>
        <w:rPr>
          <w:rFonts w:ascii="Gill Sans MT" w:hAnsi="Gill Sans MT"/>
          <w:bCs/>
          <w:sz w:val="24"/>
          <w:szCs w:val="24"/>
        </w:rPr>
      </w:pPr>
      <w:r w:rsidRPr="00FA40BE">
        <w:rPr>
          <w:rFonts w:ascii="Gill Sans MT" w:hAnsi="Gill Sans MT"/>
          <w:b/>
          <w:bCs/>
          <w:sz w:val="24"/>
          <w:szCs w:val="24"/>
        </w:rPr>
        <w:t xml:space="preserve">1.3.5.4 Submission of Invoices at the End of State Fiscal Year.  </w:t>
      </w:r>
      <w:r w:rsidRPr="00FA40BE">
        <w:rPr>
          <w:rFonts w:ascii="Gill Sans MT" w:hAnsi="Gill Sans MT"/>
          <w:bCs/>
          <w:sz w:val="24"/>
          <w:szCs w:val="24"/>
        </w:rPr>
        <w:t xml:space="preserve">Notwithstanding the timeframes above, and absent (1) longer timeframes established in federal law or (2) the express written consent of the Agency, the Contractor shall submit all Invoices to the Agency for payment by </w:t>
      </w:r>
      <w:r w:rsidRPr="00FA40BE">
        <w:rPr>
          <w:rFonts w:ascii="Gill Sans MT" w:hAnsi="Gill Sans MT"/>
          <w:bCs/>
          <w:sz w:val="24"/>
          <w:szCs w:val="24"/>
        </w:rPr>
        <w:lastRenderedPageBreak/>
        <w:t>August 1</w:t>
      </w:r>
      <w:r w:rsidRPr="00FA40BE">
        <w:rPr>
          <w:rFonts w:ascii="Gill Sans MT" w:hAnsi="Gill Sans MT"/>
          <w:bCs/>
          <w:sz w:val="24"/>
          <w:szCs w:val="24"/>
          <w:vertAlign w:val="superscript"/>
        </w:rPr>
        <w:t>st</w:t>
      </w:r>
      <w:r w:rsidRPr="00FA40BE">
        <w:rPr>
          <w:rFonts w:ascii="Gill Sans MT" w:hAnsi="Gill Sans MT"/>
          <w:bCs/>
          <w:sz w:val="24"/>
          <w:szCs w:val="24"/>
        </w:rPr>
        <w:t xml:space="preserve"> for all services performed in the preceding state fiscal year (the State fiscal year ends June 30).  </w:t>
      </w:r>
    </w:p>
    <w:p w14:paraId="21E784D7" w14:textId="77777777" w:rsidR="00135512" w:rsidRPr="00FA40BE" w:rsidRDefault="00135512" w:rsidP="00135512">
      <w:pPr>
        <w:keepNext/>
        <w:jc w:val="left"/>
        <w:outlineLvl w:val="7"/>
        <w:rPr>
          <w:rFonts w:ascii="Gill Sans MT" w:hAnsi="Gill Sans MT"/>
          <w:bCs/>
          <w:sz w:val="24"/>
          <w:szCs w:val="24"/>
        </w:rPr>
      </w:pPr>
    </w:p>
    <w:p w14:paraId="49DFE187" w14:textId="77777777" w:rsidR="00135512" w:rsidRPr="00FA40BE" w:rsidRDefault="00135512" w:rsidP="00135512">
      <w:pPr>
        <w:keepNext/>
        <w:jc w:val="left"/>
        <w:outlineLvl w:val="7"/>
        <w:rPr>
          <w:rFonts w:ascii="Gill Sans MT" w:hAnsi="Gill Sans MT"/>
          <w:bCs/>
          <w:sz w:val="24"/>
          <w:szCs w:val="24"/>
        </w:rPr>
      </w:pPr>
      <w:r w:rsidRPr="00FA40BE">
        <w:rPr>
          <w:rFonts w:ascii="Gill Sans MT" w:hAnsi="Gill Sans MT"/>
          <w:b/>
          <w:bCs/>
          <w:sz w:val="24"/>
          <w:szCs w:val="24"/>
        </w:rPr>
        <w:t xml:space="preserve">1.3.5.5 Payment of Invoices.  </w:t>
      </w:r>
      <w:r w:rsidRPr="00FA40BE">
        <w:rPr>
          <w:rFonts w:ascii="Gill Sans MT" w:hAnsi="Gill Sans MT"/>
          <w:bCs/>
          <w:sz w:val="24"/>
          <w:szCs w:val="24"/>
        </w:rPr>
        <w:t xml:space="preserve">The Agency shall verify the Contractor’s performance of the Deliverables and timeliness of Invoices before making payment.  The Agency will not pay Invoices that are not considered timely </w:t>
      </w:r>
      <w:r w:rsidRPr="00FA40BE">
        <w:rPr>
          <w:rFonts w:ascii="Gill Sans MT" w:eastAsia="Times New Roman" w:hAnsi="Gill Sans MT"/>
          <w:sz w:val="24"/>
          <w:szCs w:val="24"/>
        </w:rPr>
        <w:t>as defined in this Contract.</w:t>
      </w:r>
      <w:r w:rsidRPr="00FA40BE">
        <w:rPr>
          <w:rFonts w:ascii="Gill Sans MT" w:eastAsia="Times New Roman" w:hAnsi="Gill Sans MT"/>
          <w:b/>
          <w:sz w:val="24"/>
          <w:szCs w:val="24"/>
        </w:rPr>
        <w:t xml:space="preserve">  </w:t>
      </w:r>
      <w:r w:rsidRPr="00FA40BE">
        <w:rPr>
          <w:rFonts w:ascii="Gill Sans MT" w:hAnsi="Gill Sans MT"/>
          <w:bCs/>
          <w:sz w:val="24"/>
          <w:szCs w:val="24"/>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18" w:history="1">
        <w:r w:rsidRPr="00FA40BE">
          <w:rPr>
            <w:rFonts w:ascii="Gill Sans MT" w:hAnsi="Gill Sans MT"/>
            <w:bCs/>
            <w:color w:val="0000FF"/>
            <w:sz w:val="24"/>
            <w:szCs w:val="24"/>
            <w:u w:val="single"/>
          </w:rPr>
          <w:t>http://www.dom.state.ia.us/appeals/general_claims.html</w:t>
        </w:r>
      </w:hyperlink>
      <w:r w:rsidRPr="00FA40BE">
        <w:rPr>
          <w:rFonts w:ascii="Gill Sans MT" w:hAnsi="Gill Sans MT"/>
          <w:bCs/>
          <w:sz w:val="24"/>
          <w:szCs w:val="24"/>
        </w:rPr>
        <w:t xml:space="preserve">.  </w:t>
      </w:r>
    </w:p>
    <w:p w14:paraId="2CDBE571" w14:textId="77777777" w:rsidR="00135512" w:rsidRPr="00FA40BE" w:rsidRDefault="00135512" w:rsidP="00135512">
      <w:pPr>
        <w:keepNext/>
        <w:jc w:val="left"/>
        <w:outlineLvl w:val="7"/>
        <w:rPr>
          <w:rFonts w:ascii="Gill Sans MT" w:hAnsi="Gill Sans MT"/>
          <w:bCs/>
          <w:sz w:val="24"/>
          <w:szCs w:val="24"/>
        </w:rPr>
      </w:pPr>
    </w:p>
    <w:p w14:paraId="0AFDDB06" w14:textId="77777777" w:rsidR="00135512" w:rsidRPr="00FA40BE" w:rsidRDefault="00135512" w:rsidP="00135512">
      <w:pPr>
        <w:keepNext/>
        <w:jc w:val="left"/>
        <w:outlineLvl w:val="7"/>
        <w:rPr>
          <w:rFonts w:ascii="Gill Sans MT" w:hAnsi="Gill Sans MT"/>
          <w:sz w:val="24"/>
          <w:szCs w:val="24"/>
        </w:rPr>
      </w:pPr>
      <w:r w:rsidRPr="00FA40BE">
        <w:rPr>
          <w:rFonts w:ascii="Gill Sans MT" w:hAnsi="Gill Sans MT"/>
          <w:bCs/>
          <w:sz w:val="24"/>
          <w:szCs w:val="24"/>
        </w:rPr>
        <w:t>The Agency shall pay all approved Invoices in arrears and in conformance with Iowa Code 8A.514.  The Agency may pay in less than sixty (60) days, but an election to pay in less than sixty (60) days shall not act as an implied waiver of Iowa law.</w:t>
      </w:r>
    </w:p>
    <w:p w14:paraId="47C826C8" w14:textId="77777777" w:rsidR="00135512" w:rsidRPr="00FA40BE" w:rsidRDefault="00135512" w:rsidP="00135512">
      <w:pPr>
        <w:jc w:val="left"/>
        <w:rPr>
          <w:rFonts w:ascii="Gill Sans MT" w:hAnsi="Gill Sans MT"/>
          <w:noProof/>
          <w:sz w:val="24"/>
          <w:szCs w:val="24"/>
        </w:rPr>
      </w:pPr>
    </w:p>
    <w:p w14:paraId="6484A9EF" w14:textId="77777777" w:rsidR="00135512" w:rsidRPr="00DC2CA6" w:rsidRDefault="00135512" w:rsidP="00135512">
      <w:pPr>
        <w:jc w:val="left"/>
        <w:rPr>
          <w:rFonts w:ascii="Gill Sans MT" w:hAnsi="Gill Sans MT"/>
          <w:sz w:val="24"/>
          <w:szCs w:val="24"/>
        </w:rPr>
      </w:pPr>
      <w:r w:rsidRPr="00FA40BE">
        <w:rPr>
          <w:rFonts w:ascii="Gill Sans MT" w:hAnsi="Gill Sans MT"/>
          <w:b/>
          <w:sz w:val="24"/>
          <w:szCs w:val="24"/>
        </w:rPr>
        <w:t>1.3.5.6 Reimbursable Expenses.</w:t>
      </w:r>
      <w:r w:rsidRPr="00FA40BE">
        <w:rPr>
          <w:rFonts w:ascii="Gill Sans MT" w:hAnsi="Gill Sans MT"/>
          <w:sz w:val="24"/>
          <w:szCs w:val="24"/>
        </w:rPr>
        <w:t xml:space="preserve">  Unless otherwise agreed to by the parties in an amendment</w:t>
      </w:r>
      <w:r w:rsidRPr="00FA40BE">
        <w:rPr>
          <w:rFonts w:ascii="Gill Sans MT" w:hAnsi="Gill Sans MT"/>
          <w:i/>
          <w:sz w:val="24"/>
          <w:szCs w:val="24"/>
        </w:rPr>
        <w:t xml:space="preserve"> </w:t>
      </w:r>
      <w:r w:rsidRPr="00FA40BE">
        <w:rPr>
          <w:rFonts w:ascii="Gill Sans MT" w:hAnsi="Gill Sans MT"/>
          <w:sz w:val="24"/>
          <w:szCs w:val="24"/>
        </w:rPr>
        <w:t>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w:t>
      </w:r>
      <w:r w:rsidRPr="00DC2CA6">
        <w:rPr>
          <w:rFonts w:ascii="Gill Sans MT" w:hAnsi="Gill Sans MT"/>
          <w:sz w:val="24"/>
          <w:szCs w:val="24"/>
        </w:rPr>
        <w:t xml:space="preserve"> </w:t>
      </w:r>
    </w:p>
    <w:p w14:paraId="50782983" w14:textId="77777777" w:rsidR="00135512" w:rsidRPr="00DC2CA6" w:rsidRDefault="00135512" w:rsidP="00135512">
      <w:pPr>
        <w:jc w:val="left"/>
        <w:rPr>
          <w:rFonts w:ascii="Gill Sans MT" w:eastAsia="Times New Roman" w:hAnsi="Gill Sans MT"/>
          <w:sz w:val="24"/>
          <w:szCs w:val="24"/>
          <w:highlight w:val="magenta"/>
        </w:rPr>
      </w:pPr>
    </w:p>
    <w:p w14:paraId="2CDD71D0" w14:textId="77777777" w:rsidR="00135512" w:rsidRPr="00DC2CA6" w:rsidRDefault="00135512" w:rsidP="00135512">
      <w:pPr>
        <w:jc w:val="left"/>
        <w:rPr>
          <w:rFonts w:ascii="Gill Sans MT" w:hAnsi="Gill Sans MT"/>
          <w:b/>
          <w:i/>
          <w:sz w:val="24"/>
          <w:szCs w:val="24"/>
        </w:rPr>
      </w:pPr>
      <w:r w:rsidRPr="00DC2CA6">
        <w:rPr>
          <w:rFonts w:ascii="Gill Sans MT" w:hAnsi="Gill Sans MT"/>
          <w:b/>
          <w:i/>
          <w:sz w:val="24"/>
          <w:szCs w:val="24"/>
        </w:rPr>
        <w:t xml:space="preserve">1.4 Insurance Coverage.  </w:t>
      </w:r>
    </w:p>
    <w:p w14:paraId="46640FA1" w14:textId="77777777" w:rsidR="00135512" w:rsidRPr="00DC2CA6" w:rsidRDefault="00135512" w:rsidP="00135512">
      <w:pPr>
        <w:jc w:val="left"/>
        <w:rPr>
          <w:rFonts w:ascii="Gill Sans MT" w:hAnsi="Gill Sans MT"/>
          <w:bCs/>
          <w:sz w:val="24"/>
          <w:szCs w:val="24"/>
        </w:rPr>
      </w:pPr>
      <w:r w:rsidRPr="00DC2CA6">
        <w:rPr>
          <w:rFonts w:ascii="Gill Sans MT" w:hAnsi="Gill Sans MT"/>
          <w:bCs/>
          <w:sz w:val="24"/>
          <w:szCs w:val="24"/>
        </w:rPr>
        <w:t xml:space="preserve">The Contractor and any subcontractor shall obtain the following types of insurance for at least the minimum amounts listed below: </w:t>
      </w:r>
    </w:p>
    <w:p w14:paraId="07B86FE1" w14:textId="77777777" w:rsidR="00135512" w:rsidRPr="00DC2CA6" w:rsidRDefault="00135512" w:rsidP="00135512">
      <w:pPr>
        <w:jc w:val="left"/>
        <w:rPr>
          <w:rFonts w:ascii="Gill Sans MT" w:hAnsi="Gill Sans MT"/>
          <w:bCs/>
          <w:sz w:val="24"/>
          <w:szCs w:val="24"/>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5"/>
        <w:gridCol w:w="2165"/>
      </w:tblGrid>
      <w:tr w:rsidR="00135512" w:rsidRPr="00DC2CA6" w14:paraId="37BEF6D3" w14:textId="77777777" w:rsidTr="005D3808">
        <w:tc>
          <w:tcPr>
            <w:tcW w:w="5298" w:type="dxa"/>
          </w:tcPr>
          <w:p w14:paraId="49A8BCCA" w14:textId="77777777" w:rsidR="00135512" w:rsidRPr="00DC2CA6" w:rsidRDefault="00135512" w:rsidP="005D3808">
            <w:pPr>
              <w:jc w:val="left"/>
              <w:rPr>
                <w:rFonts w:ascii="Gill Sans MT" w:hAnsi="Gill Sans MT"/>
                <w:b/>
                <w:bCs/>
                <w:sz w:val="24"/>
                <w:szCs w:val="24"/>
              </w:rPr>
            </w:pPr>
            <w:r w:rsidRPr="00DC2CA6">
              <w:rPr>
                <w:rFonts w:ascii="Gill Sans MT" w:hAnsi="Gill Sans MT"/>
                <w:b/>
                <w:bCs/>
                <w:sz w:val="24"/>
                <w:szCs w:val="24"/>
              </w:rPr>
              <w:t>Type of Insurance</w:t>
            </w:r>
          </w:p>
        </w:tc>
        <w:tc>
          <w:tcPr>
            <w:tcW w:w="2455" w:type="dxa"/>
          </w:tcPr>
          <w:p w14:paraId="695F781B" w14:textId="77777777" w:rsidR="00135512" w:rsidRPr="00DC2CA6" w:rsidRDefault="00135512" w:rsidP="005D3808">
            <w:pPr>
              <w:jc w:val="left"/>
              <w:rPr>
                <w:rFonts w:ascii="Gill Sans MT" w:hAnsi="Gill Sans MT"/>
                <w:b/>
                <w:sz w:val="24"/>
                <w:szCs w:val="24"/>
              </w:rPr>
            </w:pPr>
            <w:r w:rsidRPr="00DC2CA6">
              <w:rPr>
                <w:rFonts w:ascii="Gill Sans MT" w:hAnsi="Gill Sans MT"/>
                <w:b/>
                <w:sz w:val="24"/>
                <w:szCs w:val="24"/>
              </w:rPr>
              <w:t>Limit</w:t>
            </w:r>
          </w:p>
        </w:tc>
        <w:tc>
          <w:tcPr>
            <w:tcW w:w="2165" w:type="dxa"/>
          </w:tcPr>
          <w:p w14:paraId="0E8FA523" w14:textId="77777777" w:rsidR="00135512" w:rsidRPr="00DC2CA6" w:rsidRDefault="00135512" w:rsidP="005D3808">
            <w:pPr>
              <w:jc w:val="left"/>
              <w:rPr>
                <w:rFonts w:ascii="Gill Sans MT" w:hAnsi="Gill Sans MT"/>
                <w:b/>
                <w:sz w:val="24"/>
                <w:szCs w:val="24"/>
              </w:rPr>
            </w:pPr>
            <w:r w:rsidRPr="00DC2CA6">
              <w:rPr>
                <w:rFonts w:ascii="Gill Sans MT" w:hAnsi="Gill Sans MT"/>
                <w:b/>
                <w:sz w:val="24"/>
                <w:szCs w:val="24"/>
              </w:rPr>
              <w:t>Amount</w:t>
            </w:r>
          </w:p>
        </w:tc>
      </w:tr>
      <w:tr w:rsidR="00135512" w:rsidRPr="00DC2CA6" w14:paraId="2D1D5B24" w14:textId="77777777" w:rsidTr="005D3808">
        <w:tc>
          <w:tcPr>
            <w:tcW w:w="5298" w:type="dxa"/>
          </w:tcPr>
          <w:p w14:paraId="340FBE97"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General Liability (including contractual liability) written on occurrence basis</w:t>
            </w:r>
          </w:p>
        </w:tc>
        <w:tc>
          <w:tcPr>
            <w:tcW w:w="2455" w:type="dxa"/>
          </w:tcPr>
          <w:p w14:paraId="5B0F7AB3"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General Aggregate</w:t>
            </w:r>
          </w:p>
          <w:p w14:paraId="7BE308AE" w14:textId="77777777" w:rsidR="00135512" w:rsidRPr="00DC2CA6" w:rsidRDefault="00135512" w:rsidP="005D3808">
            <w:pPr>
              <w:jc w:val="left"/>
              <w:rPr>
                <w:rFonts w:ascii="Gill Sans MT" w:hAnsi="Gill Sans MT"/>
                <w:sz w:val="24"/>
                <w:szCs w:val="24"/>
              </w:rPr>
            </w:pPr>
          </w:p>
          <w:p w14:paraId="4FD0EB61"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Product/Completed</w:t>
            </w:r>
          </w:p>
          <w:p w14:paraId="1CE2BEEF"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Operations Aggregate</w:t>
            </w:r>
          </w:p>
          <w:p w14:paraId="41C3905F" w14:textId="77777777" w:rsidR="00135512" w:rsidRPr="00DC2CA6" w:rsidRDefault="00135512" w:rsidP="005D3808">
            <w:pPr>
              <w:jc w:val="left"/>
              <w:rPr>
                <w:rFonts w:ascii="Gill Sans MT" w:hAnsi="Gill Sans MT"/>
                <w:sz w:val="24"/>
                <w:szCs w:val="24"/>
              </w:rPr>
            </w:pPr>
          </w:p>
          <w:p w14:paraId="0686532C"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Personal Injury</w:t>
            </w:r>
          </w:p>
          <w:p w14:paraId="6A317D79" w14:textId="77777777" w:rsidR="00135512" w:rsidRPr="00DC2CA6" w:rsidRDefault="00135512" w:rsidP="005D3808">
            <w:pPr>
              <w:jc w:val="left"/>
              <w:rPr>
                <w:rFonts w:ascii="Gill Sans MT" w:hAnsi="Gill Sans MT"/>
                <w:sz w:val="24"/>
                <w:szCs w:val="24"/>
              </w:rPr>
            </w:pPr>
          </w:p>
          <w:p w14:paraId="07A77788"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Each Occurrence</w:t>
            </w:r>
          </w:p>
        </w:tc>
        <w:tc>
          <w:tcPr>
            <w:tcW w:w="2165" w:type="dxa"/>
          </w:tcPr>
          <w:p w14:paraId="3EA15773"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$2 Million</w:t>
            </w:r>
          </w:p>
          <w:p w14:paraId="4EA4B5B6" w14:textId="77777777" w:rsidR="00135512" w:rsidRPr="00DC2CA6" w:rsidRDefault="00135512" w:rsidP="005D3808">
            <w:pPr>
              <w:jc w:val="left"/>
              <w:rPr>
                <w:rFonts w:ascii="Gill Sans MT" w:hAnsi="Gill Sans MT"/>
                <w:sz w:val="24"/>
                <w:szCs w:val="24"/>
              </w:rPr>
            </w:pPr>
          </w:p>
          <w:p w14:paraId="1FDBE647"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p w14:paraId="521DFF7E" w14:textId="77777777" w:rsidR="00135512" w:rsidRPr="00DC2CA6" w:rsidRDefault="00135512" w:rsidP="005D3808">
            <w:pPr>
              <w:jc w:val="left"/>
              <w:rPr>
                <w:rFonts w:ascii="Gill Sans MT" w:hAnsi="Gill Sans MT"/>
                <w:sz w:val="24"/>
                <w:szCs w:val="24"/>
              </w:rPr>
            </w:pPr>
          </w:p>
          <w:p w14:paraId="63DF6C79" w14:textId="77777777" w:rsidR="00135512" w:rsidRPr="00DC2CA6" w:rsidRDefault="00135512" w:rsidP="005D3808">
            <w:pPr>
              <w:jc w:val="left"/>
              <w:rPr>
                <w:rFonts w:ascii="Gill Sans MT" w:hAnsi="Gill Sans MT"/>
                <w:sz w:val="24"/>
                <w:szCs w:val="24"/>
              </w:rPr>
            </w:pPr>
          </w:p>
          <w:p w14:paraId="0D5146C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p w14:paraId="021544EC" w14:textId="77777777" w:rsidR="00135512" w:rsidRPr="00DC2CA6" w:rsidRDefault="00135512" w:rsidP="005D3808">
            <w:pPr>
              <w:jc w:val="left"/>
              <w:rPr>
                <w:rFonts w:ascii="Gill Sans MT" w:hAnsi="Gill Sans MT"/>
                <w:sz w:val="24"/>
                <w:szCs w:val="24"/>
              </w:rPr>
            </w:pPr>
          </w:p>
          <w:p w14:paraId="0501B22F"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tc>
      </w:tr>
      <w:tr w:rsidR="00135512" w:rsidRPr="00DC2CA6" w14:paraId="5F26D919" w14:textId="77777777" w:rsidTr="005D3808">
        <w:tc>
          <w:tcPr>
            <w:tcW w:w="5298" w:type="dxa"/>
          </w:tcPr>
          <w:p w14:paraId="5A3E490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Automobile Liability (including any auto, hired autos, and non-owned autos)</w:t>
            </w:r>
          </w:p>
          <w:p w14:paraId="2284CE7A" w14:textId="77777777" w:rsidR="00135512" w:rsidRPr="00DC2CA6" w:rsidRDefault="00135512" w:rsidP="005D3808">
            <w:pPr>
              <w:jc w:val="left"/>
              <w:rPr>
                <w:rFonts w:ascii="Gill Sans MT" w:hAnsi="Gill Sans MT"/>
                <w:sz w:val="24"/>
                <w:szCs w:val="24"/>
              </w:rPr>
            </w:pPr>
          </w:p>
        </w:tc>
        <w:tc>
          <w:tcPr>
            <w:tcW w:w="2455" w:type="dxa"/>
          </w:tcPr>
          <w:p w14:paraId="5BF1E533"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Combined Single Limit</w:t>
            </w:r>
          </w:p>
          <w:p w14:paraId="69F2CF49" w14:textId="77777777" w:rsidR="00135512" w:rsidRPr="00DC2CA6" w:rsidRDefault="00135512" w:rsidP="005D3808">
            <w:pPr>
              <w:jc w:val="left"/>
              <w:rPr>
                <w:rFonts w:ascii="Gill Sans MT" w:hAnsi="Gill Sans MT"/>
                <w:sz w:val="24"/>
                <w:szCs w:val="24"/>
              </w:rPr>
            </w:pPr>
          </w:p>
        </w:tc>
        <w:tc>
          <w:tcPr>
            <w:tcW w:w="2165" w:type="dxa"/>
          </w:tcPr>
          <w:p w14:paraId="230703BB"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tc>
      </w:tr>
      <w:tr w:rsidR="00135512" w:rsidRPr="00DC2CA6" w14:paraId="034BE8EC" w14:textId="77777777" w:rsidTr="005D3808">
        <w:tc>
          <w:tcPr>
            <w:tcW w:w="5298" w:type="dxa"/>
          </w:tcPr>
          <w:p w14:paraId="70638ED0"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Excess Liability, Umbrella Form</w:t>
            </w:r>
          </w:p>
        </w:tc>
        <w:tc>
          <w:tcPr>
            <w:tcW w:w="2455" w:type="dxa"/>
          </w:tcPr>
          <w:p w14:paraId="366AAFA2"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Each Occurrence</w:t>
            </w:r>
          </w:p>
          <w:p w14:paraId="35E0AD3F" w14:textId="77777777" w:rsidR="00135512" w:rsidRPr="00DC2CA6" w:rsidRDefault="00135512" w:rsidP="005D3808">
            <w:pPr>
              <w:jc w:val="left"/>
              <w:rPr>
                <w:rFonts w:ascii="Gill Sans MT" w:hAnsi="Gill Sans MT"/>
                <w:sz w:val="24"/>
                <w:szCs w:val="24"/>
              </w:rPr>
            </w:pPr>
          </w:p>
          <w:p w14:paraId="07632A1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Aggregate</w:t>
            </w:r>
          </w:p>
        </w:tc>
        <w:tc>
          <w:tcPr>
            <w:tcW w:w="2165" w:type="dxa"/>
          </w:tcPr>
          <w:p w14:paraId="0252BD41"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p w14:paraId="3B33149F" w14:textId="77777777" w:rsidR="00135512" w:rsidRPr="00DC2CA6" w:rsidRDefault="00135512" w:rsidP="005D3808">
            <w:pPr>
              <w:jc w:val="left"/>
              <w:rPr>
                <w:rFonts w:ascii="Gill Sans MT" w:hAnsi="Gill Sans MT"/>
                <w:sz w:val="24"/>
                <w:szCs w:val="24"/>
              </w:rPr>
            </w:pPr>
          </w:p>
          <w:p w14:paraId="31AADF7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tc>
      </w:tr>
      <w:tr w:rsidR="00135512" w:rsidRPr="00DC2CA6" w14:paraId="386037CC" w14:textId="77777777" w:rsidTr="005D3808">
        <w:tc>
          <w:tcPr>
            <w:tcW w:w="5298" w:type="dxa"/>
          </w:tcPr>
          <w:p w14:paraId="12334F8C"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Workers’ Compensation and Employer Liability</w:t>
            </w:r>
          </w:p>
        </w:tc>
        <w:tc>
          <w:tcPr>
            <w:tcW w:w="2455" w:type="dxa"/>
          </w:tcPr>
          <w:p w14:paraId="557F6EF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As required by Iowa law</w:t>
            </w:r>
          </w:p>
        </w:tc>
        <w:tc>
          <w:tcPr>
            <w:tcW w:w="2165" w:type="dxa"/>
          </w:tcPr>
          <w:p w14:paraId="14D13162"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As Required by Iowa law</w:t>
            </w:r>
          </w:p>
        </w:tc>
      </w:tr>
      <w:tr w:rsidR="00135512" w:rsidRPr="00DC2CA6" w14:paraId="637AF26C" w14:textId="77777777" w:rsidTr="005D3808">
        <w:tc>
          <w:tcPr>
            <w:tcW w:w="5298" w:type="dxa"/>
          </w:tcPr>
          <w:p w14:paraId="5E49539E"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Property Damage</w:t>
            </w:r>
          </w:p>
          <w:p w14:paraId="3E19AB51" w14:textId="77777777" w:rsidR="00135512" w:rsidRPr="00DC2CA6" w:rsidRDefault="00135512" w:rsidP="005D3808">
            <w:pPr>
              <w:jc w:val="left"/>
              <w:rPr>
                <w:rFonts w:ascii="Gill Sans MT" w:hAnsi="Gill Sans MT"/>
                <w:sz w:val="24"/>
                <w:szCs w:val="24"/>
              </w:rPr>
            </w:pPr>
          </w:p>
        </w:tc>
        <w:tc>
          <w:tcPr>
            <w:tcW w:w="2455" w:type="dxa"/>
          </w:tcPr>
          <w:p w14:paraId="79CE10DF"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Each Occurrence</w:t>
            </w:r>
          </w:p>
          <w:p w14:paraId="716A4208" w14:textId="77777777" w:rsidR="00135512" w:rsidRPr="00DC2CA6" w:rsidRDefault="00135512" w:rsidP="005D3808">
            <w:pPr>
              <w:jc w:val="left"/>
              <w:rPr>
                <w:rFonts w:ascii="Gill Sans MT" w:hAnsi="Gill Sans MT"/>
                <w:sz w:val="24"/>
                <w:szCs w:val="24"/>
              </w:rPr>
            </w:pPr>
          </w:p>
          <w:p w14:paraId="1474130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Aggregate</w:t>
            </w:r>
          </w:p>
        </w:tc>
        <w:tc>
          <w:tcPr>
            <w:tcW w:w="2165" w:type="dxa"/>
          </w:tcPr>
          <w:p w14:paraId="440B09ED"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p w14:paraId="768891C6" w14:textId="77777777" w:rsidR="00135512" w:rsidRPr="00DC2CA6" w:rsidRDefault="00135512" w:rsidP="005D3808">
            <w:pPr>
              <w:jc w:val="left"/>
              <w:rPr>
                <w:rFonts w:ascii="Gill Sans MT" w:hAnsi="Gill Sans MT"/>
                <w:sz w:val="24"/>
                <w:szCs w:val="24"/>
              </w:rPr>
            </w:pPr>
          </w:p>
          <w:p w14:paraId="704D6079"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$1 Million</w:t>
            </w:r>
          </w:p>
        </w:tc>
      </w:tr>
      <w:tr w:rsidR="00135512" w:rsidRPr="00DC2CA6" w14:paraId="4E55E3AA" w14:textId="77777777" w:rsidTr="005D3808">
        <w:tc>
          <w:tcPr>
            <w:tcW w:w="5301" w:type="dxa"/>
          </w:tcPr>
          <w:p w14:paraId="7EB30BCC"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Professional Liability</w:t>
            </w:r>
          </w:p>
        </w:tc>
        <w:tc>
          <w:tcPr>
            <w:tcW w:w="2451" w:type="dxa"/>
          </w:tcPr>
          <w:p w14:paraId="35D886E6"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t>Each Occurrence</w:t>
            </w:r>
          </w:p>
          <w:p w14:paraId="4EBBEDB6" w14:textId="77777777" w:rsidR="00135512" w:rsidRPr="00DC2CA6" w:rsidRDefault="00135512" w:rsidP="005D3808">
            <w:pPr>
              <w:jc w:val="left"/>
              <w:rPr>
                <w:rFonts w:ascii="Gill Sans MT" w:hAnsi="Gill Sans MT"/>
                <w:sz w:val="24"/>
                <w:szCs w:val="24"/>
              </w:rPr>
            </w:pPr>
          </w:p>
          <w:p w14:paraId="1A9B35E3"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lastRenderedPageBreak/>
              <w:t>Aggregate</w:t>
            </w:r>
          </w:p>
        </w:tc>
        <w:tc>
          <w:tcPr>
            <w:tcW w:w="2166" w:type="dxa"/>
          </w:tcPr>
          <w:p w14:paraId="4F6F05FA"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lastRenderedPageBreak/>
              <w:t>$2 Million</w:t>
            </w:r>
          </w:p>
          <w:p w14:paraId="714530B8" w14:textId="77777777" w:rsidR="00135512" w:rsidRPr="00DC2CA6" w:rsidRDefault="00135512" w:rsidP="005D3808">
            <w:pPr>
              <w:jc w:val="left"/>
              <w:rPr>
                <w:rFonts w:ascii="Gill Sans MT" w:hAnsi="Gill Sans MT"/>
                <w:sz w:val="24"/>
                <w:szCs w:val="24"/>
              </w:rPr>
            </w:pPr>
          </w:p>
          <w:p w14:paraId="066AE813" w14:textId="77777777" w:rsidR="00135512" w:rsidRPr="00DC2CA6" w:rsidRDefault="00135512" w:rsidP="005D3808">
            <w:pPr>
              <w:jc w:val="left"/>
              <w:rPr>
                <w:rFonts w:ascii="Gill Sans MT" w:hAnsi="Gill Sans MT"/>
                <w:sz w:val="24"/>
                <w:szCs w:val="24"/>
              </w:rPr>
            </w:pPr>
            <w:r w:rsidRPr="00DC2CA6">
              <w:rPr>
                <w:rFonts w:ascii="Gill Sans MT" w:hAnsi="Gill Sans MT"/>
                <w:sz w:val="24"/>
                <w:szCs w:val="24"/>
              </w:rPr>
              <w:lastRenderedPageBreak/>
              <w:t>$2 Million</w:t>
            </w:r>
          </w:p>
        </w:tc>
      </w:tr>
    </w:tbl>
    <w:p w14:paraId="500BC487" w14:textId="77777777" w:rsidR="00135512" w:rsidRPr="00DC2CA6" w:rsidRDefault="00135512" w:rsidP="00135512">
      <w:pPr>
        <w:jc w:val="left"/>
        <w:rPr>
          <w:rFonts w:ascii="Gill Sans MT" w:eastAsia="Times New Roman" w:hAnsi="Gill Sans MT"/>
          <w:b/>
          <w:i/>
          <w:sz w:val="24"/>
          <w:szCs w:val="24"/>
        </w:rPr>
      </w:pPr>
    </w:p>
    <w:p w14:paraId="6E7F4BBA" w14:textId="77777777" w:rsidR="00135512" w:rsidRPr="00DC2CA6" w:rsidRDefault="00135512" w:rsidP="00135512">
      <w:pPr>
        <w:rPr>
          <w:rFonts w:ascii="Gill Sans MT" w:eastAsia="Times New Roman" w:hAnsi="Gill Sans MT"/>
          <w:b/>
          <w:i/>
          <w:sz w:val="24"/>
          <w:szCs w:val="24"/>
        </w:rPr>
      </w:pPr>
      <w:r w:rsidRPr="00DC2CA6">
        <w:rPr>
          <w:rFonts w:ascii="Gill Sans MT" w:eastAsia="Times New Roman" w:hAnsi="Gill Sans MT"/>
          <w:b/>
          <w:i/>
          <w:sz w:val="24"/>
          <w:szCs w:val="24"/>
        </w:rPr>
        <w:t xml:space="preserve">1.5 Data and Security.  </w:t>
      </w:r>
      <w:r w:rsidRPr="00DC2CA6">
        <w:rPr>
          <w:rFonts w:ascii="Gill Sans MT" w:eastAsia="Times New Roman" w:hAnsi="Gill Sans MT"/>
          <w:sz w:val="24"/>
          <w:szCs w:val="24"/>
        </w:rPr>
        <w:t>If this Contract involves Confidential Information, the following terms apply:</w:t>
      </w:r>
    </w:p>
    <w:p w14:paraId="248912DC" w14:textId="77777777" w:rsidR="00135512" w:rsidRPr="00DC2CA6" w:rsidRDefault="00135512" w:rsidP="00135512">
      <w:pPr>
        <w:rPr>
          <w:rFonts w:ascii="Gill Sans MT" w:eastAsia="Times New Roman" w:hAnsi="Gill Sans MT"/>
          <w:sz w:val="24"/>
          <w:szCs w:val="24"/>
        </w:rPr>
      </w:pPr>
      <w:r w:rsidRPr="00DC2CA6">
        <w:rPr>
          <w:rFonts w:ascii="Gill Sans MT" w:eastAsia="Times New Roman" w:hAnsi="Gill Sans MT"/>
          <w:b/>
          <w:sz w:val="24"/>
          <w:szCs w:val="24"/>
        </w:rPr>
        <w:t>1.5.1 Data and Security System Framework</w:t>
      </w:r>
      <w:r w:rsidRPr="00DC2CA6">
        <w:rPr>
          <w:rFonts w:ascii="Gill Sans MT" w:eastAsia="Times New Roman" w:hAnsi="Gill Sans MT"/>
          <w:sz w:val="24"/>
          <w:szCs w:val="24"/>
        </w:rPr>
        <w:t xml:space="preserve">.  The Contractor shall comply with either of the following: </w:t>
      </w:r>
    </w:p>
    <w:p w14:paraId="39A5582A" w14:textId="77777777" w:rsidR="00135512" w:rsidRPr="00DC2CA6" w:rsidRDefault="00135512" w:rsidP="00135512">
      <w:pPr>
        <w:numPr>
          <w:ilvl w:val="0"/>
          <w:numId w:val="1"/>
        </w:numPr>
        <w:tabs>
          <w:tab w:val="left" w:pos="-720"/>
        </w:tabs>
        <w:jc w:val="left"/>
        <w:rPr>
          <w:rFonts w:ascii="Gill Sans MT" w:eastAsia="Times New Roman" w:hAnsi="Gill Sans MT"/>
          <w:sz w:val="24"/>
          <w:szCs w:val="24"/>
        </w:rPr>
      </w:pPr>
      <w:r w:rsidRPr="00DC2CA6">
        <w:rPr>
          <w:rFonts w:ascii="Gill Sans MT" w:eastAsia="Times New Roman" w:hAnsi="Gill Sans MT"/>
          <w:sz w:val="24"/>
          <w:szCs w:val="24"/>
        </w:rP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sidRPr="00DC2CA6">
        <w:rPr>
          <w:rFonts w:ascii="Gill Sans MT" w:eastAsia="Times New Roman" w:hAnsi="Gill Sans MT"/>
          <w:sz w:val="24"/>
          <w:szCs w:val="24"/>
          <w:u w:val="single"/>
        </w:rPr>
        <w:t>and</w:t>
      </w:r>
      <w:r w:rsidRPr="00DC2CA6">
        <w:rPr>
          <w:rFonts w:ascii="Gill Sans MT" w:eastAsia="Times New Roman" w:hAnsi="Gill Sans MT"/>
          <w:sz w:val="24"/>
          <w:szCs w:val="24"/>
        </w:rPr>
        <w:t xml:space="preserve"> again when the certification(s) expire, </w:t>
      </w:r>
    </w:p>
    <w:p w14:paraId="17341FB9" w14:textId="77777777" w:rsidR="00135512" w:rsidRPr="00DC2CA6" w:rsidRDefault="00135512" w:rsidP="00135512">
      <w:pPr>
        <w:tabs>
          <w:tab w:val="left" w:pos="-720"/>
        </w:tabs>
        <w:ind w:left="720"/>
        <w:jc w:val="left"/>
        <w:rPr>
          <w:rFonts w:ascii="Gill Sans MT" w:eastAsia="Times New Roman" w:hAnsi="Gill Sans MT"/>
          <w:sz w:val="24"/>
          <w:szCs w:val="24"/>
        </w:rPr>
      </w:pPr>
      <w:r w:rsidRPr="00DC2CA6">
        <w:rPr>
          <w:rFonts w:ascii="Gill Sans MT" w:eastAsia="Times New Roman" w:hAnsi="Gill Sans MT"/>
          <w:sz w:val="24"/>
          <w:szCs w:val="24"/>
        </w:rPr>
        <w:t>or</w:t>
      </w:r>
    </w:p>
    <w:p w14:paraId="45B1B53A" w14:textId="77777777" w:rsidR="00135512" w:rsidRPr="00DC2CA6" w:rsidRDefault="00135512" w:rsidP="00135512">
      <w:pPr>
        <w:numPr>
          <w:ilvl w:val="0"/>
          <w:numId w:val="1"/>
        </w:numPr>
        <w:tabs>
          <w:tab w:val="left" w:pos="-720"/>
        </w:tabs>
        <w:jc w:val="left"/>
        <w:rPr>
          <w:rFonts w:ascii="Gill Sans MT" w:eastAsia="Times New Roman" w:hAnsi="Gill Sans MT"/>
          <w:sz w:val="24"/>
          <w:szCs w:val="24"/>
        </w:rPr>
      </w:pPr>
      <w:r w:rsidRPr="00DC2CA6">
        <w:rPr>
          <w:rFonts w:ascii="Gill Sans MT" w:eastAsia="Times New Roman" w:hAnsi="Gill Sans MT"/>
          <w:sz w:val="24"/>
          <w:szCs w:val="24"/>
        </w:rPr>
        <w:t xml:space="preserve">Provide attestation of a passed information security risk assessment, passed network penetration scans, and passed web application scans (when applicable) prior to implementation of the system </w:t>
      </w:r>
      <w:r w:rsidRPr="00DC2CA6">
        <w:rPr>
          <w:rFonts w:ascii="Gill Sans MT" w:eastAsia="Times New Roman" w:hAnsi="Gill Sans MT"/>
          <w:sz w:val="24"/>
          <w:szCs w:val="24"/>
          <w:u w:val="single"/>
        </w:rPr>
        <w:t>and</w:t>
      </w:r>
      <w:r w:rsidRPr="00DC2CA6">
        <w:rPr>
          <w:rFonts w:ascii="Gill Sans MT" w:eastAsia="Times New Roman" w:hAnsi="Gill Sans MT"/>
          <w:sz w:val="24"/>
          <w:szCs w:val="24"/>
        </w:rPr>
        <w:t xml:space="preserve"> again annually thereafter.  For purposes of this section, “passed” means no unresolved high or critical findings.</w:t>
      </w:r>
    </w:p>
    <w:p w14:paraId="4D8254AD" w14:textId="77777777" w:rsidR="00135512" w:rsidRPr="00DC2CA6" w:rsidRDefault="00135512" w:rsidP="00135512">
      <w:pPr>
        <w:jc w:val="left"/>
        <w:rPr>
          <w:rFonts w:ascii="Gill Sans MT" w:eastAsia="Times New Roman" w:hAnsi="Gill Sans MT"/>
          <w:b/>
          <w:i/>
          <w:sz w:val="24"/>
          <w:szCs w:val="24"/>
        </w:rPr>
      </w:pPr>
    </w:p>
    <w:p w14:paraId="1BF74C30" w14:textId="77777777" w:rsidR="00135512" w:rsidRPr="00DC2CA6" w:rsidRDefault="00135512" w:rsidP="00135512">
      <w:pPr>
        <w:jc w:val="left"/>
        <w:rPr>
          <w:rFonts w:ascii="Gill Sans MT" w:eastAsia="Times New Roman" w:hAnsi="Gill Sans MT"/>
          <w:sz w:val="24"/>
          <w:szCs w:val="24"/>
        </w:rPr>
      </w:pPr>
      <w:r w:rsidRPr="00DC2CA6">
        <w:rPr>
          <w:rFonts w:ascii="Gill Sans MT" w:eastAsia="Times New Roman" w:hAnsi="Gill Sans MT"/>
          <w:b/>
          <w:sz w:val="24"/>
          <w:szCs w:val="24"/>
        </w:rPr>
        <w:t>1.5.2 Vendor Security Questionnaire.</w:t>
      </w:r>
      <w:r w:rsidRPr="00DC2CA6">
        <w:rPr>
          <w:rFonts w:ascii="Gill Sans MT" w:eastAsia="Times New Roman" w:hAnsi="Gill Sans MT"/>
          <w:sz w:val="24"/>
          <w:szCs w:val="24"/>
        </w:rPr>
        <w:t xml:space="preserve">  If not previously provided to the Agency through a procurement process specifically related to this Contract, the Contractor shall provide a fully completed copy of the Agency’s Vendor Security Questionnaire (VSQ).</w:t>
      </w:r>
    </w:p>
    <w:p w14:paraId="79329105" w14:textId="77777777" w:rsidR="00135512" w:rsidRPr="00DC2CA6" w:rsidRDefault="00135512" w:rsidP="00135512">
      <w:pPr>
        <w:jc w:val="left"/>
        <w:rPr>
          <w:rFonts w:ascii="Gill Sans MT" w:eastAsia="Times New Roman" w:hAnsi="Gill Sans MT"/>
          <w:b/>
          <w:sz w:val="24"/>
          <w:szCs w:val="24"/>
        </w:rPr>
      </w:pPr>
    </w:p>
    <w:p w14:paraId="23F266E0" w14:textId="77777777" w:rsidR="00135512" w:rsidRPr="00DC2CA6" w:rsidRDefault="00135512" w:rsidP="00135512">
      <w:pPr>
        <w:jc w:val="left"/>
        <w:rPr>
          <w:rFonts w:ascii="Gill Sans MT" w:eastAsia="Times New Roman" w:hAnsi="Gill Sans MT"/>
          <w:sz w:val="24"/>
          <w:szCs w:val="24"/>
        </w:rPr>
      </w:pPr>
      <w:r w:rsidRPr="00DC2CA6">
        <w:rPr>
          <w:rFonts w:ascii="Gill Sans MT" w:eastAsia="Times New Roman" w:hAnsi="Gill Sans MT"/>
          <w:b/>
          <w:sz w:val="24"/>
          <w:szCs w:val="24"/>
        </w:rPr>
        <w:t xml:space="preserve">1.5.3 Cloud Services.  </w:t>
      </w:r>
      <w:r w:rsidRPr="00DC2CA6">
        <w:rPr>
          <w:rFonts w:ascii="Gill Sans MT" w:eastAsia="Times New Roman" w:hAnsi="Gill Sans MT"/>
          <w:sz w:val="24"/>
          <w:szCs w:val="24"/>
        </w:rPr>
        <w:t>If using cloud services to store Agency Information, the Contractor shall comply with either of the following:</w:t>
      </w:r>
    </w:p>
    <w:p w14:paraId="2561752B" w14:textId="77777777" w:rsidR="00135512" w:rsidRPr="00DC2CA6" w:rsidRDefault="00135512" w:rsidP="00135512">
      <w:pPr>
        <w:numPr>
          <w:ilvl w:val="0"/>
          <w:numId w:val="1"/>
        </w:numPr>
        <w:tabs>
          <w:tab w:val="left" w:pos="-720"/>
        </w:tabs>
        <w:jc w:val="left"/>
        <w:rPr>
          <w:rFonts w:ascii="Gill Sans MT" w:eastAsia="Times New Roman" w:hAnsi="Gill Sans MT"/>
          <w:sz w:val="24"/>
          <w:szCs w:val="24"/>
        </w:rPr>
      </w:pPr>
      <w:r w:rsidRPr="00DC2CA6">
        <w:rPr>
          <w:rFonts w:ascii="Gill Sans MT" w:eastAsia="Times New Roman" w:hAnsi="Gill Sans MT"/>
          <w:sz w:val="24"/>
          <w:szCs w:val="24"/>
        </w:rPr>
        <w:t>Provide written designation of FedRAMP authorization with impact level moderate prior to implementation of the system, or</w:t>
      </w:r>
    </w:p>
    <w:p w14:paraId="26D8CBA3" w14:textId="77777777" w:rsidR="00135512" w:rsidRPr="00DC2CA6" w:rsidRDefault="00135512" w:rsidP="00135512">
      <w:pPr>
        <w:numPr>
          <w:ilvl w:val="0"/>
          <w:numId w:val="1"/>
        </w:numPr>
        <w:tabs>
          <w:tab w:val="left" w:pos="-720"/>
        </w:tabs>
        <w:jc w:val="left"/>
        <w:rPr>
          <w:rFonts w:ascii="Gill Sans MT" w:eastAsia="Times New Roman" w:hAnsi="Gill Sans MT"/>
          <w:sz w:val="24"/>
          <w:szCs w:val="24"/>
        </w:rPr>
      </w:pPr>
      <w:r w:rsidRPr="00DC2CA6">
        <w:rPr>
          <w:rFonts w:ascii="Gill Sans MT" w:eastAsia="Times New Roman" w:hAnsi="Gill Sans MT"/>
          <w:sz w:val="24"/>
          <w:szCs w:val="24"/>
        </w:rPr>
        <w:t xml:space="preserve">Provide certification of compliance with a minimum of one of the following security frameworks: </w:t>
      </w:r>
    </w:p>
    <w:p w14:paraId="6608FDF6" w14:textId="77777777" w:rsidR="00135512" w:rsidRPr="00DC2CA6" w:rsidRDefault="00135512" w:rsidP="00135512">
      <w:pPr>
        <w:tabs>
          <w:tab w:val="left" w:pos="-720"/>
        </w:tabs>
        <w:ind w:left="720"/>
        <w:jc w:val="left"/>
        <w:rPr>
          <w:rFonts w:ascii="Gill Sans MT" w:eastAsia="Times New Roman" w:hAnsi="Gill Sans MT"/>
          <w:sz w:val="24"/>
          <w:szCs w:val="24"/>
        </w:rPr>
      </w:pPr>
      <w:r w:rsidRPr="00DC2CA6">
        <w:rPr>
          <w:rFonts w:ascii="Gill Sans MT" w:eastAsia="Times New Roman" w:hAnsi="Gill Sans MT"/>
          <w:sz w:val="24"/>
          <w:szCs w:val="24"/>
        </w:rPr>
        <w:t>NIST SP 800-53, HITRUST version 9, COBIT 5, CSA STAR Level 2 or greater, or ISO 27001 prior to implementation of the system and again when the certification(s) expire.</w:t>
      </w:r>
    </w:p>
    <w:p w14:paraId="0203A6BB" w14:textId="77777777" w:rsidR="00135512" w:rsidRPr="00DC2CA6" w:rsidRDefault="00135512" w:rsidP="00135512">
      <w:pPr>
        <w:jc w:val="left"/>
        <w:rPr>
          <w:rFonts w:ascii="Gill Sans MT" w:eastAsia="Times New Roman" w:hAnsi="Gill Sans MT"/>
          <w:b/>
          <w:sz w:val="24"/>
          <w:szCs w:val="24"/>
        </w:rPr>
      </w:pPr>
    </w:p>
    <w:p w14:paraId="611FF7AC" w14:textId="77777777" w:rsidR="00135512" w:rsidRPr="00DC2CA6" w:rsidRDefault="00135512" w:rsidP="00135512">
      <w:pPr>
        <w:jc w:val="left"/>
        <w:rPr>
          <w:rFonts w:ascii="Gill Sans MT" w:eastAsia="Times New Roman" w:hAnsi="Gill Sans MT"/>
          <w:sz w:val="24"/>
          <w:szCs w:val="24"/>
        </w:rPr>
      </w:pPr>
      <w:r w:rsidRPr="00DC2CA6">
        <w:rPr>
          <w:rFonts w:ascii="Gill Sans MT" w:eastAsia="Times New Roman" w:hAnsi="Gill Sans MT"/>
          <w:b/>
          <w:sz w:val="24"/>
          <w:szCs w:val="24"/>
        </w:rPr>
        <w:t xml:space="preserve">1.5.4 Addressing Concerns.  </w:t>
      </w:r>
      <w:r w:rsidRPr="00DC2CA6">
        <w:rPr>
          <w:rFonts w:ascii="Gill Sans MT" w:eastAsia="Times New Roman" w:hAnsi="Gill Sans MT"/>
          <w:sz w:val="24"/>
          <w:szCs w:val="24"/>
        </w:rPr>
        <w:t>The Contractor shall timely resolve any outstanding concerns identified by the Agency regarding the Contractor’s submissions required in this section.</w:t>
      </w:r>
    </w:p>
    <w:p w14:paraId="226D73FB" w14:textId="77777777" w:rsidR="00135512" w:rsidRPr="00DC2CA6" w:rsidRDefault="00135512" w:rsidP="00135512">
      <w:pPr>
        <w:jc w:val="left"/>
        <w:rPr>
          <w:rFonts w:ascii="Gill Sans MT" w:eastAsia="Times New Roman" w:hAnsi="Gill Sans MT"/>
          <w:b/>
          <w:i/>
          <w:sz w:val="24"/>
          <w:szCs w:val="24"/>
        </w:rPr>
      </w:pPr>
    </w:p>
    <w:p w14:paraId="5C071D47" w14:textId="77777777" w:rsidR="00135512" w:rsidRDefault="00135512" w:rsidP="00135512">
      <w:pPr>
        <w:jc w:val="left"/>
        <w:rPr>
          <w:rFonts w:ascii="Gill Sans MT" w:eastAsia="Times New Roman" w:hAnsi="Gill Sans MT"/>
          <w:b/>
          <w:i/>
          <w:sz w:val="24"/>
          <w:szCs w:val="24"/>
        </w:rPr>
      </w:pPr>
      <w:r>
        <w:rPr>
          <w:rFonts w:ascii="Gill Sans MT" w:eastAsia="Times New Roman" w:hAnsi="Gill Sans MT"/>
          <w:b/>
          <w:i/>
          <w:sz w:val="24"/>
          <w:szCs w:val="24"/>
        </w:rPr>
        <w:t>1.6 Reserved (Labor Standards Provisions).</w:t>
      </w:r>
    </w:p>
    <w:p w14:paraId="17FB165F" w14:textId="77777777" w:rsidR="00135512" w:rsidRDefault="00135512" w:rsidP="00135512">
      <w:pPr>
        <w:jc w:val="left"/>
        <w:rPr>
          <w:rFonts w:ascii="Gill Sans MT" w:eastAsia="Times New Roman" w:hAnsi="Gill Sans MT"/>
          <w:b/>
          <w:i/>
          <w:sz w:val="24"/>
          <w:szCs w:val="24"/>
        </w:rPr>
      </w:pPr>
    </w:p>
    <w:p w14:paraId="1695EB5E" w14:textId="77777777" w:rsidR="00135512" w:rsidRPr="00DC2CA6" w:rsidRDefault="00135512" w:rsidP="00135512">
      <w:pPr>
        <w:jc w:val="left"/>
        <w:rPr>
          <w:rFonts w:ascii="Gill Sans MT" w:eastAsia="Times New Roman" w:hAnsi="Gill Sans MT"/>
          <w:b/>
          <w:i/>
          <w:sz w:val="24"/>
          <w:szCs w:val="24"/>
        </w:rPr>
      </w:pPr>
      <w:r w:rsidRPr="00DC2CA6">
        <w:rPr>
          <w:rFonts w:ascii="Gill Sans MT" w:eastAsia="Times New Roman" w:hAnsi="Gill Sans MT"/>
          <w:b/>
          <w:i/>
          <w:sz w:val="24"/>
          <w:szCs w:val="24"/>
        </w:rPr>
        <w:t>1.7 Incorporation of General and Contingent Terms.</w:t>
      </w:r>
      <w:r w:rsidRPr="00DC2CA6">
        <w:rPr>
          <w:rFonts w:ascii="Gill Sans MT" w:eastAsia="Times New Roman" w:hAnsi="Gill Sans MT"/>
          <w:sz w:val="24"/>
          <w:szCs w:val="24"/>
        </w:rPr>
        <w:t xml:space="preserve">  </w:t>
      </w:r>
    </w:p>
    <w:p w14:paraId="1073391D" w14:textId="77777777" w:rsidR="00135512" w:rsidRPr="00DC2CA6" w:rsidRDefault="00135512" w:rsidP="00135512">
      <w:pPr>
        <w:jc w:val="left"/>
        <w:rPr>
          <w:rFonts w:ascii="Gill Sans MT" w:eastAsia="Times New Roman" w:hAnsi="Gill Sans MT"/>
          <w:bCs/>
          <w:iCs/>
          <w:sz w:val="24"/>
          <w:szCs w:val="24"/>
        </w:rPr>
      </w:pPr>
      <w:r w:rsidRPr="00DC2CA6">
        <w:rPr>
          <w:rFonts w:ascii="Gill Sans MT" w:eastAsia="Times New Roman" w:hAnsi="Gill Sans MT"/>
          <w:b/>
          <w:sz w:val="24"/>
          <w:szCs w:val="24"/>
        </w:rPr>
        <w:t xml:space="preserve">1.7.1 General Terms for Service Contracts (“Section 2”). </w:t>
      </w:r>
      <w:r w:rsidRPr="00DC2CA6">
        <w:rPr>
          <w:rFonts w:ascii="Gill Sans MT" w:eastAsia="Times New Roman" w:hAnsi="Gill Sans MT"/>
          <w:sz w:val="24"/>
          <w:szCs w:val="24"/>
        </w:rPr>
        <w:t xml:space="preserve"> The version of the General Terms for Services Contracts Section </w:t>
      </w:r>
      <w:r w:rsidRPr="00DC2CA6">
        <w:rPr>
          <w:rFonts w:ascii="Gill Sans MT" w:eastAsia="Times New Roman" w:hAnsi="Gill Sans MT"/>
          <w:bCs/>
          <w:iCs/>
          <w:sz w:val="24"/>
          <w:szCs w:val="24"/>
        </w:rPr>
        <w:t xml:space="preserve">posted to the Agency’s website at </w:t>
      </w:r>
      <w:hyperlink r:id="rId19" w:history="1">
        <w:r w:rsidRPr="00DC2CA6">
          <w:rPr>
            <w:rFonts w:ascii="Gill Sans MT" w:eastAsia="Times New Roman" w:hAnsi="Gill Sans MT"/>
            <w:bCs/>
            <w:iCs/>
            <w:color w:val="0000FF"/>
            <w:sz w:val="24"/>
            <w:szCs w:val="24"/>
            <w:u w:val="single"/>
          </w:rPr>
          <w:t>https://dhs.iowa.gov/contract-terms</w:t>
        </w:r>
      </w:hyperlink>
      <w:r w:rsidRPr="00DC2CA6">
        <w:rPr>
          <w:rFonts w:ascii="Gill Sans MT" w:eastAsia="Times New Roman" w:hAnsi="Gill Sans MT"/>
          <w:bCs/>
          <w:iCs/>
          <w:sz w:val="24"/>
          <w:szCs w:val="24"/>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2F62B759" w14:textId="77777777" w:rsidR="00135512" w:rsidRPr="00DC2CA6" w:rsidRDefault="00135512" w:rsidP="00135512">
      <w:pPr>
        <w:jc w:val="left"/>
        <w:rPr>
          <w:rFonts w:ascii="Gill Sans MT" w:eastAsia="Times New Roman" w:hAnsi="Gill Sans MT"/>
          <w:bCs/>
          <w:iCs/>
          <w:sz w:val="24"/>
          <w:szCs w:val="24"/>
        </w:rPr>
      </w:pPr>
    </w:p>
    <w:p w14:paraId="79209271" w14:textId="77777777" w:rsidR="00135512" w:rsidRPr="00DC2CA6" w:rsidRDefault="00135512" w:rsidP="00135512">
      <w:pPr>
        <w:jc w:val="left"/>
        <w:rPr>
          <w:rFonts w:ascii="Gill Sans MT" w:hAnsi="Gill Sans MT"/>
          <w:bCs/>
          <w:i/>
          <w:iCs/>
          <w:sz w:val="24"/>
          <w:szCs w:val="24"/>
        </w:rPr>
      </w:pPr>
      <w:r w:rsidRPr="00DC2CA6">
        <w:rPr>
          <w:rFonts w:ascii="Gill Sans MT" w:eastAsia="Times New Roman" w:hAnsi="Gill Sans MT"/>
          <w:bCs/>
          <w:iCs/>
          <w:sz w:val="24"/>
          <w:szCs w:val="24"/>
        </w:rPr>
        <w:t xml:space="preserve">The contract warranty period (hereafter "Warranty Period") referenced within the General Terms for Services Contracts is as follows: </w:t>
      </w:r>
      <w:r w:rsidRPr="0098551B">
        <w:rPr>
          <w:rFonts w:ascii="Gill Sans MT" w:eastAsia="Times New Roman" w:hAnsi="Gill Sans MT"/>
          <w:bCs/>
          <w:iCs/>
          <w:sz w:val="24"/>
          <w:szCs w:val="24"/>
        </w:rPr>
        <w:t>The term of this Contract, including any extensions.</w:t>
      </w:r>
    </w:p>
    <w:p w14:paraId="719EF355" w14:textId="77777777" w:rsidR="00135512" w:rsidRPr="00DC2CA6" w:rsidRDefault="00135512" w:rsidP="00135512">
      <w:pPr>
        <w:jc w:val="left"/>
        <w:rPr>
          <w:rFonts w:ascii="Gill Sans MT" w:eastAsia="Times New Roman" w:hAnsi="Gill Sans MT"/>
          <w:sz w:val="24"/>
          <w:szCs w:val="24"/>
        </w:rPr>
      </w:pPr>
    </w:p>
    <w:p w14:paraId="79E9EE80" w14:textId="77777777" w:rsidR="00135512" w:rsidRPr="00DC2CA6" w:rsidRDefault="00135512" w:rsidP="00135512">
      <w:pPr>
        <w:widowControl w:val="0"/>
        <w:ind w:right="-7"/>
        <w:jc w:val="left"/>
        <w:rPr>
          <w:rFonts w:ascii="Gill Sans MT" w:eastAsia="Times New Roman" w:hAnsi="Gill Sans MT"/>
          <w:sz w:val="24"/>
          <w:szCs w:val="24"/>
        </w:rPr>
      </w:pPr>
      <w:r w:rsidRPr="00DC2CA6">
        <w:rPr>
          <w:rFonts w:ascii="Gill Sans MT" w:eastAsia="Times New Roman" w:hAnsi="Gill Sans MT"/>
          <w:b/>
          <w:sz w:val="24"/>
          <w:szCs w:val="24"/>
        </w:rPr>
        <w:t xml:space="preserve">1.7.2 Contingent Terms for Service Contracts (“Section 3”). </w:t>
      </w:r>
      <w:r w:rsidRPr="00DC2CA6">
        <w:rPr>
          <w:rFonts w:ascii="Gill Sans MT" w:hAnsi="Gill Sans MT"/>
          <w:sz w:val="24"/>
          <w:szCs w:val="24"/>
        </w:rPr>
        <w:t xml:space="preserve">The version of the Contingent Terms </w:t>
      </w:r>
      <w:r w:rsidRPr="00DC2CA6">
        <w:rPr>
          <w:rFonts w:ascii="Gill Sans MT" w:eastAsia="Times New Roman" w:hAnsi="Gill Sans MT"/>
          <w:sz w:val="24"/>
          <w:szCs w:val="24"/>
        </w:rPr>
        <w:t xml:space="preserve">for Services Contracts posted to the Agency’s website at </w:t>
      </w:r>
      <w:hyperlink r:id="rId20" w:history="1">
        <w:r w:rsidRPr="00DC2CA6">
          <w:rPr>
            <w:rFonts w:ascii="Gill Sans MT" w:eastAsia="Times New Roman" w:hAnsi="Gill Sans MT"/>
            <w:bCs/>
            <w:iCs/>
            <w:color w:val="0000FF"/>
            <w:sz w:val="24"/>
            <w:szCs w:val="24"/>
            <w:u w:val="single"/>
          </w:rPr>
          <w:t>https://dhs.iowa.gov/contract-terms</w:t>
        </w:r>
      </w:hyperlink>
      <w:r w:rsidRPr="00DC2CA6">
        <w:rPr>
          <w:rFonts w:ascii="Gill Sans MT" w:eastAsia="Times New Roman" w:hAnsi="Gill Sans MT"/>
          <w:bCs/>
          <w:iCs/>
          <w:sz w:val="24"/>
          <w:szCs w:val="24"/>
        </w:rPr>
        <w:t xml:space="preserve"> that </w:t>
      </w:r>
      <w:r w:rsidRPr="00DC2CA6">
        <w:rPr>
          <w:rFonts w:ascii="Gill Sans MT" w:eastAsia="Times New Roman" w:hAnsi="Gill Sans MT"/>
          <w:sz w:val="24"/>
          <w:szCs w:val="24"/>
        </w:rPr>
        <w:t xml:space="preserve">is in effect as of the date of last signature in the Contract Declarations and Execution section, or a </w:t>
      </w:r>
      <w:r w:rsidRPr="00DC2CA6">
        <w:rPr>
          <w:rFonts w:ascii="Gill Sans MT" w:eastAsia="Times New Roman" w:hAnsi="Gill Sans MT"/>
          <w:sz w:val="24"/>
          <w:szCs w:val="24"/>
        </w:rPr>
        <w:lastRenderedPageBreak/>
        <w:t xml:space="preserve">more current version if agreed to by amendment, is incorporated into the Contract by reference.  The Contingent Terms for Service Contracts may be referred to as Section 3.  </w:t>
      </w:r>
    </w:p>
    <w:p w14:paraId="1E6F90A0" w14:textId="77777777" w:rsidR="00135512" w:rsidRPr="00DC2CA6" w:rsidRDefault="00135512" w:rsidP="00135512">
      <w:pPr>
        <w:widowControl w:val="0"/>
        <w:ind w:right="-7"/>
        <w:jc w:val="left"/>
        <w:rPr>
          <w:rFonts w:ascii="Gill Sans MT" w:eastAsia="Times New Roman" w:hAnsi="Gill Sans MT"/>
          <w:sz w:val="24"/>
          <w:szCs w:val="24"/>
        </w:rPr>
      </w:pPr>
    </w:p>
    <w:p w14:paraId="390C01CC" w14:textId="77777777" w:rsidR="00135512" w:rsidRPr="00DC2CA6" w:rsidRDefault="00135512" w:rsidP="00135512">
      <w:pPr>
        <w:widowControl w:val="0"/>
        <w:ind w:right="-7"/>
        <w:jc w:val="left"/>
        <w:rPr>
          <w:rFonts w:ascii="Gill Sans MT" w:eastAsia="Times New Roman" w:hAnsi="Gill Sans MT"/>
          <w:sz w:val="24"/>
          <w:szCs w:val="24"/>
        </w:rPr>
      </w:pPr>
      <w:proofErr w:type="gramStart"/>
      <w:r w:rsidRPr="00DC2CA6">
        <w:rPr>
          <w:rFonts w:ascii="Gill Sans MT" w:eastAsia="Times New Roman" w:hAnsi="Gill Sans MT"/>
          <w:sz w:val="24"/>
          <w:szCs w:val="24"/>
        </w:rPr>
        <w:t>All of</w:t>
      </w:r>
      <w:proofErr w:type="gramEnd"/>
      <w:r w:rsidRPr="00DC2CA6">
        <w:rPr>
          <w:rFonts w:ascii="Gill Sans MT" w:eastAsia="Times New Roman" w:hAnsi="Gill Sans MT"/>
          <w:sz w:val="24"/>
          <w:szCs w:val="24"/>
        </w:rPr>
        <w:t xml:space="preserve"> the terms set forth in the Contingent Terms for Service Contracts apply to this Contract unless indicated otherwise in the table below:</w:t>
      </w:r>
    </w:p>
    <w:p w14:paraId="1CADC761" w14:textId="77777777" w:rsidR="00135512" w:rsidRPr="00DC2CA6" w:rsidRDefault="00135512" w:rsidP="00135512">
      <w:pPr>
        <w:keepNext/>
        <w:keepLines/>
        <w:ind w:right="-7"/>
        <w:jc w:val="left"/>
        <w:rPr>
          <w:rFonts w:ascii="Gill Sans MT" w:eastAsia="Times New Roman" w:hAnsi="Gill Sans MT"/>
          <w:sz w:val="24"/>
          <w:szCs w:val="24"/>
        </w:rPr>
      </w:pPr>
    </w:p>
    <w:tbl>
      <w:tblPr>
        <w:tblStyle w:val="TableGrid21"/>
        <w:tblW w:w="9990" w:type="dxa"/>
        <w:tblInd w:w="108"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7"/>
        <w:gridCol w:w="4653"/>
      </w:tblGrid>
      <w:tr w:rsidR="00135512" w:rsidRPr="00DC2CA6" w14:paraId="1ABCCBD0" w14:textId="77777777" w:rsidTr="005D3808">
        <w:tc>
          <w:tcPr>
            <w:tcW w:w="9990" w:type="dxa"/>
            <w:gridSpan w:val="2"/>
          </w:tcPr>
          <w:p w14:paraId="51C686AA" w14:textId="77777777" w:rsidR="00135512" w:rsidRPr="00DC2CA6" w:rsidRDefault="00135512" w:rsidP="005D3808">
            <w:pPr>
              <w:keepNext/>
              <w:keepLines/>
              <w:jc w:val="left"/>
              <w:rPr>
                <w:rFonts w:ascii="Gill Sans MT" w:hAnsi="Gill Sans MT"/>
                <w:b/>
                <w:sz w:val="24"/>
                <w:szCs w:val="24"/>
              </w:rPr>
            </w:pPr>
            <w:r w:rsidRPr="00DC2CA6">
              <w:rPr>
                <w:rFonts w:ascii="Gill Sans MT" w:hAnsi="Gill Sans MT"/>
                <w:b/>
                <w:sz w:val="24"/>
                <w:szCs w:val="24"/>
              </w:rPr>
              <w:t xml:space="preserve">Contract Payments include Federal Funds?  </w:t>
            </w:r>
            <w:r w:rsidRPr="00DC2CA6">
              <w:rPr>
                <w:rFonts w:ascii="Gill Sans MT" w:hAnsi="Gill Sans MT"/>
                <w:i/>
                <w:sz w:val="24"/>
                <w:szCs w:val="24"/>
              </w:rPr>
              <w:t>{To be completed when contract is drafted.}</w:t>
            </w:r>
          </w:p>
          <w:p w14:paraId="48290AF6" w14:textId="77777777" w:rsidR="00135512" w:rsidRPr="00DC2CA6" w:rsidRDefault="00135512" w:rsidP="005D3808">
            <w:pPr>
              <w:keepNext/>
              <w:keepLines/>
              <w:jc w:val="left"/>
              <w:rPr>
                <w:rFonts w:ascii="Gill Sans MT" w:hAnsi="Gill Sans MT"/>
                <w:b/>
                <w:noProof/>
                <w:color w:val="008000"/>
                <w:sz w:val="24"/>
                <w:szCs w:val="24"/>
              </w:rPr>
            </w:pPr>
            <w:r w:rsidRPr="00DC2CA6">
              <w:rPr>
                <w:rFonts w:ascii="Gill Sans MT" w:hAnsi="Gill Sans MT"/>
                <w:b/>
                <w:sz w:val="24"/>
                <w:szCs w:val="24"/>
              </w:rPr>
              <w:t>The Contractor for federal reporting purposes under this Contract is a</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r w:rsidRPr="00DC2CA6">
              <w:rPr>
                <w:rFonts w:ascii="Gill Sans MT" w:hAnsi="Gill Sans MT"/>
                <w:b/>
                <w:noProof/>
                <w:color w:val="008000"/>
                <w:sz w:val="24"/>
                <w:szCs w:val="24"/>
              </w:rPr>
              <w:t xml:space="preserve"> </w:t>
            </w:r>
          </w:p>
          <w:p w14:paraId="69966C16" w14:textId="77777777" w:rsidR="00135512" w:rsidRPr="00DC2CA6" w:rsidRDefault="00135512" w:rsidP="005D3808">
            <w:pPr>
              <w:keepNext/>
              <w:keepLines/>
              <w:jc w:val="left"/>
              <w:rPr>
                <w:rFonts w:ascii="Gill Sans MT" w:hAnsi="Gill Sans MT"/>
                <w:b/>
                <w:sz w:val="24"/>
                <w:szCs w:val="24"/>
              </w:rPr>
            </w:pPr>
            <w:r w:rsidRPr="00DC2CA6">
              <w:rPr>
                <w:rFonts w:ascii="Gill Sans MT" w:hAnsi="Gill Sans MT"/>
                <w:b/>
                <w:sz w:val="24"/>
                <w:szCs w:val="24"/>
              </w:rPr>
              <w:t>Office of Child Support Enforcement (“OCSE”) Funded Percentage</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p>
          <w:p w14:paraId="4ABD7756" w14:textId="77777777" w:rsidR="00135512" w:rsidRPr="00DC2CA6" w:rsidRDefault="00135512" w:rsidP="005D3808">
            <w:pPr>
              <w:keepNext/>
              <w:keepLines/>
              <w:jc w:val="left"/>
              <w:rPr>
                <w:rFonts w:ascii="Gill Sans MT" w:hAnsi="Gill Sans MT"/>
                <w:sz w:val="24"/>
                <w:szCs w:val="24"/>
              </w:rPr>
            </w:pPr>
            <w:r w:rsidRPr="00DC2CA6">
              <w:rPr>
                <w:rFonts w:ascii="Gill Sans MT" w:hAnsi="Gill Sans MT"/>
                <w:b/>
                <w:sz w:val="24"/>
                <w:szCs w:val="24"/>
              </w:rPr>
              <w:t xml:space="preserve">Federal Funds Include Food and Nutrition Service (FNS) funds?  </w:t>
            </w:r>
            <w:r w:rsidRPr="00DC2CA6">
              <w:rPr>
                <w:rFonts w:ascii="Gill Sans MT" w:hAnsi="Gill Sans MT"/>
                <w:i/>
                <w:sz w:val="24"/>
                <w:szCs w:val="24"/>
              </w:rPr>
              <w:t>{To be completed when contract is drafted.}</w:t>
            </w:r>
          </w:p>
          <w:p w14:paraId="6197F4EF" w14:textId="77777777" w:rsidR="00135512" w:rsidRPr="00DC2CA6" w:rsidRDefault="00135512" w:rsidP="005D3808">
            <w:pPr>
              <w:keepNext/>
              <w:keepLines/>
              <w:jc w:val="left"/>
              <w:rPr>
                <w:rFonts w:ascii="Gill Sans MT" w:hAnsi="Gill Sans MT"/>
                <w:i/>
                <w:sz w:val="24"/>
                <w:szCs w:val="24"/>
              </w:rPr>
            </w:pPr>
            <w:r>
              <w:rPr>
                <w:rFonts w:ascii="Gill Sans MT" w:hAnsi="Gill Sans MT"/>
                <w:b/>
                <w:sz w:val="24"/>
                <w:szCs w:val="24"/>
              </w:rPr>
              <w:t>UEI</w:t>
            </w:r>
            <w:r w:rsidRPr="00DC2CA6">
              <w:rPr>
                <w:rFonts w:ascii="Gill Sans MT" w:hAnsi="Gill Sans MT"/>
                <w:b/>
                <w:sz w:val="24"/>
                <w:szCs w:val="24"/>
              </w:rPr>
              <w:t xml:space="preserve"> #</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p>
          <w:p w14:paraId="1D9C54BC" w14:textId="77777777" w:rsidR="00135512" w:rsidRPr="00DC2CA6" w:rsidRDefault="00135512" w:rsidP="005D3808">
            <w:pPr>
              <w:keepNext/>
              <w:keepLines/>
              <w:jc w:val="left"/>
              <w:rPr>
                <w:rFonts w:ascii="Gill Sans MT" w:hAnsi="Gill Sans MT"/>
                <w:b/>
                <w:sz w:val="24"/>
                <w:szCs w:val="24"/>
              </w:rPr>
            </w:pPr>
            <w:r w:rsidRPr="00DC2CA6">
              <w:rPr>
                <w:rFonts w:ascii="Gill Sans MT" w:hAnsi="Gill Sans MT"/>
                <w:b/>
                <w:sz w:val="24"/>
                <w:szCs w:val="24"/>
              </w:rPr>
              <w:t>The Name of the Pass-Through Entity</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p>
          <w:p w14:paraId="116B76F5" w14:textId="77777777" w:rsidR="00135512" w:rsidRPr="00DC2CA6" w:rsidRDefault="00135512" w:rsidP="005D3808">
            <w:pPr>
              <w:keepNext/>
              <w:keepLines/>
              <w:jc w:val="left"/>
              <w:rPr>
                <w:rFonts w:ascii="Gill Sans MT" w:hAnsi="Gill Sans MT"/>
                <w:b/>
                <w:sz w:val="24"/>
                <w:szCs w:val="24"/>
              </w:rPr>
            </w:pPr>
            <w:r w:rsidRPr="00DC2CA6">
              <w:rPr>
                <w:rFonts w:ascii="Gill Sans MT" w:hAnsi="Gill Sans MT"/>
                <w:b/>
                <w:sz w:val="24"/>
                <w:szCs w:val="24"/>
              </w:rPr>
              <w:t>CFDA #</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p>
          <w:p w14:paraId="62BF537E" w14:textId="77777777" w:rsidR="00135512" w:rsidRPr="00DC2CA6" w:rsidRDefault="00135512" w:rsidP="005D3808">
            <w:pPr>
              <w:keepNext/>
              <w:keepLines/>
              <w:jc w:val="left"/>
              <w:rPr>
                <w:rFonts w:ascii="Gill Sans MT" w:hAnsi="Gill Sans MT"/>
                <w:b/>
                <w:sz w:val="24"/>
                <w:szCs w:val="24"/>
              </w:rPr>
            </w:pPr>
            <w:r w:rsidRPr="00DC2CA6">
              <w:rPr>
                <w:rFonts w:ascii="Gill Sans MT" w:hAnsi="Gill Sans MT"/>
                <w:b/>
                <w:sz w:val="24"/>
                <w:szCs w:val="24"/>
              </w:rPr>
              <w:t>Grant Name</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p>
          <w:p w14:paraId="60F2F558" w14:textId="77777777" w:rsidR="00135512" w:rsidRPr="00DC2CA6" w:rsidRDefault="00135512" w:rsidP="005D3808">
            <w:pPr>
              <w:keepNext/>
              <w:keepLines/>
              <w:jc w:val="left"/>
              <w:rPr>
                <w:rFonts w:ascii="Gill Sans MT" w:hAnsi="Gill Sans MT"/>
                <w:b/>
                <w:sz w:val="24"/>
                <w:szCs w:val="24"/>
              </w:rPr>
            </w:pPr>
            <w:r w:rsidRPr="00DC2CA6">
              <w:rPr>
                <w:rFonts w:ascii="Gill Sans MT" w:hAnsi="Gill Sans MT"/>
                <w:b/>
                <w:sz w:val="24"/>
                <w:szCs w:val="24"/>
              </w:rPr>
              <w:t>Federal Awarding Agency Name</w:t>
            </w:r>
            <w:proofErr w:type="gramStart"/>
            <w:r w:rsidRPr="00DC2CA6">
              <w:rPr>
                <w:rFonts w:ascii="Gill Sans MT" w:hAnsi="Gill Sans MT"/>
                <w:b/>
                <w:sz w:val="24"/>
                <w:szCs w:val="24"/>
              </w:rPr>
              <w:t xml:space="preserve">:  </w:t>
            </w:r>
            <w:r w:rsidRPr="00DC2CA6">
              <w:rPr>
                <w:rFonts w:ascii="Gill Sans MT" w:hAnsi="Gill Sans MT"/>
                <w:i/>
                <w:sz w:val="24"/>
                <w:szCs w:val="24"/>
              </w:rPr>
              <w:t>{</w:t>
            </w:r>
            <w:proofErr w:type="gramEnd"/>
            <w:r w:rsidRPr="00DC2CA6">
              <w:rPr>
                <w:rFonts w:ascii="Gill Sans MT" w:hAnsi="Gill Sans MT"/>
                <w:i/>
                <w:sz w:val="24"/>
                <w:szCs w:val="24"/>
              </w:rPr>
              <w:t>To be completed when contract is drafted.}</w:t>
            </w:r>
            <w:r w:rsidRPr="00DC2CA6">
              <w:rPr>
                <w:rFonts w:ascii="Gill Sans MT" w:hAnsi="Gill Sans MT"/>
                <w:b/>
                <w:sz w:val="24"/>
                <w:szCs w:val="24"/>
              </w:rPr>
              <w:t xml:space="preserve">  </w:t>
            </w:r>
          </w:p>
          <w:p w14:paraId="63BB1260" w14:textId="77777777" w:rsidR="00135512" w:rsidRPr="00DC2CA6" w:rsidRDefault="00135512" w:rsidP="005D3808">
            <w:pPr>
              <w:keepNext/>
              <w:keepLines/>
              <w:jc w:val="left"/>
              <w:rPr>
                <w:rFonts w:ascii="Gill Sans MT" w:hAnsi="Gill Sans MT"/>
                <w:b/>
                <w:sz w:val="24"/>
                <w:szCs w:val="24"/>
              </w:rPr>
            </w:pPr>
          </w:p>
        </w:tc>
      </w:tr>
      <w:tr w:rsidR="00135512" w:rsidRPr="00DC2CA6" w14:paraId="143662F7" w14:textId="77777777" w:rsidTr="005D3808">
        <w:tc>
          <w:tcPr>
            <w:tcW w:w="5337" w:type="dxa"/>
          </w:tcPr>
          <w:p w14:paraId="57E3A35B" w14:textId="3D7AF168" w:rsidR="00135512" w:rsidRPr="00DC2CA6" w:rsidRDefault="00135512" w:rsidP="005D3808">
            <w:pPr>
              <w:keepNext/>
              <w:keepLines/>
              <w:jc w:val="left"/>
              <w:rPr>
                <w:rFonts w:ascii="Gill Sans MT" w:hAnsi="Gill Sans MT"/>
                <w:sz w:val="24"/>
                <w:szCs w:val="24"/>
              </w:rPr>
            </w:pPr>
            <w:r w:rsidRPr="00DC2CA6">
              <w:rPr>
                <w:rFonts w:ascii="Gill Sans MT" w:hAnsi="Gill Sans MT"/>
                <w:b/>
                <w:sz w:val="24"/>
                <w:szCs w:val="24"/>
              </w:rPr>
              <w:t>Contractor a Business Associate?</w:t>
            </w:r>
            <w:r w:rsidRPr="00DC2CA6">
              <w:rPr>
                <w:rFonts w:ascii="Gill Sans MT" w:hAnsi="Gill Sans MT"/>
                <w:b/>
                <w:bCs/>
                <w:sz w:val="24"/>
                <w:szCs w:val="24"/>
              </w:rPr>
              <w:t xml:space="preserve">  </w:t>
            </w:r>
            <w:r w:rsidRPr="00135512">
              <w:rPr>
                <w:rFonts w:ascii="Gill Sans MT" w:hAnsi="Gill Sans MT"/>
                <w:b/>
                <w:bCs/>
                <w:sz w:val="24"/>
                <w:szCs w:val="24"/>
                <w:highlight w:val="yellow"/>
              </w:rPr>
              <w:t>Yes/No</w:t>
            </w:r>
          </w:p>
        </w:tc>
        <w:tc>
          <w:tcPr>
            <w:tcW w:w="4653" w:type="dxa"/>
          </w:tcPr>
          <w:p w14:paraId="52FECE1F" w14:textId="4B33CC33" w:rsidR="00135512" w:rsidRPr="00DC2CA6" w:rsidRDefault="00135512" w:rsidP="005D3808">
            <w:pPr>
              <w:keepNext/>
              <w:keepLines/>
              <w:jc w:val="left"/>
              <w:rPr>
                <w:rFonts w:ascii="Gill Sans MT" w:hAnsi="Gill Sans MT"/>
                <w:sz w:val="24"/>
                <w:szCs w:val="24"/>
              </w:rPr>
            </w:pPr>
            <w:r w:rsidRPr="00DC2CA6">
              <w:rPr>
                <w:rFonts w:ascii="Gill Sans MT" w:hAnsi="Gill Sans MT"/>
                <w:b/>
                <w:sz w:val="24"/>
                <w:szCs w:val="24"/>
              </w:rPr>
              <w:t xml:space="preserve">Contractor a Qualified Service Organization?  </w:t>
            </w:r>
            <w:r w:rsidRPr="00135512">
              <w:rPr>
                <w:rFonts w:ascii="Gill Sans MT" w:hAnsi="Gill Sans MT"/>
                <w:b/>
                <w:bCs/>
                <w:sz w:val="24"/>
                <w:szCs w:val="24"/>
                <w:highlight w:val="yellow"/>
              </w:rPr>
              <w:t>Yes/No</w:t>
            </w:r>
          </w:p>
        </w:tc>
      </w:tr>
      <w:tr w:rsidR="00135512" w:rsidRPr="00DC2CA6" w14:paraId="6C4D2A9E" w14:textId="77777777" w:rsidTr="005D3808">
        <w:trPr>
          <w:trHeight w:val="755"/>
        </w:trPr>
        <w:tc>
          <w:tcPr>
            <w:tcW w:w="5337" w:type="dxa"/>
            <w:tcBorders>
              <w:bottom w:val="single" w:sz="4" w:space="0" w:color="auto"/>
            </w:tcBorders>
          </w:tcPr>
          <w:p w14:paraId="057F6032" w14:textId="05A94E77" w:rsidR="00135512" w:rsidRPr="00DC2CA6" w:rsidRDefault="00135512" w:rsidP="005D3808">
            <w:pPr>
              <w:jc w:val="left"/>
              <w:rPr>
                <w:rFonts w:ascii="Gill Sans MT" w:hAnsi="Gill Sans MT"/>
                <w:sz w:val="24"/>
                <w:szCs w:val="24"/>
              </w:rPr>
            </w:pPr>
            <w:r w:rsidRPr="00DC2CA6">
              <w:rPr>
                <w:rFonts w:ascii="Gill Sans MT" w:hAnsi="Gill Sans MT"/>
                <w:b/>
                <w:sz w:val="24"/>
                <w:szCs w:val="24"/>
              </w:rPr>
              <w:t xml:space="preserve">Contractor subject to Iowa Code Chapter 8F?  </w:t>
            </w:r>
            <w:r w:rsidRPr="00135512">
              <w:rPr>
                <w:rFonts w:ascii="Gill Sans MT" w:hAnsi="Gill Sans MT"/>
                <w:b/>
                <w:bCs/>
                <w:sz w:val="24"/>
                <w:szCs w:val="24"/>
                <w:highlight w:val="yellow"/>
              </w:rPr>
              <w:t>Yes/No</w:t>
            </w:r>
          </w:p>
        </w:tc>
        <w:tc>
          <w:tcPr>
            <w:tcW w:w="4653" w:type="dxa"/>
            <w:tcBorders>
              <w:bottom w:val="single" w:sz="4" w:space="0" w:color="auto"/>
            </w:tcBorders>
          </w:tcPr>
          <w:p w14:paraId="029A1611" w14:textId="7914DEFD" w:rsidR="00135512" w:rsidRPr="00DC2CA6" w:rsidRDefault="00135512" w:rsidP="005D3808">
            <w:pPr>
              <w:jc w:val="left"/>
              <w:rPr>
                <w:rFonts w:ascii="Gill Sans MT" w:hAnsi="Gill Sans MT"/>
                <w:sz w:val="24"/>
                <w:szCs w:val="24"/>
              </w:rPr>
            </w:pPr>
            <w:r w:rsidRPr="00DC2CA6">
              <w:rPr>
                <w:rFonts w:ascii="Gill Sans MT" w:hAnsi="Gill Sans MT"/>
                <w:b/>
                <w:bCs/>
                <w:sz w:val="24"/>
                <w:szCs w:val="24"/>
              </w:rPr>
              <w:t xml:space="preserve">Contract Includes Software (modification, design, development, installation, or operation of software on behalf of the Agency)? </w:t>
            </w:r>
            <w:r>
              <w:rPr>
                <w:rFonts w:ascii="Gill Sans MT" w:hAnsi="Gill Sans MT"/>
                <w:b/>
                <w:bCs/>
                <w:sz w:val="24"/>
                <w:szCs w:val="24"/>
              </w:rPr>
              <w:t xml:space="preserve"> </w:t>
            </w:r>
            <w:r w:rsidRPr="00135512">
              <w:rPr>
                <w:rFonts w:ascii="Gill Sans MT" w:hAnsi="Gill Sans MT"/>
                <w:b/>
                <w:bCs/>
                <w:sz w:val="24"/>
                <w:szCs w:val="24"/>
                <w:highlight w:val="yellow"/>
              </w:rPr>
              <w:t>Yes/No</w:t>
            </w:r>
          </w:p>
        </w:tc>
      </w:tr>
    </w:tbl>
    <w:p w14:paraId="6768E230" w14:textId="77777777" w:rsidR="00135512" w:rsidRPr="00DC2CA6" w:rsidRDefault="00135512" w:rsidP="00135512">
      <w:pPr>
        <w:keepNext/>
        <w:keepLines/>
        <w:ind w:right="-7"/>
        <w:jc w:val="left"/>
        <w:rPr>
          <w:rFonts w:ascii="Gill Sans MT" w:eastAsia="Times New Roman" w:hAnsi="Gill Sans MT"/>
          <w:b/>
          <w:sz w:val="24"/>
          <w:szCs w:val="24"/>
        </w:rPr>
      </w:pPr>
    </w:p>
    <w:p w14:paraId="3DBA46D8" w14:textId="77777777" w:rsidR="00135512" w:rsidRPr="00DC2CA6" w:rsidRDefault="00135512" w:rsidP="00135512">
      <w:pPr>
        <w:jc w:val="left"/>
        <w:rPr>
          <w:rFonts w:ascii="Gill Sans MT" w:hAnsi="Gill Sans MT"/>
          <w:i/>
          <w:sz w:val="24"/>
          <w:szCs w:val="24"/>
        </w:rPr>
      </w:pPr>
      <w:proofErr w:type="gramStart"/>
      <w:r w:rsidRPr="00DC2CA6">
        <w:rPr>
          <w:rFonts w:ascii="Gill Sans MT" w:eastAsia="Times New Roman" w:hAnsi="Gill Sans MT"/>
          <w:b/>
          <w:i/>
          <w:sz w:val="24"/>
          <w:szCs w:val="24"/>
        </w:rPr>
        <w:t>1.8  Additional</w:t>
      </w:r>
      <w:proofErr w:type="gramEnd"/>
      <w:r w:rsidRPr="00DC2CA6">
        <w:rPr>
          <w:rFonts w:ascii="Gill Sans MT" w:eastAsia="Times New Roman" w:hAnsi="Gill Sans MT"/>
          <w:b/>
          <w:i/>
          <w:sz w:val="24"/>
          <w:szCs w:val="24"/>
        </w:rPr>
        <w:t xml:space="preserve"> Terms.  </w:t>
      </w:r>
    </w:p>
    <w:p w14:paraId="2E3CAC87" w14:textId="77777777" w:rsidR="00135512" w:rsidRDefault="00135512" w:rsidP="00135512"/>
    <w:p w14:paraId="579049DA" w14:textId="77777777" w:rsidR="00135512" w:rsidRPr="00DC2CA6" w:rsidRDefault="00135512" w:rsidP="006B00A9">
      <w:pPr>
        <w:keepNext/>
        <w:keepLines/>
        <w:jc w:val="left"/>
        <w:rPr>
          <w:rFonts w:ascii="Gill Sans MT" w:hAnsi="Gill Sans MT"/>
          <w:i/>
          <w:sz w:val="24"/>
          <w:szCs w:val="24"/>
        </w:rPr>
      </w:pPr>
    </w:p>
    <w:sectPr w:rsidR="00135512" w:rsidRPr="00DC2CA6" w:rsidSect="00E745AE">
      <w:headerReference w:type="even" r:id="rId21"/>
      <w:headerReference w:type="default" r:id="rId22"/>
      <w:headerReference w:type="first" r:id="rId2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3186" w14:textId="77777777" w:rsidR="00392C25" w:rsidRDefault="00392C25">
      <w:r>
        <w:separator/>
      </w:r>
    </w:p>
  </w:endnote>
  <w:endnote w:type="continuationSeparator" w:id="0">
    <w:p w14:paraId="31F936A3" w14:textId="77777777" w:rsidR="00392C25" w:rsidRDefault="00392C25">
      <w:r>
        <w:continuationSeparator/>
      </w:r>
    </w:p>
  </w:endnote>
  <w:endnote w:type="continuationNotice" w:id="1">
    <w:p w14:paraId="00CD3CDF" w14:textId="77777777" w:rsidR="00392C25" w:rsidRDefault="00392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AF43" w14:textId="7DC02A29" w:rsidR="000045BE" w:rsidRPr="00791A3A" w:rsidRDefault="000045BE" w:rsidP="002A1E42">
    <w:pPr>
      <w:pStyle w:val="Footer"/>
      <w:tabs>
        <w:tab w:val="clear" w:pos="8640"/>
        <w:tab w:val="right" w:pos="9990"/>
      </w:tabs>
      <w:ind w:left="-540"/>
    </w:pPr>
    <w:r w:rsidRPr="00791A3A">
      <w:t xml:space="preserve">Page </w:t>
    </w:r>
    <w:r w:rsidRPr="00791A3A">
      <w:rPr>
        <w:b/>
        <w:bCs/>
      </w:rPr>
      <w:fldChar w:fldCharType="begin"/>
    </w:r>
    <w:r w:rsidRPr="00791A3A">
      <w:rPr>
        <w:b/>
        <w:bCs/>
      </w:rPr>
      <w:instrText xml:space="preserve"> PAGE </w:instrText>
    </w:r>
    <w:r w:rsidRPr="00791A3A">
      <w:rPr>
        <w:b/>
        <w:bCs/>
      </w:rPr>
      <w:fldChar w:fldCharType="separate"/>
    </w:r>
    <w:r w:rsidR="00F65BA7">
      <w:rPr>
        <w:b/>
        <w:bCs/>
        <w:noProof/>
      </w:rPr>
      <w:t>21</w:t>
    </w:r>
    <w:r w:rsidRPr="00791A3A">
      <w:rPr>
        <w:b/>
        <w:bCs/>
      </w:rPr>
      <w:fldChar w:fldCharType="end"/>
    </w:r>
    <w:r w:rsidRPr="00791A3A">
      <w:t xml:space="preserve"> of </w:t>
    </w:r>
    <w:r w:rsidRPr="00791A3A">
      <w:rPr>
        <w:b/>
        <w:bCs/>
      </w:rPr>
      <w:fldChar w:fldCharType="begin"/>
    </w:r>
    <w:r w:rsidRPr="00791A3A">
      <w:rPr>
        <w:b/>
        <w:bCs/>
      </w:rPr>
      <w:instrText xml:space="preserve"> NUMPAGES  </w:instrText>
    </w:r>
    <w:r w:rsidRPr="00791A3A">
      <w:rPr>
        <w:b/>
        <w:bCs/>
      </w:rPr>
      <w:fldChar w:fldCharType="separate"/>
    </w:r>
    <w:r w:rsidR="00F65BA7">
      <w:rPr>
        <w:b/>
        <w:bCs/>
        <w:noProof/>
      </w:rPr>
      <w:t>34</w:t>
    </w:r>
    <w:r w:rsidRPr="00791A3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947D" w14:textId="77777777" w:rsidR="00392C25" w:rsidRDefault="00392C25">
      <w:r>
        <w:separator/>
      </w:r>
    </w:p>
  </w:footnote>
  <w:footnote w:type="continuationSeparator" w:id="0">
    <w:p w14:paraId="09F0BBEA" w14:textId="77777777" w:rsidR="00392C25" w:rsidRDefault="00392C25">
      <w:r>
        <w:continuationSeparator/>
      </w:r>
    </w:p>
  </w:footnote>
  <w:footnote w:type="continuationNotice" w:id="1">
    <w:p w14:paraId="1E1F5F2E" w14:textId="77777777" w:rsidR="00392C25" w:rsidRDefault="00392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B2E" w14:textId="7880CF88" w:rsidR="000045BE" w:rsidRDefault="007C4D65" w:rsidP="00D94CA8">
    <w:pPr>
      <w:tabs>
        <w:tab w:val="center" w:pos="4320"/>
        <w:tab w:val="right" w:pos="8640"/>
      </w:tabs>
      <w:jc w:val="right"/>
      <w:rPr>
        <w:noProof/>
        <w:sz w:val="20"/>
        <w:szCs w:val="20"/>
      </w:rPr>
    </w:pPr>
    <w:r>
      <w:rPr>
        <w:sz w:val="20"/>
        <w:szCs w:val="20"/>
      </w:rPr>
      <w:t>GL-24-001</w:t>
    </w:r>
  </w:p>
  <w:p w14:paraId="7BB85B73" w14:textId="09EE48F9" w:rsidR="000045BE" w:rsidRPr="007C4D65" w:rsidRDefault="007C4D65" w:rsidP="00B46ED9">
    <w:pPr>
      <w:tabs>
        <w:tab w:val="center" w:pos="4320"/>
        <w:tab w:val="right" w:pos="8640"/>
      </w:tabs>
      <w:jc w:val="right"/>
      <w:rPr>
        <w:sz w:val="20"/>
        <w:szCs w:val="20"/>
      </w:rPr>
    </w:pPr>
    <w:r w:rsidRPr="007C4D65">
      <w:rPr>
        <w:noProof/>
        <w:sz w:val="20"/>
        <w:szCs w:val="20"/>
      </w:rPr>
      <w:t>PEST CONTROL SERVICES</w:t>
    </w:r>
  </w:p>
  <w:p w14:paraId="6A993F83" w14:textId="77777777" w:rsidR="000045BE" w:rsidRPr="00B46ED9" w:rsidRDefault="000045BE" w:rsidP="00D94CA8">
    <w:pPr>
      <w:tabs>
        <w:tab w:val="center" w:pos="4320"/>
        <w:tab w:val="right" w:pos="8640"/>
      </w:tabs>
      <w:jc w:val="right"/>
      <w:rPr>
        <w:sz w:val="20"/>
        <w:szCs w:val="20"/>
      </w:rPr>
    </w:pPr>
  </w:p>
  <w:p w14:paraId="142684CC" w14:textId="77777777" w:rsidR="000045BE" w:rsidRPr="00B46ED9" w:rsidRDefault="000045BE" w:rsidP="00D9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F8F1" w14:textId="77777777" w:rsidR="000045BE" w:rsidRPr="00155062" w:rsidRDefault="000045BE" w:rsidP="00155062">
    <w:pPr>
      <w:spacing w:line="20" w:lineRule="atLeast"/>
      <w:ind w:left="1080" w:right="-162" w:firstLine="360"/>
      <w:jc w:val="left"/>
      <w:rPr>
        <w:rFonts w:ascii="Arial Bold" w:hAnsi="Arial Bold" w:cs="Arial"/>
        <w:b/>
        <w:caps/>
        <w:color w:val="44589F"/>
        <w:spacing w:val="-6"/>
        <w:sz w:val="40"/>
        <w:szCs w:val="40"/>
      </w:rPr>
    </w:pPr>
    <w:r>
      <w:rPr>
        <w:noProof/>
      </w:rPr>
      <mc:AlternateContent>
        <mc:Choice Requires="wps">
          <w:drawing>
            <wp:anchor distT="0" distB="0" distL="114300" distR="114300" simplePos="0" relativeHeight="251658241" behindDoc="0" locked="0" layoutInCell="1" allowOverlap="1" wp14:anchorId="5EFBB4BA" wp14:editId="79513562">
              <wp:simplePos x="0" y="0"/>
              <wp:positionH relativeFrom="column">
                <wp:posOffset>-230505</wp:posOffset>
              </wp:positionH>
              <wp:positionV relativeFrom="paragraph">
                <wp:posOffset>-125095</wp:posOffset>
              </wp:positionV>
              <wp:extent cx="1477645" cy="97282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1D747" w14:textId="77777777" w:rsidR="000045BE" w:rsidRDefault="000045BE" w:rsidP="00155062">
                          <w:r w:rsidRPr="00556864">
                            <w:rPr>
                              <w:noProof/>
                            </w:rPr>
                            <w:drawing>
                              <wp:inline distT="0" distB="0" distL="0" distR="0" wp14:anchorId="476317AA" wp14:editId="3F8FAB4D">
                                <wp:extent cx="914400" cy="640080"/>
                                <wp:effectExtent l="0" t="0" r="0" b="0"/>
                                <wp:docPr id="3" name="Picture 6" descr="Description: Description: Description: Description: Description: Description: Descriptio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BB4BA" id="_x0000_t202" coordsize="21600,21600" o:spt="202" path="m,l,21600r21600,l21600,xe">
              <v:stroke joinstyle="miter"/>
              <v:path gradientshapeok="t" o:connecttype="rect"/>
            </v:shapetype>
            <v:shape id="Text Box 1" o:spid="_x0000_s1026" type="#_x0000_t202" style="position:absolute;left:0;text-align:left;margin-left:-18.15pt;margin-top:-9.85pt;width:116.35pt;height:76.6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" filled="f" stroked="f">
              <v:textbox>
                <w:txbxContent>
                  <w:p w14:paraId="5CB1D747" w14:textId="77777777" w:rsidR="000045BE" w:rsidRDefault="000045BE" w:rsidP="00155062">
                    <w:r w:rsidRPr="00556864">
                      <w:rPr>
                        <w:noProof/>
                      </w:rPr>
                      <w:drawing>
                        <wp:inline distT="0" distB="0" distL="0" distR="0" wp14:anchorId="476317AA" wp14:editId="3F8FAB4D">
                          <wp:extent cx="914400" cy="640080"/>
                          <wp:effectExtent l="0" t="0" r="0" b="0"/>
                          <wp:docPr id="3" name="Picture 6" descr="Description: Description: Description: Description: Description: Description: Descriptio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a:ln>
                                    <a:noFill/>
                                  </a:ln>
                                </pic:spPr>
                              </pic:pic>
                            </a:graphicData>
                          </a:graphic>
                        </wp:inline>
                      </w:drawing>
                    </w:r>
                  </w:p>
                </w:txbxContent>
              </v:textbox>
            </v:shape>
          </w:pict>
        </mc:Fallback>
      </mc:AlternateContent>
    </w:r>
    <w:r w:rsidRPr="00155062">
      <w:rPr>
        <w:rFonts w:ascii="Arial Bold" w:hAnsi="Arial Bold" w:cs="Arial"/>
        <w:b/>
        <w:caps/>
        <w:color w:val="44589F"/>
        <w:spacing w:val="-4"/>
        <w:sz w:val="48"/>
        <w:szCs w:val="48"/>
      </w:rPr>
      <w:t xml:space="preserve">   </w:t>
    </w:r>
    <w:r w:rsidRPr="00155062">
      <w:rPr>
        <w:rFonts w:ascii="Arial Bold" w:hAnsi="Arial Bold" w:cs="Arial"/>
        <w:b/>
        <w:caps/>
        <w:color w:val="44589F"/>
        <w:spacing w:val="-6"/>
        <w:sz w:val="40"/>
        <w:szCs w:val="40"/>
      </w:rPr>
      <w:t>I</w:t>
    </w:r>
    <w:r w:rsidRPr="00155062">
      <w:rPr>
        <w:rFonts w:ascii="Arial Bold" w:hAnsi="Arial Bold" w:cs="Arial"/>
        <w:b/>
        <w:color w:val="44589F"/>
        <w:spacing w:val="-6"/>
        <w:sz w:val="40"/>
        <w:szCs w:val="40"/>
      </w:rPr>
      <w:t>owa</w:t>
    </w:r>
    <w:r w:rsidRPr="00155062">
      <w:rPr>
        <w:rFonts w:ascii="Arial Bold" w:hAnsi="Arial Bold" w:cs="Arial"/>
        <w:b/>
        <w:caps/>
        <w:color w:val="44589F"/>
        <w:spacing w:val="-6"/>
        <w:sz w:val="40"/>
        <w:szCs w:val="40"/>
      </w:rPr>
      <w:t xml:space="preserve"> D</w:t>
    </w:r>
    <w:r w:rsidRPr="00155062">
      <w:rPr>
        <w:rFonts w:ascii="Arial Bold" w:hAnsi="Arial Bold" w:cs="Arial"/>
        <w:b/>
        <w:color w:val="44589F"/>
        <w:spacing w:val="-6"/>
        <w:sz w:val="40"/>
        <w:szCs w:val="40"/>
      </w:rPr>
      <w:t xml:space="preserve">epartment of </w:t>
    </w:r>
    <w:r w:rsidRPr="00155062">
      <w:rPr>
        <w:rFonts w:ascii="Arial Bold" w:hAnsi="Arial Bold" w:cs="Arial"/>
        <w:b/>
        <w:caps/>
        <w:color w:val="44589F"/>
        <w:spacing w:val="-6"/>
        <w:sz w:val="40"/>
        <w:szCs w:val="40"/>
      </w:rPr>
      <w:t>H</w:t>
    </w:r>
    <w:r w:rsidRPr="00155062">
      <w:rPr>
        <w:rFonts w:ascii="Arial Bold" w:hAnsi="Arial Bold" w:cs="Arial"/>
        <w:b/>
        <w:color w:val="44589F"/>
        <w:spacing w:val="-6"/>
        <w:sz w:val="40"/>
        <w:szCs w:val="40"/>
      </w:rPr>
      <w:t>uman</w:t>
    </w:r>
    <w:r w:rsidRPr="00155062">
      <w:rPr>
        <w:rFonts w:ascii="Arial Bold" w:hAnsi="Arial Bold" w:cs="Arial"/>
        <w:b/>
        <w:caps/>
        <w:color w:val="44589F"/>
        <w:spacing w:val="-6"/>
        <w:sz w:val="40"/>
        <w:szCs w:val="40"/>
      </w:rPr>
      <w:t xml:space="preserve"> S</w:t>
    </w:r>
    <w:r w:rsidRPr="00155062">
      <w:rPr>
        <w:rFonts w:ascii="Arial Bold" w:hAnsi="Arial Bold" w:cs="Arial"/>
        <w:b/>
        <w:color w:val="44589F"/>
        <w:spacing w:val="-6"/>
        <w:sz w:val="40"/>
        <w:szCs w:val="40"/>
      </w:rPr>
      <w:t>ervices</w:t>
    </w:r>
  </w:p>
  <w:p w14:paraId="30F1F012" w14:textId="77777777" w:rsidR="000045BE" w:rsidRPr="00155062" w:rsidRDefault="000045BE" w:rsidP="00155062">
    <w:pPr>
      <w:spacing w:line="20" w:lineRule="atLeast"/>
      <w:ind w:left="-360"/>
      <w:jc w:val="left"/>
      <w:rPr>
        <w:rFonts w:ascii="Arial" w:hAnsi="Arial" w:cs="Arial"/>
        <w:b/>
        <w:color w:val="44589F"/>
        <w:sz w:val="12"/>
        <w:szCs w:val="12"/>
      </w:rPr>
    </w:pPr>
    <w:r>
      <w:rPr>
        <w:noProof/>
      </w:rPr>
      <mc:AlternateContent>
        <mc:Choice Requires="wps">
          <w:drawing>
            <wp:anchor distT="0" distB="0" distL="114300" distR="114300" simplePos="0" relativeHeight="251658240" behindDoc="0" locked="0" layoutInCell="1" allowOverlap="1" wp14:anchorId="3B79ED6F" wp14:editId="4F96867A">
              <wp:simplePos x="0" y="0"/>
              <wp:positionH relativeFrom="column">
                <wp:posOffset>1158875</wp:posOffset>
              </wp:positionH>
              <wp:positionV relativeFrom="paragraph">
                <wp:posOffset>43180</wp:posOffset>
              </wp:positionV>
              <wp:extent cx="5167630" cy="0"/>
              <wp:effectExtent l="15875" t="14605" r="1714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7630" cy="0"/>
                      </a:xfrm>
                      <a:prstGeom prst="straightConnector1">
                        <a:avLst/>
                      </a:prstGeom>
                      <a:noFill/>
                      <a:ln w="19050">
                        <a:solidFill>
                          <a:srgbClr val="4458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4044669" id="_x0000_t32" coordsize="21600,21600" o:spt="32" o:oned="t" path="m,l21600,21600e" filled="f">
              <v:path arrowok="t" fillok="f" o:connecttype="none"/>
              <o:lock v:ext="edit" shapetype="t"/>
            </v:shapetype>
            <v:shape id="AutoShape 2" o:spid="_x0000_s1026" type="#_x0000_t32" style="position:absolute;margin-left:91.25pt;margin-top:3.4pt;width:40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" strokecolor="#44589f" strokeweight="1.5pt"/>
          </w:pict>
        </mc:Fallback>
      </mc:AlternateContent>
    </w:r>
  </w:p>
  <w:p w14:paraId="4C93B70F" w14:textId="77777777" w:rsidR="000045BE" w:rsidRPr="00155062" w:rsidRDefault="000045BE" w:rsidP="00155062">
    <w:pPr>
      <w:spacing w:line="20" w:lineRule="atLeast"/>
      <w:ind w:left="360" w:firstLine="1080"/>
      <w:jc w:val="left"/>
      <w:rPr>
        <w:rFonts w:ascii="Arial" w:hAnsi="Arial" w:cs="Arial"/>
        <w:b/>
        <w:color w:val="44589F"/>
        <w:sz w:val="20"/>
        <w:szCs w:val="20"/>
      </w:rPr>
    </w:pPr>
    <w:r w:rsidRPr="00155062">
      <w:rPr>
        <w:rFonts w:ascii="Arial" w:hAnsi="Arial" w:cs="Arial"/>
        <w:b/>
        <w:color w:val="44589F"/>
        <w:sz w:val="20"/>
        <w:szCs w:val="20"/>
      </w:rPr>
      <w:t xml:space="preserve">       Terry E. Branstad     </w:t>
    </w:r>
    <w:r w:rsidRPr="00155062">
      <w:rPr>
        <w:rFonts w:ascii="Arial" w:hAnsi="Arial" w:cs="Arial"/>
        <w:b/>
        <w:color w:val="44589F"/>
        <w:sz w:val="20"/>
        <w:szCs w:val="20"/>
      </w:rPr>
      <w:tab/>
    </w:r>
    <w:r w:rsidRPr="00155062">
      <w:rPr>
        <w:rFonts w:ascii="Arial" w:hAnsi="Arial" w:cs="Arial"/>
        <w:b/>
        <w:color w:val="44589F"/>
        <w:sz w:val="20"/>
        <w:szCs w:val="20"/>
      </w:rPr>
      <w:tab/>
      <w:t xml:space="preserve">Kim Reynolds </w:t>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t xml:space="preserve">     Charles M. Palmer</w:t>
    </w:r>
  </w:p>
  <w:p w14:paraId="59E29017" w14:textId="77777777" w:rsidR="000045BE" w:rsidRDefault="000045BE" w:rsidP="00155062">
    <w:pPr>
      <w:spacing w:line="20" w:lineRule="atLeast"/>
      <w:ind w:left="360" w:firstLine="1080"/>
      <w:jc w:val="left"/>
      <w:rPr>
        <w:rFonts w:ascii="Arial" w:hAnsi="Arial" w:cs="Arial"/>
        <w:b/>
        <w:color w:val="44589F"/>
        <w:sz w:val="20"/>
        <w:szCs w:val="20"/>
      </w:rPr>
    </w:pPr>
    <w:r w:rsidRPr="00155062">
      <w:rPr>
        <w:rFonts w:ascii="Arial" w:hAnsi="Arial" w:cs="Arial"/>
        <w:b/>
        <w:color w:val="44589F"/>
        <w:sz w:val="20"/>
        <w:szCs w:val="20"/>
      </w:rPr>
      <w:t xml:space="preserve">       Governor</w:t>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t>Lt. Governor</w:t>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t xml:space="preserve">     Director</w:t>
    </w:r>
  </w:p>
  <w:p w14:paraId="63BEB3CC" w14:textId="77777777" w:rsidR="000045BE" w:rsidRPr="00155062" w:rsidRDefault="000045BE" w:rsidP="00155062">
    <w:pPr>
      <w:spacing w:line="20" w:lineRule="atLeast"/>
      <w:ind w:left="360" w:firstLine="1080"/>
      <w:jc w:val="left"/>
      <w:rPr>
        <w:rFonts w:ascii="Arial" w:hAnsi="Arial" w:cs="Arial"/>
        <w:color w:val="44589F"/>
        <w:sz w:val="20"/>
        <w:szCs w:val="20"/>
      </w:rPr>
    </w:pPr>
    <w:r w:rsidRPr="0039573E">
      <w:rPr>
        <w:rFonts w:ascii="Arial" w:hAnsi="Arial" w:cs="Arial"/>
        <w:b/>
        <w:color w:val="44589F"/>
        <w:sz w:val="20"/>
        <w:szCs w:val="20"/>
        <w:highlight w:val="green"/>
      </w:rPr>
      <w:t>IF JUV, Remove Letterhead.</w:t>
    </w:r>
  </w:p>
  <w:p w14:paraId="2604731A" w14:textId="77777777" w:rsidR="000045BE" w:rsidRPr="00155062" w:rsidRDefault="000045BE" w:rsidP="00155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ABDE" w14:textId="77777777" w:rsidR="00135512" w:rsidRDefault="00135512" w:rsidP="00135512">
    <w:pPr>
      <w:tabs>
        <w:tab w:val="center" w:pos="4320"/>
        <w:tab w:val="right" w:pos="8640"/>
      </w:tabs>
      <w:jc w:val="right"/>
      <w:rPr>
        <w:sz w:val="20"/>
        <w:szCs w:val="20"/>
      </w:rPr>
    </w:pPr>
    <w:r>
      <w:rPr>
        <w:sz w:val="20"/>
        <w:szCs w:val="20"/>
      </w:rPr>
      <w:t>«</w:t>
    </w:r>
    <w:r w:rsidRPr="000D41A3">
      <w:rPr>
        <w:noProof/>
        <w:color w:val="0000FF"/>
        <w:sz w:val="20"/>
        <w:szCs w:val="20"/>
      </w:rPr>
      <w:t>Informal Title</w:t>
    </w:r>
    <w:r>
      <w:rPr>
        <w:sz w:val="20"/>
        <w:szCs w:val="20"/>
      </w:rPr>
      <w:t>»</w:t>
    </w:r>
  </w:p>
  <w:p w14:paraId="59D33FF5" w14:textId="77777777" w:rsidR="00135512" w:rsidRPr="008119D4" w:rsidRDefault="00135512" w:rsidP="00135512">
    <w:pPr>
      <w:tabs>
        <w:tab w:val="center" w:pos="4320"/>
        <w:tab w:val="right" w:pos="8640"/>
      </w:tabs>
      <w:jc w:val="right"/>
      <w:rPr>
        <w:sz w:val="20"/>
        <w:szCs w:val="20"/>
      </w:rPr>
    </w:pPr>
    <w:r>
      <w:rPr>
        <w:sz w:val="20"/>
        <w:szCs w:val="20"/>
      </w:rPr>
      <w:t>«</w:t>
    </w:r>
    <w:r w:rsidRPr="0011253C">
      <w:rPr>
        <w:noProof/>
        <w:color w:val="0000FF"/>
        <w:sz w:val="20"/>
        <w:szCs w:val="20"/>
      </w:rPr>
      <w:t>Informal Number</w:t>
    </w:r>
    <w:r>
      <w:rPr>
        <w:sz w:val="20"/>
        <w:szCs w:val="20"/>
      </w:rPr>
      <w:t>»</w:t>
    </w:r>
  </w:p>
  <w:p w14:paraId="4B00C8D3" w14:textId="136FB043" w:rsidR="00135512" w:rsidRPr="00135512" w:rsidRDefault="00135512" w:rsidP="00135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CB84" w14:textId="77777777" w:rsidR="000045BE" w:rsidRDefault="000045BE" w:rsidP="007656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09D6" w14:textId="77777777" w:rsidR="000045BE" w:rsidRDefault="000045BE" w:rsidP="002E5A76">
    <w:pPr>
      <w:tabs>
        <w:tab w:val="center" w:pos="4320"/>
        <w:tab w:val="right" w:pos="8640"/>
      </w:tabs>
      <w:jc w:val="right"/>
      <w:rPr>
        <w:sz w:val="20"/>
        <w:szCs w:val="20"/>
      </w:rPr>
    </w:pPr>
    <w:r>
      <w:tab/>
    </w:r>
    <w:r>
      <w:tab/>
    </w:r>
    <w:r>
      <w:rPr>
        <w:sz w:val="20"/>
        <w:szCs w:val="20"/>
      </w:rPr>
      <w:t>«</w:t>
    </w:r>
    <w:r w:rsidRPr="000D41A3">
      <w:rPr>
        <w:noProof/>
        <w:color w:val="0000FF"/>
        <w:sz w:val="20"/>
        <w:szCs w:val="20"/>
      </w:rPr>
      <w:t>Informal Title</w:t>
    </w:r>
    <w:r>
      <w:rPr>
        <w:sz w:val="20"/>
        <w:szCs w:val="20"/>
      </w:rPr>
      <w:t>»</w:t>
    </w:r>
  </w:p>
  <w:p w14:paraId="4F0E2A83" w14:textId="77777777" w:rsidR="000045BE" w:rsidRPr="008119D4" w:rsidRDefault="000045BE" w:rsidP="002E5A76">
    <w:pPr>
      <w:tabs>
        <w:tab w:val="center" w:pos="4320"/>
        <w:tab w:val="right" w:pos="8640"/>
      </w:tabs>
      <w:jc w:val="right"/>
      <w:rPr>
        <w:sz w:val="20"/>
        <w:szCs w:val="20"/>
      </w:rPr>
    </w:pPr>
    <w:r>
      <w:rPr>
        <w:sz w:val="20"/>
        <w:szCs w:val="20"/>
      </w:rPr>
      <w:t>«</w:t>
    </w:r>
    <w:r w:rsidRPr="0011253C">
      <w:rPr>
        <w:noProof/>
        <w:color w:val="0000FF"/>
        <w:sz w:val="20"/>
        <w:szCs w:val="20"/>
      </w:rPr>
      <w:t>Informal Number</w:t>
    </w:r>
    <w:r>
      <w:rPr>
        <w:sz w:val="20"/>
        <w:szCs w:val="20"/>
      </w:rPr>
      <w:t>»</w:t>
    </w:r>
  </w:p>
  <w:p w14:paraId="6D81C046" w14:textId="77777777" w:rsidR="000045BE" w:rsidRPr="00765616" w:rsidRDefault="000045BE" w:rsidP="007656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3615" w14:textId="77777777" w:rsidR="000045BE" w:rsidRDefault="000045BE" w:rsidP="00D94CA8">
    <w:pPr>
      <w:pStyle w:val="Header"/>
      <w:jc w:val="right"/>
      <w:rPr>
        <w:sz w:val="20"/>
        <w:szCs w:val="20"/>
      </w:rPr>
    </w:pPr>
    <w:r>
      <w:rPr>
        <w:sz w:val="20"/>
        <w:szCs w:val="20"/>
      </w:rPr>
      <w:t>«</w:t>
    </w:r>
    <w:r w:rsidRPr="00CE028C">
      <w:rPr>
        <w:noProof/>
        <w:color w:val="0000FF"/>
        <w:sz w:val="20"/>
        <w:szCs w:val="20"/>
      </w:rPr>
      <w:t>Informal Title</w:t>
    </w:r>
    <w:r>
      <w:rPr>
        <w:sz w:val="20"/>
        <w:szCs w:val="20"/>
      </w:rPr>
      <w:t>»</w:t>
    </w:r>
  </w:p>
  <w:p w14:paraId="1CB1C675" w14:textId="77777777" w:rsidR="000045BE" w:rsidRPr="002148FD" w:rsidRDefault="000045BE" w:rsidP="00D94CA8">
    <w:pPr>
      <w:pStyle w:val="Header"/>
      <w:jc w:val="right"/>
      <w:rPr>
        <w:sz w:val="20"/>
        <w:szCs w:val="20"/>
      </w:rPr>
    </w:pPr>
    <w:r>
      <w:rPr>
        <w:sz w:val="20"/>
        <w:szCs w:val="20"/>
      </w:rPr>
      <w:t>«</w:t>
    </w:r>
    <w:r w:rsidRPr="00CE028C">
      <w:rPr>
        <w:noProof/>
        <w:color w:val="0000FF"/>
        <w:sz w:val="20"/>
        <w:szCs w:val="20"/>
      </w:rPr>
      <w:t>Informal Number</w:t>
    </w:r>
    <w:r>
      <w:rPr>
        <w:sz w:val="20"/>
        <w:szCs w:val="20"/>
      </w:rPr>
      <w:t>»</w:t>
    </w:r>
  </w:p>
  <w:p w14:paraId="6B172FAC" w14:textId="77777777" w:rsidR="000045BE" w:rsidRDefault="0000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D98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5E7C54"/>
    <w:multiLevelType w:val="hybridMultilevel"/>
    <w:tmpl w:val="EC0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8430617"/>
    <w:multiLevelType w:val="hybridMultilevel"/>
    <w:tmpl w:val="91749170"/>
    <w:lvl w:ilvl="0" w:tplc="1DC0CE4A">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15:restartNumberingAfterBreak="0">
    <w:nsid w:val="1FB22774"/>
    <w:multiLevelType w:val="hybridMultilevel"/>
    <w:tmpl w:val="6FCE9F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27C6"/>
    <w:multiLevelType w:val="multilevel"/>
    <w:tmpl w:val="C2F4A61C"/>
    <w:lvl w:ilvl="0">
      <w:start w:val="1"/>
      <w:numFmt w:val="decimal"/>
      <w:lvlText w:val="%1."/>
      <w:lvlJc w:val="left"/>
      <w:pPr>
        <w:ind w:left="36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A8D6BA7"/>
    <w:multiLevelType w:val="multilevel"/>
    <w:tmpl w:val="AE4AECF6"/>
    <w:lvl w:ilvl="0">
      <w:start w:val="1"/>
      <w:numFmt w:val="decimal"/>
      <w:lvlText w:val="%1."/>
      <w:lvlJc w:val="left"/>
      <w:pPr>
        <w:ind w:left="720" w:hanging="360"/>
      </w:pPr>
    </w:lvl>
    <w:lvl w:ilvl="1">
      <w:start w:val="2"/>
      <w:numFmt w:val="decimal"/>
      <w:isLgl/>
      <w:lvlText w:val="%1.%2"/>
      <w:lvlJc w:val="left"/>
      <w:pPr>
        <w:ind w:left="1440" w:hanging="810"/>
      </w:pPr>
      <w:rPr>
        <w:rFonts w:hint="default"/>
      </w:rPr>
    </w:lvl>
    <w:lvl w:ilvl="2">
      <w:start w:val="5"/>
      <w:numFmt w:val="decimal"/>
      <w:isLgl/>
      <w:lvlText w:val="%1.%2.%3"/>
      <w:lvlJc w:val="left"/>
      <w:pPr>
        <w:ind w:left="1710" w:hanging="810"/>
      </w:pPr>
      <w:rPr>
        <w:rFonts w:hint="default"/>
      </w:rPr>
    </w:lvl>
    <w:lvl w:ilvl="3">
      <w:start w:val="3"/>
      <w:numFmt w:val="decimal"/>
      <w:isLgl/>
      <w:lvlText w:val="%1.%2.%3.%4"/>
      <w:lvlJc w:val="left"/>
      <w:pPr>
        <w:ind w:left="1980" w:hanging="81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12"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B36C58"/>
    <w:multiLevelType w:val="multilevel"/>
    <w:tmpl w:val="9FC86854"/>
    <w:lvl w:ilvl="0">
      <w:start w:val="1"/>
      <w:numFmt w:val="decimal"/>
      <w:lvlText w:val="%1."/>
      <w:lvlJc w:val="left"/>
      <w:pPr>
        <w:ind w:left="720" w:hanging="360"/>
      </w:pPr>
      <w:rPr>
        <w:rFonts w:eastAsia="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E50265"/>
    <w:multiLevelType w:val="multilevel"/>
    <w:tmpl w:val="489ACC7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99B79D9"/>
    <w:multiLevelType w:val="multilevel"/>
    <w:tmpl w:val="BB60D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21F9A"/>
    <w:multiLevelType w:val="singleLevel"/>
    <w:tmpl w:val="57224E32"/>
    <w:lvl w:ilvl="0">
      <w:start w:val="1"/>
      <w:numFmt w:val="decimal"/>
      <w:lvlText w:val="%1."/>
      <w:legacy w:legacy="1" w:legacySpace="0" w:legacyIndent="364"/>
      <w:lvlJc w:val="left"/>
      <w:rPr>
        <w:rFonts w:ascii="Arial" w:hAnsi="Arial" w:cs="Arial" w:hint="default"/>
      </w:rPr>
    </w:lvl>
  </w:abstractNum>
  <w:abstractNum w:abstractNumId="20" w15:restartNumberingAfterBreak="0">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5A0046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EAD"/>
    <w:multiLevelType w:val="hybridMultilevel"/>
    <w:tmpl w:val="0CA6B888"/>
    <w:lvl w:ilvl="0" w:tplc="04CA1E98">
      <w:start w:val="1"/>
      <w:numFmt w:val="bullet"/>
      <w:pStyle w:val="ListParagraph"/>
      <w:lvlText w:val=""/>
      <w:lvlJc w:val="left"/>
      <w:pPr>
        <w:ind w:left="26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9BD4A2F"/>
    <w:multiLevelType w:val="singleLevel"/>
    <w:tmpl w:val="6ADCFA0C"/>
    <w:lvl w:ilvl="0">
      <w:start w:val="8"/>
      <w:numFmt w:val="decimal"/>
      <w:lvlText w:val="%1."/>
      <w:legacy w:legacy="1" w:legacySpace="0" w:legacyIndent="367"/>
      <w:lvlJc w:val="left"/>
      <w:rPr>
        <w:rFonts w:ascii="Arial" w:hAnsi="Arial" w:cs="Arial" w:hint="default"/>
      </w:rPr>
    </w:lvl>
  </w:abstractNum>
  <w:abstractNum w:abstractNumId="31" w15:restartNumberingAfterBreak="0">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2"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671C1"/>
    <w:multiLevelType w:val="hybridMultilevel"/>
    <w:tmpl w:val="A89A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307A"/>
    <w:multiLevelType w:val="multilevel"/>
    <w:tmpl w:val="D520B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896E52"/>
    <w:multiLevelType w:val="multilevel"/>
    <w:tmpl w:val="42C85B5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15:restartNumberingAfterBreak="0">
    <w:nsid w:val="7DAA467F"/>
    <w:multiLevelType w:val="multilevel"/>
    <w:tmpl w:val="AB6035EC"/>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E9148E1"/>
    <w:multiLevelType w:val="hybridMultilevel"/>
    <w:tmpl w:val="649A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36"/>
  </w:num>
  <w:num w:numId="4">
    <w:abstractNumId w:val="16"/>
  </w:num>
  <w:num w:numId="5">
    <w:abstractNumId w:val="1"/>
  </w:num>
  <w:num w:numId="6">
    <w:abstractNumId w:val="23"/>
  </w:num>
  <w:num w:numId="7">
    <w:abstractNumId w:val="26"/>
  </w:num>
  <w:num w:numId="8">
    <w:abstractNumId w:val="13"/>
  </w:num>
  <w:num w:numId="9">
    <w:abstractNumId w:val="10"/>
  </w:num>
  <w:num w:numId="10">
    <w:abstractNumId w:val="35"/>
  </w:num>
  <w:num w:numId="11">
    <w:abstractNumId w:val="9"/>
  </w:num>
  <w:num w:numId="12">
    <w:abstractNumId w:val="21"/>
  </w:num>
  <w:num w:numId="13">
    <w:abstractNumId w:val="3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
  </w:num>
  <w:num w:numId="19">
    <w:abstractNumId w:val="25"/>
  </w:num>
  <w:num w:numId="20">
    <w:abstractNumId w:val="4"/>
  </w:num>
  <w:num w:numId="21">
    <w:abstractNumId w:val="29"/>
  </w:num>
  <w:num w:numId="22">
    <w:abstractNumId w:val="31"/>
  </w:num>
  <w:num w:numId="23">
    <w:abstractNumId w:val="20"/>
  </w:num>
  <w:num w:numId="24">
    <w:abstractNumId w:val="40"/>
  </w:num>
  <w:num w:numId="25">
    <w:abstractNumId w:val="3"/>
  </w:num>
  <w:num w:numId="26">
    <w:abstractNumId w:val="26"/>
  </w:num>
  <w:num w:numId="27">
    <w:abstractNumId w:val="12"/>
  </w:num>
  <w:num w:numId="28">
    <w:abstractNumId w:val="27"/>
  </w:num>
  <w:num w:numId="29">
    <w:abstractNumId w:val="18"/>
  </w:num>
  <w:num w:numId="30">
    <w:abstractNumId w:val="28"/>
  </w:num>
  <w:num w:numId="31">
    <w:abstractNumId w:val="5"/>
  </w:num>
  <w:num w:numId="32">
    <w:abstractNumId w:val="14"/>
  </w:num>
  <w:num w:numId="33">
    <w:abstractNumId w:val="8"/>
  </w:num>
  <w:num w:numId="34">
    <w:abstractNumId w:val="26"/>
  </w:num>
  <w:num w:numId="35">
    <w:abstractNumId w:val="26"/>
  </w:num>
  <w:num w:numId="36">
    <w:abstractNumId w:val="26"/>
  </w:num>
  <w:num w:numId="37">
    <w:abstractNumId w:val="26"/>
  </w:num>
  <w:num w:numId="38">
    <w:abstractNumId w:val="39"/>
  </w:num>
  <w:num w:numId="39">
    <w:abstractNumId w:val="17"/>
  </w:num>
  <w:num w:numId="40">
    <w:abstractNumId w:val="38"/>
  </w:num>
  <w:num w:numId="41">
    <w:abstractNumId w:val="26"/>
  </w:num>
  <w:num w:numId="42">
    <w:abstractNumId w:val="15"/>
  </w:num>
  <w:num w:numId="43">
    <w:abstractNumId w:val="26"/>
  </w:num>
  <w:num w:numId="44">
    <w:abstractNumId w:val="41"/>
  </w:num>
  <w:num w:numId="45">
    <w:abstractNumId w:val="11"/>
  </w:num>
  <w:num w:numId="46">
    <w:abstractNumId w:val="19"/>
  </w:num>
  <w:num w:numId="47">
    <w:abstractNumId w:val="30"/>
  </w:num>
  <w:num w:numId="48">
    <w:abstractNumId w:val="2"/>
  </w:num>
  <w:num w:numId="49">
    <w:abstractNumId w:val="37"/>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AABA7E-64FA-415F-9F17-FFBC35B9467B}"/>
    <w:docVar w:name="dgnword-eventsink" w:val="1429700432032"/>
  </w:docVars>
  <w:rsids>
    <w:rsidRoot w:val="00C42098"/>
    <w:rsid w:val="0000040A"/>
    <w:rsid w:val="0000058A"/>
    <w:rsid w:val="00000B0F"/>
    <w:rsid w:val="00001BC2"/>
    <w:rsid w:val="00001F13"/>
    <w:rsid w:val="00001F49"/>
    <w:rsid w:val="000021C4"/>
    <w:rsid w:val="00002A79"/>
    <w:rsid w:val="00002CD3"/>
    <w:rsid w:val="0000319F"/>
    <w:rsid w:val="0000399F"/>
    <w:rsid w:val="00003EEA"/>
    <w:rsid w:val="00004533"/>
    <w:rsid w:val="000045BE"/>
    <w:rsid w:val="00004887"/>
    <w:rsid w:val="00004B1D"/>
    <w:rsid w:val="00004CC2"/>
    <w:rsid w:val="00004E50"/>
    <w:rsid w:val="00005182"/>
    <w:rsid w:val="00005754"/>
    <w:rsid w:val="00005999"/>
    <w:rsid w:val="000059C3"/>
    <w:rsid w:val="00005D0E"/>
    <w:rsid w:val="00005EBA"/>
    <w:rsid w:val="00006388"/>
    <w:rsid w:val="00006652"/>
    <w:rsid w:val="000068B8"/>
    <w:rsid w:val="00006912"/>
    <w:rsid w:val="000073A3"/>
    <w:rsid w:val="000107E3"/>
    <w:rsid w:val="00010B32"/>
    <w:rsid w:val="00010D7D"/>
    <w:rsid w:val="00010FBE"/>
    <w:rsid w:val="00010FF6"/>
    <w:rsid w:val="0001138C"/>
    <w:rsid w:val="00011953"/>
    <w:rsid w:val="00012401"/>
    <w:rsid w:val="000125C5"/>
    <w:rsid w:val="00012723"/>
    <w:rsid w:val="00012820"/>
    <w:rsid w:val="000132F0"/>
    <w:rsid w:val="00013389"/>
    <w:rsid w:val="00013595"/>
    <w:rsid w:val="00013665"/>
    <w:rsid w:val="00013D6D"/>
    <w:rsid w:val="00014210"/>
    <w:rsid w:val="000142B9"/>
    <w:rsid w:val="000146B5"/>
    <w:rsid w:val="00014817"/>
    <w:rsid w:val="00014825"/>
    <w:rsid w:val="00014CCF"/>
    <w:rsid w:val="0001564C"/>
    <w:rsid w:val="0001601D"/>
    <w:rsid w:val="00016059"/>
    <w:rsid w:val="00016872"/>
    <w:rsid w:val="00016BAA"/>
    <w:rsid w:val="00016D75"/>
    <w:rsid w:val="000172D0"/>
    <w:rsid w:val="00017311"/>
    <w:rsid w:val="00020351"/>
    <w:rsid w:val="00021BDB"/>
    <w:rsid w:val="000220CC"/>
    <w:rsid w:val="00023091"/>
    <w:rsid w:val="00023DA1"/>
    <w:rsid w:val="0002457D"/>
    <w:rsid w:val="00024AFA"/>
    <w:rsid w:val="00024DD6"/>
    <w:rsid w:val="00024DEF"/>
    <w:rsid w:val="000253C3"/>
    <w:rsid w:val="00025744"/>
    <w:rsid w:val="000259AC"/>
    <w:rsid w:val="00025F2C"/>
    <w:rsid w:val="0002660E"/>
    <w:rsid w:val="0002665A"/>
    <w:rsid w:val="00026A28"/>
    <w:rsid w:val="0002717F"/>
    <w:rsid w:val="000275B0"/>
    <w:rsid w:val="000275CF"/>
    <w:rsid w:val="00027866"/>
    <w:rsid w:val="00027C8B"/>
    <w:rsid w:val="00027EFD"/>
    <w:rsid w:val="00027FC7"/>
    <w:rsid w:val="000300E9"/>
    <w:rsid w:val="00030423"/>
    <w:rsid w:val="00030635"/>
    <w:rsid w:val="000307C1"/>
    <w:rsid w:val="00030AC7"/>
    <w:rsid w:val="00030D41"/>
    <w:rsid w:val="00030FE6"/>
    <w:rsid w:val="000310A5"/>
    <w:rsid w:val="00031517"/>
    <w:rsid w:val="00031F8D"/>
    <w:rsid w:val="00032534"/>
    <w:rsid w:val="00032DAE"/>
    <w:rsid w:val="00032E31"/>
    <w:rsid w:val="00033D68"/>
    <w:rsid w:val="00033DB7"/>
    <w:rsid w:val="00034673"/>
    <w:rsid w:val="00034761"/>
    <w:rsid w:val="0003490D"/>
    <w:rsid w:val="00034F51"/>
    <w:rsid w:val="000363FD"/>
    <w:rsid w:val="00036961"/>
    <w:rsid w:val="00036C5C"/>
    <w:rsid w:val="000376A5"/>
    <w:rsid w:val="0003772E"/>
    <w:rsid w:val="00037B52"/>
    <w:rsid w:val="0004088B"/>
    <w:rsid w:val="00040EFD"/>
    <w:rsid w:val="0004117F"/>
    <w:rsid w:val="000413A1"/>
    <w:rsid w:val="00041A42"/>
    <w:rsid w:val="0004216C"/>
    <w:rsid w:val="000429E0"/>
    <w:rsid w:val="000429FA"/>
    <w:rsid w:val="000435F1"/>
    <w:rsid w:val="00043646"/>
    <w:rsid w:val="0004402E"/>
    <w:rsid w:val="0004429D"/>
    <w:rsid w:val="000442BE"/>
    <w:rsid w:val="0004494E"/>
    <w:rsid w:val="00046284"/>
    <w:rsid w:val="0004672A"/>
    <w:rsid w:val="00046B8D"/>
    <w:rsid w:val="00046DC2"/>
    <w:rsid w:val="00047126"/>
    <w:rsid w:val="00047834"/>
    <w:rsid w:val="00047D87"/>
    <w:rsid w:val="00047EF6"/>
    <w:rsid w:val="0005000A"/>
    <w:rsid w:val="0005040F"/>
    <w:rsid w:val="000504BD"/>
    <w:rsid w:val="0005092F"/>
    <w:rsid w:val="00050AAC"/>
    <w:rsid w:val="00050F98"/>
    <w:rsid w:val="0005196E"/>
    <w:rsid w:val="00051C0D"/>
    <w:rsid w:val="00051D06"/>
    <w:rsid w:val="000520D9"/>
    <w:rsid w:val="000523DA"/>
    <w:rsid w:val="00052B1F"/>
    <w:rsid w:val="00052CFA"/>
    <w:rsid w:val="0005379B"/>
    <w:rsid w:val="00053DD6"/>
    <w:rsid w:val="00053DE3"/>
    <w:rsid w:val="00054551"/>
    <w:rsid w:val="00054B59"/>
    <w:rsid w:val="00055D37"/>
    <w:rsid w:val="00056173"/>
    <w:rsid w:val="00056419"/>
    <w:rsid w:val="00056AED"/>
    <w:rsid w:val="00056BE9"/>
    <w:rsid w:val="00057629"/>
    <w:rsid w:val="00057DC8"/>
    <w:rsid w:val="000601AE"/>
    <w:rsid w:val="00060659"/>
    <w:rsid w:val="00060736"/>
    <w:rsid w:val="000612D9"/>
    <w:rsid w:val="000613E8"/>
    <w:rsid w:val="000616F2"/>
    <w:rsid w:val="00062101"/>
    <w:rsid w:val="00062B66"/>
    <w:rsid w:val="00062E08"/>
    <w:rsid w:val="000635D3"/>
    <w:rsid w:val="00064912"/>
    <w:rsid w:val="00065FC3"/>
    <w:rsid w:val="00066322"/>
    <w:rsid w:val="00066875"/>
    <w:rsid w:val="00066968"/>
    <w:rsid w:val="00066A53"/>
    <w:rsid w:val="0006777A"/>
    <w:rsid w:val="00067885"/>
    <w:rsid w:val="00070092"/>
    <w:rsid w:val="00070FD0"/>
    <w:rsid w:val="00071799"/>
    <w:rsid w:val="000724A8"/>
    <w:rsid w:val="0007288A"/>
    <w:rsid w:val="00072A65"/>
    <w:rsid w:val="00072B6A"/>
    <w:rsid w:val="00073876"/>
    <w:rsid w:val="0007400A"/>
    <w:rsid w:val="000740B7"/>
    <w:rsid w:val="000749D5"/>
    <w:rsid w:val="00074B3B"/>
    <w:rsid w:val="000756C1"/>
    <w:rsid w:val="00076E2E"/>
    <w:rsid w:val="000804E6"/>
    <w:rsid w:val="000806BD"/>
    <w:rsid w:val="00080DFC"/>
    <w:rsid w:val="000812F7"/>
    <w:rsid w:val="0008159A"/>
    <w:rsid w:val="0008166C"/>
    <w:rsid w:val="00081D57"/>
    <w:rsid w:val="00082003"/>
    <w:rsid w:val="000828F0"/>
    <w:rsid w:val="000829EA"/>
    <w:rsid w:val="000836D3"/>
    <w:rsid w:val="000839E8"/>
    <w:rsid w:val="000839F7"/>
    <w:rsid w:val="00085139"/>
    <w:rsid w:val="0008519C"/>
    <w:rsid w:val="0008532E"/>
    <w:rsid w:val="0008548D"/>
    <w:rsid w:val="00086269"/>
    <w:rsid w:val="00086D49"/>
    <w:rsid w:val="0009071D"/>
    <w:rsid w:val="000917C6"/>
    <w:rsid w:val="0009197E"/>
    <w:rsid w:val="00091986"/>
    <w:rsid w:val="00091E11"/>
    <w:rsid w:val="00092258"/>
    <w:rsid w:val="00092DF2"/>
    <w:rsid w:val="00092F4E"/>
    <w:rsid w:val="0009393D"/>
    <w:rsid w:val="0009418E"/>
    <w:rsid w:val="00094871"/>
    <w:rsid w:val="00094DF9"/>
    <w:rsid w:val="00094E24"/>
    <w:rsid w:val="0009599F"/>
    <w:rsid w:val="00095CE0"/>
    <w:rsid w:val="00095FC8"/>
    <w:rsid w:val="00096275"/>
    <w:rsid w:val="00096830"/>
    <w:rsid w:val="00096BAC"/>
    <w:rsid w:val="00097376"/>
    <w:rsid w:val="00097BEE"/>
    <w:rsid w:val="000A018E"/>
    <w:rsid w:val="000A02C0"/>
    <w:rsid w:val="000A0747"/>
    <w:rsid w:val="000A07FC"/>
    <w:rsid w:val="000A09FB"/>
    <w:rsid w:val="000A10AD"/>
    <w:rsid w:val="000A1A0C"/>
    <w:rsid w:val="000A2229"/>
    <w:rsid w:val="000A2309"/>
    <w:rsid w:val="000A2A07"/>
    <w:rsid w:val="000A2D3A"/>
    <w:rsid w:val="000A3768"/>
    <w:rsid w:val="000A3B9E"/>
    <w:rsid w:val="000A3F54"/>
    <w:rsid w:val="000A480C"/>
    <w:rsid w:val="000A4879"/>
    <w:rsid w:val="000A548D"/>
    <w:rsid w:val="000A59F2"/>
    <w:rsid w:val="000A5E27"/>
    <w:rsid w:val="000A63B5"/>
    <w:rsid w:val="000A69CC"/>
    <w:rsid w:val="000A6AAA"/>
    <w:rsid w:val="000A711A"/>
    <w:rsid w:val="000A74C7"/>
    <w:rsid w:val="000A7CCC"/>
    <w:rsid w:val="000B0722"/>
    <w:rsid w:val="000B18E2"/>
    <w:rsid w:val="000B1BFF"/>
    <w:rsid w:val="000B2552"/>
    <w:rsid w:val="000B25D2"/>
    <w:rsid w:val="000B27E9"/>
    <w:rsid w:val="000B2C94"/>
    <w:rsid w:val="000B3553"/>
    <w:rsid w:val="000B36EC"/>
    <w:rsid w:val="000B3843"/>
    <w:rsid w:val="000B3D27"/>
    <w:rsid w:val="000B403F"/>
    <w:rsid w:val="000B4356"/>
    <w:rsid w:val="000B465D"/>
    <w:rsid w:val="000B4693"/>
    <w:rsid w:val="000B4A04"/>
    <w:rsid w:val="000B4B23"/>
    <w:rsid w:val="000B4D80"/>
    <w:rsid w:val="000B4ED6"/>
    <w:rsid w:val="000B56C0"/>
    <w:rsid w:val="000B5954"/>
    <w:rsid w:val="000B6FD4"/>
    <w:rsid w:val="000B724B"/>
    <w:rsid w:val="000B78AF"/>
    <w:rsid w:val="000B78D1"/>
    <w:rsid w:val="000B7A93"/>
    <w:rsid w:val="000C01C6"/>
    <w:rsid w:val="000C03F1"/>
    <w:rsid w:val="000C0A3D"/>
    <w:rsid w:val="000C0EC5"/>
    <w:rsid w:val="000C11EA"/>
    <w:rsid w:val="000C15E7"/>
    <w:rsid w:val="000C1A7A"/>
    <w:rsid w:val="000C21FF"/>
    <w:rsid w:val="000C2361"/>
    <w:rsid w:val="000C240E"/>
    <w:rsid w:val="000C347B"/>
    <w:rsid w:val="000C34EE"/>
    <w:rsid w:val="000C3594"/>
    <w:rsid w:val="000C3D3D"/>
    <w:rsid w:val="000C4531"/>
    <w:rsid w:val="000C589C"/>
    <w:rsid w:val="000C5FE2"/>
    <w:rsid w:val="000C6C62"/>
    <w:rsid w:val="000C6FA4"/>
    <w:rsid w:val="000C7281"/>
    <w:rsid w:val="000C76FD"/>
    <w:rsid w:val="000C7FB1"/>
    <w:rsid w:val="000D0189"/>
    <w:rsid w:val="000D0394"/>
    <w:rsid w:val="000D041F"/>
    <w:rsid w:val="000D0A9E"/>
    <w:rsid w:val="000D1199"/>
    <w:rsid w:val="000D15C3"/>
    <w:rsid w:val="000D1A1E"/>
    <w:rsid w:val="000D1AC3"/>
    <w:rsid w:val="000D2495"/>
    <w:rsid w:val="000D2814"/>
    <w:rsid w:val="000D2856"/>
    <w:rsid w:val="000D2ED3"/>
    <w:rsid w:val="000D3199"/>
    <w:rsid w:val="000D351F"/>
    <w:rsid w:val="000D41A3"/>
    <w:rsid w:val="000D425C"/>
    <w:rsid w:val="000D445D"/>
    <w:rsid w:val="000D4557"/>
    <w:rsid w:val="000D51F9"/>
    <w:rsid w:val="000D5AE3"/>
    <w:rsid w:val="000D62D2"/>
    <w:rsid w:val="000D678E"/>
    <w:rsid w:val="000D695F"/>
    <w:rsid w:val="000D7A24"/>
    <w:rsid w:val="000E0BD5"/>
    <w:rsid w:val="000E131A"/>
    <w:rsid w:val="000E1641"/>
    <w:rsid w:val="000E1D30"/>
    <w:rsid w:val="000E21CB"/>
    <w:rsid w:val="000E22E7"/>
    <w:rsid w:val="000E26EE"/>
    <w:rsid w:val="000E2985"/>
    <w:rsid w:val="000E29D7"/>
    <w:rsid w:val="000E2B49"/>
    <w:rsid w:val="000E37B0"/>
    <w:rsid w:val="000E390B"/>
    <w:rsid w:val="000E3EBC"/>
    <w:rsid w:val="000E4203"/>
    <w:rsid w:val="000E4298"/>
    <w:rsid w:val="000E42BA"/>
    <w:rsid w:val="000E4896"/>
    <w:rsid w:val="000E4A3D"/>
    <w:rsid w:val="000E4DC0"/>
    <w:rsid w:val="000E4FD7"/>
    <w:rsid w:val="000E553F"/>
    <w:rsid w:val="000E56E2"/>
    <w:rsid w:val="000E7604"/>
    <w:rsid w:val="000E7940"/>
    <w:rsid w:val="000E7C95"/>
    <w:rsid w:val="000F067A"/>
    <w:rsid w:val="000F09D0"/>
    <w:rsid w:val="000F0AA3"/>
    <w:rsid w:val="000F0CF5"/>
    <w:rsid w:val="000F1578"/>
    <w:rsid w:val="000F1769"/>
    <w:rsid w:val="000F2200"/>
    <w:rsid w:val="000F2DB0"/>
    <w:rsid w:val="000F3062"/>
    <w:rsid w:val="000F3307"/>
    <w:rsid w:val="000F34DF"/>
    <w:rsid w:val="000F4282"/>
    <w:rsid w:val="000F43AB"/>
    <w:rsid w:val="000F4984"/>
    <w:rsid w:val="000F5307"/>
    <w:rsid w:val="000F5567"/>
    <w:rsid w:val="000F559A"/>
    <w:rsid w:val="000F5909"/>
    <w:rsid w:val="000F5DAC"/>
    <w:rsid w:val="000F6127"/>
    <w:rsid w:val="000F6C03"/>
    <w:rsid w:val="000F72C0"/>
    <w:rsid w:val="000F7593"/>
    <w:rsid w:val="000F7666"/>
    <w:rsid w:val="000F795D"/>
    <w:rsid w:val="000F7A20"/>
    <w:rsid w:val="000F7B02"/>
    <w:rsid w:val="000F7B12"/>
    <w:rsid w:val="00100E89"/>
    <w:rsid w:val="0010101F"/>
    <w:rsid w:val="00101030"/>
    <w:rsid w:val="001017E7"/>
    <w:rsid w:val="00101F19"/>
    <w:rsid w:val="0010232B"/>
    <w:rsid w:val="00103BB3"/>
    <w:rsid w:val="00103D58"/>
    <w:rsid w:val="00104073"/>
    <w:rsid w:val="001053B9"/>
    <w:rsid w:val="00105470"/>
    <w:rsid w:val="0010549B"/>
    <w:rsid w:val="0010656E"/>
    <w:rsid w:val="00106800"/>
    <w:rsid w:val="001068E1"/>
    <w:rsid w:val="001077FE"/>
    <w:rsid w:val="00107D48"/>
    <w:rsid w:val="00110D4A"/>
    <w:rsid w:val="00110E8E"/>
    <w:rsid w:val="00111086"/>
    <w:rsid w:val="001110DE"/>
    <w:rsid w:val="0011168E"/>
    <w:rsid w:val="00111B3A"/>
    <w:rsid w:val="00111FDD"/>
    <w:rsid w:val="00112279"/>
    <w:rsid w:val="0011253C"/>
    <w:rsid w:val="001144FC"/>
    <w:rsid w:val="001146F6"/>
    <w:rsid w:val="00114C75"/>
    <w:rsid w:val="00114EB2"/>
    <w:rsid w:val="00115037"/>
    <w:rsid w:val="001152E7"/>
    <w:rsid w:val="001155F4"/>
    <w:rsid w:val="0011564D"/>
    <w:rsid w:val="00115DF1"/>
    <w:rsid w:val="0011669A"/>
    <w:rsid w:val="00116743"/>
    <w:rsid w:val="00120138"/>
    <w:rsid w:val="00120EA2"/>
    <w:rsid w:val="00122329"/>
    <w:rsid w:val="00122626"/>
    <w:rsid w:val="0012372A"/>
    <w:rsid w:val="00123A2B"/>
    <w:rsid w:val="00124A47"/>
    <w:rsid w:val="00124E1F"/>
    <w:rsid w:val="00124EA5"/>
    <w:rsid w:val="00125B10"/>
    <w:rsid w:val="00125D2C"/>
    <w:rsid w:val="001263CE"/>
    <w:rsid w:val="00126466"/>
    <w:rsid w:val="001264CB"/>
    <w:rsid w:val="00126833"/>
    <w:rsid w:val="00126F39"/>
    <w:rsid w:val="00127411"/>
    <w:rsid w:val="001276B6"/>
    <w:rsid w:val="00127731"/>
    <w:rsid w:val="00127817"/>
    <w:rsid w:val="001308EC"/>
    <w:rsid w:val="00131475"/>
    <w:rsid w:val="0013197D"/>
    <w:rsid w:val="001321EB"/>
    <w:rsid w:val="00132AA1"/>
    <w:rsid w:val="001333FB"/>
    <w:rsid w:val="001342D2"/>
    <w:rsid w:val="00134AFD"/>
    <w:rsid w:val="0013531B"/>
    <w:rsid w:val="001353CF"/>
    <w:rsid w:val="00135512"/>
    <w:rsid w:val="0013575F"/>
    <w:rsid w:val="0013625B"/>
    <w:rsid w:val="00136456"/>
    <w:rsid w:val="001366CA"/>
    <w:rsid w:val="00136B1E"/>
    <w:rsid w:val="00136E51"/>
    <w:rsid w:val="00137407"/>
    <w:rsid w:val="001374AE"/>
    <w:rsid w:val="00137933"/>
    <w:rsid w:val="001402B6"/>
    <w:rsid w:val="00140654"/>
    <w:rsid w:val="00140941"/>
    <w:rsid w:val="00140BE3"/>
    <w:rsid w:val="00140CBA"/>
    <w:rsid w:val="00140E32"/>
    <w:rsid w:val="001424CB"/>
    <w:rsid w:val="00142C26"/>
    <w:rsid w:val="00142DE2"/>
    <w:rsid w:val="00142F33"/>
    <w:rsid w:val="00142FA4"/>
    <w:rsid w:val="001437D6"/>
    <w:rsid w:val="001439E0"/>
    <w:rsid w:val="001441B6"/>
    <w:rsid w:val="001447A8"/>
    <w:rsid w:val="00145FA4"/>
    <w:rsid w:val="00146127"/>
    <w:rsid w:val="00146C30"/>
    <w:rsid w:val="00147EE1"/>
    <w:rsid w:val="0015088D"/>
    <w:rsid w:val="00150AE8"/>
    <w:rsid w:val="00150BE5"/>
    <w:rsid w:val="00150CF0"/>
    <w:rsid w:val="00150FC4"/>
    <w:rsid w:val="0015127C"/>
    <w:rsid w:val="001513A8"/>
    <w:rsid w:val="00151AF3"/>
    <w:rsid w:val="00151D08"/>
    <w:rsid w:val="001521C8"/>
    <w:rsid w:val="001525A2"/>
    <w:rsid w:val="00152935"/>
    <w:rsid w:val="001529C8"/>
    <w:rsid w:val="001529F2"/>
    <w:rsid w:val="00152A9D"/>
    <w:rsid w:val="001532D9"/>
    <w:rsid w:val="00154150"/>
    <w:rsid w:val="00154588"/>
    <w:rsid w:val="00155062"/>
    <w:rsid w:val="0015519E"/>
    <w:rsid w:val="001552DE"/>
    <w:rsid w:val="00155D25"/>
    <w:rsid w:val="001567A8"/>
    <w:rsid w:val="001567C0"/>
    <w:rsid w:val="00156D81"/>
    <w:rsid w:val="00156E2A"/>
    <w:rsid w:val="001574A6"/>
    <w:rsid w:val="00157B90"/>
    <w:rsid w:val="00157BF5"/>
    <w:rsid w:val="001601F1"/>
    <w:rsid w:val="0016023C"/>
    <w:rsid w:val="001604E0"/>
    <w:rsid w:val="00160D65"/>
    <w:rsid w:val="00161607"/>
    <w:rsid w:val="0016196C"/>
    <w:rsid w:val="00162038"/>
    <w:rsid w:val="001626B0"/>
    <w:rsid w:val="0016320A"/>
    <w:rsid w:val="00163AFF"/>
    <w:rsid w:val="00164D09"/>
    <w:rsid w:val="00164E07"/>
    <w:rsid w:val="00164F24"/>
    <w:rsid w:val="0016562A"/>
    <w:rsid w:val="00165788"/>
    <w:rsid w:val="00165E64"/>
    <w:rsid w:val="001665CE"/>
    <w:rsid w:val="00166D4D"/>
    <w:rsid w:val="00166F86"/>
    <w:rsid w:val="001670CF"/>
    <w:rsid w:val="0016743A"/>
    <w:rsid w:val="00167BF8"/>
    <w:rsid w:val="00167EC0"/>
    <w:rsid w:val="00170B79"/>
    <w:rsid w:val="00170FD8"/>
    <w:rsid w:val="0017108F"/>
    <w:rsid w:val="00171200"/>
    <w:rsid w:val="00172956"/>
    <w:rsid w:val="00173010"/>
    <w:rsid w:val="001731C7"/>
    <w:rsid w:val="00173ADD"/>
    <w:rsid w:val="00173B67"/>
    <w:rsid w:val="0017527E"/>
    <w:rsid w:val="0017560B"/>
    <w:rsid w:val="00175831"/>
    <w:rsid w:val="0017586B"/>
    <w:rsid w:val="00175CC6"/>
    <w:rsid w:val="0017623E"/>
    <w:rsid w:val="0017653A"/>
    <w:rsid w:val="0017688A"/>
    <w:rsid w:val="00176B71"/>
    <w:rsid w:val="00176DB2"/>
    <w:rsid w:val="0018020C"/>
    <w:rsid w:val="001802AF"/>
    <w:rsid w:val="00180890"/>
    <w:rsid w:val="00180909"/>
    <w:rsid w:val="00180920"/>
    <w:rsid w:val="00180E21"/>
    <w:rsid w:val="00180F99"/>
    <w:rsid w:val="00181DC9"/>
    <w:rsid w:val="0018253B"/>
    <w:rsid w:val="0018291B"/>
    <w:rsid w:val="00182A74"/>
    <w:rsid w:val="00182B07"/>
    <w:rsid w:val="00182B3F"/>
    <w:rsid w:val="00182B69"/>
    <w:rsid w:val="0018324C"/>
    <w:rsid w:val="001837F4"/>
    <w:rsid w:val="0018387D"/>
    <w:rsid w:val="0018423D"/>
    <w:rsid w:val="001846F9"/>
    <w:rsid w:val="0018494D"/>
    <w:rsid w:val="00184A0B"/>
    <w:rsid w:val="00184F94"/>
    <w:rsid w:val="001850BA"/>
    <w:rsid w:val="00185297"/>
    <w:rsid w:val="001856FB"/>
    <w:rsid w:val="00185804"/>
    <w:rsid w:val="00186016"/>
    <w:rsid w:val="001865C1"/>
    <w:rsid w:val="001867DF"/>
    <w:rsid w:val="00187596"/>
    <w:rsid w:val="00187AAC"/>
    <w:rsid w:val="001902BA"/>
    <w:rsid w:val="001903FF"/>
    <w:rsid w:val="00190489"/>
    <w:rsid w:val="0019068F"/>
    <w:rsid w:val="001907A2"/>
    <w:rsid w:val="001907F2"/>
    <w:rsid w:val="0019087C"/>
    <w:rsid w:val="001908E6"/>
    <w:rsid w:val="00190C0F"/>
    <w:rsid w:val="00190E79"/>
    <w:rsid w:val="001910CF"/>
    <w:rsid w:val="00191223"/>
    <w:rsid w:val="00191A01"/>
    <w:rsid w:val="00191D75"/>
    <w:rsid w:val="00191DDD"/>
    <w:rsid w:val="001928F9"/>
    <w:rsid w:val="00192E77"/>
    <w:rsid w:val="00192F44"/>
    <w:rsid w:val="0019357F"/>
    <w:rsid w:val="00193722"/>
    <w:rsid w:val="0019379C"/>
    <w:rsid w:val="00193A2E"/>
    <w:rsid w:val="00193B66"/>
    <w:rsid w:val="0019545B"/>
    <w:rsid w:val="0019551C"/>
    <w:rsid w:val="0019585F"/>
    <w:rsid w:val="0019677E"/>
    <w:rsid w:val="00196C2B"/>
    <w:rsid w:val="00197ECD"/>
    <w:rsid w:val="00197F23"/>
    <w:rsid w:val="001A0060"/>
    <w:rsid w:val="001A02E0"/>
    <w:rsid w:val="001A04D8"/>
    <w:rsid w:val="001A0639"/>
    <w:rsid w:val="001A0E1A"/>
    <w:rsid w:val="001A14B8"/>
    <w:rsid w:val="001A15F1"/>
    <w:rsid w:val="001A1B0C"/>
    <w:rsid w:val="001A5F01"/>
    <w:rsid w:val="001A5FD8"/>
    <w:rsid w:val="001A607C"/>
    <w:rsid w:val="001A61F3"/>
    <w:rsid w:val="001A6406"/>
    <w:rsid w:val="001A664A"/>
    <w:rsid w:val="001A699A"/>
    <w:rsid w:val="001A745B"/>
    <w:rsid w:val="001A759F"/>
    <w:rsid w:val="001A79D5"/>
    <w:rsid w:val="001A7A40"/>
    <w:rsid w:val="001B0682"/>
    <w:rsid w:val="001B1434"/>
    <w:rsid w:val="001B165C"/>
    <w:rsid w:val="001B26BE"/>
    <w:rsid w:val="001B2907"/>
    <w:rsid w:val="001B3467"/>
    <w:rsid w:val="001B3E81"/>
    <w:rsid w:val="001B4500"/>
    <w:rsid w:val="001B4C70"/>
    <w:rsid w:val="001B4DE7"/>
    <w:rsid w:val="001B5709"/>
    <w:rsid w:val="001B6220"/>
    <w:rsid w:val="001B7034"/>
    <w:rsid w:val="001B71B8"/>
    <w:rsid w:val="001B790D"/>
    <w:rsid w:val="001C0178"/>
    <w:rsid w:val="001C1379"/>
    <w:rsid w:val="001C1A04"/>
    <w:rsid w:val="001C1B9D"/>
    <w:rsid w:val="001C32AB"/>
    <w:rsid w:val="001C3C2A"/>
    <w:rsid w:val="001C58EE"/>
    <w:rsid w:val="001C5AA1"/>
    <w:rsid w:val="001C5B52"/>
    <w:rsid w:val="001C5BD6"/>
    <w:rsid w:val="001C5F1B"/>
    <w:rsid w:val="001C674E"/>
    <w:rsid w:val="001C74BE"/>
    <w:rsid w:val="001C7B27"/>
    <w:rsid w:val="001C7CA6"/>
    <w:rsid w:val="001C7D7B"/>
    <w:rsid w:val="001C7DB4"/>
    <w:rsid w:val="001C7E69"/>
    <w:rsid w:val="001D09FA"/>
    <w:rsid w:val="001D11E5"/>
    <w:rsid w:val="001D13D3"/>
    <w:rsid w:val="001D1EFC"/>
    <w:rsid w:val="001D2644"/>
    <w:rsid w:val="001D27F1"/>
    <w:rsid w:val="001D2B22"/>
    <w:rsid w:val="001D2B86"/>
    <w:rsid w:val="001D2D7B"/>
    <w:rsid w:val="001D30EF"/>
    <w:rsid w:val="001D37FB"/>
    <w:rsid w:val="001D3A0B"/>
    <w:rsid w:val="001D3DE3"/>
    <w:rsid w:val="001D457D"/>
    <w:rsid w:val="001D5C68"/>
    <w:rsid w:val="001D5CEC"/>
    <w:rsid w:val="001D5D03"/>
    <w:rsid w:val="001D5F59"/>
    <w:rsid w:val="001D61C3"/>
    <w:rsid w:val="001D6488"/>
    <w:rsid w:val="001D654B"/>
    <w:rsid w:val="001D6D1A"/>
    <w:rsid w:val="001D6D7C"/>
    <w:rsid w:val="001D7462"/>
    <w:rsid w:val="001D7E6B"/>
    <w:rsid w:val="001D7F03"/>
    <w:rsid w:val="001D7F47"/>
    <w:rsid w:val="001D7FD8"/>
    <w:rsid w:val="001E039B"/>
    <w:rsid w:val="001E05A5"/>
    <w:rsid w:val="001E08F0"/>
    <w:rsid w:val="001E090A"/>
    <w:rsid w:val="001E0AAC"/>
    <w:rsid w:val="001E0E91"/>
    <w:rsid w:val="001E0EC7"/>
    <w:rsid w:val="001E0FBC"/>
    <w:rsid w:val="001E0FE7"/>
    <w:rsid w:val="001E15A1"/>
    <w:rsid w:val="001E1ACC"/>
    <w:rsid w:val="001E266C"/>
    <w:rsid w:val="001E2854"/>
    <w:rsid w:val="001E3AD4"/>
    <w:rsid w:val="001E3DD8"/>
    <w:rsid w:val="001E3E32"/>
    <w:rsid w:val="001E3EF3"/>
    <w:rsid w:val="001E42F1"/>
    <w:rsid w:val="001E4B86"/>
    <w:rsid w:val="001E5E60"/>
    <w:rsid w:val="001E67A1"/>
    <w:rsid w:val="001E68C0"/>
    <w:rsid w:val="001E6DCC"/>
    <w:rsid w:val="001E7F64"/>
    <w:rsid w:val="001F084C"/>
    <w:rsid w:val="001F0A54"/>
    <w:rsid w:val="001F0A8E"/>
    <w:rsid w:val="001F0F16"/>
    <w:rsid w:val="001F15DF"/>
    <w:rsid w:val="001F1ACD"/>
    <w:rsid w:val="001F24AD"/>
    <w:rsid w:val="001F27CA"/>
    <w:rsid w:val="001F2B76"/>
    <w:rsid w:val="001F2ED0"/>
    <w:rsid w:val="001F31FE"/>
    <w:rsid w:val="001F3813"/>
    <w:rsid w:val="001F43F7"/>
    <w:rsid w:val="001F53BA"/>
    <w:rsid w:val="001F57D0"/>
    <w:rsid w:val="001F6121"/>
    <w:rsid w:val="001F658B"/>
    <w:rsid w:val="001F6653"/>
    <w:rsid w:val="001F666D"/>
    <w:rsid w:val="001F702C"/>
    <w:rsid w:val="001F7220"/>
    <w:rsid w:val="001F7729"/>
    <w:rsid w:val="001F79ED"/>
    <w:rsid w:val="001F7B47"/>
    <w:rsid w:val="001F7BB1"/>
    <w:rsid w:val="002007A1"/>
    <w:rsid w:val="00200CE4"/>
    <w:rsid w:val="0020108F"/>
    <w:rsid w:val="00201290"/>
    <w:rsid w:val="00201463"/>
    <w:rsid w:val="002014C8"/>
    <w:rsid w:val="00202127"/>
    <w:rsid w:val="002021ED"/>
    <w:rsid w:val="0020265B"/>
    <w:rsid w:val="00202B7E"/>
    <w:rsid w:val="00202BBD"/>
    <w:rsid w:val="002042F4"/>
    <w:rsid w:val="00204BF7"/>
    <w:rsid w:val="00204F91"/>
    <w:rsid w:val="00204F92"/>
    <w:rsid w:val="00205083"/>
    <w:rsid w:val="00205C8F"/>
    <w:rsid w:val="00206464"/>
    <w:rsid w:val="002064A1"/>
    <w:rsid w:val="00206998"/>
    <w:rsid w:val="00206C29"/>
    <w:rsid w:val="00206D55"/>
    <w:rsid w:val="00207463"/>
    <w:rsid w:val="00207794"/>
    <w:rsid w:val="00207D41"/>
    <w:rsid w:val="002104D3"/>
    <w:rsid w:val="00210899"/>
    <w:rsid w:val="00210BD7"/>
    <w:rsid w:val="0021108C"/>
    <w:rsid w:val="002116EC"/>
    <w:rsid w:val="00212C57"/>
    <w:rsid w:val="00212CA1"/>
    <w:rsid w:val="00212D77"/>
    <w:rsid w:val="00212FEC"/>
    <w:rsid w:val="00213341"/>
    <w:rsid w:val="00213B27"/>
    <w:rsid w:val="00213E04"/>
    <w:rsid w:val="00214139"/>
    <w:rsid w:val="00214789"/>
    <w:rsid w:val="002148FD"/>
    <w:rsid w:val="00214A4F"/>
    <w:rsid w:val="00215683"/>
    <w:rsid w:val="002158FF"/>
    <w:rsid w:val="00215CEB"/>
    <w:rsid w:val="00216285"/>
    <w:rsid w:val="0021730A"/>
    <w:rsid w:val="0021757E"/>
    <w:rsid w:val="002177AA"/>
    <w:rsid w:val="00220EE2"/>
    <w:rsid w:val="002212BF"/>
    <w:rsid w:val="002216FF"/>
    <w:rsid w:val="0022192B"/>
    <w:rsid w:val="00221D25"/>
    <w:rsid w:val="00221DEE"/>
    <w:rsid w:val="00221EF6"/>
    <w:rsid w:val="002224C3"/>
    <w:rsid w:val="0022277B"/>
    <w:rsid w:val="00222984"/>
    <w:rsid w:val="00222DB9"/>
    <w:rsid w:val="00223441"/>
    <w:rsid w:val="002239CC"/>
    <w:rsid w:val="00224068"/>
    <w:rsid w:val="002243ED"/>
    <w:rsid w:val="00224F94"/>
    <w:rsid w:val="00225195"/>
    <w:rsid w:val="00225989"/>
    <w:rsid w:val="002259AC"/>
    <w:rsid w:val="002264A2"/>
    <w:rsid w:val="00226699"/>
    <w:rsid w:val="00226E70"/>
    <w:rsid w:val="00227144"/>
    <w:rsid w:val="002273CD"/>
    <w:rsid w:val="00227EC8"/>
    <w:rsid w:val="00230034"/>
    <w:rsid w:val="002306E5"/>
    <w:rsid w:val="00230951"/>
    <w:rsid w:val="002312B4"/>
    <w:rsid w:val="002319A2"/>
    <w:rsid w:val="00232F3E"/>
    <w:rsid w:val="002339FE"/>
    <w:rsid w:val="00233A6C"/>
    <w:rsid w:val="00234118"/>
    <w:rsid w:val="002346D4"/>
    <w:rsid w:val="00235003"/>
    <w:rsid w:val="002350E1"/>
    <w:rsid w:val="002352FE"/>
    <w:rsid w:val="00235AD8"/>
    <w:rsid w:val="002362BD"/>
    <w:rsid w:val="002363AB"/>
    <w:rsid w:val="00236B73"/>
    <w:rsid w:val="00237879"/>
    <w:rsid w:val="00237D00"/>
    <w:rsid w:val="00237F4B"/>
    <w:rsid w:val="00240741"/>
    <w:rsid w:val="00240DFE"/>
    <w:rsid w:val="00240EA2"/>
    <w:rsid w:val="002414D3"/>
    <w:rsid w:val="002414F7"/>
    <w:rsid w:val="00241A8E"/>
    <w:rsid w:val="00242337"/>
    <w:rsid w:val="002427BF"/>
    <w:rsid w:val="00242907"/>
    <w:rsid w:val="002429DA"/>
    <w:rsid w:val="00242F4A"/>
    <w:rsid w:val="00243C6E"/>
    <w:rsid w:val="00243CAF"/>
    <w:rsid w:val="002445F8"/>
    <w:rsid w:val="002446A2"/>
    <w:rsid w:val="00244B68"/>
    <w:rsid w:val="002453C7"/>
    <w:rsid w:val="00245B7A"/>
    <w:rsid w:val="00245D9D"/>
    <w:rsid w:val="00245DDA"/>
    <w:rsid w:val="00245E9E"/>
    <w:rsid w:val="00245FC8"/>
    <w:rsid w:val="00246434"/>
    <w:rsid w:val="0024655B"/>
    <w:rsid w:val="002467AE"/>
    <w:rsid w:val="00247466"/>
    <w:rsid w:val="00247474"/>
    <w:rsid w:val="00247635"/>
    <w:rsid w:val="00247A65"/>
    <w:rsid w:val="00250A73"/>
    <w:rsid w:val="00250A95"/>
    <w:rsid w:val="00250B7A"/>
    <w:rsid w:val="002511D3"/>
    <w:rsid w:val="002516AA"/>
    <w:rsid w:val="002518E2"/>
    <w:rsid w:val="00251900"/>
    <w:rsid w:val="00251B4A"/>
    <w:rsid w:val="00251D56"/>
    <w:rsid w:val="002522D2"/>
    <w:rsid w:val="002527EE"/>
    <w:rsid w:val="00253B76"/>
    <w:rsid w:val="00253C87"/>
    <w:rsid w:val="00253E8D"/>
    <w:rsid w:val="00254481"/>
    <w:rsid w:val="00254534"/>
    <w:rsid w:val="00254A97"/>
    <w:rsid w:val="00255380"/>
    <w:rsid w:val="002554D3"/>
    <w:rsid w:val="00255DCF"/>
    <w:rsid w:val="00256037"/>
    <w:rsid w:val="0025604D"/>
    <w:rsid w:val="002568B8"/>
    <w:rsid w:val="00256B96"/>
    <w:rsid w:val="002574D3"/>
    <w:rsid w:val="0025757A"/>
    <w:rsid w:val="00257A07"/>
    <w:rsid w:val="00257E80"/>
    <w:rsid w:val="0026093D"/>
    <w:rsid w:val="00260DD2"/>
    <w:rsid w:val="00261901"/>
    <w:rsid w:val="00261D8F"/>
    <w:rsid w:val="00262243"/>
    <w:rsid w:val="0026228F"/>
    <w:rsid w:val="00262AD9"/>
    <w:rsid w:val="0026348D"/>
    <w:rsid w:val="00263544"/>
    <w:rsid w:val="00263BF2"/>
    <w:rsid w:val="00263BF3"/>
    <w:rsid w:val="0026411A"/>
    <w:rsid w:val="002642F3"/>
    <w:rsid w:val="002644EE"/>
    <w:rsid w:val="00264512"/>
    <w:rsid w:val="00264E07"/>
    <w:rsid w:val="002650A4"/>
    <w:rsid w:val="00265479"/>
    <w:rsid w:val="002656A7"/>
    <w:rsid w:val="002658E4"/>
    <w:rsid w:val="002659E6"/>
    <w:rsid w:val="00265C69"/>
    <w:rsid w:val="0026663E"/>
    <w:rsid w:val="00266FFC"/>
    <w:rsid w:val="00267248"/>
    <w:rsid w:val="002672A6"/>
    <w:rsid w:val="002674DE"/>
    <w:rsid w:val="00267768"/>
    <w:rsid w:val="002677E2"/>
    <w:rsid w:val="00267B42"/>
    <w:rsid w:val="00267CF1"/>
    <w:rsid w:val="00267CF6"/>
    <w:rsid w:val="00270177"/>
    <w:rsid w:val="00270EB9"/>
    <w:rsid w:val="00271505"/>
    <w:rsid w:val="0027169D"/>
    <w:rsid w:val="002719FB"/>
    <w:rsid w:val="00272885"/>
    <w:rsid w:val="00272B67"/>
    <w:rsid w:val="00272CD5"/>
    <w:rsid w:val="00272F38"/>
    <w:rsid w:val="0027324B"/>
    <w:rsid w:val="00273885"/>
    <w:rsid w:val="002738BC"/>
    <w:rsid w:val="00273ECE"/>
    <w:rsid w:val="002744AD"/>
    <w:rsid w:val="002746F2"/>
    <w:rsid w:val="00274710"/>
    <w:rsid w:val="00274892"/>
    <w:rsid w:val="00274E0C"/>
    <w:rsid w:val="00275A6A"/>
    <w:rsid w:val="002761ED"/>
    <w:rsid w:val="00276332"/>
    <w:rsid w:val="00276D92"/>
    <w:rsid w:val="002779E5"/>
    <w:rsid w:val="00280026"/>
    <w:rsid w:val="0028073D"/>
    <w:rsid w:val="0028092C"/>
    <w:rsid w:val="00280CCC"/>
    <w:rsid w:val="002813BD"/>
    <w:rsid w:val="00281535"/>
    <w:rsid w:val="0028161D"/>
    <w:rsid w:val="00281734"/>
    <w:rsid w:val="0028290F"/>
    <w:rsid w:val="00282D5F"/>
    <w:rsid w:val="00282EAC"/>
    <w:rsid w:val="00282F25"/>
    <w:rsid w:val="0028310D"/>
    <w:rsid w:val="00283574"/>
    <w:rsid w:val="00283F1A"/>
    <w:rsid w:val="00283F90"/>
    <w:rsid w:val="0028448A"/>
    <w:rsid w:val="002847DD"/>
    <w:rsid w:val="002849A5"/>
    <w:rsid w:val="00285036"/>
    <w:rsid w:val="002850FE"/>
    <w:rsid w:val="00285248"/>
    <w:rsid w:val="0028530F"/>
    <w:rsid w:val="0028532A"/>
    <w:rsid w:val="002853D0"/>
    <w:rsid w:val="00285C50"/>
    <w:rsid w:val="00285FF9"/>
    <w:rsid w:val="002869A0"/>
    <w:rsid w:val="00290413"/>
    <w:rsid w:val="002907B1"/>
    <w:rsid w:val="0029112C"/>
    <w:rsid w:val="00291712"/>
    <w:rsid w:val="00291859"/>
    <w:rsid w:val="00291A8E"/>
    <w:rsid w:val="00291CEB"/>
    <w:rsid w:val="00292311"/>
    <w:rsid w:val="00292493"/>
    <w:rsid w:val="00292BF4"/>
    <w:rsid w:val="00292E8A"/>
    <w:rsid w:val="00293B31"/>
    <w:rsid w:val="00294072"/>
    <w:rsid w:val="00294337"/>
    <w:rsid w:val="0029443C"/>
    <w:rsid w:val="002950EF"/>
    <w:rsid w:val="00295555"/>
    <w:rsid w:val="00296686"/>
    <w:rsid w:val="002969DD"/>
    <w:rsid w:val="00296B4F"/>
    <w:rsid w:val="002976CF"/>
    <w:rsid w:val="00297C5F"/>
    <w:rsid w:val="00297F23"/>
    <w:rsid w:val="002A1AC7"/>
    <w:rsid w:val="002A1B5D"/>
    <w:rsid w:val="002A1E42"/>
    <w:rsid w:val="002A2656"/>
    <w:rsid w:val="002A31B2"/>
    <w:rsid w:val="002A3ABB"/>
    <w:rsid w:val="002A3C68"/>
    <w:rsid w:val="002A3D64"/>
    <w:rsid w:val="002A452A"/>
    <w:rsid w:val="002A4735"/>
    <w:rsid w:val="002A49C6"/>
    <w:rsid w:val="002A49C9"/>
    <w:rsid w:val="002A559F"/>
    <w:rsid w:val="002A5683"/>
    <w:rsid w:val="002A5A3E"/>
    <w:rsid w:val="002A5C4E"/>
    <w:rsid w:val="002A68AE"/>
    <w:rsid w:val="002A728E"/>
    <w:rsid w:val="002A7A6A"/>
    <w:rsid w:val="002A7CB7"/>
    <w:rsid w:val="002A7E8B"/>
    <w:rsid w:val="002A7F60"/>
    <w:rsid w:val="002B055B"/>
    <w:rsid w:val="002B067D"/>
    <w:rsid w:val="002B1A46"/>
    <w:rsid w:val="002B283C"/>
    <w:rsid w:val="002B29C7"/>
    <w:rsid w:val="002B2D32"/>
    <w:rsid w:val="002B30C8"/>
    <w:rsid w:val="002B48DD"/>
    <w:rsid w:val="002B4C77"/>
    <w:rsid w:val="002B5FB4"/>
    <w:rsid w:val="002B773B"/>
    <w:rsid w:val="002B7CB3"/>
    <w:rsid w:val="002C0475"/>
    <w:rsid w:val="002C056D"/>
    <w:rsid w:val="002C13A0"/>
    <w:rsid w:val="002C1B10"/>
    <w:rsid w:val="002C1D5F"/>
    <w:rsid w:val="002C2096"/>
    <w:rsid w:val="002C218F"/>
    <w:rsid w:val="002C28CE"/>
    <w:rsid w:val="002C2ADB"/>
    <w:rsid w:val="002C2DA9"/>
    <w:rsid w:val="002C2EF4"/>
    <w:rsid w:val="002C3227"/>
    <w:rsid w:val="002C36BB"/>
    <w:rsid w:val="002C41E8"/>
    <w:rsid w:val="002C48F1"/>
    <w:rsid w:val="002C49D5"/>
    <w:rsid w:val="002C4D79"/>
    <w:rsid w:val="002C5CEA"/>
    <w:rsid w:val="002C6084"/>
    <w:rsid w:val="002C670E"/>
    <w:rsid w:val="002D0023"/>
    <w:rsid w:val="002D0373"/>
    <w:rsid w:val="002D04FB"/>
    <w:rsid w:val="002D05AC"/>
    <w:rsid w:val="002D1072"/>
    <w:rsid w:val="002D1079"/>
    <w:rsid w:val="002D1D16"/>
    <w:rsid w:val="002D1F21"/>
    <w:rsid w:val="002D1F79"/>
    <w:rsid w:val="002D24EE"/>
    <w:rsid w:val="002D2E9E"/>
    <w:rsid w:val="002D310E"/>
    <w:rsid w:val="002D3207"/>
    <w:rsid w:val="002D32AF"/>
    <w:rsid w:val="002D33C9"/>
    <w:rsid w:val="002D3A36"/>
    <w:rsid w:val="002D40D8"/>
    <w:rsid w:val="002D4A31"/>
    <w:rsid w:val="002D510B"/>
    <w:rsid w:val="002D51AD"/>
    <w:rsid w:val="002D5556"/>
    <w:rsid w:val="002D592E"/>
    <w:rsid w:val="002D6E0C"/>
    <w:rsid w:val="002D7252"/>
    <w:rsid w:val="002D7864"/>
    <w:rsid w:val="002D78A3"/>
    <w:rsid w:val="002E0DD8"/>
    <w:rsid w:val="002E14D9"/>
    <w:rsid w:val="002E19DA"/>
    <w:rsid w:val="002E2119"/>
    <w:rsid w:val="002E2120"/>
    <w:rsid w:val="002E22F8"/>
    <w:rsid w:val="002E2337"/>
    <w:rsid w:val="002E2417"/>
    <w:rsid w:val="002E26DB"/>
    <w:rsid w:val="002E3056"/>
    <w:rsid w:val="002E311D"/>
    <w:rsid w:val="002E3173"/>
    <w:rsid w:val="002E3283"/>
    <w:rsid w:val="002E360A"/>
    <w:rsid w:val="002E3B59"/>
    <w:rsid w:val="002E3CA5"/>
    <w:rsid w:val="002E4C2A"/>
    <w:rsid w:val="002E4DB1"/>
    <w:rsid w:val="002E4F23"/>
    <w:rsid w:val="002E59A6"/>
    <w:rsid w:val="002E5A76"/>
    <w:rsid w:val="002E6780"/>
    <w:rsid w:val="002E67BA"/>
    <w:rsid w:val="002E6828"/>
    <w:rsid w:val="002E70D1"/>
    <w:rsid w:val="002E7376"/>
    <w:rsid w:val="002E74B1"/>
    <w:rsid w:val="002E7ABC"/>
    <w:rsid w:val="002E7F92"/>
    <w:rsid w:val="002F0132"/>
    <w:rsid w:val="002F051C"/>
    <w:rsid w:val="002F0577"/>
    <w:rsid w:val="002F07F0"/>
    <w:rsid w:val="002F1203"/>
    <w:rsid w:val="002F120D"/>
    <w:rsid w:val="002F16D3"/>
    <w:rsid w:val="002F2062"/>
    <w:rsid w:val="002F2501"/>
    <w:rsid w:val="002F2FB3"/>
    <w:rsid w:val="002F3438"/>
    <w:rsid w:val="002F3737"/>
    <w:rsid w:val="002F3901"/>
    <w:rsid w:val="002F3E87"/>
    <w:rsid w:val="002F4C3E"/>
    <w:rsid w:val="002F54C2"/>
    <w:rsid w:val="002F579E"/>
    <w:rsid w:val="002F6A7C"/>
    <w:rsid w:val="002F777C"/>
    <w:rsid w:val="003014B1"/>
    <w:rsid w:val="003014D8"/>
    <w:rsid w:val="00301E35"/>
    <w:rsid w:val="00302004"/>
    <w:rsid w:val="003024E7"/>
    <w:rsid w:val="00302714"/>
    <w:rsid w:val="0030277A"/>
    <w:rsid w:val="00302859"/>
    <w:rsid w:val="003029DA"/>
    <w:rsid w:val="00302A0E"/>
    <w:rsid w:val="00302B85"/>
    <w:rsid w:val="00302D7E"/>
    <w:rsid w:val="003032F6"/>
    <w:rsid w:val="00303650"/>
    <w:rsid w:val="00303776"/>
    <w:rsid w:val="00303EA8"/>
    <w:rsid w:val="00304087"/>
    <w:rsid w:val="00304115"/>
    <w:rsid w:val="00304676"/>
    <w:rsid w:val="0030522F"/>
    <w:rsid w:val="00305DE6"/>
    <w:rsid w:val="00306063"/>
    <w:rsid w:val="003060AA"/>
    <w:rsid w:val="0030627B"/>
    <w:rsid w:val="00306C90"/>
    <w:rsid w:val="00307E5B"/>
    <w:rsid w:val="00307F2B"/>
    <w:rsid w:val="0031022A"/>
    <w:rsid w:val="0031023E"/>
    <w:rsid w:val="003103B5"/>
    <w:rsid w:val="00310D23"/>
    <w:rsid w:val="0031128D"/>
    <w:rsid w:val="00312068"/>
    <w:rsid w:val="00312A7D"/>
    <w:rsid w:val="00313E01"/>
    <w:rsid w:val="0031470B"/>
    <w:rsid w:val="003149ED"/>
    <w:rsid w:val="003151D8"/>
    <w:rsid w:val="00315D92"/>
    <w:rsid w:val="003165B9"/>
    <w:rsid w:val="00316A03"/>
    <w:rsid w:val="00316FBF"/>
    <w:rsid w:val="00317AB0"/>
    <w:rsid w:val="00317CDD"/>
    <w:rsid w:val="00317F14"/>
    <w:rsid w:val="0032043D"/>
    <w:rsid w:val="003209A1"/>
    <w:rsid w:val="00320DB6"/>
    <w:rsid w:val="003211DB"/>
    <w:rsid w:val="0032158A"/>
    <w:rsid w:val="0032224B"/>
    <w:rsid w:val="0032263D"/>
    <w:rsid w:val="003229D1"/>
    <w:rsid w:val="003234FD"/>
    <w:rsid w:val="0032360F"/>
    <w:rsid w:val="00324196"/>
    <w:rsid w:val="00324AD9"/>
    <w:rsid w:val="003250FE"/>
    <w:rsid w:val="003253B8"/>
    <w:rsid w:val="0032676A"/>
    <w:rsid w:val="00326B00"/>
    <w:rsid w:val="00326CCB"/>
    <w:rsid w:val="0032733D"/>
    <w:rsid w:val="00327961"/>
    <w:rsid w:val="0033004C"/>
    <w:rsid w:val="00330B0B"/>
    <w:rsid w:val="00332404"/>
    <w:rsid w:val="003327C7"/>
    <w:rsid w:val="003327F2"/>
    <w:rsid w:val="00333605"/>
    <w:rsid w:val="0033363C"/>
    <w:rsid w:val="0033418C"/>
    <w:rsid w:val="003348FA"/>
    <w:rsid w:val="00334DE3"/>
    <w:rsid w:val="00335185"/>
    <w:rsid w:val="00335A32"/>
    <w:rsid w:val="00335C34"/>
    <w:rsid w:val="00336033"/>
    <w:rsid w:val="0033622D"/>
    <w:rsid w:val="00336ECB"/>
    <w:rsid w:val="00337178"/>
    <w:rsid w:val="0033754D"/>
    <w:rsid w:val="00337842"/>
    <w:rsid w:val="00337ADD"/>
    <w:rsid w:val="00337C4A"/>
    <w:rsid w:val="00337CA5"/>
    <w:rsid w:val="0034104B"/>
    <w:rsid w:val="00341332"/>
    <w:rsid w:val="00341CA0"/>
    <w:rsid w:val="003421B0"/>
    <w:rsid w:val="0034227D"/>
    <w:rsid w:val="00343766"/>
    <w:rsid w:val="0034468C"/>
    <w:rsid w:val="00344B02"/>
    <w:rsid w:val="00345174"/>
    <w:rsid w:val="00345312"/>
    <w:rsid w:val="003457BF"/>
    <w:rsid w:val="00345A87"/>
    <w:rsid w:val="003466F2"/>
    <w:rsid w:val="00346787"/>
    <w:rsid w:val="00346848"/>
    <w:rsid w:val="003473E0"/>
    <w:rsid w:val="00347413"/>
    <w:rsid w:val="003474C7"/>
    <w:rsid w:val="00347519"/>
    <w:rsid w:val="00347897"/>
    <w:rsid w:val="00347A80"/>
    <w:rsid w:val="00347C28"/>
    <w:rsid w:val="003504E7"/>
    <w:rsid w:val="00350FB7"/>
    <w:rsid w:val="00351295"/>
    <w:rsid w:val="00351379"/>
    <w:rsid w:val="00351A5F"/>
    <w:rsid w:val="00351AEA"/>
    <w:rsid w:val="00351CB5"/>
    <w:rsid w:val="0035240F"/>
    <w:rsid w:val="00352B6F"/>
    <w:rsid w:val="00352E03"/>
    <w:rsid w:val="003538C1"/>
    <w:rsid w:val="00353B43"/>
    <w:rsid w:val="00354424"/>
    <w:rsid w:val="00355593"/>
    <w:rsid w:val="003558C2"/>
    <w:rsid w:val="00355AD1"/>
    <w:rsid w:val="00356C43"/>
    <w:rsid w:val="00356D5B"/>
    <w:rsid w:val="00357080"/>
    <w:rsid w:val="00357CC6"/>
    <w:rsid w:val="00357CDD"/>
    <w:rsid w:val="003602D8"/>
    <w:rsid w:val="0036062B"/>
    <w:rsid w:val="003609BC"/>
    <w:rsid w:val="00360B8A"/>
    <w:rsid w:val="00361D70"/>
    <w:rsid w:val="003631AE"/>
    <w:rsid w:val="00363312"/>
    <w:rsid w:val="00363664"/>
    <w:rsid w:val="00363CE5"/>
    <w:rsid w:val="00363F90"/>
    <w:rsid w:val="003640BF"/>
    <w:rsid w:val="00364333"/>
    <w:rsid w:val="0036531A"/>
    <w:rsid w:val="0036601B"/>
    <w:rsid w:val="003665BD"/>
    <w:rsid w:val="003668BA"/>
    <w:rsid w:val="00366C0B"/>
    <w:rsid w:val="00366C15"/>
    <w:rsid w:val="00366E34"/>
    <w:rsid w:val="00367397"/>
    <w:rsid w:val="00367838"/>
    <w:rsid w:val="003702B2"/>
    <w:rsid w:val="003702F3"/>
    <w:rsid w:val="00370762"/>
    <w:rsid w:val="0037087D"/>
    <w:rsid w:val="0037107C"/>
    <w:rsid w:val="00371901"/>
    <w:rsid w:val="00371B87"/>
    <w:rsid w:val="00372B92"/>
    <w:rsid w:val="00372CBE"/>
    <w:rsid w:val="00372D75"/>
    <w:rsid w:val="00373E6E"/>
    <w:rsid w:val="003740C4"/>
    <w:rsid w:val="003740F8"/>
    <w:rsid w:val="00374161"/>
    <w:rsid w:val="00374C58"/>
    <w:rsid w:val="00374F9C"/>
    <w:rsid w:val="00375186"/>
    <w:rsid w:val="00375454"/>
    <w:rsid w:val="0037581B"/>
    <w:rsid w:val="003760EC"/>
    <w:rsid w:val="00376890"/>
    <w:rsid w:val="00376A47"/>
    <w:rsid w:val="00376B9E"/>
    <w:rsid w:val="00376C5A"/>
    <w:rsid w:val="003777F2"/>
    <w:rsid w:val="003801B7"/>
    <w:rsid w:val="00380CE8"/>
    <w:rsid w:val="00380FA5"/>
    <w:rsid w:val="0038144B"/>
    <w:rsid w:val="0038181D"/>
    <w:rsid w:val="003818B9"/>
    <w:rsid w:val="0038373D"/>
    <w:rsid w:val="00384083"/>
    <w:rsid w:val="003841DF"/>
    <w:rsid w:val="00384308"/>
    <w:rsid w:val="00384BE7"/>
    <w:rsid w:val="00384E5B"/>
    <w:rsid w:val="003856DA"/>
    <w:rsid w:val="0038579D"/>
    <w:rsid w:val="003867FD"/>
    <w:rsid w:val="00386D2B"/>
    <w:rsid w:val="00387021"/>
    <w:rsid w:val="00387987"/>
    <w:rsid w:val="00387E66"/>
    <w:rsid w:val="00390105"/>
    <w:rsid w:val="00390B39"/>
    <w:rsid w:val="00390BDB"/>
    <w:rsid w:val="0039246E"/>
    <w:rsid w:val="00392B80"/>
    <w:rsid w:val="00392C25"/>
    <w:rsid w:val="00392C99"/>
    <w:rsid w:val="003934E4"/>
    <w:rsid w:val="00393542"/>
    <w:rsid w:val="00393EAC"/>
    <w:rsid w:val="00394092"/>
    <w:rsid w:val="0039478E"/>
    <w:rsid w:val="00394F40"/>
    <w:rsid w:val="003951B6"/>
    <w:rsid w:val="0039573E"/>
    <w:rsid w:val="00395AD7"/>
    <w:rsid w:val="003961C5"/>
    <w:rsid w:val="0039675E"/>
    <w:rsid w:val="003968E7"/>
    <w:rsid w:val="003968E8"/>
    <w:rsid w:val="003971C6"/>
    <w:rsid w:val="0039766E"/>
    <w:rsid w:val="0039778B"/>
    <w:rsid w:val="00397A15"/>
    <w:rsid w:val="00397A69"/>
    <w:rsid w:val="00397D3F"/>
    <w:rsid w:val="00397D42"/>
    <w:rsid w:val="003A1289"/>
    <w:rsid w:val="003A1517"/>
    <w:rsid w:val="003A15BC"/>
    <w:rsid w:val="003A308E"/>
    <w:rsid w:val="003A3A1C"/>
    <w:rsid w:val="003A3B7A"/>
    <w:rsid w:val="003A3D44"/>
    <w:rsid w:val="003A431B"/>
    <w:rsid w:val="003A448D"/>
    <w:rsid w:val="003A4E15"/>
    <w:rsid w:val="003A4EA4"/>
    <w:rsid w:val="003A5350"/>
    <w:rsid w:val="003A6227"/>
    <w:rsid w:val="003A6611"/>
    <w:rsid w:val="003A6E34"/>
    <w:rsid w:val="003A7D96"/>
    <w:rsid w:val="003A7FDD"/>
    <w:rsid w:val="003B0492"/>
    <w:rsid w:val="003B0E7C"/>
    <w:rsid w:val="003B1044"/>
    <w:rsid w:val="003B134C"/>
    <w:rsid w:val="003B13C4"/>
    <w:rsid w:val="003B1F94"/>
    <w:rsid w:val="003B2362"/>
    <w:rsid w:val="003B23E2"/>
    <w:rsid w:val="003B2686"/>
    <w:rsid w:val="003B3095"/>
    <w:rsid w:val="003B36D2"/>
    <w:rsid w:val="003B3C50"/>
    <w:rsid w:val="003B3CC0"/>
    <w:rsid w:val="003B4049"/>
    <w:rsid w:val="003B409A"/>
    <w:rsid w:val="003B4282"/>
    <w:rsid w:val="003B46CF"/>
    <w:rsid w:val="003B5019"/>
    <w:rsid w:val="003B54D7"/>
    <w:rsid w:val="003B5C5D"/>
    <w:rsid w:val="003B6FDF"/>
    <w:rsid w:val="003B7257"/>
    <w:rsid w:val="003B7796"/>
    <w:rsid w:val="003B7C26"/>
    <w:rsid w:val="003C0325"/>
    <w:rsid w:val="003C0D22"/>
    <w:rsid w:val="003C0E3B"/>
    <w:rsid w:val="003C1540"/>
    <w:rsid w:val="003C161F"/>
    <w:rsid w:val="003C306F"/>
    <w:rsid w:val="003C3455"/>
    <w:rsid w:val="003C38A3"/>
    <w:rsid w:val="003C3B26"/>
    <w:rsid w:val="003C3BFF"/>
    <w:rsid w:val="003C3D79"/>
    <w:rsid w:val="003C4399"/>
    <w:rsid w:val="003C4651"/>
    <w:rsid w:val="003C51E2"/>
    <w:rsid w:val="003C5211"/>
    <w:rsid w:val="003C5497"/>
    <w:rsid w:val="003C62F7"/>
    <w:rsid w:val="003C651C"/>
    <w:rsid w:val="003C663D"/>
    <w:rsid w:val="003C78CF"/>
    <w:rsid w:val="003C7D40"/>
    <w:rsid w:val="003C7F91"/>
    <w:rsid w:val="003D03CF"/>
    <w:rsid w:val="003D085D"/>
    <w:rsid w:val="003D0DAA"/>
    <w:rsid w:val="003D0EFA"/>
    <w:rsid w:val="003D0F95"/>
    <w:rsid w:val="003D1381"/>
    <w:rsid w:val="003D13C6"/>
    <w:rsid w:val="003D201E"/>
    <w:rsid w:val="003D2381"/>
    <w:rsid w:val="003D256B"/>
    <w:rsid w:val="003D2EC1"/>
    <w:rsid w:val="003D3205"/>
    <w:rsid w:val="003D4150"/>
    <w:rsid w:val="003D42FA"/>
    <w:rsid w:val="003D4654"/>
    <w:rsid w:val="003D48F9"/>
    <w:rsid w:val="003D4FE0"/>
    <w:rsid w:val="003D5771"/>
    <w:rsid w:val="003D599F"/>
    <w:rsid w:val="003D72D4"/>
    <w:rsid w:val="003D765D"/>
    <w:rsid w:val="003D7E9E"/>
    <w:rsid w:val="003E035B"/>
    <w:rsid w:val="003E0C4E"/>
    <w:rsid w:val="003E0F07"/>
    <w:rsid w:val="003E1003"/>
    <w:rsid w:val="003E147E"/>
    <w:rsid w:val="003E1A63"/>
    <w:rsid w:val="003E216F"/>
    <w:rsid w:val="003E3AA9"/>
    <w:rsid w:val="003E3FB3"/>
    <w:rsid w:val="003E44E2"/>
    <w:rsid w:val="003E4779"/>
    <w:rsid w:val="003E49B7"/>
    <w:rsid w:val="003E4F6B"/>
    <w:rsid w:val="003E5620"/>
    <w:rsid w:val="003E5849"/>
    <w:rsid w:val="003E5C7E"/>
    <w:rsid w:val="003E5CBB"/>
    <w:rsid w:val="003E66E7"/>
    <w:rsid w:val="003E7220"/>
    <w:rsid w:val="003E7489"/>
    <w:rsid w:val="003E775F"/>
    <w:rsid w:val="003E7FA4"/>
    <w:rsid w:val="003F06E0"/>
    <w:rsid w:val="003F0D0B"/>
    <w:rsid w:val="003F10FE"/>
    <w:rsid w:val="003F152E"/>
    <w:rsid w:val="003F1D02"/>
    <w:rsid w:val="003F2034"/>
    <w:rsid w:val="003F2988"/>
    <w:rsid w:val="003F3DDA"/>
    <w:rsid w:val="003F3E13"/>
    <w:rsid w:val="003F45D4"/>
    <w:rsid w:val="003F5273"/>
    <w:rsid w:val="003F53F4"/>
    <w:rsid w:val="003F5A57"/>
    <w:rsid w:val="003F5F27"/>
    <w:rsid w:val="003F6026"/>
    <w:rsid w:val="003F609D"/>
    <w:rsid w:val="003F6336"/>
    <w:rsid w:val="003F644B"/>
    <w:rsid w:val="003F6770"/>
    <w:rsid w:val="003F67A2"/>
    <w:rsid w:val="003F6E4B"/>
    <w:rsid w:val="003F6F96"/>
    <w:rsid w:val="003F71BF"/>
    <w:rsid w:val="003F7563"/>
    <w:rsid w:val="004002CE"/>
    <w:rsid w:val="004004B2"/>
    <w:rsid w:val="00400AC3"/>
    <w:rsid w:val="00400DC5"/>
    <w:rsid w:val="00400F08"/>
    <w:rsid w:val="004011E6"/>
    <w:rsid w:val="004016B5"/>
    <w:rsid w:val="00401947"/>
    <w:rsid w:val="00401D5D"/>
    <w:rsid w:val="00401D96"/>
    <w:rsid w:val="00401DB7"/>
    <w:rsid w:val="0040242F"/>
    <w:rsid w:val="00403C97"/>
    <w:rsid w:val="00403E4E"/>
    <w:rsid w:val="00404928"/>
    <w:rsid w:val="00404C2A"/>
    <w:rsid w:val="004053EE"/>
    <w:rsid w:val="00405C53"/>
    <w:rsid w:val="004060AA"/>
    <w:rsid w:val="004061FA"/>
    <w:rsid w:val="0040696D"/>
    <w:rsid w:val="00406C9C"/>
    <w:rsid w:val="00406DBA"/>
    <w:rsid w:val="004074D6"/>
    <w:rsid w:val="00407D58"/>
    <w:rsid w:val="00407DE3"/>
    <w:rsid w:val="004100E2"/>
    <w:rsid w:val="004102D1"/>
    <w:rsid w:val="0041077E"/>
    <w:rsid w:val="004109EF"/>
    <w:rsid w:val="00410B09"/>
    <w:rsid w:val="004110AE"/>
    <w:rsid w:val="00411331"/>
    <w:rsid w:val="004114B8"/>
    <w:rsid w:val="004115C3"/>
    <w:rsid w:val="00411632"/>
    <w:rsid w:val="00411AA2"/>
    <w:rsid w:val="00412259"/>
    <w:rsid w:val="004123B0"/>
    <w:rsid w:val="004124DC"/>
    <w:rsid w:val="00413C29"/>
    <w:rsid w:val="004141E0"/>
    <w:rsid w:val="0041454C"/>
    <w:rsid w:val="00414BA7"/>
    <w:rsid w:val="00414CC5"/>
    <w:rsid w:val="004154D2"/>
    <w:rsid w:val="00415600"/>
    <w:rsid w:val="00415738"/>
    <w:rsid w:val="004158FA"/>
    <w:rsid w:val="004161F9"/>
    <w:rsid w:val="00417275"/>
    <w:rsid w:val="00417FBD"/>
    <w:rsid w:val="00420A2E"/>
    <w:rsid w:val="00420C52"/>
    <w:rsid w:val="004212F0"/>
    <w:rsid w:val="0042181E"/>
    <w:rsid w:val="00421959"/>
    <w:rsid w:val="0042199F"/>
    <w:rsid w:val="00421E71"/>
    <w:rsid w:val="00421ED5"/>
    <w:rsid w:val="004220E1"/>
    <w:rsid w:val="004227E8"/>
    <w:rsid w:val="004228F9"/>
    <w:rsid w:val="00423F80"/>
    <w:rsid w:val="00423FD5"/>
    <w:rsid w:val="0042406F"/>
    <w:rsid w:val="004245EF"/>
    <w:rsid w:val="0042461B"/>
    <w:rsid w:val="00424AD0"/>
    <w:rsid w:val="00424D7F"/>
    <w:rsid w:val="00424E44"/>
    <w:rsid w:val="00424F7D"/>
    <w:rsid w:val="00425995"/>
    <w:rsid w:val="00425A5C"/>
    <w:rsid w:val="004262BE"/>
    <w:rsid w:val="004267E5"/>
    <w:rsid w:val="00426D0C"/>
    <w:rsid w:val="00426E60"/>
    <w:rsid w:val="0042756F"/>
    <w:rsid w:val="0042774E"/>
    <w:rsid w:val="0042778C"/>
    <w:rsid w:val="00427FD7"/>
    <w:rsid w:val="0043060E"/>
    <w:rsid w:val="004309E0"/>
    <w:rsid w:val="00430D3A"/>
    <w:rsid w:val="00431214"/>
    <w:rsid w:val="00431E29"/>
    <w:rsid w:val="00431FF8"/>
    <w:rsid w:val="0043201D"/>
    <w:rsid w:val="0043229D"/>
    <w:rsid w:val="0043283E"/>
    <w:rsid w:val="00432F57"/>
    <w:rsid w:val="00432FEB"/>
    <w:rsid w:val="0043327A"/>
    <w:rsid w:val="004340B3"/>
    <w:rsid w:val="0043410E"/>
    <w:rsid w:val="00434DDB"/>
    <w:rsid w:val="00436560"/>
    <w:rsid w:val="00436591"/>
    <w:rsid w:val="00436D90"/>
    <w:rsid w:val="00440AFD"/>
    <w:rsid w:val="00440C50"/>
    <w:rsid w:val="00440C6C"/>
    <w:rsid w:val="0044175C"/>
    <w:rsid w:val="004417F6"/>
    <w:rsid w:val="00441945"/>
    <w:rsid w:val="00442328"/>
    <w:rsid w:val="00443ED0"/>
    <w:rsid w:val="0044467F"/>
    <w:rsid w:val="004446B9"/>
    <w:rsid w:val="00445235"/>
    <w:rsid w:val="00445A44"/>
    <w:rsid w:val="004461F0"/>
    <w:rsid w:val="0044628B"/>
    <w:rsid w:val="00446AC4"/>
    <w:rsid w:val="00446C57"/>
    <w:rsid w:val="00447585"/>
    <w:rsid w:val="004477F8"/>
    <w:rsid w:val="00447CEF"/>
    <w:rsid w:val="00450AA2"/>
    <w:rsid w:val="00450BF5"/>
    <w:rsid w:val="0045147F"/>
    <w:rsid w:val="00451BCD"/>
    <w:rsid w:val="00451DA0"/>
    <w:rsid w:val="00452282"/>
    <w:rsid w:val="00452546"/>
    <w:rsid w:val="00452B02"/>
    <w:rsid w:val="0045345E"/>
    <w:rsid w:val="00453B79"/>
    <w:rsid w:val="00453D43"/>
    <w:rsid w:val="00454306"/>
    <w:rsid w:val="00454696"/>
    <w:rsid w:val="004548B7"/>
    <w:rsid w:val="00454B5C"/>
    <w:rsid w:val="00454D44"/>
    <w:rsid w:val="00455150"/>
    <w:rsid w:val="004556B5"/>
    <w:rsid w:val="00455785"/>
    <w:rsid w:val="00455C7E"/>
    <w:rsid w:val="00455CF7"/>
    <w:rsid w:val="0045654A"/>
    <w:rsid w:val="0045659F"/>
    <w:rsid w:val="00456628"/>
    <w:rsid w:val="004567F3"/>
    <w:rsid w:val="00456BAC"/>
    <w:rsid w:val="00457175"/>
    <w:rsid w:val="00457248"/>
    <w:rsid w:val="00457596"/>
    <w:rsid w:val="004576DC"/>
    <w:rsid w:val="00457EA1"/>
    <w:rsid w:val="00460EC8"/>
    <w:rsid w:val="0046137D"/>
    <w:rsid w:val="00461402"/>
    <w:rsid w:val="004624CF"/>
    <w:rsid w:val="00462728"/>
    <w:rsid w:val="00462780"/>
    <w:rsid w:val="00462B3B"/>
    <w:rsid w:val="00462C6C"/>
    <w:rsid w:val="004634A9"/>
    <w:rsid w:val="00464358"/>
    <w:rsid w:val="0046480D"/>
    <w:rsid w:val="0046546B"/>
    <w:rsid w:val="00466088"/>
    <w:rsid w:val="0046672A"/>
    <w:rsid w:val="00466C54"/>
    <w:rsid w:val="00467079"/>
    <w:rsid w:val="004670F2"/>
    <w:rsid w:val="0046717C"/>
    <w:rsid w:val="0046774B"/>
    <w:rsid w:val="0046777F"/>
    <w:rsid w:val="0046786E"/>
    <w:rsid w:val="00467CF3"/>
    <w:rsid w:val="00467D19"/>
    <w:rsid w:val="00470147"/>
    <w:rsid w:val="00470240"/>
    <w:rsid w:val="00470CDA"/>
    <w:rsid w:val="00470FFD"/>
    <w:rsid w:val="00471401"/>
    <w:rsid w:val="00471ADA"/>
    <w:rsid w:val="00471FDF"/>
    <w:rsid w:val="004720EB"/>
    <w:rsid w:val="0047219C"/>
    <w:rsid w:val="004721DC"/>
    <w:rsid w:val="00474228"/>
    <w:rsid w:val="00474853"/>
    <w:rsid w:val="00474C76"/>
    <w:rsid w:val="004756A0"/>
    <w:rsid w:val="004757F0"/>
    <w:rsid w:val="00475A00"/>
    <w:rsid w:val="00475B26"/>
    <w:rsid w:val="00475C71"/>
    <w:rsid w:val="00475D81"/>
    <w:rsid w:val="00477563"/>
    <w:rsid w:val="00477F94"/>
    <w:rsid w:val="0048007C"/>
    <w:rsid w:val="004809DE"/>
    <w:rsid w:val="00480F16"/>
    <w:rsid w:val="00481C85"/>
    <w:rsid w:val="00481CAB"/>
    <w:rsid w:val="0048202D"/>
    <w:rsid w:val="004821ED"/>
    <w:rsid w:val="00482C3B"/>
    <w:rsid w:val="004832CD"/>
    <w:rsid w:val="00483335"/>
    <w:rsid w:val="0048334A"/>
    <w:rsid w:val="00484778"/>
    <w:rsid w:val="004847DF"/>
    <w:rsid w:val="00485408"/>
    <w:rsid w:val="0048592A"/>
    <w:rsid w:val="0048610F"/>
    <w:rsid w:val="00486ACE"/>
    <w:rsid w:val="00487C2E"/>
    <w:rsid w:val="00487DE5"/>
    <w:rsid w:val="0049014F"/>
    <w:rsid w:val="004901C9"/>
    <w:rsid w:val="004903E1"/>
    <w:rsid w:val="004908B9"/>
    <w:rsid w:val="00490C6A"/>
    <w:rsid w:val="00491126"/>
    <w:rsid w:val="004917D7"/>
    <w:rsid w:val="0049182B"/>
    <w:rsid w:val="00491B4F"/>
    <w:rsid w:val="00491C9E"/>
    <w:rsid w:val="00491CFC"/>
    <w:rsid w:val="00491FE7"/>
    <w:rsid w:val="00492064"/>
    <w:rsid w:val="004922EE"/>
    <w:rsid w:val="00492535"/>
    <w:rsid w:val="0049329B"/>
    <w:rsid w:val="00493445"/>
    <w:rsid w:val="004939B5"/>
    <w:rsid w:val="00493A10"/>
    <w:rsid w:val="00493A79"/>
    <w:rsid w:val="00493E1E"/>
    <w:rsid w:val="0049476E"/>
    <w:rsid w:val="0049486F"/>
    <w:rsid w:val="0049594B"/>
    <w:rsid w:val="00495CF4"/>
    <w:rsid w:val="00495F23"/>
    <w:rsid w:val="004965F1"/>
    <w:rsid w:val="004A039C"/>
    <w:rsid w:val="004A0775"/>
    <w:rsid w:val="004A14B2"/>
    <w:rsid w:val="004A1986"/>
    <w:rsid w:val="004A1A8F"/>
    <w:rsid w:val="004A2115"/>
    <w:rsid w:val="004A23FC"/>
    <w:rsid w:val="004A2D40"/>
    <w:rsid w:val="004A2DBF"/>
    <w:rsid w:val="004A2EF5"/>
    <w:rsid w:val="004A34D7"/>
    <w:rsid w:val="004A38B9"/>
    <w:rsid w:val="004A3944"/>
    <w:rsid w:val="004A3DC4"/>
    <w:rsid w:val="004A43A9"/>
    <w:rsid w:val="004A449B"/>
    <w:rsid w:val="004A4980"/>
    <w:rsid w:val="004A4CFC"/>
    <w:rsid w:val="004A5982"/>
    <w:rsid w:val="004A5A6E"/>
    <w:rsid w:val="004A5CDC"/>
    <w:rsid w:val="004A5D67"/>
    <w:rsid w:val="004A5F46"/>
    <w:rsid w:val="004A6201"/>
    <w:rsid w:val="004A6770"/>
    <w:rsid w:val="004A6B25"/>
    <w:rsid w:val="004A6CDB"/>
    <w:rsid w:val="004A6EAC"/>
    <w:rsid w:val="004A76D6"/>
    <w:rsid w:val="004A7727"/>
    <w:rsid w:val="004A78C7"/>
    <w:rsid w:val="004A7AB5"/>
    <w:rsid w:val="004A7F8D"/>
    <w:rsid w:val="004B0777"/>
    <w:rsid w:val="004B0C27"/>
    <w:rsid w:val="004B10E9"/>
    <w:rsid w:val="004B1951"/>
    <w:rsid w:val="004B20AE"/>
    <w:rsid w:val="004B24BB"/>
    <w:rsid w:val="004B255D"/>
    <w:rsid w:val="004B29BC"/>
    <w:rsid w:val="004B2B35"/>
    <w:rsid w:val="004B339D"/>
    <w:rsid w:val="004B33C1"/>
    <w:rsid w:val="004B3CFD"/>
    <w:rsid w:val="004B3D64"/>
    <w:rsid w:val="004B43E1"/>
    <w:rsid w:val="004B4724"/>
    <w:rsid w:val="004B47C7"/>
    <w:rsid w:val="004B4917"/>
    <w:rsid w:val="004B4A8C"/>
    <w:rsid w:val="004B4CB4"/>
    <w:rsid w:val="004B6006"/>
    <w:rsid w:val="004B6E45"/>
    <w:rsid w:val="004B702A"/>
    <w:rsid w:val="004B70DD"/>
    <w:rsid w:val="004B7610"/>
    <w:rsid w:val="004B7708"/>
    <w:rsid w:val="004B786C"/>
    <w:rsid w:val="004B7ACA"/>
    <w:rsid w:val="004B7BB3"/>
    <w:rsid w:val="004C0C64"/>
    <w:rsid w:val="004C1201"/>
    <w:rsid w:val="004C1740"/>
    <w:rsid w:val="004C2CA8"/>
    <w:rsid w:val="004C2FE7"/>
    <w:rsid w:val="004C3043"/>
    <w:rsid w:val="004C3070"/>
    <w:rsid w:val="004C3173"/>
    <w:rsid w:val="004C331A"/>
    <w:rsid w:val="004C3BC8"/>
    <w:rsid w:val="004C48AD"/>
    <w:rsid w:val="004C4CD0"/>
    <w:rsid w:val="004C5469"/>
    <w:rsid w:val="004C5DB8"/>
    <w:rsid w:val="004C5E4C"/>
    <w:rsid w:val="004C6795"/>
    <w:rsid w:val="004C74B0"/>
    <w:rsid w:val="004C7CD7"/>
    <w:rsid w:val="004C7DA3"/>
    <w:rsid w:val="004D009F"/>
    <w:rsid w:val="004D05BA"/>
    <w:rsid w:val="004D0C6F"/>
    <w:rsid w:val="004D111F"/>
    <w:rsid w:val="004D16A7"/>
    <w:rsid w:val="004D16F6"/>
    <w:rsid w:val="004D1998"/>
    <w:rsid w:val="004D1E80"/>
    <w:rsid w:val="004D286F"/>
    <w:rsid w:val="004D2982"/>
    <w:rsid w:val="004D2D30"/>
    <w:rsid w:val="004D437A"/>
    <w:rsid w:val="004D45B0"/>
    <w:rsid w:val="004D4DD5"/>
    <w:rsid w:val="004D5297"/>
    <w:rsid w:val="004D5AA2"/>
    <w:rsid w:val="004D5C91"/>
    <w:rsid w:val="004D5FC6"/>
    <w:rsid w:val="004D652B"/>
    <w:rsid w:val="004D67C1"/>
    <w:rsid w:val="004D6F38"/>
    <w:rsid w:val="004D70E5"/>
    <w:rsid w:val="004D77F1"/>
    <w:rsid w:val="004D7AF6"/>
    <w:rsid w:val="004E090E"/>
    <w:rsid w:val="004E266F"/>
    <w:rsid w:val="004E3135"/>
    <w:rsid w:val="004E3312"/>
    <w:rsid w:val="004E4219"/>
    <w:rsid w:val="004E52E6"/>
    <w:rsid w:val="004E539F"/>
    <w:rsid w:val="004E5919"/>
    <w:rsid w:val="004E5CA7"/>
    <w:rsid w:val="004E6257"/>
    <w:rsid w:val="004E6476"/>
    <w:rsid w:val="004E66E2"/>
    <w:rsid w:val="004E6C25"/>
    <w:rsid w:val="004E6E17"/>
    <w:rsid w:val="004E7910"/>
    <w:rsid w:val="004E79F7"/>
    <w:rsid w:val="004F0694"/>
    <w:rsid w:val="004F12D0"/>
    <w:rsid w:val="004F133E"/>
    <w:rsid w:val="004F1500"/>
    <w:rsid w:val="004F1790"/>
    <w:rsid w:val="004F1A74"/>
    <w:rsid w:val="004F1DFF"/>
    <w:rsid w:val="004F1FB3"/>
    <w:rsid w:val="004F21D8"/>
    <w:rsid w:val="004F266D"/>
    <w:rsid w:val="004F3501"/>
    <w:rsid w:val="004F3603"/>
    <w:rsid w:val="004F45AD"/>
    <w:rsid w:val="004F46D7"/>
    <w:rsid w:val="004F5B52"/>
    <w:rsid w:val="004F5C76"/>
    <w:rsid w:val="004F6C80"/>
    <w:rsid w:val="004F7E26"/>
    <w:rsid w:val="00500928"/>
    <w:rsid w:val="00500FE3"/>
    <w:rsid w:val="00501277"/>
    <w:rsid w:val="00501336"/>
    <w:rsid w:val="005017ED"/>
    <w:rsid w:val="0050296F"/>
    <w:rsid w:val="0050328C"/>
    <w:rsid w:val="00503384"/>
    <w:rsid w:val="005039B3"/>
    <w:rsid w:val="00503BCF"/>
    <w:rsid w:val="00504790"/>
    <w:rsid w:val="00504D4B"/>
    <w:rsid w:val="0050598C"/>
    <w:rsid w:val="005069AB"/>
    <w:rsid w:val="00506F82"/>
    <w:rsid w:val="005070FD"/>
    <w:rsid w:val="005073A7"/>
    <w:rsid w:val="0050791B"/>
    <w:rsid w:val="00507960"/>
    <w:rsid w:val="00507D1D"/>
    <w:rsid w:val="00510092"/>
    <w:rsid w:val="00510416"/>
    <w:rsid w:val="00510540"/>
    <w:rsid w:val="00510D99"/>
    <w:rsid w:val="0051198F"/>
    <w:rsid w:val="005123FE"/>
    <w:rsid w:val="005125C5"/>
    <w:rsid w:val="005126EA"/>
    <w:rsid w:val="0051270E"/>
    <w:rsid w:val="00512928"/>
    <w:rsid w:val="005131A8"/>
    <w:rsid w:val="0051336D"/>
    <w:rsid w:val="00513B88"/>
    <w:rsid w:val="0051422F"/>
    <w:rsid w:val="005144F5"/>
    <w:rsid w:val="005149AA"/>
    <w:rsid w:val="005149E4"/>
    <w:rsid w:val="00515285"/>
    <w:rsid w:val="00516901"/>
    <w:rsid w:val="00516910"/>
    <w:rsid w:val="00516C2C"/>
    <w:rsid w:val="00516DBC"/>
    <w:rsid w:val="00517254"/>
    <w:rsid w:val="00517400"/>
    <w:rsid w:val="00520219"/>
    <w:rsid w:val="0052060A"/>
    <w:rsid w:val="00520B9B"/>
    <w:rsid w:val="00520C2D"/>
    <w:rsid w:val="00520E15"/>
    <w:rsid w:val="00521392"/>
    <w:rsid w:val="005213D8"/>
    <w:rsid w:val="00521A9D"/>
    <w:rsid w:val="00522096"/>
    <w:rsid w:val="0052213A"/>
    <w:rsid w:val="00522186"/>
    <w:rsid w:val="005221D7"/>
    <w:rsid w:val="0052245F"/>
    <w:rsid w:val="00523219"/>
    <w:rsid w:val="00523963"/>
    <w:rsid w:val="00523A73"/>
    <w:rsid w:val="00524650"/>
    <w:rsid w:val="00524FB6"/>
    <w:rsid w:val="0052555F"/>
    <w:rsid w:val="00525924"/>
    <w:rsid w:val="00525C3F"/>
    <w:rsid w:val="00525CE8"/>
    <w:rsid w:val="00525DDC"/>
    <w:rsid w:val="0052608A"/>
    <w:rsid w:val="0052671B"/>
    <w:rsid w:val="00526B58"/>
    <w:rsid w:val="00526B76"/>
    <w:rsid w:val="005271FD"/>
    <w:rsid w:val="0052751F"/>
    <w:rsid w:val="00527FB0"/>
    <w:rsid w:val="00527FC7"/>
    <w:rsid w:val="005303E5"/>
    <w:rsid w:val="00530A2D"/>
    <w:rsid w:val="00530BE5"/>
    <w:rsid w:val="00530E47"/>
    <w:rsid w:val="005310C8"/>
    <w:rsid w:val="005319DA"/>
    <w:rsid w:val="00531A19"/>
    <w:rsid w:val="00531D56"/>
    <w:rsid w:val="0053260A"/>
    <w:rsid w:val="00532AC6"/>
    <w:rsid w:val="00533505"/>
    <w:rsid w:val="00533A4C"/>
    <w:rsid w:val="00533C34"/>
    <w:rsid w:val="00533C3E"/>
    <w:rsid w:val="00533F0B"/>
    <w:rsid w:val="00533F0F"/>
    <w:rsid w:val="00534D26"/>
    <w:rsid w:val="00534F38"/>
    <w:rsid w:val="00535C25"/>
    <w:rsid w:val="005363E4"/>
    <w:rsid w:val="00536722"/>
    <w:rsid w:val="005368CD"/>
    <w:rsid w:val="005374BB"/>
    <w:rsid w:val="00537791"/>
    <w:rsid w:val="00537FD0"/>
    <w:rsid w:val="0054001B"/>
    <w:rsid w:val="005402FD"/>
    <w:rsid w:val="00540372"/>
    <w:rsid w:val="00540839"/>
    <w:rsid w:val="00540C34"/>
    <w:rsid w:val="0054115C"/>
    <w:rsid w:val="005414F9"/>
    <w:rsid w:val="005418C7"/>
    <w:rsid w:val="00541A75"/>
    <w:rsid w:val="00541EA3"/>
    <w:rsid w:val="00543FD6"/>
    <w:rsid w:val="00544033"/>
    <w:rsid w:val="0054532A"/>
    <w:rsid w:val="005457B9"/>
    <w:rsid w:val="00545B7D"/>
    <w:rsid w:val="00545CCC"/>
    <w:rsid w:val="005460CE"/>
    <w:rsid w:val="00546C98"/>
    <w:rsid w:val="00546D5B"/>
    <w:rsid w:val="00546DE6"/>
    <w:rsid w:val="00546F70"/>
    <w:rsid w:val="0054700A"/>
    <w:rsid w:val="00550D51"/>
    <w:rsid w:val="00550EA4"/>
    <w:rsid w:val="00551257"/>
    <w:rsid w:val="0055190F"/>
    <w:rsid w:val="00551B08"/>
    <w:rsid w:val="00551DB1"/>
    <w:rsid w:val="0055202B"/>
    <w:rsid w:val="0055217F"/>
    <w:rsid w:val="005526A3"/>
    <w:rsid w:val="00552D8B"/>
    <w:rsid w:val="00553052"/>
    <w:rsid w:val="00553DBF"/>
    <w:rsid w:val="005542AC"/>
    <w:rsid w:val="00555B6A"/>
    <w:rsid w:val="00555B80"/>
    <w:rsid w:val="00556215"/>
    <w:rsid w:val="00556749"/>
    <w:rsid w:val="00556864"/>
    <w:rsid w:val="00556868"/>
    <w:rsid w:val="00556BF3"/>
    <w:rsid w:val="00557AFB"/>
    <w:rsid w:val="00560147"/>
    <w:rsid w:val="00560892"/>
    <w:rsid w:val="00560927"/>
    <w:rsid w:val="00560E65"/>
    <w:rsid w:val="005615BE"/>
    <w:rsid w:val="00561F48"/>
    <w:rsid w:val="005620B9"/>
    <w:rsid w:val="005620D9"/>
    <w:rsid w:val="00562DA0"/>
    <w:rsid w:val="00562F8C"/>
    <w:rsid w:val="00562FE6"/>
    <w:rsid w:val="00563608"/>
    <w:rsid w:val="00563702"/>
    <w:rsid w:val="00563965"/>
    <w:rsid w:val="00563C4F"/>
    <w:rsid w:val="00563E85"/>
    <w:rsid w:val="005648EB"/>
    <w:rsid w:val="0056506F"/>
    <w:rsid w:val="005653F1"/>
    <w:rsid w:val="005657A9"/>
    <w:rsid w:val="0056646D"/>
    <w:rsid w:val="00566A36"/>
    <w:rsid w:val="00566AD5"/>
    <w:rsid w:val="00566EE6"/>
    <w:rsid w:val="0056716D"/>
    <w:rsid w:val="00567FB2"/>
    <w:rsid w:val="0057005B"/>
    <w:rsid w:val="005700A6"/>
    <w:rsid w:val="005704E3"/>
    <w:rsid w:val="0057064D"/>
    <w:rsid w:val="005707A9"/>
    <w:rsid w:val="00570F1A"/>
    <w:rsid w:val="00571094"/>
    <w:rsid w:val="00571526"/>
    <w:rsid w:val="005719FD"/>
    <w:rsid w:val="00571BDE"/>
    <w:rsid w:val="00572F60"/>
    <w:rsid w:val="00573288"/>
    <w:rsid w:val="005732F1"/>
    <w:rsid w:val="00573A91"/>
    <w:rsid w:val="0057400D"/>
    <w:rsid w:val="00574A1B"/>
    <w:rsid w:val="00574F3D"/>
    <w:rsid w:val="005759F0"/>
    <w:rsid w:val="00575A27"/>
    <w:rsid w:val="005763B6"/>
    <w:rsid w:val="0057648C"/>
    <w:rsid w:val="00577683"/>
    <w:rsid w:val="005778B5"/>
    <w:rsid w:val="00577F42"/>
    <w:rsid w:val="00580393"/>
    <w:rsid w:val="005807C2"/>
    <w:rsid w:val="0058098F"/>
    <w:rsid w:val="0058099E"/>
    <w:rsid w:val="00580F3E"/>
    <w:rsid w:val="005810E3"/>
    <w:rsid w:val="00581849"/>
    <w:rsid w:val="00581F73"/>
    <w:rsid w:val="0058242C"/>
    <w:rsid w:val="005828C7"/>
    <w:rsid w:val="00582C4E"/>
    <w:rsid w:val="0058335B"/>
    <w:rsid w:val="00583A7D"/>
    <w:rsid w:val="00583D01"/>
    <w:rsid w:val="005845AD"/>
    <w:rsid w:val="0058497A"/>
    <w:rsid w:val="00584D40"/>
    <w:rsid w:val="00585CD0"/>
    <w:rsid w:val="00585DB9"/>
    <w:rsid w:val="00585DBD"/>
    <w:rsid w:val="00585F17"/>
    <w:rsid w:val="0058607E"/>
    <w:rsid w:val="005867F9"/>
    <w:rsid w:val="00586BE3"/>
    <w:rsid w:val="005871C8"/>
    <w:rsid w:val="0059014A"/>
    <w:rsid w:val="005903C9"/>
    <w:rsid w:val="00590786"/>
    <w:rsid w:val="005908BF"/>
    <w:rsid w:val="00590E85"/>
    <w:rsid w:val="00590F29"/>
    <w:rsid w:val="0059157D"/>
    <w:rsid w:val="005915A8"/>
    <w:rsid w:val="00591A4C"/>
    <w:rsid w:val="00591C6B"/>
    <w:rsid w:val="00592025"/>
    <w:rsid w:val="00592556"/>
    <w:rsid w:val="0059262A"/>
    <w:rsid w:val="0059278E"/>
    <w:rsid w:val="00592CF6"/>
    <w:rsid w:val="00592F76"/>
    <w:rsid w:val="00593129"/>
    <w:rsid w:val="00593780"/>
    <w:rsid w:val="00593B8D"/>
    <w:rsid w:val="00594777"/>
    <w:rsid w:val="0059483C"/>
    <w:rsid w:val="0059488E"/>
    <w:rsid w:val="00594A4E"/>
    <w:rsid w:val="00594CCC"/>
    <w:rsid w:val="00595032"/>
    <w:rsid w:val="005957A0"/>
    <w:rsid w:val="00595E9A"/>
    <w:rsid w:val="00596694"/>
    <w:rsid w:val="005966C1"/>
    <w:rsid w:val="0059786C"/>
    <w:rsid w:val="00597BD2"/>
    <w:rsid w:val="00597C57"/>
    <w:rsid w:val="005A043A"/>
    <w:rsid w:val="005A1B81"/>
    <w:rsid w:val="005A26A0"/>
    <w:rsid w:val="005A2723"/>
    <w:rsid w:val="005A299F"/>
    <w:rsid w:val="005A2D90"/>
    <w:rsid w:val="005A31B3"/>
    <w:rsid w:val="005A343B"/>
    <w:rsid w:val="005A3476"/>
    <w:rsid w:val="005A359E"/>
    <w:rsid w:val="005A3860"/>
    <w:rsid w:val="005A3865"/>
    <w:rsid w:val="005A3C73"/>
    <w:rsid w:val="005A3EFA"/>
    <w:rsid w:val="005A4437"/>
    <w:rsid w:val="005A4F08"/>
    <w:rsid w:val="005A5144"/>
    <w:rsid w:val="005A518B"/>
    <w:rsid w:val="005A53F4"/>
    <w:rsid w:val="005A5B3A"/>
    <w:rsid w:val="005A5B48"/>
    <w:rsid w:val="005A5D60"/>
    <w:rsid w:val="005A609A"/>
    <w:rsid w:val="005A62FF"/>
    <w:rsid w:val="005A6BAD"/>
    <w:rsid w:val="005A6DE4"/>
    <w:rsid w:val="005A731A"/>
    <w:rsid w:val="005A7939"/>
    <w:rsid w:val="005A7C6E"/>
    <w:rsid w:val="005A7ED4"/>
    <w:rsid w:val="005B002A"/>
    <w:rsid w:val="005B0455"/>
    <w:rsid w:val="005B0EB1"/>
    <w:rsid w:val="005B162C"/>
    <w:rsid w:val="005B2714"/>
    <w:rsid w:val="005B3071"/>
    <w:rsid w:val="005B3310"/>
    <w:rsid w:val="005B362A"/>
    <w:rsid w:val="005B37B6"/>
    <w:rsid w:val="005B37C1"/>
    <w:rsid w:val="005B39B2"/>
    <w:rsid w:val="005B3C3A"/>
    <w:rsid w:val="005B3DAA"/>
    <w:rsid w:val="005B3F0D"/>
    <w:rsid w:val="005B3FD3"/>
    <w:rsid w:val="005B4970"/>
    <w:rsid w:val="005B4AE3"/>
    <w:rsid w:val="005B58A7"/>
    <w:rsid w:val="005B5AF7"/>
    <w:rsid w:val="005B6D62"/>
    <w:rsid w:val="005B749F"/>
    <w:rsid w:val="005B76AC"/>
    <w:rsid w:val="005B7A04"/>
    <w:rsid w:val="005B7A9D"/>
    <w:rsid w:val="005C00E1"/>
    <w:rsid w:val="005C015A"/>
    <w:rsid w:val="005C044D"/>
    <w:rsid w:val="005C0765"/>
    <w:rsid w:val="005C0B64"/>
    <w:rsid w:val="005C13CC"/>
    <w:rsid w:val="005C1436"/>
    <w:rsid w:val="005C154E"/>
    <w:rsid w:val="005C1855"/>
    <w:rsid w:val="005C20AF"/>
    <w:rsid w:val="005C2EBE"/>
    <w:rsid w:val="005C2F77"/>
    <w:rsid w:val="005C33B0"/>
    <w:rsid w:val="005C36B5"/>
    <w:rsid w:val="005C3C9C"/>
    <w:rsid w:val="005C3DC6"/>
    <w:rsid w:val="005C49D7"/>
    <w:rsid w:val="005C4BFD"/>
    <w:rsid w:val="005C4D8C"/>
    <w:rsid w:val="005C515A"/>
    <w:rsid w:val="005C53F8"/>
    <w:rsid w:val="005C5A56"/>
    <w:rsid w:val="005C62A7"/>
    <w:rsid w:val="005C63E2"/>
    <w:rsid w:val="005C6A90"/>
    <w:rsid w:val="005C6B61"/>
    <w:rsid w:val="005C6E0F"/>
    <w:rsid w:val="005C6F4E"/>
    <w:rsid w:val="005C7134"/>
    <w:rsid w:val="005C7AEE"/>
    <w:rsid w:val="005C7FEB"/>
    <w:rsid w:val="005D05F0"/>
    <w:rsid w:val="005D219C"/>
    <w:rsid w:val="005D292C"/>
    <w:rsid w:val="005D3D6F"/>
    <w:rsid w:val="005D46E4"/>
    <w:rsid w:val="005D5582"/>
    <w:rsid w:val="005D5B4D"/>
    <w:rsid w:val="005D62CC"/>
    <w:rsid w:val="005D6E35"/>
    <w:rsid w:val="005D7E3C"/>
    <w:rsid w:val="005D7E64"/>
    <w:rsid w:val="005D7ED3"/>
    <w:rsid w:val="005E04A4"/>
    <w:rsid w:val="005E0E4A"/>
    <w:rsid w:val="005E10B2"/>
    <w:rsid w:val="005E147B"/>
    <w:rsid w:val="005E20BE"/>
    <w:rsid w:val="005E3757"/>
    <w:rsid w:val="005E37CD"/>
    <w:rsid w:val="005E37F8"/>
    <w:rsid w:val="005E391D"/>
    <w:rsid w:val="005E449F"/>
    <w:rsid w:val="005E45A2"/>
    <w:rsid w:val="005E4798"/>
    <w:rsid w:val="005E48A8"/>
    <w:rsid w:val="005E4C9C"/>
    <w:rsid w:val="005E4F84"/>
    <w:rsid w:val="005E5BD6"/>
    <w:rsid w:val="005E5C1C"/>
    <w:rsid w:val="005E5EF3"/>
    <w:rsid w:val="005E6901"/>
    <w:rsid w:val="005E6972"/>
    <w:rsid w:val="005E7627"/>
    <w:rsid w:val="005E7E08"/>
    <w:rsid w:val="005F06F5"/>
    <w:rsid w:val="005F097F"/>
    <w:rsid w:val="005F1601"/>
    <w:rsid w:val="005F1942"/>
    <w:rsid w:val="005F1FAE"/>
    <w:rsid w:val="005F27C0"/>
    <w:rsid w:val="005F31E4"/>
    <w:rsid w:val="005F34CC"/>
    <w:rsid w:val="005F3D18"/>
    <w:rsid w:val="005F46A6"/>
    <w:rsid w:val="005F4983"/>
    <w:rsid w:val="005F51AF"/>
    <w:rsid w:val="005F5218"/>
    <w:rsid w:val="005F5BC6"/>
    <w:rsid w:val="005F5C44"/>
    <w:rsid w:val="005F6287"/>
    <w:rsid w:val="005F67D2"/>
    <w:rsid w:val="005F6DCA"/>
    <w:rsid w:val="005F6EDA"/>
    <w:rsid w:val="005F7CB1"/>
    <w:rsid w:val="005F7F7D"/>
    <w:rsid w:val="0060041C"/>
    <w:rsid w:val="0060098C"/>
    <w:rsid w:val="00601059"/>
    <w:rsid w:val="00601927"/>
    <w:rsid w:val="00601AAC"/>
    <w:rsid w:val="00602636"/>
    <w:rsid w:val="00602A7A"/>
    <w:rsid w:val="00602DF1"/>
    <w:rsid w:val="00602E9F"/>
    <w:rsid w:val="006037E7"/>
    <w:rsid w:val="006040C2"/>
    <w:rsid w:val="00604885"/>
    <w:rsid w:val="0060497F"/>
    <w:rsid w:val="00604D25"/>
    <w:rsid w:val="00604EC9"/>
    <w:rsid w:val="00605C9C"/>
    <w:rsid w:val="00605F3C"/>
    <w:rsid w:val="00606094"/>
    <w:rsid w:val="00606CF4"/>
    <w:rsid w:val="00606F8E"/>
    <w:rsid w:val="00607101"/>
    <w:rsid w:val="0060790D"/>
    <w:rsid w:val="006106D1"/>
    <w:rsid w:val="006108E0"/>
    <w:rsid w:val="00610B70"/>
    <w:rsid w:val="00611186"/>
    <w:rsid w:val="00611C4A"/>
    <w:rsid w:val="00611FB5"/>
    <w:rsid w:val="00612A45"/>
    <w:rsid w:val="006132C2"/>
    <w:rsid w:val="00613A48"/>
    <w:rsid w:val="006145DC"/>
    <w:rsid w:val="00614B35"/>
    <w:rsid w:val="00614E25"/>
    <w:rsid w:val="00616057"/>
    <w:rsid w:val="0061614B"/>
    <w:rsid w:val="006167DE"/>
    <w:rsid w:val="00616F2B"/>
    <w:rsid w:val="0061717E"/>
    <w:rsid w:val="006171CC"/>
    <w:rsid w:val="00617B05"/>
    <w:rsid w:val="00617CB6"/>
    <w:rsid w:val="00617E4A"/>
    <w:rsid w:val="006201A5"/>
    <w:rsid w:val="00620370"/>
    <w:rsid w:val="00621454"/>
    <w:rsid w:val="00621506"/>
    <w:rsid w:val="006217EA"/>
    <w:rsid w:val="00622080"/>
    <w:rsid w:val="006221D6"/>
    <w:rsid w:val="0062229A"/>
    <w:rsid w:val="00622AC8"/>
    <w:rsid w:val="00622BC5"/>
    <w:rsid w:val="00623A6F"/>
    <w:rsid w:val="0062468A"/>
    <w:rsid w:val="00624A27"/>
    <w:rsid w:val="00625D24"/>
    <w:rsid w:val="00625D92"/>
    <w:rsid w:val="00626A39"/>
    <w:rsid w:val="00630347"/>
    <w:rsid w:val="0063090E"/>
    <w:rsid w:val="0063124E"/>
    <w:rsid w:val="006315EC"/>
    <w:rsid w:val="00631625"/>
    <w:rsid w:val="006318A8"/>
    <w:rsid w:val="006322D3"/>
    <w:rsid w:val="006323CE"/>
    <w:rsid w:val="00633516"/>
    <w:rsid w:val="00633533"/>
    <w:rsid w:val="00633692"/>
    <w:rsid w:val="006339EB"/>
    <w:rsid w:val="00634FDA"/>
    <w:rsid w:val="006352ED"/>
    <w:rsid w:val="00635621"/>
    <w:rsid w:val="00635CAF"/>
    <w:rsid w:val="00635DC5"/>
    <w:rsid w:val="006363A9"/>
    <w:rsid w:val="00636917"/>
    <w:rsid w:val="00636E60"/>
    <w:rsid w:val="00637958"/>
    <w:rsid w:val="00637C6E"/>
    <w:rsid w:val="00640792"/>
    <w:rsid w:val="00641055"/>
    <w:rsid w:val="00641EA0"/>
    <w:rsid w:val="00641FF6"/>
    <w:rsid w:val="00642D43"/>
    <w:rsid w:val="0064313D"/>
    <w:rsid w:val="006433EB"/>
    <w:rsid w:val="00643ACD"/>
    <w:rsid w:val="006447A2"/>
    <w:rsid w:val="00644D46"/>
    <w:rsid w:val="00644D56"/>
    <w:rsid w:val="00644FC5"/>
    <w:rsid w:val="006451A6"/>
    <w:rsid w:val="006452A3"/>
    <w:rsid w:val="0064569B"/>
    <w:rsid w:val="00645C6C"/>
    <w:rsid w:val="0064665C"/>
    <w:rsid w:val="00646990"/>
    <w:rsid w:val="00646DBF"/>
    <w:rsid w:val="006474E4"/>
    <w:rsid w:val="006477E1"/>
    <w:rsid w:val="00647D62"/>
    <w:rsid w:val="0065041D"/>
    <w:rsid w:val="00650746"/>
    <w:rsid w:val="00650F4D"/>
    <w:rsid w:val="006517F9"/>
    <w:rsid w:val="006521B0"/>
    <w:rsid w:val="0065441E"/>
    <w:rsid w:val="006544E6"/>
    <w:rsid w:val="00654CB7"/>
    <w:rsid w:val="0065581A"/>
    <w:rsid w:val="00655E28"/>
    <w:rsid w:val="0065650D"/>
    <w:rsid w:val="006571F2"/>
    <w:rsid w:val="006573CB"/>
    <w:rsid w:val="00661354"/>
    <w:rsid w:val="00662387"/>
    <w:rsid w:val="00662554"/>
    <w:rsid w:val="00662995"/>
    <w:rsid w:val="00662C70"/>
    <w:rsid w:val="006633FA"/>
    <w:rsid w:val="00663DE8"/>
    <w:rsid w:val="00663EDF"/>
    <w:rsid w:val="00664093"/>
    <w:rsid w:val="00664E9C"/>
    <w:rsid w:val="006655EB"/>
    <w:rsid w:val="006657DF"/>
    <w:rsid w:val="0066591E"/>
    <w:rsid w:val="00665987"/>
    <w:rsid w:val="00666111"/>
    <w:rsid w:val="00666212"/>
    <w:rsid w:val="006666BA"/>
    <w:rsid w:val="0066681B"/>
    <w:rsid w:val="00667559"/>
    <w:rsid w:val="00667CD3"/>
    <w:rsid w:val="00667FF4"/>
    <w:rsid w:val="00670344"/>
    <w:rsid w:val="00670481"/>
    <w:rsid w:val="00670756"/>
    <w:rsid w:val="00670DC6"/>
    <w:rsid w:val="00671B61"/>
    <w:rsid w:val="0067224B"/>
    <w:rsid w:val="006722B6"/>
    <w:rsid w:val="00672F21"/>
    <w:rsid w:val="006733E8"/>
    <w:rsid w:val="00673F32"/>
    <w:rsid w:val="00674254"/>
    <w:rsid w:val="00674401"/>
    <w:rsid w:val="00674576"/>
    <w:rsid w:val="006745B9"/>
    <w:rsid w:val="0067471D"/>
    <w:rsid w:val="0067482D"/>
    <w:rsid w:val="00674AC5"/>
    <w:rsid w:val="00674BB8"/>
    <w:rsid w:val="00674BBA"/>
    <w:rsid w:val="006752F0"/>
    <w:rsid w:val="0067578F"/>
    <w:rsid w:val="00676F2D"/>
    <w:rsid w:val="00676FC3"/>
    <w:rsid w:val="00676FF5"/>
    <w:rsid w:val="00677054"/>
    <w:rsid w:val="006776B7"/>
    <w:rsid w:val="00677A63"/>
    <w:rsid w:val="00677C59"/>
    <w:rsid w:val="00677D44"/>
    <w:rsid w:val="00680918"/>
    <w:rsid w:val="00680CEC"/>
    <w:rsid w:val="00681040"/>
    <w:rsid w:val="00681411"/>
    <w:rsid w:val="00681ED3"/>
    <w:rsid w:val="006820EB"/>
    <w:rsid w:val="00682632"/>
    <w:rsid w:val="006828A5"/>
    <w:rsid w:val="00682951"/>
    <w:rsid w:val="00682AC8"/>
    <w:rsid w:val="00682AFF"/>
    <w:rsid w:val="00682CF1"/>
    <w:rsid w:val="00683260"/>
    <w:rsid w:val="00683324"/>
    <w:rsid w:val="0068338B"/>
    <w:rsid w:val="00683643"/>
    <w:rsid w:val="00683F4F"/>
    <w:rsid w:val="006840AE"/>
    <w:rsid w:val="0068433C"/>
    <w:rsid w:val="0068462E"/>
    <w:rsid w:val="00684BA2"/>
    <w:rsid w:val="00684F90"/>
    <w:rsid w:val="006855BB"/>
    <w:rsid w:val="0068561C"/>
    <w:rsid w:val="006866A8"/>
    <w:rsid w:val="00686A90"/>
    <w:rsid w:val="00686BA5"/>
    <w:rsid w:val="00686BE2"/>
    <w:rsid w:val="00686CF5"/>
    <w:rsid w:val="00686D0E"/>
    <w:rsid w:val="00691572"/>
    <w:rsid w:val="00691DE8"/>
    <w:rsid w:val="0069210F"/>
    <w:rsid w:val="006928D1"/>
    <w:rsid w:val="00692937"/>
    <w:rsid w:val="00693060"/>
    <w:rsid w:val="00693428"/>
    <w:rsid w:val="006934D8"/>
    <w:rsid w:val="00693EA4"/>
    <w:rsid w:val="00694A06"/>
    <w:rsid w:val="00694B75"/>
    <w:rsid w:val="00694D85"/>
    <w:rsid w:val="00695169"/>
    <w:rsid w:val="0069587D"/>
    <w:rsid w:val="00695DD6"/>
    <w:rsid w:val="006966D6"/>
    <w:rsid w:val="00696BD6"/>
    <w:rsid w:val="006979EB"/>
    <w:rsid w:val="00697B7C"/>
    <w:rsid w:val="00697E42"/>
    <w:rsid w:val="00697F10"/>
    <w:rsid w:val="006A08CC"/>
    <w:rsid w:val="006A0961"/>
    <w:rsid w:val="006A0A31"/>
    <w:rsid w:val="006A0AB8"/>
    <w:rsid w:val="006A14C3"/>
    <w:rsid w:val="006A18C4"/>
    <w:rsid w:val="006A1A08"/>
    <w:rsid w:val="006A2147"/>
    <w:rsid w:val="006A28C6"/>
    <w:rsid w:val="006A29BF"/>
    <w:rsid w:val="006A31D1"/>
    <w:rsid w:val="006A32E0"/>
    <w:rsid w:val="006A3679"/>
    <w:rsid w:val="006A3AE5"/>
    <w:rsid w:val="006A4293"/>
    <w:rsid w:val="006A4363"/>
    <w:rsid w:val="006A49DD"/>
    <w:rsid w:val="006A4B8A"/>
    <w:rsid w:val="006A50C7"/>
    <w:rsid w:val="006A51A4"/>
    <w:rsid w:val="006A5326"/>
    <w:rsid w:val="006A5596"/>
    <w:rsid w:val="006A58C6"/>
    <w:rsid w:val="006A5B0D"/>
    <w:rsid w:val="006A62AF"/>
    <w:rsid w:val="006A64C0"/>
    <w:rsid w:val="006A6667"/>
    <w:rsid w:val="006A6BFF"/>
    <w:rsid w:val="006A711E"/>
    <w:rsid w:val="006A73A9"/>
    <w:rsid w:val="006A7E91"/>
    <w:rsid w:val="006B00A9"/>
    <w:rsid w:val="006B0608"/>
    <w:rsid w:val="006B0E02"/>
    <w:rsid w:val="006B0E53"/>
    <w:rsid w:val="006B1358"/>
    <w:rsid w:val="006B1BEC"/>
    <w:rsid w:val="006B1ECC"/>
    <w:rsid w:val="006B1EFF"/>
    <w:rsid w:val="006B202E"/>
    <w:rsid w:val="006B204E"/>
    <w:rsid w:val="006B24DE"/>
    <w:rsid w:val="006B2D4C"/>
    <w:rsid w:val="006B2E3E"/>
    <w:rsid w:val="006B30D8"/>
    <w:rsid w:val="006B35E7"/>
    <w:rsid w:val="006B3843"/>
    <w:rsid w:val="006B4790"/>
    <w:rsid w:val="006B52C6"/>
    <w:rsid w:val="006B53BF"/>
    <w:rsid w:val="006B5672"/>
    <w:rsid w:val="006B57A6"/>
    <w:rsid w:val="006B5897"/>
    <w:rsid w:val="006B5C05"/>
    <w:rsid w:val="006B5CD0"/>
    <w:rsid w:val="006B5D3C"/>
    <w:rsid w:val="006B5DF7"/>
    <w:rsid w:val="006B60E2"/>
    <w:rsid w:val="006B6D84"/>
    <w:rsid w:val="006B6F81"/>
    <w:rsid w:val="006B7A42"/>
    <w:rsid w:val="006B7E06"/>
    <w:rsid w:val="006C0826"/>
    <w:rsid w:val="006C0A7E"/>
    <w:rsid w:val="006C0AB6"/>
    <w:rsid w:val="006C1D45"/>
    <w:rsid w:val="006C2136"/>
    <w:rsid w:val="006C2217"/>
    <w:rsid w:val="006C22ED"/>
    <w:rsid w:val="006C26E6"/>
    <w:rsid w:val="006C2E1E"/>
    <w:rsid w:val="006C3272"/>
    <w:rsid w:val="006C3A3F"/>
    <w:rsid w:val="006C4005"/>
    <w:rsid w:val="006C48E3"/>
    <w:rsid w:val="006C499C"/>
    <w:rsid w:val="006C61F5"/>
    <w:rsid w:val="006C6489"/>
    <w:rsid w:val="006C6700"/>
    <w:rsid w:val="006C6E09"/>
    <w:rsid w:val="006D01D3"/>
    <w:rsid w:val="006D1454"/>
    <w:rsid w:val="006D1866"/>
    <w:rsid w:val="006D2135"/>
    <w:rsid w:val="006D2802"/>
    <w:rsid w:val="006D3096"/>
    <w:rsid w:val="006D3338"/>
    <w:rsid w:val="006D4606"/>
    <w:rsid w:val="006D5CD4"/>
    <w:rsid w:val="006D65D8"/>
    <w:rsid w:val="006D6661"/>
    <w:rsid w:val="006D7007"/>
    <w:rsid w:val="006D7053"/>
    <w:rsid w:val="006D7896"/>
    <w:rsid w:val="006D790C"/>
    <w:rsid w:val="006E05F6"/>
    <w:rsid w:val="006E0662"/>
    <w:rsid w:val="006E0676"/>
    <w:rsid w:val="006E09A4"/>
    <w:rsid w:val="006E0C93"/>
    <w:rsid w:val="006E0FB7"/>
    <w:rsid w:val="006E0FD4"/>
    <w:rsid w:val="006E18DB"/>
    <w:rsid w:val="006E1B96"/>
    <w:rsid w:val="006E1FC9"/>
    <w:rsid w:val="006E25A4"/>
    <w:rsid w:val="006E2677"/>
    <w:rsid w:val="006E2BA4"/>
    <w:rsid w:val="006E2EFB"/>
    <w:rsid w:val="006E2FB3"/>
    <w:rsid w:val="006E32FD"/>
    <w:rsid w:val="006E4223"/>
    <w:rsid w:val="006E510B"/>
    <w:rsid w:val="006E5825"/>
    <w:rsid w:val="006E5B79"/>
    <w:rsid w:val="006E5DC2"/>
    <w:rsid w:val="006E5F14"/>
    <w:rsid w:val="006E62E9"/>
    <w:rsid w:val="006E64E3"/>
    <w:rsid w:val="006E6589"/>
    <w:rsid w:val="006F0009"/>
    <w:rsid w:val="006F028B"/>
    <w:rsid w:val="006F032A"/>
    <w:rsid w:val="006F0CFE"/>
    <w:rsid w:val="006F1217"/>
    <w:rsid w:val="006F128A"/>
    <w:rsid w:val="006F1552"/>
    <w:rsid w:val="006F1742"/>
    <w:rsid w:val="006F19F7"/>
    <w:rsid w:val="006F3E9E"/>
    <w:rsid w:val="006F422B"/>
    <w:rsid w:val="006F4754"/>
    <w:rsid w:val="006F4AF3"/>
    <w:rsid w:val="006F525D"/>
    <w:rsid w:val="006F553F"/>
    <w:rsid w:val="006F55AD"/>
    <w:rsid w:val="006F5942"/>
    <w:rsid w:val="006F5A47"/>
    <w:rsid w:val="006F5C12"/>
    <w:rsid w:val="006F5F2C"/>
    <w:rsid w:val="006F72A9"/>
    <w:rsid w:val="006F74FC"/>
    <w:rsid w:val="006F7A1C"/>
    <w:rsid w:val="006F7A66"/>
    <w:rsid w:val="006F7CB4"/>
    <w:rsid w:val="0070033D"/>
    <w:rsid w:val="007004C0"/>
    <w:rsid w:val="0070154E"/>
    <w:rsid w:val="00702715"/>
    <w:rsid w:val="00703098"/>
    <w:rsid w:val="00703988"/>
    <w:rsid w:val="00704246"/>
    <w:rsid w:val="007043FC"/>
    <w:rsid w:val="00704550"/>
    <w:rsid w:val="007047C5"/>
    <w:rsid w:val="0070494F"/>
    <w:rsid w:val="00704BD1"/>
    <w:rsid w:val="007050C6"/>
    <w:rsid w:val="0070514B"/>
    <w:rsid w:val="00705A96"/>
    <w:rsid w:val="00706C6A"/>
    <w:rsid w:val="00706C9A"/>
    <w:rsid w:val="00706FE0"/>
    <w:rsid w:val="00707294"/>
    <w:rsid w:val="0070732E"/>
    <w:rsid w:val="0070778B"/>
    <w:rsid w:val="00707E10"/>
    <w:rsid w:val="00707FD0"/>
    <w:rsid w:val="007101C8"/>
    <w:rsid w:val="00710499"/>
    <w:rsid w:val="00710F64"/>
    <w:rsid w:val="0071134A"/>
    <w:rsid w:val="00711415"/>
    <w:rsid w:val="007125EC"/>
    <w:rsid w:val="0071268B"/>
    <w:rsid w:val="00712EC2"/>
    <w:rsid w:val="00713165"/>
    <w:rsid w:val="007135B1"/>
    <w:rsid w:val="007136B4"/>
    <w:rsid w:val="00713AEB"/>
    <w:rsid w:val="00713E34"/>
    <w:rsid w:val="00714C33"/>
    <w:rsid w:val="00714DA2"/>
    <w:rsid w:val="00715EE8"/>
    <w:rsid w:val="007173CD"/>
    <w:rsid w:val="00717632"/>
    <w:rsid w:val="007176CC"/>
    <w:rsid w:val="0071777F"/>
    <w:rsid w:val="00717C45"/>
    <w:rsid w:val="0072040D"/>
    <w:rsid w:val="00720580"/>
    <w:rsid w:val="0072079B"/>
    <w:rsid w:val="00720E62"/>
    <w:rsid w:val="00721964"/>
    <w:rsid w:val="00721A61"/>
    <w:rsid w:val="00722D6A"/>
    <w:rsid w:val="007234F8"/>
    <w:rsid w:val="0072369C"/>
    <w:rsid w:val="00723BA3"/>
    <w:rsid w:val="00724B30"/>
    <w:rsid w:val="00724FC4"/>
    <w:rsid w:val="00725404"/>
    <w:rsid w:val="007254E4"/>
    <w:rsid w:val="00725C5D"/>
    <w:rsid w:val="007272E2"/>
    <w:rsid w:val="00727344"/>
    <w:rsid w:val="00727796"/>
    <w:rsid w:val="007278B4"/>
    <w:rsid w:val="007301C7"/>
    <w:rsid w:val="00730543"/>
    <w:rsid w:val="00730ACF"/>
    <w:rsid w:val="00730B82"/>
    <w:rsid w:val="007313D9"/>
    <w:rsid w:val="007318F2"/>
    <w:rsid w:val="007319DE"/>
    <w:rsid w:val="00731BE8"/>
    <w:rsid w:val="00732B44"/>
    <w:rsid w:val="00733037"/>
    <w:rsid w:val="00733563"/>
    <w:rsid w:val="00733F17"/>
    <w:rsid w:val="0073417E"/>
    <w:rsid w:val="007347D4"/>
    <w:rsid w:val="007369E9"/>
    <w:rsid w:val="00736C1C"/>
    <w:rsid w:val="00736D60"/>
    <w:rsid w:val="0073762C"/>
    <w:rsid w:val="00737842"/>
    <w:rsid w:val="00737B58"/>
    <w:rsid w:val="00740204"/>
    <w:rsid w:val="00741267"/>
    <w:rsid w:val="007415C7"/>
    <w:rsid w:val="0074162A"/>
    <w:rsid w:val="0074167B"/>
    <w:rsid w:val="00741E17"/>
    <w:rsid w:val="0074246B"/>
    <w:rsid w:val="00742668"/>
    <w:rsid w:val="0074274B"/>
    <w:rsid w:val="00742CB4"/>
    <w:rsid w:val="0074306B"/>
    <w:rsid w:val="00743B32"/>
    <w:rsid w:val="00743DA9"/>
    <w:rsid w:val="00744103"/>
    <w:rsid w:val="0074421F"/>
    <w:rsid w:val="00744AB0"/>
    <w:rsid w:val="00744E75"/>
    <w:rsid w:val="00744E87"/>
    <w:rsid w:val="007453C8"/>
    <w:rsid w:val="00745813"/>
    <w:rsid w:val="00745B31"/>
    <w:rsid w:val="0074648B"/>
    <w:rsid w:val="007467CB"/>
    <w:rsid w:val="00746C74"/>
    <w:rsid w:val="00747203"/>
    <w:rsid w:val="00747769"/>
    <w:rsid w:val="00747831"/>
    <w:rsid w:val="00747A90"/>
    <w:rsid w:val="00750967"/>
    <w:rsid w:val="00750DFD"/>
    <w:rsid w:val="0075112F"/>
    <w:rsid w:val="00751602"/>
    <w:rsid w:val="00751AB3"/>
    <w:rsid w:val="00751B25"/>
    <w:rsid w:val="00751E55"/>
    <w:rsid w:val="007523FA"/>
    <w:rsid w:val="00752679"/>
    <w:rsid w:val="00752D48"/>
    <w:rsid w:val="00753B72"/>
    <w:rsid w:val="00753CB9"/>
    <w:rsid w:val="00754105"/>
    <w:rsid w:val="00754762"/>
    <w:rsid w:val="007547F5"/>
    <w:rsid w:val="007548D8"/>
    <w:rsid w:val="00754DA9"/>
    <w:rsid w:val="0075534B"/>
    <w:rsid w:val="00755698"/>
    <w:rsid w:val="00756F7D"/>
    <w:rsid w:val="0075737E"/>
    <w:rsid w:val="0075749F"/>
    <w:rsid w:val="0075794D"/>
    <w:rsid w:val="007579EE"/>
    <w:rsid w:val="007608A7"/>
    <w:rsid w:val="00761964"/>
    <w:rsid w:val="0076218D"/>
    <w:rsid w:val="0076242C"/>
    <w:rsid w:val="00762BC6"/>
    <w:rsid w:val="00762C2C"/>
    <w:rsid w:val="00762CD4"/>
    <w:rsid w:val="007634A4"/>
    <w:rsid w:val="007637BD"/>
    <w:rsid w:val="007638A8"/>
    <w:rsid w:val="00764302"/>
    <w:rsid w:val="007646A3"/>
    <w:rsid w:val="00764A81"/>
    <w:rsid w:val="0076512D"/>
    <w:rsid w:val="00765616"/>
    <w:rsid w:val="0076598C"/>
    <w:rsid w:val="00765BCB"/>
    <w:rsid w:val="00766C3C"/>
    <w:rsid w:val="00767005"/>
    <w:rsid w:val="0076783D"/>
    <w:rsid w:val="00767884"/>
    <w:rsid w:val="00767E50"/>
    <w:rsid w:val="00770C47"/>
    <w:rsid w:val="00771ED7"/>
    <w:rsid w:val="007724B6"/>
    <w:rsid w:val="00772730"/>
    <w:rsid w:val="00772B2D"/>
    <w:rsid w:val="00772BBA"/>
    <w:rsid w:val="00772D06"/>
    <w:rsid w:val="00773499"/>
    <w:rsid w:val="0077451A"/>
    <w:rsid w:val="007749ED"/>
    <w:rsid w:val="0077509D"/>
    <w:rsid w:val="00775BBA"/>
    <w:rsid w:val="00775ED1"/>
    <w:rsid w:val="00775FBE"/>
    <w:rsid w:val="0077605B"/>
    <w:rsid w:val="00776607"/>
    <w:rsid w:val="00776767"/>
    <w:rsid w:val="00777125"/>
    <w:rsid w:val="00777167"/>
    <w:rsid w:val="00777B75"/>
    <w:rsid w:val="007809F3"/>
    <w:rsid w:val="00781108"/>
    <w:rsid w:val="00781149"/>
    <w:rsid w:val="00781170"/>
    <w:rsid w:val="0078129B"/>
    <w:rsid w:val="00781A00"/>
    <w:rsid w:val="00781AE3"/>
    <w:rsid w:val="00781C37"/>
    <w:rsid w:val="00781C63"/>
    <w:rsid w:val="00781CC0"/>
    <w:rsid w:val="00782679"/>
    <w:rsid w:val="007829D0"/>
    <w:rsid w:val="00782D9F"/>
    <w:rsid w:val="00783B69"/>
    <w:rsid w:val="00783E53"/>
    <w:rsid w:val="007841CA"/>
    <w:rsid w:val="007841EA"/>
    <w:rsid w:val="0078440B"/>
    <w:rsid w:val="00784A53"/>
    <w:rsid w:val="007853AA"/>
    <w:rsid w:val="007863E9"/>
    <w:rsid w:val="0078656B"/>
    <w:rsid w:val="0078791C"/>
    <w:rsid w:val="007879A0"/>
    <w:rsid w:val="00787B54"/>
    <w:rsid w:val="00790AA2"/>
    <w:rsid w:val="007910E9"/>
    <w:rsid w:val="0079124F"/>
    <w:rsid w:val="007915FC"/>
    <w:rsid w:val="0079164D"/>
    <w:rsid w:val="00791A3A"/>
    <w:rsid w:val="0079209A"/>
    <w:rsid w:val="007921AE"/>
    <w:rsid w:val="00792406"/>
    <w:rsid w:val="00792724"/>
    <w:rsid w:val="00792F35"/>
    <w:rsid w:val="007930A5"/>
    <w:rsid w:val="007931A6"/>
    <w:rsid w:val="0079380A"/>
    <w:rsid w:val="00793BEA"/>
    <w:rsid w:val="00794653"/>
    <w:rsid w:val="007951FA"/>
    <w:rsid w:val="0079574E"/>
    <w:rsid w:val="00795EB1"/>
    <w:rsid w:val="007960B1"/>
    <w:rsid w:val="00796614"/>
    <w:rsid w:val="00797266"/>
    <w:rsid w:val="00797428"/>
    <w:rsid w:val="00797BCF"/>
    <w:rsid w:val="007A0457"/>
    <w:rsid w:val="007A0675"/>
    <w:rsid w:val="007A0FD3"/>
    <w:rsid w:val="007A1124"/>
    <w:rsid w:val="007A1521"/>
    <w:rsid w:val="007A1548"/>
    <w:rsid w:val="007A1A8A"/>
    <w:rsid w:val="007A1D66"/>
    <w:rsid w:val="007A1DE0"/>
    <w:rsid w:val="007A2F0E"/>
    <w:rsid w:val="007A388B"/>
    <w:rsid w:val="007A4004"/>
    <w:rsid w:val="007A4030"/>
    <w:rsid w:val="007A405D"/>
    <w:rsid w:val="007A42C1"/>
    <w:rsid w:val="007A463A"/>
    <w:rsid w:val="007A4A7D"/>
    <w:rsid w:val="007A515F"/>
    <w:rsid w:val="007A55FC"/>
    <w:rsid w:val="007A64AF"/>
    <w:rsid w:val="007A64F1"/>
    <w:rsid w:val="007A681D"/>
    <w:rsid w:val="007A6A10"/>
    <w:rsid w:val="007A6D59"/>
    <w:rsid w:val="007A6F46"/>
    <w:rsid w:val="007A7537"/>
    <w:rsid w:val="007A7B76"/>
    <w:rsid w:val="007A7D37"/>
    <w:rsid w:val="007B0A1E"/>
    <w:rsid w:val="007B0B0A"/>
    <w:rsid w:val="007B0DF5"/>
    <w:rsid w:val="007B0FA9"/>
    <w:rsid w:val="007B111C"/>
    <w:rsid w:val="007B174E"/>
    <w:rsid w:val="007B17D6"/>
    <w:rsid w:val="007B17F3"/>
    <w:rsid w:val="007B19D9"/>
    <w:rsid w:val="007B1A1F"/>
    <w:rsid w:val="007B2506"/>
    <w:rsid w:val="007B28A5"/>
    <w:rsid w:val="007B2D48"/>
    <w:rsid w:val="007B2FC2"/>
    <w:rsid w:val="007B3FFF"/>
    <w:rsid w:val="007B54A0"/>
    <w:rsid w:val="007B56DD"/>
    <w:rsid w:val="007C00A5"/>
    <w:rsid w:val="007C0421"/>
    <w:rsid w:val="007C0747"/>
    <w:rsid w:val="007C0BCB"/>
    <w:rsid w:val="007C0C48"/>
    <w:rsid w:val="007C112F"/>
    <w:rsid w:val="007C19DE"/>
    <w:rsid w:val="007C1A46"/>
    <w:rsid w:val="007C2293"/>
    <w:rsid w:val="007C24E2"/>
    <w:rsid w:val="007C2D70"/>
    <w:rsid w:val="007C3054"/>
    <w:rsid w:val="007C3254"/>
    <w:rsid w:val="007C39C1"/>
    <w:rsid w:val="007C3C1B"/>
    <w:rsid w:val="007C43F4"/>
    <w:rsid w:val="007C44DE"/>
    <w:rsid w:val="007C44EE"/>
    <w:rsid w:val="007C456B"/>
    <w:rsid w:val="007C4A2E"/>
    <w:rsid w:val="007C4D65"/>
    <w:rsid w:val="007C5043"/>
    <w:rsid w:val="007C596C"/>
    <w:rsid w:val="007C5BBA"/>
    <w:rsid w:val="007C658F"/>
    <w:rsid w:val="007C680F"/>
    <w:rsid w:val="007C6AF5"/>
    <w:rsid w:val="007C6FE7"/>
    <w:rsid w:val="007C7675"/>
    <w:rsid w:val="007C784B"/>
    <w:rsid w:val="007C7B85"/>
    <w:rsid w:val="007D0378"/>
    <w:rsid w:val="007D08E8"/>
    <w:rsid w:val="007D0BD5"/>
    <w:rsid w:val="007D10F7"/>
    <w:rsid w:val="007D1319"/>
    <w:rsid w:val="007D1679"/>
    <w:rsid w:val="007D1B96"/>
    <w:rsid w:val="007D1DCB"/>
    <w:rsid w:val="007D1FEA"/>
    <w:rsid w:val="007D2079"/>
    <w:rsid w:val="007D2353"/>
    <w:rsid w:val="007D2965"/>
    <w:rsid w:val="007D2FB6"/>
    <w:rsid w:val="007D3134"/>
    <w:rsid w:val="007D36B4"/>
    <w:rsid w:val="007D3D35"/>
    <w:rsid w:val="007D3D62"/>
    <w:rsid w:val="007D4460"/>
    <w:rsid w:val="007D481D"/>
    <w:rsid w:val="007D4E63"/>
    <w:rsid w:val="007D5548"/>
    <w:rsid w:val="007D6229"/>
    <w:rsid w:val="007D6824"/>
    <w:rsid w:val="007D718D"/>
    <w:rsid w:val="007D71AE"/>
    <w:rsid w:val="007D724E"/>
    <w:rsid w:val="007D7706"/>
    <w:rsid w:val="007D796A"/>
    <w:rsid w:val="007E01E8"/>
    <w:rsid w:val="007E0250"/>
    <w:rsid w:val="007E0D60"/>
    <w:rsid w:val="007E197B"/>
    <w:rsid w:val="007E1EB2"/>
    <w:rsid w:val="007E20E1"/>
    <w:rsid w:val="007E2299"/>
    <w:rsid w:val="007E2DE7"/>
    <w:rsid w:val="007E3A0D"/>
    <w:rsid w:val="007E4106"/>
    <w:rsid w:val="007E4DC2"/>
    <w:rsid w:val="007E50CE"/>
    <w:rsid w:val="007E5F52"/>
    <w:rsid w:val="007E65BA"/>
    <w:rsid w:val="007E68D3"/>
    <w:rsid w:val="007E68FE"/>
    <w:rsid w:val="007E71E3"/>
    <w:rsid w:val="007E778A"/>
    <w:rsid w:val="007F0460"/>
    <w:rsid w:val="007F089E"/>
    <w:rsid w:val="007F0D4A"/>
    <w:rsid w:val="007F100E"/>
    <w:rsid w:val="007F1064"/>
    <w:rsid w:val="007F114B"/>
    <w:rsid w:val="007F1908"/>
    <w:rsid w:val="007F1A1D"/>
    <w:rsid w:val="007F2121"/>
    <w:rsid w:val="007F2AD8"/>
    <w:rsid w:val="007F2F43"/>
    <w:rsid w:val="007F328E"/>
    <w:rsid w:val="007F34A4"/>
    <w:rsid w:val="007F3981"/>
    <w:rsid w:val="007F3E1B"/>
    <w:rsid w:val="007F40F1"/>
    <w:rsid w:val="007F4497"/>
    <w:rsid w:val="007F470F"/>
    <w:rsid w:val="007F4D5B"/>
    <w:rsid w:val="007F4D67"/>
    <w:rsid w:val="007F4E27"/>
    <w:rsid w:val="007F7C48"/>
    <w:rsid w:val="008003BA"/>
    <w:rsid w:val="008006D6"/>
    <w:rsid w:val="00800A4A"/>
    <w:rsid w:val="008013C5"/>
    <w:rsid w:val="0080187D"/>
    <w:rsid w:val="00801B2B"/>
    <w:rsid w:val="008030C5"/>
    <w:rsid w:val="008037BC"/>
    <w:rsid w:val="00803AFE"/>
    <w:rsid w:val="00803C6A"/>
    <w:rsid w:val="00803F78"/>
    <w:rsid w:val="00804241"/>
    <w:rsid w:val="00804308"/>
    <w:rsid w:val="00804323"/>
    <w:rsid w:val="00804374"/>
    <w:rsid w:val="008043B7"/>
    <w:rsid w:val="00804F37"/>
    <w:rsid w:val="008055F2"/>
    <w:rsid w:val="0080567A"/>
    <w:rsid w:val="00805F4C"/>
    <w:rsid w:val="0080604E"/>
    <w:rsid w:val="008065C2"/>
    <w:rsid w:val="008068B2"/>
    <w:rsid w:val="00806947"/>
    <w:rsid w:val="00807275"/>
    <w:rsid w:val="00807370"/>
    <w:rsid w:val="0080780B"/>
    <w:rsid w:val="00807EF3"/>
    <w:rsid w:val="00810646"/>
    <w:rsid w:val="00810B81"/>
    <w:rsid w:val="00810C1D"/>
    <w:rsid w:val="00810D30"/>
    <w:rsid w:val="00811096"/>
    <w:rsid w:val="0081121A"/>
    <w:rsid w:val="0081169F"/>
    <w:rsid w:val="008119D4"/>
    <w:rsid w:val="008119FA"/>
    <w:rsid w:val="008134D5"/>
    <w:rsid w:val="0081352E"/>
    <w:rsid w:val="00813776"/>
    <w:rsid w:val="008138B8"/>
    <w:rsid w:val="00813F61"/>
    <w:rsid w:val="008141B7"/>
    <w:rsid w:val="008145C5"/>
    <w:rsid w:val="00814952"/>
    <w:rsid w:val="008152D3"/>
    <w:rsid w:val="008153A3"/>
    <w:rsid w:val="00815847"/>
    <w:rsid w:val="008158E6"/>
    <w:rsid w:val="00815B8E"/>
    <w:rsid w:val="00816265"/>
    <w:rsid w:val="0081632A"/>
    <w:rsid w:val="0081664A"/>
    <w:rsid w:val="00817272"/>
    <w:rsid w:val="00817B3C"/>
    <w:rsid w:val="00820108"/>
    <w:rsid w:val="00820280"/>
    <w:rsid w:val="00820E98"/>
    <w:rsid w:val="00820F58"/>
    <w:rsid w:val="00821094"/>
    <w:rsid w:val="00821353"/>
    <w:rsid w:val="00821868"/>
    <w:rsid w:val="00821F39"/>
    <w:rsid w:val="008220A3"/>
    <w:rsid w:val="00822347"/>
    <w:rsid w:val="008224BE"/>
    <w:rsid w:val="00822BE4"/>
    <w:rsid w:val="00822BE8"/>
    <w:rsid w:val="00822C40"/>
    <w:rsid w:val="00824C5B"/>
    <w:rsid w:val="008252A8"/>
    <w:rsid w:val="00825655"/>
    <w:rsid w:val="00825994"/>
    <w:rsid w:val="00825EF3"/>
    <w:rsid w:val="00826C9C"/>
    <w:rsid w:val="00826D6F"/>
    <w:rsid w:val="00826E05"/>
    <w:rsid w:val="0082710B"/>
    <w:rsid w:val="00827A2B"/>
    <w:rsid w:val="00827A96"/>
    <w:rsid w:val="00830473"/>
    <w:rsid w:val="008305DD"/>
    <w:rsid w:val="008305F4"/>
    <w:rsid w:val="0083132C"/>
    <w:rsid w:val="0083133B"/>
    <w:rsid w:val="00831993"/>
    <w:rsid w:val="0083354B"/>
    <w:rsid w:val="0083386B"/>
    <w:rsid w:val="00833EAE"/>
    <w:rsid w:val="00834245"/>
    <w:rsid w:val="008348C3"/>
    <w:rsid w:val="0083560C"/>
    <w:rsid w:val="0083580D"/>
    <w:rsid w:val="00836F3E"/>
    <w:rsid w:val="00837886"/>
    <w:rsid w:val="00840025"/>
    <w:rsid w:val="008401AC"/>
    <w:rsid w:val="008401CB"/>
    <w:rsid w:val="0084023C"/>
    <w:rsid w:val="008412A5"/>
    <w:rsid w:val="00841A81"/>
    <w:rsid w:val="00841BA7"/>
    <w:rsid w:val="00841D4D"/>
    <w:rsid w:val="00841F63"/>
    <w:rsid w:val="00842C02"/>
    <w:rsid w:val="0084322C"/>
    <w:rsid w:val="00843607"/>
    <w:rsid w:val="008436A4"/>
    <w:rsid w:val="00843F3B"/>
    <w:rsid w:val="0084496B"/>
    <w:rsid w:val="00844D5F"/>
    <w:rsid w:val="00844E96"/>
    <w:rsid w:val="00844F0C"/>
    <w:rsid w:val="00844F6F"/>
    <w:rsid w:val="0084531A"/>
    <w:rsid w:val="00845610"/>
    <w:rsid w:val="008456F0"/>
    <w:rsid w:val="00845977"/>
    <w:rsid w:val="00845CC1"/>
    <w:rsid w:val="00845E20"/>
    <w:rsid w:val="00846F63"/>
    <w:rsid w:val="008473E8"/>
    <w:rsid w:val="0084751C"/>
    <w:rsid w:val="00847C1A"/>
    <w:rsid w:val="008510C3"/>
    <w:rsid w:val="0085114E"/>
    <w:rsid w:val="008511DE"/>
    <w:rsid w:val="00851628"/>
    <w:rsid w:val="008520F2"/>
    <w:rsid w:val="00852407"/>
    <w:rsid w:val="00852B5C"/>
    <w:rsid w:val="00853960"/>
    <w:rsid w:val="00853B4C"/>
    <w:rsid w:val="00853FC3"/>
    <w:rsid w:val="008541CD"/>
    <w:rsid w:val="008545BD"/>
    <w:rsid w:val="0085495B"/>
    <w:rsid w:val="008560A4"/>
    <w:rsid w:val="008567B6"/>
    <w:rsid w:val="008569A2"/>
    <w:rsid w:val="00857320"/>
    <w:rsid w:val="00857CFE"/>
    <w:rsid w:val="008602A3"/>
    <w:rsid w:val="00860844"/>
    <w:rsid w:val="00860890"/>
    <w:rsid w:val="00860CFF"/>
    <w:rsid w:val="00860DE5"/>
    <w:rsid w:val="00861538"/>
    <w:rsid w:val="00861766"/>
    <w:rsid w:val="00861C44"/>
    <w:rsid w:val="008622C8"/>
    <w:rsid w:val="008622FB"/>
    <w:rsid w:val="008629EE"/>
    <w:rsid w:val="00862A61"/>
    <w:rsid w:val="00862C85"/>
    <w:rsid w:val="00863199"/>
    <w:rsid w:val="00863763"/>
    <w:rsid w:val="00863A08"/>
    <w:rsid w:val="00863F94"/>
    <w:rsid w:val="008643E6"/>
    <w:rsid w:val="00864704"/>
    <w:rsid w:val="00865133"/>
    <w:rsid w:val="0086574B"/>
    <w:rsid w:val="00865DF8"/>
    <w:rsid w:val="008665E3"/>
    <w:rsid w:val="00866D9B"/>
    <w:rsid w:val="0086703B"/>
    <w:rsid w:val="008673F4"/>
    <w:rsid w:val="00867626"/>
    <w:rsid w:val="00867A01"/>
    <w:rsid w:val="0087097E"/>
    <w:rsid w:val="00870983"/>
    <w:rsid w:val="008709B1"/>
    <w:rsid w:val="00870C26"/>
    <w:rsid w:val="008720DA"/>
    <w:rsid w:val="008727B2"/>
    <w:rsid w:val="00872BD2"/>
    <w:rsid w:val="00872EBF"/>
    <w:rsid w:val="00873F38"/>
    <w:rsid w:val="00873FEE"/>
    <w:rsid w:val="00874603"/>
    <w:rsid w:val="0087461B"/>
    <w:rsid w:val="00874DAE"/>
    <w:rsid w:val="00875086"/>
    <w:rsid w:val="008751CA"/>
    <w:rsid w:val="00875600"/>
    <w:rsid w:val="0087637D"/>
    <w:rsid w:val="008763F4"/>
    <w:rsid w:val="00876BA3"/>
    <w:rsid w:val="00876D6B"/>
    <w:rsid w:val="0087711F"/>
    <w:rsid w:val="0087737E"/>
    <w:rsid w:val="00877517"/>
    <w:rsid w:val="00877DBF"/>
    <w:rsid w:val="00880458"/>
    <w:rsid w:val="00880F9C"/>
    <w:rsid w:val="008813E2"/>
    <w:rsid w:val="008813ED"/>
    <w:rsid w:val="008819E4"/>
    <w:rsid w:val="0088207C"/>
    <w:rsid w:val="00882CE5"/>
    <w:rsid w:val="00884318"/>
    <w:rsid w:val="0088437E"/>
    <w:rsid w:val="008849B3"/>
    <w:rsid w:val="00884A3E"/>
    <w:rsid w:val="00885B21"/>
    <w:rsid w:val="00885DD5"/>
    <w:rsid w:val="00885E1A"/>
    <w:rsid w:val="008861FF"/>
    <w:rsid w:val="00886754"/>
    <w:rsid w:val="008867ED"/>
    <w:rsid w:val="00886FD2"/>
    <w:rsid w:val="00887540"/>
    <w:rsid w:val="0088756D"/>
    <w:rsid w:val="00887608"/>
    <w:rsid w:val="008903C4"/>
    <w:rsid w:val="0089092F"/>
    <w:rsid w:val="0089101C"/>
    <w:rsid w:val="00891463"/>
    <w:rsid w:val="00891707"/>
    <w:rsid w:val="00891B9B"/>
    <w:rsid w:val="00892D71"/>
    <w:rsid w:val="008930C2"/>
    <w:rsid w:val="00893E6E"/>
    <w:rsid w:val="00894CEE"/>
    <w:rsid w:val="008950CB"/>
    <w:rsid w:val="00895418"/>
    <w:rsid w:val="00895D73"/>
    <w:rsid w:val="00896790"/>
    <w:rsid w:val="008968F7"/>
    <w:rsid w:val="00896A45"/>
    <w:rsid w:val="00896B83"/>
    <w:rsid w:val="00896B95"/>
    <w:rsid w:val="0089798A"/>
    <w:rsid w:val="008A0028"/>
    <w:rsid w:val="008A021D"/>
    <w:rsid w:val="008A059B"/>
    <w:rsid w:val="008A089E"/>
    <w:rsid w:val="008A0A06"/>
    <w:rsid w:val="008A0FA4"/>
    <w:rsid w:val="008A1789"/>
    <w:rsid w:val="008A253E"/>
    <w:rsid w:val="008A2CF3"/>
    <w:rsid w:val="008A392D"/>
    <w:rsid w:val="008A3AD0"/>
    <w:rsid w:val="008A3CD0"/>
    <w:rsid w:val="008A4524"/>
    <w:rsid w:val="008A472A"/>
    <w:rsid w:val="008A49A8"/>
    <w:rsid w:val="008A4D32"/>
    <w:rsid w:val="008A4EB0"/>
    <w:rsid w:val="008A5217"/>
    <w:rsid w:val="008A54E4"/>
    <w:rsid w:val="008A5C82"/>
    <w:rsid w:val="008A6606"/>
    <w:rsid w:val="008A6715"/>
    <w:rsid w:val="008A6992"/>
    <w:rsid w:val="008A6B2D"/>
    <w:rsid w:val="008A7A77"/>
    <w:rsid w:val="008B0397"/>
    <w:rsid w:val="008B1592"/>
    <w:rsid w:val="008B3E76"/>
    <w:rsid w:val="008B42D4"/>
    <w:rsid w:val="008B43D7"/>
    <w:rsid w:val="008B4D15"/>
    <w:rsid w:val="008B4F30"/>
    <w:rsid w:val="008B521F"/>
    <w:rsid w:val="008B5B03"/>
    <w:rsid w:val="008B5D9C"/>
    <w:rsid w:val="008B5DA6"/>
    <w:rsid w:val="008B6F0C"/>
    <w:rsid w:val="008C045B"/>
    <w:rsid w:val="008C051C"/>
    <w:rsid w:val="008C0F05"/>
    <w:rsid w:val="008C1208"/>
    <w:rsid w:val="008C1A76"/>
    <w:rsid w:val="008C1B6A"/>
    <w:rsid w:val="008C27C7"/>
    <w:rsid w:val="008C30AD"/>
    <w:rsid w:val="008C3711"/>
    <w:rsid w:val="008C3B7B"/>
    <w:rsid w:val="008C4B6F"/>
    <w:rsid w:val="008C4E81"/>
    <w:rsid w:val="008C50D3"/>
    <w:rsid w:val="008C5858"/>
    <w:rsid w:val="008C586B"/>
    <w:rsid w:val="008C5B54"/>
    <w:rsid w:val="008C5D73"/>
    <w:rsid w:val="008C6121"/>
    <w:rsid w:val="008C664E"/>
    <w:rsid w:val="008C6A6C"/>
    <w:rsid w:val="008C7B84"/>
    <w:rsid w:val="008D0557"/>
    <w:rsid w:val="008D05FE"/>
    <w:rsid w:val="008D13F9"/>
    <w:rsid w:val="008D1BDF"/>
    <w:rsid w:val="008D20DB"/>
    <w:rsid w:val="008D25DE"/>
    <w:rsid w:val="008D25EF"/>
    <w:rsid w:val="008D2908"/>
    <w:rsid w:val="008D2CEB"/>
    <w:rsid w:val="008D3AFE"/>
    <w:rsid w:val="008D3BCE"/>
    <w:rsid w:val="008D3D71"/>
    <w:rsid w:val="008D3E54"/>
    <w:rsid w:val="008D4707"/>
    <w:rsid w:val="008D475D"/>
    <w:rsid w:val="008D4C7F"/>
    <w:rsid w:val="008D60ED"/>
    <w:rsid w:val="008D6764"/>
    <w:rsid w:val="008D7082"/>
    <w:rsid w:val="008D739D"/>
    <w:rsid w:val="008E0315"/>
    <w:rsid w:val="008E0AC5"/>
    <w:rsid w:val="008E167E"/>
    <w:rsid w:val="008E1695"/>
    <w:rsid w:val="008E1ACF"/>
    <w:rsid w:val="008E1BBA"/>
    <w:rsid w:val="008E1E0F"/>
    <w:rsid w:val="008E200B"/>
    <w:rsid w:val="008E2521"/>
    <w:rsid w:val="008E26B4"/>
    <w:rsid w:val="008E2CEB"/>
    <w:rsid w:val="008E33B8"/>
    <w:rsid w:val="008E362A"/>
    <w:rsid w:val="008E3676"/>
    <w:rsid w:val="008E36BB"/>
    <w:rsid w:val="008E3DFE"/>
    <w:rsid w:val="008E4044"/>
    <w:rsid w:val="008E478E"/>
    <w:rsid w:val="008E4E77"/>
    <w:rsid w:val="008E4E7B"/>
    <w:rsid w:val="008E4E84"/>
    <w:rsid w:val="008E5D55"/>
    <w:rsid w:val="008E6B82"/>
    <w:rsid w:val="008E6E4D"/>
    <w:rsid w:val="008E70DA"/>
    <w:rsid w:val="008E7305"/>
    <w:rsid w:val="008F15A7"/>
    <w:rsid w:val="008F1B57"/>
    <w:rsid w:val="008F1D2E"/>
    <w:rsid w:val="008F2254"/>
    <w:rsid w:val="008F28DC"/>
    <w:rsid w:val="008F2D11"/>
    <w:rsid w:val="008F2F15"/>
    <w:rsid w:val="008F42B2"/>
    <w:rsid w:val="008F4EEE"/>
    <w:rsid w:val="008F5A8E"/>
    <w:rsid w:val="008F6663"/>
    <w:rsid w:val="008F66F3"/>
    <w:rsid w:val="008F6E6D"/>
    <w:rsid w:val="008F71FA"/>
    <w:rsid w:val="008F7983"/>
    <w:rsid w:val="008F7D09"/>
    <w:rsid w:val="009000F0"/>
    <w:rsid w:val="00900A60"/>
    <w:rsid w:val="00900EC8"/>
    <w:rsid w:val="00901173"/>
    <w:rsid w:val="009012E0"/>
    <w:rsid w:val="00901EFC"/>
    <w:rsid w:val="00901FCD"/>
    <w:rsid w:val="00902E22"/>
    <w:rsid w:val="0090310C"/>
    <w:rsid w:val="00903A0F"/>
    <w:rsid w:val="00903B33"/>
    <w:rsid w:val="00903F74"/>
    <w:rsid w:val="0090518F"/>
    <w:rsid w:val="009059BF"/>
    <w:rsid w:val="00905CD9"/>
    <w:rsid w:val="00906115"/>
    <w:rsid w:val="0090644D"/>
    <w:rsid w:val="0090658D"/>
    <w:rsid w:val="009069FA"/>
    <w:rsid w:val="00907A4A"/>
    <w:rsid w:val="00907A5B"/>
    <w:rsid w:val="00907B1E"/>
    <w:rsid w:val="00910DFE"/>
    <w:rsid w:val="00911A96"/>
    <w:rsid w:val="009122A3"/>
    <w:rsid w:val="009138FD"/>
    <w:rsid w:val="00914995"/>
    <w:rsid w:val="009153D6"/>
    <w:rsid w:val="0091540E"/>
    <w:rsid w:val="00915D50"/>
    <w:rsid w:val="00916256"/>
    <w:rsid w:val="00916609"/>
    <w:rsid w:val="009170F8"/>
    <w:rsid w:val="00917199"/>
    <w:rsid w:val="00917207"/>
    <w:rsid w:val="00917566"/>
    <w:rsid w:val="0091797B"/>
    <w:rsid w:val="00917CF9"/>
    <w:rsid w:val="00917D22"/>
    <w:rsid w:val="00917E6D"/>
    <w:rsid w:val="0092019E"/>
    <w:rsid w:val="009201DB"/>
    <w:rsid w:val="0092175A"/>
    <w:rsid w:val="009218F2"/>
    <w:rsid w:val="00921BD4"/>
    <w:rsid w:val="00921EDB"/>
    <w:rsid w:val="00922830"/>
    <w:rsid w:val="009228EB"/>
    <w:rsid w:val="00923B80"/>
    <w:rsid w:val="0092530D"/>
    <w:rsid w:val="00925AEE"/>
    <w:rsid w:val="00925B04"/>
    <w:rsid w:val="00926208"/>
    <w:rsid w:val="0092661C"/>
    <w:rsid w:val="00926DC1"/>
    <w:rsid w:val="00926E76"/>
    <w:rsid w:val="00927590"/>
    <w:rsid w:val="00927B7D"/>
    <w:rsid w:val="00927BCC"/>
    <w:rsid w:val="00927FB3"/>
    <w:rsid w:val="00930813"/>
    <w:rsid w:val="009312D3"/>
    <w:rsid w:val="00931844"/>
    <w:rsid w:val="00931B0B"/>
    <w:rsid w:val="00931E29"/>
    <w:rsid w:val="0093220F"/>
    <w:rsid w:val="009328DE"/>
    <w:rsid w:val="00932A27"/>
    <w:rsid w:val="00932B8D"/>
    <w:rsid w:val="009334FA"/>
    <w:rsid w:val="00933570"/>
    <w:rsid w:val="00933722"/>
    <w:rsid w:val="0093413F"/>
    <w:rsid w:val="00934288"/>
    <w:rsid w:val="00935338"/>
    <w:rsid w:val="0093574A"/>
    <w:rsid w:val="00936037"/>
    <w:rsid w:val="0093674A"/>
    <w:rsid w:val="009367C5"/>
    <w:rsid w:val="00937869"/>
    <w:rsid w:val="0093788E"/>
    <w:rsid w:val="00940052"/>
    <w:rsid w:val="009401E6"/>
    <w:rsid w:val="0094086C"/>
    <w:rsid w:val="00940BCC"/>
    <w:rsid w:val="0094121F"/>
    <w:rsid w:val="009414D0"/>
    <w:rsid w:val="00941BD0"/>
    <w:rsid w:val="009420E2"/>
    <w:rsid w:val="009421DF"/>
    <w:rsid w:val="009424FE"/>
    <w:rsid w:val="009429CA"/>
    <w:rsid w:val="00942D5B"/>
    <w:rsid w:val="00943683"/>
    <w:rsid w:val="00943838"/>
    <w:rsid w:val="00943958"/>
    <w:rsid w:val="00943DFC"/>
    <w:rsid w:val="0094485B"/>
    <w:rsid w:val="00944ACF"/>
    <w:rsid w:val="0094577D"/>
    <w:rsid w:val="00946251"/>
    <w:rsid w:val="009463F9"/>
    <w:rsid w:val="0094650A"/>
    <w:rsid w:val="00946518"/>
    <w:rsid w:val="00946590"/>
    <w:rsid w:val="00946863"/>
    <w:rsid w:val="00946A5C"/>
    <w:rsid w:val="00946DB6"/>
    <w:rsid w:val="00947AFE"/>
    <w:rsid w:val="00950661"/>
    <w:rsid w:val="00950E88"/>
    <w:rsid w:val="009517DF"/>
    <w:rsid w:val="009519CC"/>
    <w:rsid w:val="00951C0F"/>
    <w:rsid w:val="0095212B"/>
    <w:rsid w:val="00952A26"/>
    <w:rsid w:val="00952B06"/>
    <w:rsid w:val="00952B4A"/>
    <w:rsid w:val="00952FFF"/>
    <w:rsid w:val="00953335"/>
    <w:rsid w:val="0095352A"/>
    <w:rsid w:val="0095413B"/>
    <w:rsid w:val="00954793"/>
    <w:rsid w:val="0095491F"/>
    <w:rsid w:val="00954922"/>
    <w:rsid w:val="00954A90"/>
    <w:rsid w:val="00954C6A"/>
    <w:rsid w:val="00955A7F"/>
    <w:rsid w:val="00956346"/>
    <w:rsid w:val="009567B6"/>
    <w:rsid w:val="0095799E"/>
    <w:rsid w:val="00957CC4"/>
    <w:rsid w:val="00960F4F"/>
    <w:rsid w:val="00960F7E"/>
    <w:rsid w:val="0096120B"/>
    <w:rsid w:val="009618A8"/>
    <w:rsid w:val="00961C2E"/>
    <w:rsid w:val="00961F71"/>
    <w:rsid w:val="00962397"/>
    <w:rsid w:val="009629AC"/>
    <w:rsid w:val="0096319B"/>
    <w:rsid w:val="00963BE9"/>
    <w:rsid w:val="00963C23"/>
    <w:rsid w:val="00963DBE"/>
    <w:rsid w:val="00964656"/>
    <w:rsid w:val="0096490A"/>
    <w:rsid w:val="00966CEB"/>
    <w:rsid w:val="00967B75"/>
    <w:rsid w:val="00967CDE"/>
    <w:rsid w:val="00970402"/>
    <w:rsid w:val="00970B3B"/>
    <w:rsid w:val="00970CB1"/>
    <w:rsid w:val="00971898"/>
    <w:rsid w:val="00971F79"/>
    <w:rsid w:val="009721D6"/>
    <w:rsid w:val="00972BB8"/>
    <w:rsid w:val="00972BF5"/>
    <w:rsid w:val="00973488"/>
    <w:rsid w:val="00973CF8"/>
    <w:rsid w:val="009740E0"/>
    <w:rsid w:val="00974437"/>
    <w:rsid w:val="00974731"/>
    <w:rsid w:val="009748DE"/>
    <w:rsid w:val="009749F0"/>
    <w:rsid w:val="00974BAB"/>
    <w:rsid w:val="00975764"/>
    <w:rsid w:val="00976431"/>
    <w:rsid w:val="009768C9"/>
    <w:rsid w:val="0097780A"/>
    <w:rsid w:val="00977E34"/>
    <w:rsid w:val="00980367"/>
    <w:rsid w:val="0098056B"/>
    <w:rsid w:val="00981518"/>
    <w:rsid w:val="00981527"/>
    <w:rsid w:val="00982659"/>
    <w:rsid w:val="0098297A"/>
    <w:rsid w:val="009832AB"/>
    <w:rsid w:val="0098331A"/>
    <w:rsid w:val="00983935"/>
    <w:rsid w:val="00983A25"/>
    <w:rsid w:val="00983AF7"/>
    <w:rsid w:val="00983F19"/>
    <w:rsid w:val="00984511"/>
    <w:rsid w:val="00984EEB"/>
    <w:rsid w:val="00984F1E"/>
    <w:rsid w:val="00984F70"/>
    <w:rsid w:val="009852AF"/>
    <w:rsid w:val="009853CF"/>
    <w:rsid w:val="00985451"/>
    <w:rsid w:val="0098599A"/>
    <w:rsid w:val="00985BA8"/>
    <w:rsid w:val="00985E4C"/>
    <w:rsid w:val="00986DF8"/>
    <w:rsid w:val="00986EF9"/>
    <w:rsid w:val="009870EE"/>
    <w:rsid w:val="00987310"/>
    <w:rsid w:val="009875D9"/>
    <w:rsid w:val="00987BC8"/>
    <w:rsid w:val="00987FDA"/>
    <w:rsid w:val="009903C4"/>
    <w:rsid w:val="009919F7"/>
    <w:rsid w:val="00991DB2"/>
    <w:rsid w:val="00991E16"/>
    <w:rsid w:val="009921C9"/>
    <w:rsid w:val="009921EC"/>
    <w:rsid w:val="00992B76"/>
    <w:rsid w:val="00992E63"/>
    <w:rsid w:val="009933B0"/>
    <w:rsid w:val="0099346E"/>
    <w:rsid w:val="00993AD7"/>
    <w:rsid w:val="00993D44"/>
    <w:rsid w:val="00993DB8"/>
    <w:rsid w:val="009942D7"/>
    <w:rsid w:val="009949D8"/>
    <w:rsid w:val="009950CC"/>
    <w:rsid w:val="00995173"/>
    <w:rsid w:val="009951A0"/>
    <w:rsid w:val="00995868"/>
    <w:rsid w:val="00996493"/>
    <w:rsid w:val="00996EE7"/>
    <w:rsid w:val="009976FB"/>
    <w:rsid w:val="00997DFC"/>
    <w:rsid w:val="009A01EB"/>
    <w:rsid w:val="009A096F"/>
    <w:rsid w:val="009A0B22"/>
    <w:rsid w:val="009A0EA1"/>
    <w:rsid w:val="009A1D13"/>
    <w:rsid w:val="009A2828"/>
    <w:rsid w:val="009A364E"/>
    <w:rsid w:val="009A3F04"/>
    <w:rsid w:val="009A47C3"/>
    <w:rsid w:val="009A4B60"/>
    <w:rsid w:val="009A5B76"/>
    <w:rsid w:val="009A5DA5"/>
    <w:rsid w:val="009A5E12"/>
    <w:rsid w:val="009A659D"/>
    <w:rsid w:val="009A68D2"/>
    <w:rsid w:val="009A735E"/>
    <w:rsid w:val="009A77E6"/>
    <w:rsid w:val="009B0133"/>
    <w:rsid w:val="009B01AF"/>
    <w:rsid w:val="009B08A4"/>
    <w:rsid w:val="009B0A23"/>
    <w:rsid w:val="009B0A9E"/>
    <w:rsid w:val="009B0AB4"/>
    <w:rsid w:val="009B0CD2"/>
    <w:rsid w:val="009B0F5E"/>
    <w:rsid w:val="009B119C"/>
    <w:rsid w:val="009B12DB"/>
    <w:rsid w:val="009B169C"/>
    <w:rsid w:val="009B2004"/>
    <w:rsid w:val="009B21B1"/>
    <w:rsid w:val="009B2B29"/>
    <w:rsid w:val="009B2EA6"/>
    <w:rsid w:val="009B30F4"/>
    <w:rsid w:val="009B3783"/>
    <w:rsid w:val="009B395D"/>
    <w:rsid w:val="009B431B"/>
    <w:rsid w:val="009B4507"/>
    <w:rsid w:val="009B4582"/>
    <w:rsid w:val="009B4BF3"/>
    <w:rsid w:val="009B552F"/>
    <w:rsid w:val="009B556E"/>
    <w:rsid w:val="009B57ED"/>
    <w:rsid w:val="009B5AA0"/>
    <w:rsid w:val="009B5C89"/>
    <w:rsid w:val="009B632A"/>
    <w:rsid w:val="009B685B"/>
    <w:rsid w:val="009B6FC9"/>
    <w:rsid w:val="009B7185"/>
    <w:rsid w:val="009B7B95"/>
    <w:rsid w:val="009B7BC8"/>
    <w:rsid w:val="009B7BF0"/>
    <w:rsid w:val="009C01C1"/>
    <w:rsid w:val="009C0413"/>
    <w:rsid w:val="009C0848"/>
    <w:rsid w:val="009C0EAB"/>
    <w:rsid w:val="009C11F0"/>
    <w:rsid w:val="009C14D1"/>
    <w:rsid w:val="009C14EB"/>
    <w:rsid w:val="009C1599"/>
    <w:rsid w:val="009C19C1"/>
    <w:rsid w:val="009C2AB3"/>
    <w:rsid w:val="009C30D5"/>
    <w:rsid w:val="009C3790"/>
    <w:rsid w:val="009C3A38"/>
    <w:rsid w:val="009C3BE3"/>
    <w:rsid w:val="009C3C2F"/>
    <w:rsid w:val="009C483F"/>
    <w:rsid w:val="009C4A95"/>
    <w:rsid w:val="009C4AD6"/>
    <w:rsid w:val="009C4FF8"/>
    <w:rsid w:val="009C535C"/>
    <w:rsid w:val="009C5E67"/>
    <w:rsid w:val="009C634A"/>
    <w:rsid w:val="009C63C9"/>
    <w:rsid w:val="009C6487"/>
    <w:rsid w:val="009C6F21"/>
    <w:rsid w:val="009C6F73"/>
    <w:rsid w:val="009C73BC"/>
    <w:rsid w:val="009C76F7"/>
    <w:rsid w:val="009D0215"/>
    <w:rsid w:val="009D026E"/>
    <w:rsid w:val="009D06CE"/>
    <w:rsid w:val="009D15AD"/>
    <w:rsid w:val="009D1C0B"/>
    <w:rsid w:val="009D1D06"/>
    <w:rsid w:val="009D1D26"/>
    <w:rsid w:val="009D2276"/>
    <w:rsid w:val="009D26B6"/>
    <w:rsid w:val="009D2DF3"/>
    <w:rsid w:val="009D3418"/>
    <w:rsid w:val="009D36B0"/>
    <w:rsid w:val="009D3AAA"/>
    <w:rsid w:val="009D3F13"/>
    <w:rsid w:val="009D47FA"/>
    <w:rsid w:val="009D49F8"/>
    <w:rsid w:val="009D4E44"/>
    <w:rsid w:val="009D5227"/>
    <w:rsid w:val="009D5398"/>
    <w:rsid w:val="009D5690"/>
    <w:rsid w:val="009D585F"/>
    <w:rsid w:val="009D5D29"/>
    <w:rsid w:val="009D6066"/>
    <w:rsid w:val="009D65B7"/>
    <w:rsid w:val="009D6A7B"/>
    <w:rsid w:val="009D6ACA"/>
    <w:rsid w:val="009D6DD9"/>
    <w:rsid w:val="009D704D"/>
    <w:rsid w:val="009D7649"/>
    <w:rsid w:val="009D7A16"/>
    <w:rsid w:val="009D7C87"/>
    <w:rsid w:val="009E078A"/>
    <w:rsid w:val="009E07A6"/>
    <w:rsid w:val="009E1D84"/>
    <w:rsid w:val="009E22D7"/>
    <w:rsid w:val="009E251A"/>
    <w:rsid w:val="009E2638"/>
    <w:rsid w:val="009E34C9"/>
    <w:rsid w:val="009E3AC5"/>
    <w:rsid w:val="009E3C26"/>
    <w:rsid w:val="009E598A"/>
    <w:rsid w:val="009E5AA4"/>
    <w:rsid w:val="009E61BE"/>
    <w:rsid w:val="009E62FF"/>
    <w:rsid w:val="009E667B"/>
    <w:rsid w:val="009E6CA1"/>
    <w:rsid w:val="009E7560"/>
    <w:rsid w:val="009E772B"/>
    <w:rsid w:val="009E7D24"/>
    <w:rsid w:val="009F0432"/>
    <w:rsid w:val="009F09F1"/>
    <w:rsid w:val="009F0B40"/>
    <w:rsid w:val="009F123E"/>
    <w:rsid w:val="009F1966"/>
    <w:rsid w:val="009F1C48"/>
    <w:rsid w:val="009F2194"/>
    <w:rsid w:val="009F2581"/>
    <w:rsid w:val="009F26DF"/>
    <w:rsid w:val="009F3765"/>
    <w:rsid w:val="009F3FB4"/>
    <w:rsid w:val="009F4231"/>
    <w:rsid w:val="009F42AE"/>
    <w:rsid w:val="009F4CDB"/>
    <w:rsid w:val="009F4FE5"/>
    <w:rsid w:val="009F53BD"/>
    <w:rsid w:val="009F5730"/>
    <w:rsid w:val="009F5B1B"/>
    <w:rsid w:val="009F5DE5"/>
    <w:rsid w:val="009F66D5"/>
    <w:rsid w:val="009F6E78"/>
    <w:rsid w:val="009F7058"/>
    <w:rsid w:val="009F7617"/>
    <w:rsid w:val="00A00494"/>
    <w:rsid w:val="00A00752"/>
    <w:rsid w:val="00A008AC"/>
    <w:rsid w:val="00A018D8"/>
    <w:rsid w:val="00A02B94"/>
    <w:rsid w:val="00A02C58"/>
    <w:rsid w:val="00A039DF"/>
    <w:rsid w:val="00A03D6B"/>
    <w:rsid w:val="00A03F4B"/>
    <w:rsid w:val="00A04307"/>
    <w:rsid w:val="00A04479"/>
    <w:rsid w:val="00A04D70"/>
    <w:rsid w:val="00A04F57"/>
    <w:rsid w:val="00A069E6"/>
    <w:rsid w:val="00A06BBC"/>
    <w:rsid w:val="00A0768E"/>
    <w:rsid w:val="00A079A9"/>
    <w:rsid w:val="00A07ABE"/>
    <w:rsid w:val="00A07BE1"/>
    <w:rsid w:val="00A07DB2"/>
    <w:rsid w:val="00A07F53"/>
    <w:rsid w:val="00A11426"/>
    <w:rsid w:val="00A116F6"/>
    <w:rsid w:val="00A11AFA"/>
    <w:rsid w:val="00A11B3C"/>
    <w:rsid w:val="00A12255"/>
    <w:rsid w:val="00A13279"/>
    <w:rsid w:val="00A132D6"/>
    <w:rsid w:val="00A13873"/>
    <w:rsid w:val="00A13CC9"/>
    <w:rsid w:val="00A13E1A"/>
    <w:rsid w:val="00A14CDA"/>
    <w:rsid w:val="00A14D6F"/>
    <w:rsid w:val="00A1524F"/>
    <w:rsid w:val="00A15D16"/>
    <w:rsid w:val="00A160AE"/>
    <w:rsid w:val="00A16BE6"/>
    <w:rsid w:val="00A17108"/>
    <w:rsid w:val="00A17CDA"/>
    <w:rsid w:val="00A20114"/>
    <w:rsid w:val="00A20D20"/>
    <w:rsid w:val="00A20D46"/>
    <w:rsid w:val="00A20D67"/>
    <w:rsid w:val="00A211EC"/>
    <w:rsid w:val="00A2162E"/>
    <w:rsid w:val="00A2189E"/>
    <w:rsid w:val="00A219B4"/>
    <w:rsid w:val="00A21BF2"/>
    <w:rsid w:val="00A22555"/>
    <w:rsid w:val="00A232ED"/>
    <w:rsid w:val="00A241BE"/>
    <w:rsid w:val="00A24458"/>
    <w:rsid w:val="00A248AE"/>
    <w:rsid w:val="00A2519E"/>
    <w:rsid w:val="00A2530D"/>
    <w:rsid w:val="00A25389"/>
    <w:rsid w:val="00A257A4"/>
    <w:rsid w:val="00A25FAF"/>
    <w:rsid w:val="00A261ED"/>
    <w:rsid w:val="00A2720E"/>
    <w:rsid w:val="00A27368"/>
    <w:rsid w:val="00A2740A"/>
    <w:rsid w:val="00A27D0C"/>
    <w:rsid w:val="00A307B3"/>
    <w:rsid w:val="00A30ADC"/>
    <w:rsid w:val="00A30CC7"/>
    <w:rsid w:val="00A30D7E"/>
    <w:rsid w:val="00A31508"/>
    <w:rsid w:val="00A315F4"/>
    <w:rsid w:val="00A31709"/>
    <w:rsid w:val="00A31C0D"/>
    <w:rsid w:val="00A32F07"/>
    <w:rsid w:val="00A32FD9"/>
    <w:rsid w:val="00A3324A"/>
    <w:rsid w:val="00A33773"/>
    <w:rsid w:val="00A33C31"/>
    <w:rsid w:val="00A34B65"/>
    <w:rsid w:val="00A35896"/>
    <w:rsid w:val="00A36746"/>
    <w:rsid w:val="00A36F9D"/>
    <w:rsid w:val="00A370EA"/>
    <w:rsid w:val="00A40AF3"/>
    <w:rsid w:val="00A40B46"/>
    <w:rsid w:val="00A41EB5"/>
    <w:rsid w:val="00A424CB"/>
    <w:rsid w:val="00A424F1"/>
    <w:rsid w:val="00A43150"/>
    <w:rsid w:val="00A43177"/>
    <w:rsid w:val="00A43B6D"/>
    <w:rsid w:val="00A43BAE"/>
    <w:rsid w:val="00A44110"/>
    <w:rsid w:val="00A4513C"/>
    <w:rsid w:val="00A455CD"/>
    <w:rsid w:val="00A45A8B"/>
    <w:rsid w:val="00A46001"/>
    <w:rsid w:val="00A460DB"/>
    <w:rsid w:val="00A46293"/>
    <w:rsid w:val="00A4636D"/>
    <w:rsid w:val="00A464DB"/>
    <w:rsid w:val="00A46BD6"/>
    <w:rsid w:val="00A46E9E"/>
    <w:rsid w:val="00A4744D"/>
    <w:rsid w:val="00A5047F"/>
    <w:rsid w:val="00A505A8"/>
    <w:rsid w:val="00A508F7"/>
    <w:rsid w:val="00A510E0"/>
    <w:rsid w:val="00A52643"/>
    <w:rsid w:val="00A52865"/>
    <w:rsid w:val="00A53506"/>
    <w:rsid w:val="00A53F11"/>
    <w:rsid w:val="00A54037"/>
    <w:rsid w:val="00A541C0"/>
    <w:rsid w:val="00A544FC"/>
    <w:rsid w:val="00A54572"/>
    <w:rsid w:val="00A54644"/>
    <w:rsid w:val="00A5464B"/>
    <w:rsid w:val="00A548CE"/>
    <w:rsid w:val="00A54DD9"/>
    <w:rsid w:val="00A54E3B"/>
    <w:rsid w:val="00A54E81"/>
    <w:rsid w:val="00A54EC1"/>
    <w:rsid w:val="00A55295"/>
    <w:rsid w:val="00A553A5"/>
    <w:rsid w:val="00A55C29"/>
    <w:rsid w:val="00A55C45"/>
    <w:rsid w:val="00A55D7A"/>
    <w:rsid w:val="00A561C2"/>
    <w:rsid w:val="00A561F1"/>
    <w:rsid w:val="00A563FA"/>
    <w:rsid w:val="00A565B8"/>
    <w:rsid w:val="00A566FF"/>
    <w:rsid w:val="00A5715E"/>
    <w:rsid w:val="00A577FB"/>
    <w:rsid w:val="00A604C9"/>
    <w:rsid w:val="00A60B6B"/>
    <w:rsid w:val="00A61856"/>
    <w:rsid w:val="00A61979"/>
    <w:rsid w:val="00A61A50"/>
    <w:rsid w:val="00A61B9C"/>
    <w:rsid w:val="00A61E33"/>
    <w:rsid w:val="00A620A4"/>
    <w:rsid w:val="00A621BD"/>
    <w:rsid w:val="00A631ED"/>
    <w:rsid w:val="00A637B2"/>
    <w:rsid w:val="00A65F36"/>
    <w:rsid w:val="00A6673F"/>
    <w:rsid w:val="00A66CB3"/>
    <w:rsid w:val="00A66CF1"/>
    <w:rsid w:val="00A678EE"/>
    <w:rsid w:val="00A6799D"/>
    <w:rsid w:val="00A67FC8"/>
    <w:rsid w:val="00A70833"/>
    <w:rsid w:val="00A7093E"/>
    <w:rsid w:val="00A7176A"/>
    <w:rsid w:val="00A71B9C"/>
    <w:rsid w:val="00A721FB"/>
    <w:rsid w:val="00A722E0"/>
    <w:rsid w:val="00A723B9"/>
    <w:rsid w:val="00A7255B"/>
    <w:rsid w:val="00A72684"/>
    <w:rsid w:val="00A72B97"/>
    <w:rsid w:val="00A732DE"/>
    <w:rsid w:val="00A743E7"/>
    <w:rsid w:val="00A74592"/>
    <w:rsid w:val="00A759B0"/>
    <w:rsid w:val="00A75B07"/>
    <w:rsid w:val="00A76A94"/>
    <w:rsid w:val="00A77875"/>
    <w:rsid w:val="00A77C4D"/>
    <w:rsid w:val="00A802AF"/>
    <w:rsid w:val="00A80A9D"/>
    <w:rsid w:val="00A81560"/>
    <w:rsid w:val="00A81DEE"/>
    <w:rsid w:val="00A82CC5"/>
    <w:rsid w:val="00A8366A"/>
    <w:rsid w:val="00A8369C"/>
    <w:rsid w:val="00A838DB"/>
    <w:rsid w:val="00A83BB7"/>
    <w:rsid w:val="00A842A6"/>
    <w:rsid w:val="00A8459E"/>
    <w:rsid w:val="00A848DD"/>
    <w:rsid w:val="00A84B22"/>
    <w:rsid w:val="00A85EF8"/>
    <w:rsid w:val="00A8646B"/>
    <w:rsid w:val="00A870ED"/>
    <w:rsid w:val="00A8735C"/>
    <w:rsid w:val="00A903FD"/>
    <w:rsid w:val="00A906C1"/>
    <w:rsid w:val="00A90813"/>
    <w:rsid w:val="00A90B48"/>
    <w:rsid w:val="00A9137A"/>
    <w:rsid w:val="00A917D6"/>
    <w:rsid w:val="00A91C1A"/>
    <w:rsid w:val="00A931A1"/>
    <w:rsid w:val="00A939E6"/>
    <w:rsid w:val="00A94C86"/>
    <w:rsid w:val="00A95D63"/>
    <w:rsid w:val="00A95D8F"/>
    <w:rsid w:val="00A95E74"/>
    <w:rsid w:val="00A96D40"/>
    <w:rsid w:val="00A97229"/>
    <w:rsid w:val="00AA0121"/>
    <w:rsid w:val="00AA0149"/>
    <w:rsid w:val="00AA02E2"/>
    <w:rsid w:val="00AA0649"/>
    <w:rsid w:val="00AA0A30"/>
    <w:rsid w:val="00AA0AF3"/>
    <w:rsid w:val="00AA0EFF"/>
    <w:rsid w:val="00AA1312"/>
    <w:rsid w:val="00AA1538"/>
    <w:rsid w:val="00AA16E9"/>
    <w:rsid w:val="00AA234E"/>
    <w:rsid w:val="00AA28A2"/>
    <w:rsid w:val="00AA293D"/>
    <w:rsid w:val="00AA2D32"/>
    <w:rsid w:val="00AA2E18"/>
    <w:rsid w:val="00AA31A9"/>
    <w:rsid w:val="00AA3A90"/>
    <w:rsid w:val="00AA418C"/>
    <w:rsid w:val="00AA4479"/>
    <w:rsid w:val="00AA447F"/>
    <w:rsid w:val="00AA4F43"/>
    <w:rsid w:val="00AA543F"/>
    <w:rsid w:val="00AA56CB"/>
    <w:rsid w:val="00AA633D"/>
    <w:rsid w:val="00AA65B9"/>
    <w:rsid w:val="00AA6B20"/>
    <w:rsid w:val="00AA728F"/>
    <w:rsid w:val="00AA767D"/>
    <w:rsid w:val="00AA7826"/>
    <w:rsid w:val="00AA7F6E"/>
    <w:rsid w:val="00AB03B0"/>
    <w:rsid w:val="00AB0622"/>
    <w:rsid w:val="00AB098A"/>
    <w:rsid w:val="00AB1086"/>
    <w:rsid w:val="00AB1423"/>
    <w:rsid w:val="00AB1426"/>
    <w:rsid w:val="00AB14E9"/>
    <w:rsid w:val="00AB15ED"/>
    <w:rsid w:val="00AB1BB7"/>
    <w:rsid w:val="00AB1BDB"/>
    <w:rsid w:val="00AB22B4"/>
    <w:rsid w:val="00AB2441"/>
    <w:rsid w:val="00AB2BD8"/>
    <w:rsid w:val="00AB2C7F"/>
    <w:rsid w:val="00AB2D67"/>
    <w:rsid w:val="00AB3733"/>
    <w:rsid w:val="00AB4AC0"/>
    <w:rsid w:val="00AB4ECB"/>
    <w:rsid w:val="00AB65A0"/>
    <w:rsid w:val="00AB6A07"/>
    <w:rsid w:val="00AB7181"/>
    <w:rsid w:val="00AB79C6"/>
    <w:rsid w:val="00AB7D20"/>
    <w:rsid w:val="00AB7D2E"/>
    <w:rsid w:val="00AB7E32"/>
    <w:rsid w:val="00AB7EDB"/>
    <w:rsid w:val="00AC0810"/>
    <w:rsid w:val="00AC0993"/>
    <w:rsid w:val="00AC0AE7"/>
    <w:rsid w:val="00AC1B58"/>
    <w:rsid w:val="00AC1D8D"/>
    <w:rsid w:val="00AC1E41"/>
    <w:rsid w:val="00AC279F"/>
    <w:rsid w:val="00AC2C10"/>
    <w:rsid w:val="00AC2F77"/>
    <w:rsid w:val="00AC2FA9"/>
    <w:rsid w:val="00AC2FB3"/>
    <w:rsid w:val="00AC4089"/>
    <w:rsid w:val="00AC4330"/>
    <w:rsid w:val="00AC5D06"/>
    <w:rsid w:val="00AC6036"/>
    <w:rsid w:val="00AC62DD"/>
    <w:rsid w:val="00AC63E5"/>
    <w:rsid w:val="00AC67AD"/>
    <w:rsid w:val="00AC792F"/>
    <w:rsid w:val="00AD0018"/>
    <w:rsid w:val="00AD0614"/>
    <w:rsid w:val="00AD0691"/>
    <w:rsid w:val="00AD0AD2"/>
    <w:rsid w:val="00AD1230"/>
    <w:rsid w:val="00AD18A0"/>
    <w:rsid w:val="00AD1DDE"/>
    <w:rsid w:val="00AD28B3"/>
    <w:rsid w:val="00AD2E3D"/>
    <w:rsid w:val="00AD3215"/>
    <w:rsid w:val="00AD3234"/>
    <w:rsid w:val="00AD3BF0"/>
    <w:rsid w:val="00AD3C4B"/>
    <w:rsid w:val="00AD4844"/>
    <w:rsid w:val="00AD4EBE"/>
    <w:rsid w:val="00AD5078"/>
    <w:rsid w:val="00AD55CB"/>
    <w:rsid w:val="00AD5E83"/>
    <w:rsid w:val="00AD71D1"/>
    <w:rsid w:val="00AD7874"/>
    <w:rsid w:val="00AD7A01"/>
    <w:rsid w:val="00AE020E"/>
    <w:rsid w:val="00AE11BA"/>
    <w:rsid w:val="00AE1543"/>
    <w:rsid w:val="00AE1A78"/>
    <w:rsid w:val="00AE1DFC"/>
    <w:rsid w:val="00AE2490"/>
    <w:rsid w:val="00AE27A4"/>
    <w:rsid w:val="00AE286F"/>
    <w:rsid w:val="00AE2EBF"/>
    <w:rsid w:val="00AE3747"/>
    <w:rsid w:val="00AE44D1"/>
    <w:rsid w:val="00AE4835"/>
    <w:rsid w:val="00AE4A80"/>
    <w:rsid w:val="00AE4B3B"/>
    <w:rsid w:val="00AE4DEF"/>
    <w:rsid w:val="00AE501D"/>
    <w:rsid w:val="00AE5774"/>
    <w:rsid w:val="00AE5E9D"/>
    <w:rsid w:val="00AE6A28"/>
    <w:rsid w:val="00AE6D8C"/>
    <w:rsid w:val="00AE7767"/>
    <w:rsid w:val="00AE7C4B"/>
    <w:rsid w:val="00AE7D98"/>
    <w:rsid w:val="00AE7EB5"/>
    <w:rsid w:val="00AF0153"/>
    <w:rsid w:val="00AF0496"/>
    <w:rsid w:val="00AF0AD5"/>
    <w:rsid w:val="00AF0F3E"/>
    <w:rsid w:val="00AF12D2"/>
    <w:rsid w:val="00AF1548"/>
    <w:rsid w:val="00AF17EF"/>
    <w:rsid w:val="00AF26A6"/>
    <w:rsid w:val="00AF27E4"/>
    <w:rsid w:val="00AF28C3"/>
    <w:rsid w:val="00AF29E9"/>
    <w:rsid w:val="00AF3347"/>
    <w:rsid w:val="00AF3802"/>
    <w:rsid w:val="00AF3B0B"/>
    <w:rsid w:val="00AF4776"/>
    <w:rsid w:val="00AF4892"/>
    <w:rsid w:val="00AF4A93"/>
    <w:rsid w:val="00AF4A9E"/>
    <w:rsid w:val="00AF4C5A"/>
    <w:rsid w:val="00AF5052"/>
    <w:rsid w:val="00AF5678"/>
    <w:rsid w:val="00AF567C"/>
    <w:rsid w:val="00AF5AFF"/>
    <w:rsid w:val="00AF63CE"/>
    <w:rsid w:val="00AF740C"/>
    <w:rsid w:val="00AF74AD"/>
    <w:rsid w:val="00AF75A5"/>
    <w:rsid w:val="00AF78E9"/>
    <w:rsid w:val="00AF7C07"/>
    <w:rsid w:val="00AF7CF1"/>
    <w:rsid w:val="00B005A4"/>
    <w:rsid w:val="00B007CC"/>
    <w:rsid w:val="00B00978"/>
    <w:rsid w:val="00B00AAB"/>
    <w:rsid w:val="00B00B30"/>
    <w:rsid w:val="00B014E0"/>
    <w:rsid w:val="00B015C7"/>
    <w:rsid w:val="00B019BA"/>
    <w:rsid w:val="00B027C2"/>
    <w:rsid w:val="00B02C91"/>
    <w:rsid w:val="00B03221"/>
    <w:rsid w:val="00B03261"/>
    <w:rsid w:val="00B0337D"/>
    <w:rsid w:val="00B03521"/>
    <w:rsid w:val="00B03D91"/>
    <w:rsid w:val="00B0438C"/>
    <w:rsid w:val="00B051C1"/>
    <w:rsid w:val="00B05F5F"/>
    <w:rsid w:val="00B06CC4"/>
    <w:rsid w:val="00B06FBE"/>
    <w:rsid w:val="00B07939"/>
    <w:rsid w:val="00B07A19"/>
    <w:rsid w:val="00B07C05"/>
    <w:rsid w:val="00B07E15"/>
    <w:rsid w:val="00B10462"/>
    <w:rsid w:val="00B10E85"/>
    <w:rsid w:val="00B10F06"/>
    <w:rsid w:val="00B1152E"/>
    <w:rsid w:val="00B13524"/>
    <w:rsid w:val="00B13534"/>
    <w:rsid w:val="00B13EE9"/>
    <w:rsid w:val="00B13FBC"/>
    <w:rsid w:val="00B140D6"/>
    <w:rsid w:val="00B14140"/>
    <w:rsid w:val="00B1465D"/>
    <w:rsid w:val="00B14A77"/>
    <w:rsid w:val="00B1545A"/>
    <w:rsid w:val="00B1555A"/>
    <w:rsid w:val="00B16ABF"/>
    <w:rsid w:val="00B16C8A"/>
    <w:rsid w:val="00B16DB4"/>
    <w:rsid w:val="00B175B7"/>
    <w:rsid w:val="00B17C4D"/>
    <w:rsid w:val="00B17CF1"/>
    <w:rsid w:val="00B208BE"/>
    <w:rsid w:val="00B20DA3"/>
    <w:rsid w:val="00B20EAA"/>
    <w:rsid w:val="00B21655"/>
    <w:rsid w:val="00B21925"/>
    <w:rsid w:val="00B2242C"/>
    <w:rsid w:val="00B22674"/>
    <w:rsid w:val="00B22773"/>
    <w:rsid w:val="00B22956"/>
    <w:rsid w:val="00B22AC1"/>
    <w:rsid w:val="00B22EA0"/>
    <w:rsid w:val="00B23C07"/>
    <w:rsid w:val="00B24402"/>
    <w:rsid w:val="00B24A6E"/>
    <w:rsid w:val="00B24E8B"/>
    <w:rsid w:val="00B2514E"/>
    <w:rsid w:val="00B25293"/>
    <w:rsid w:val="00B25647"/>
    <w:rsid w:val="00B25F18"/>
    <w:rsid w:val="00B2604D"/>
    <w:rsid w:val="00B263DA"/>
    <w:rsid w:val="00B26948"/>
    <w:rsid w:val="00B26C67"/>
    <w:rsid w:val="00B26FC0"/>
    <w:rsid w:val="00B2780F"/>
    <w:rsid w:val="00B27D86"/>
    <w:rsid w:val="00B30155"/>
    <w:rsid w:val="00B30243"/>
    <w:rsid w:val="00B30695"/>
    <w:rsid w:val="00B30CD7"/>
    <w:rsid w:val="00B30E12"/>
    <w:rsid w:val="00B3106E"/>
    <w:rsid w:val="00B324AD"/>
    <w:rsid w:val="00B325B4"/>
    <w:rsid w:val="00B33062"/>
    <w:rsid w:val="00B3388F"/>
    <w:rsid w:val="00B33A8B"/>
    <w:rsid w:val="00B34078"/>
    <w:rsid w:val="00B34118"/>
    <w:rsid w:val="00B3460B"/>
    <w:rsid w:val="00B348FE"/>
    <w:rsid w:val="00B34CC4"/>
    <w:rsid w:val="00B35A6D"/>
    <w:rsid w:val="00B35D46"/>
    <w:rsid w:val="00B37E85"/>
    <w:rsid w:val="00B400E4"/>
    <w:rsid w:val="00B40343"/>
    <w:rsid w:val="00B4059B"/>
    <w:rsid w:val="00B408A7"/>
    <w:rsid w:val="00B40DDC"/>
    <w:rsid w:val="00B41DE3"/>
    <w:rsid w:val="00B42186"/>
    <w:rsid w:val="00B423B1"/>
    <w:rsid w:val="00B428DF"/>
    <w:rsid w:val="00B42B06"/>
    <w:rsid w:val="00B42BEA"/>
    <w:rsid w:val="00B43AB7"/>
    <w:rsid w:val="00B43AE3"/>
    <w:rsid w:val="00B43B80"/>
    <w:rsid w:val="00B4408F"/>
    <w:rsid w:val="00B44131"/>
    <w:rsid w:val="00B442E3"/>
    <w:rsid w:val="00B44B11"/>
    <w:rsid w:val="00B45B95"/>
    <w:rsid w:val="00B463F2"/>
    <w:rsid w:val="00B46ED9"/>
    <w:rsid w:val="00B4721B"/>
    <w:rsid w:val="00B50061"/>
    <w:rsid w:val="00B5027E"/>
    <w:rsid w:val="00B50418"/>
    <w:rsid w:val="00B506C7"/>
    <w:rsid w:val="00B508E7"/>
    <w:rsid w:val="00B50A14"/>
    <w:rsid w:val="00B50DCD"/>
    <w:rsid w:val="00B51193"/>
    <w:rsid w:val="00B51AC8"/>
    <w:rsid w:val="00B51F60"/>
    <w:rsid w:val="00B52A43"/>
    <w:rsid w:val="00B52B3A"/>
    <w:rsid w:val="00B53144"/>
    <w:rsid w:val="00B5363B"/>
    <w:rsid w:val="00B5370A"/>
    <w:rsid w:val="00B537A0"/>
    <w:rsid w:val="00B53831"/>
    <w:rsid w:val="00B53995"/>
    <w:rsid w:val="00B53D40"/>
    <w:rsid w:val="00B55AE3"/>
    <w:rsid w:val="00B56654"/>
    <w:rsid w:val="00B566EC"/>
    <w:rsid w:val="00B567ED"/>
    <w:rsid w:val="00B56C97"/>
    <w:rsid w:val="00B56F03"/>
    <w:rsid w:val="00B5754F"/>
    <w:rsid w:val="00B5762F"/>
    <w:rsid w:val="00B57774"/>
    <w:rsid w:val="00B578B4"/>
    <w:rsid w:val="00B57CD5"/>
    <w:rsid w:val="00B57ED6"/>
    <w:rsid w:val="00B603C7"/>
    <w:rsid w:val="00B6043F"/>
    <w:rsid w:val="00B60BE0"/>
    <w:rsid w:val="00B619DF"/>
    <w:rsid w:val="00B61E35"/>
    <w:rsid w:val="00B61EB0"/>
    <w:rsid w:val="00B6241E"/>
    <w:rsid w:val="00B62A3B"/>
    <w:rsid w:val="00B62F83"/>
    <w:rsid w:val="00B6311C"/>
    <w:rsid w:val="00B6338D"/>
    <w:rsid w:val="00B636E3"/>
    <w:rsid w:val="00B63758"/>
    <w:rsid w:val="00B638C8"/>
    <w:rsid w:val="00B63E1F"/>
    <w:rsid w:val="00B64718"/>
    <w:rsid w:val="00B64890"/>
    <w:rsid w:val="00B648B8"/>
    <w:rsid w:val="00B64C02"/>
    <w:rsid w:val="00B64C05"/>
    <w:rsid w:val="00B65000"/>
    <w:rsid w:val="00B651E2"/>
    <w:rsid w:val="00B658E4"/>
    <w:rsid w:val="00B65F1C"/>
    <w:rsid w:val="00B66047"/>
    <w:rsid w:val="00B670F8"/>
    <w:rsid w:val="00B67343"/>
    <w:rsid w:val="00B679A1"/>
    <w:rsid w:val="00B7034C"/>
    <w:rsid w:val="00B703A9"/>
    <w:rsid w:val="00B7113C"/>
    <w:rsid w:val="00B71485"/>
    <w:rsid w:val="00B718AC"/>
    <w:rsid w:val="00B71DEA"/>
    <w:rsid w:val="00B71FDC"/>
    <w:rsid w:val="00B72820"/>
    <w:rsid w:val="00B72BD8"/>
    <w:rsid w:val="00B7307E"/>
    <w:rsid w:val="00B73BF1"/>
    <w:rsid w:val="00B74190"/>
    <w:rsid w:val="00B741D2"/>
    <w:rsid w:val="00B754A7"/>
    <w:rsid w:val="00B75DBA"/>
    <w:rsid w:val="00B76037"/>
    <w:rsid w:val="00B76145"/>
    <w:rsid w:val="00B76F36"/>
    <w:rsid w:val="00B773F0"/>
    <w:rsid w:val="00B774CC"/>
    <w:rsid w:val="00B776AC"/>
    <w:rsid w:val="00B77C07"/>
    <w:rsid w:val="00B77C92"/>
    <w:rsid w:val="00B8005C"/>
    <w:rsid w:val="00B80128"/>
    <w:rsid w:val="00B805CC"/>
    <w:rsid w:val="00B8071D"/>
    <w:rsid w:val="00B81C7C"/>
    <w:rsid w:val="00B82359"/>
    <w:rsid w:val="00B82889"/>
    <w:rsid w:val="00B82EEB"/>
    <w:rsid w:val="00B833DD"/>
    <w:rsid w:val="00B8349D"/>
    <w:rsid w:val="00B83F5C"/>
    <w:rsid w:val="00B84852"/>
    <w:rsid w:val="00B84A80"/>
    <w:rsid w:val="00B84AFB"/>
    <w:rsid w:val="00B851F2"/>
    <w:rsid w:val="00B85886"/>
    <w:rsid w:val="00B86940"/>
    <w:rsid w:val="00B86E02"/>
    <w:rsid w:val="00B875DE"/>
    <w:rsid w:val="00B87E5C"/>
    <w:rsid w:val="00B9009E"/>
    <w:rsid w:val="00B9061B"/>
    <w:rsid w:val="00B90A1E"/>
    <w:rsid w:val="00B90A59"/>
    <w:rsid w:val="00B91B2B"/>
    <w:rsid w:val="00B91F15"/>
    <w:rsid w:val="00B9249A"/>
    <w:rsid w:val="00B92DFB"/>
    <w:rsid w:val="00B93440"/>
    <w:rsid w:val="00B938A5"/>
    <w:rsid w:val="00B93D4C"/>
    <w:rsid w:val="00B93D65"/>
    <w:rsid w:val="00B93F4A"/>
    <w:rsid w:val="00B943CB"/>
    <w:rsid w:val="00B94ACF"/>
    <w:rsid w:val="00B955BA"/>
    <w:rsid w:val="00B95C1A"/>
    <w:rsid w:val="00B95C31"/>
    <w:rsid w:val="00B95EB3"/>
    <w:rsid w:val="00B960D7"/>
    <w:rsid w:val="00B96336"/>
    <w:rsid w:val="00B963DD"/>
    <w:rsid w:val="00B976D7"/>
    <w:rsid w:val="00B97D4E"/>
    <w:rsid w:val="00BA09D8"/>
    <w:rsid w:val="00BA0D11"/>
    <w:rsid w:val="00BA1116"/>
    <w:rsid w:val="00BA1430"/>
    <w:rsid w:val="00BA1D49"/>
    <w:rsid w:val="00BA2359"/>
    <w:rsid w:val="00BA46C5"/>
    <w:rsid w:val="00BA475B"/>
    <w:rsid w:val="00BA4D39"/>
    <w:rsid w:val="00BA5034"/>
    <w:rsid w:val="00BA5194"/>
    <w:rsid w:val="00BA551A"/>
    <w:rsid w:val="00BA5D8F"/>
    <w:rsid w:val="00BA60F8"/>
    <w:rsid w:val="00BA622C"/>
    <w:rsid w:val="00BA63A9"/>
    <w:rsid w:val="00BA69BF"/>
    <w:rsid w:val="00BA6A05"/>
    <w:rsid w:val="00BA6A59"/>
    <w:rsid w:val="00BA6C87"/>
    <w:rsid w:val="00BA7339"/>
    <w:rsid w:val="00BA74AB"/>
    <w:rsid w:val="00BA7DCC"/>
    <w:rsid w:val="00BA7F67"/>
    <w:rsid w:val="00BB02E2"/>
    <w:rsid w:val="00BB0353"/>
    <w:rsid w:val="00BB0D1B"/>
    <w:rsid w:val="00BB1E55"/>
    <w:rsid w:val="00BB20AE"/>
    <w:rsid w:val="00BB2382"/>
    <w:rsid w:val="00BB25E2"/>
    <w:rsid w:val="00BB276F"/>
    <w:rsid w:val="00BB2F1F"/>
    <w:rsid w:val="00BB3589"/>
    <w:rsid w:val="00BB365F"/>
    <w:rsid w:val="00BB375B"/>
    <w:rsid w:val="00BB3776"/>
    <w:rsid w:val="00BB38A9"/>
    <w:rsid w:val="00BB38F3"/>
    <w:rsid w:val="00BB3A0D"/>
    <w:rsid w:val="00BB3AD0"/>
    <w:rsid w:val="00BB3DCC"/>
    <w:rsid w:val="00BB3E74"/>
    <w:rsid w:val="00BB457C"/>
    <w:rsid w:val="00BB4ED0"/>
    <w:rsid w:val="00BB54B4"/>
    <w:rsid w:val="00BB58A2"/>
    <w:rsid w:val="00BB5CC1"/>
    <w:rsid w:val="00BB628C"/>
    <w:rsid w:val="00BB64F2"/>
    <w:rsid w:val="00BB6B22"/>
    <w:rsid w:val="00BB79AC"/>
    <w:rsid w:val="00BC069C"/>
    <w:rsid w:val="00BC1636"/>
    <w:rsid w:val="00BC1B20"/>
    <w:rsid w:val="00BC2537"/>
    <w:rsid w:val="00BC34D8"/>
    <w:rsid w:val="00BC3650"/>
    <w:rsid w:val="00BC3E66"/>
    <w:rsid w:val="00BC4163"/>
    <w:rsid w:val="00BC4409"/>
    <w:rsid w:val="00BC48A8"/>
    <w:rsid w:val="00BC4B78"/>
    <w:rsid w:val="00BC4BBB"/>
    <w:rsid w:val="00BC4F47"/>
    <w:rsid w:val="00BC511E"/>
    <w:rsid w:val="00BC68D1"/>
    <w:rsid w:val="00BC6DD4"/>
    <w:rsid w:val="00BC71E7"/>
    <w:rsid w:val="00BC764D"/>
    <w:rsid w:val="00BC7FC0"/>
    <w:rsid w:val="00BD0263"/>
    <w:rsid w:val="00BD0462"/>
    <w:rsid w:val="00BD12A9"/>
    <w:rsid w:val="00BD146D"/>
    <w:rsid w:val="00BD1BC1"/>
    <w:rsid w:val="00BD21DD"/>
    <w:rsid w:val="00BD281E"/>
    <w:rsid w:val="00BD3324"/>
    <w:rsid w:val="00BD3B7B"/>
    <w:rsid w:val="00BD3BDA"/>
    <w:rsid w:val="00BD3CD8"/>
    <w:rsid w:val="00BD550A"/>
    <w:rsid w:val="00BD56F2"/>
    <w:rsid w:val="00BD5815"/>
    <w:rsid w:val="00BD6306"/>
    <w:rsid w:val="00BD68F8"/>
    <w:rsid w:val="00BD70B1"/>
    <w:rsid w:val="00BD7485"/>
    <w:rsid w:val="00BD78C4"/>
    <w:rsid w:val="00BD7ED4"/>
    <w:rsid w:val="00BE0254"/>
    <w:rsid w:val="00BE0353"/>
    <w:rsid w:val="00BE0664"/>
    <w:rsid w:val="00BE0667"/>
    <w:rsid w:val="00BE1104"/>
    <w:rsid w:val="00BE2033"/>
    <w:rsid w:val="00BE291F"/>
    <w:rsid w:val="00BE2B9F"/>
    <w:rsid w:val="00BE2CAE"/>
    <w:rsid w:val="00BE3470"/>
    <w:rsid w:val="00BE3C12"/>
    <w:rsid w:val="00BE3DAA"/>
    <w:rsid w:val="00BE3E5D"/>
    <w:rsid w:val="00BE3FAC"/>
    <w:rsid w:val="00BE45A2"/>
    <w:rsid w:val="00BE4FDC"/>
    <w:rsid w:val="00BE52FC"/>
    <w:rsid w:val="00BE53E8"/>
    <w:rsid w:val="00BE553B"/>
    <w:rsid w:val="00BE56E3"/>
    <w:rsid w:val="00BE5A5F"/>
    <w:rsid w:val="00BE5ECF"/>
    <w:rsid w:val="00BE6D15"/>
    <w:rsid w:val="00BE70EF"/>
    <w:rsid w:val="00BE71D2"/>
    <w:rsid w:val="00BE7BA6"/>
    <w:rsid w:val="00BE7EF7"/>
    <w:rsid w:val="00BF001B"/>
    <w:rsid w:val="00BF0D23"/>
    <w:rsid w:val="00BF0DFA"/>
    <w:rsid w:val="00BF1770"/>
    <w:rsid w:val="00BF1796"/>
    <w:rsid w:val="00BF1D79"/>
    <w:rsid w:val="00BF1E7E"/>
    <w:rsid w:val="00BF35A7"/>
    <w:rsid w:val="00BF3689"/>
    <w:rsid w:val="00BF47F1"/>
    <w:rsid w:val="00BF5050"/>
    <w:rsid w:val="00BF59FE"/>
    <w:rsid w:val="00BF5A73"/>
    <w:rsid w:val="00BF60BD"/>
    <w:rsid w:val="00BF73F5"/>
    <w:rsid w:val="00BF796F"/>
    <w:rsid w:val="00BF7A10"/>
    <w:rsid w:val="00BF7D38"/>
    <w:rsid w:val="00C0069A"/>
    <w:rsid w:val="00C00EC6"/>
    <w:rsid w:val="00C00EF1"/>
    <w:rsid w:val="00C01B9D"/>
    <w:rsid w:val="00C03303"/>
    <w:rsid w:val="00C03339"/>
    <w:rsid w:val="00C03D85"/>
    <w:rsid w:val="00C04101"/>
    <w:rsid w:val="00C04E93"/>
    <w:rsid w:val="00C04F31"/>
    <w:rsid w:val="00C05092"/>
    <w:rsid w:val="00C0524A"/>
    <w:rsid w:val="00C054B7"/>
    <w:rsid w:val="00C06104"/>
    <w:rsid w:val="00C06797"/>
    <w:rsid w:val="00C06A6A"/>
    <w:rsid w:val="00C07007"/>
    <w:rsid w:val="00C07E7B"/>
    <w:rsid w:val="00C101CC"/>
    <w:rsid w:val="00C10DE8"/>
    <w:rsid w:val="00C1106E"/>
    <w:rsid w:val="00C1161C"/>
    <w:rsid w:val="00C11637"/>
    <w:rsid w:val="00C1199C"/>
    <w:rsid w:val="00C11A04"/>
    <w:rsid w:val="00C11F82"/>
    <w:rsid w:val="00C12062"/>
    <w:rsid w:val="00C12613"/>
    <w:rsid w:val="00C126A6"/>
    <w:rsid w:val="00C12730"/>
    <w:rsid w:val="00C12731"/>
    <w:rsid w:val="00C1275A"/>
    <w:rsid w:val="00C131BB"/>
    <w:rsid w:val="00C136DB"/>
    <w:rsid w:val="00C1401A"/>
    <w:rsid w:val="00C144ED"/>
    <w:rsid w:val="00C14987"/>
    <w:rsid w:val="00C14B9D"/>
    <w:rsid w:val="00C14FC6"/>
    <w:rsid w:val="00C15770"/>
    <w:rsid w:val="00C15D24"/>
    <w:rsid w:val="00C164E1"/>
    <w:rsid w:val="00C16A96"/>
    <w:rsid w:val="00C1770B"/>
    <w:rsid w:val="00C17E48"/>
    <w:rsid w:val="00C20B71"/>
    <w:rsid w:val="00C20CB4"/>
    <w:rsid w:val="00C21276"/>
    <w:rsid w:val="00C2142E"/>
    <w:rsid w:val="00C215E7"/>
    <w:rsid w:val="00C219FA"/>
    <w:rsid w:val="00C21F8C"/>
    <w:rsid w:val="00C2291E"/>
    <w:rsid w:val="00C230D2"/>
    <w:rsid w:val="00C232E5"/>
    <w:rsid w:val="00C235F8"/>
    <w:rsid w:val="00C23709"/>
    <w:rsid w:val="00C24AEA"/>
    <w:rsid w:val="00C2563B"/>
    <w:rsid w:val="00C258BF"/>
    <w:rsid w:val="00C25A00"/>
    <w:rsid w:val="00C26A46"/>
    <w:rsid w:val="00C26B91"/>
    <w:rsid w:val="00C26DC0"/>
    <w:rsid w:val="00C26E2E"/>
    <w:rsid w:val="00C2756D"/>
    <w:rsid w:val="00C27654"/>
    <w:rsid w:val="00C27699"/>
    <w:rsid w:val="00C27982"/>
    <w:rsid w:val="00C27F46"/>
    <w:rsid w:val="00C30185"/>
    <w:rsid w:val="00C30655"/>
    <w:rsid w:val="00C30752"/>
    <w:rsid w:val="00C30780"/>
    <w:rsid w:val="00C30A7E"/>
    <w:rsid w:val="00C31600"/>
    <w:rsid w:val="00C31837"/>
    <w:rsid w:val="00C3219E"/>
    <w:rsid w:val="00C3321D"/>
    <w:rsid w:val="00C3322D"/>
    <w:rsid w:val="00C332BD"/>
    <w:rsid w:val="00C33929"/>
    <w:rsid w:val="00C33E37"/>
    <w:rsid w:val="00C353C5"/>
    <w:rsid w:val="00C354FF"/>
    <w:rsid w:val="00C3555E"/>
    <w:rsid w:val="00C35F84"/>
    <w:rsid w:val="00C3682F"/>
    <w:rsid w:val="00C36F88"/>
    <w:rsid w:val="00C37013"/>
    <w:rsid w:val="00C372BC"/>
    <w:rsid w:val="00C401F6"/>
    <w:rsid w:val="00C403F4"/>
    <w:rsid w:val="00C40D68"/>
    <w:rsid w:val="00C4136F"/>
    <w:rsid w:val="00C4162C"/>
    <w:rsid w:val="00C41871"/>
    <w:rsid w:val="00C41995"/>
    <w:rsid w:val="00C42098"/>
    <w:rsid w:val="00C429B5"/>
    <w:rsid w:val="00C43124"/>
    <w:rsid w:val="00C4349E"/>
    <w:rsid w:val="00C43BF1"/>
    <w:rsid w:val="00C43E1E"/>
    <w:rsid w:val="00C43FF4"/>
    <w:rsid w:val="00C44B5E"/>
    <w:rsid w:val="00C4509C"/>
    <w:rsid w:val="00C45121"/>
    <w:rsid w:val="00C454D8"/>
    <w:rsid w:val="00C45981"/>
    <w:rsid w:val="00C45A05"/>
    <w:rsid w:val="00C45BC9"/>
    <w:rsid w:val="00C463DE"/>
    <w:rsid w:val="00C464B9"/>
    <w:rsid w:val="00C465CB"/>
    <w:rsid w:val="00C465FE"/>
    <w:rsid w:val="00C466F4"/>
    <w:rsid w:val="00C4694B"/>
    <w:rsid w:val="00C46A1E"/>
    <w:rsid w:val="00C46A7E"/>
    <w:rsid w:val="00C46A99"/>
    <w:rsid w:val="00C47460"/>
    <w:rsid w:val="00C476F5"/>
    <w:rsid w:val="00C5009C"/>
    <w:rsid w:val="00C50BDF"/>
    <w:rsid w:val="00C5145D"/>
    <w:rsid w:val="00C51EC6"/>
    <w:rsid w:val="00C52191"/>
    <w:rsid w:val="00C52B67"/>
    <w:rsid w:val="00C52C73"/>
    <w:rsid w:val="00C52E45"/>
    <w:rsid w:val="00C53A56"/>
    <w:rsid w:val="00C543D6"/>
    <w:rsid w:val="00C54F8D"/>
    <w:rsid w:val="00C552AF"/>
    <w:rsid w:val="00C55664"/>
    <w:rsid w:val="00C55D31"/>
    <w:rsid w:val="00C566D2"/>
    <w:rsid w:val="00C56890"/>
    <w:rsid w:val="00C56BA5"/>
    <w:rsid w:val="00C57FDE"/>
    <w:rsid w:val="00C61DAB"/>
    <w:rsid w:val="00C61DCD"/>
    <w:rsid w:val="00C62913"/>
    <w:rsid w:val="00C63517"/>
    <w:rsid w:val="00C639AE"/>
    <w:rsid w:val="00C653F5"/>
    <w:rsid w:val="00C6541E"/>
    <w:rsid w:val="00C656A4"/>
    <w:rsid w:val="00C65C9F"/>
    <w:rsid w:val="00C65F9D"/>
    <w:rsid w:val="00C66455"/>
    <w:rsid w:val="00C66D65"/>
    <w:rsid w:val="00C66DF2"/>
    <w:rsid w:val="00C670C9"/>
    <w:rsid w:val="00C67517"/>
    <w:rsid w:val="00C67AEC"/>
    <w:rsid w:val="00C67ECF"/>
    <w:rsid w:val="00C705EE"/>
    <w:rsid w:val="00C707DE"/>
    <w:rsid w:val="00C70B83"/>
    <w:rsid w:val="00C70FCE"/>
    <w:rsid w:val="00C71288"/>
    <w:rsid w:val="00C715A3"/>
    <w:rsid w:val="00C716F5"/>
    <w:rsid w:val="00C71D3A"/>
    <w:rsid w:val="00C7215C"/>
    <w:rsid w:val="00C7234A"/>
    <w:rsid w:val="00C72DE0"/>
    <w:rsid w:val="00C73951"/>
    <w:rsid w:val="00C739F1"/>
    <w:rsid w:val="00C73EAE"/>
    <w:rsid w:val="00C74390"/>
    <w:rsid w:val="00C743F9"/>
    <w:rsid w:val="00C7463F"/>
    <w:rsid w:val="00C74B6C"/>
    <w:rsid w:val="00C74D94"/>
    <w:rsid w:val="00C757DE"/>
    <w:rsid w:val="00C758D5"/>
    <w:rsid w:val="00C7595C"/>
    <w:rsid w:val="00C75A96"/>
    <w:rsid w:val="00C75C5B"/>
    <w:rsid w:val="00C75FA3"/>
    <w:rsid w:val="00C76323"/>
    <w:rsid w:val="00C76F47"/>
    <w:rsid w:val="00C7720D"/>
    <w:rsid w:val="00C776C2"/>
    <w:rsid w:val="00C77A35"/>
    <w:rsid w:val="00C81419"/>
    <w:rsid w:val="00C81464"/>
    <w:rsid w:val="00C814AA"/>
    <w:rsid w:val="00C81A1D"/>
    <w:rsid w:val="00C81C7F"/>
    <w:rsid w:val="00C81EB1"/>
    <w:rsid w:val="00C8220F"/>
    <w:rsid w:val="00C8242D"/>
    <w:rsid w:val="00C826D8"/>
    <w:rsid w:val="00C82767"/>
    <w:rsid w:val="00C82BFA"/>
    <w:rsid w:val="00C83247"/>
    <w:rsid w:val="00C8328F"/>
    <w:rsid w:val="00C83A1B"/>
    <w:rsid w:val="00C83C7C"/>
    <w:rsid w:val="00C84245"/>
    <w:rsid w:val="00C843EF"/>
    <w:rsid w:val="00C844E6"/>
    <w:rsid w:val="00C84600"/>
    <w:rsid w:val="00C8498F"/>
    <w:rsid w:val="00C84C99"/>
    <w:rsid w:val="00C84F4D"/>
    <w:rsid w:val="00C85363"/>
    <w:rsid w:val="00C85661"/>
    <w:rsid w:val="00C856B0"/>
    <w:rsid w:val="00C8574D"/>
    <w:rsid w:val="00C85CEA"/>
    <w:rsid w:val="00C85FF0"/>
    <w:rsid w:val="00C86723"/>
    <w:rsid w:val="00C87346"/>
    <w:rsid w:val="00C874D7"/>
    <w:rsid w:val="00C87729"/>
    <w:rsid w:val="00C9168A"/>
    <w:rsid w:val="00C916DB"/>
    <w:rsid w:val="00C91AA9"/>
    <w:rsid w:val="00C921D1"/>
    <w:rsid w:val="00C92BDB"/>
    <w:rsid w:val="00C932F1"/>
    <w:rsid w:val="00C936AF"/>
    <w:rsid w:val="00C93F89"/>
    <w:rsid w:val="00C94685"/>
    <w:rsid w:val="00C94B27"/>
    <w:rsid w:val="00C94DCD"/>
    <w:rsid w:val="00C94EE5"/>
    <w:rsid w:val="00C950AC"/>
    <w:rsid w:val="00C9520E"/>
    <w:rsid w:val="00C95461"/>
    <w:rsid w:val="00C95EE2"/>
    <w:rsid w:val="00C96304"/>
    <w:rsid w:val="00C963B1"/>
    <w:rsid w:val="00C968BD"/>
    <w:rsid w:val="00C96E11"/>
    <w:rsid w:val="00C96F0F"/>
    <w:rsid w:val="00C975C0"/>
    <w:rsid w:val="00C978BD"/>
    <w:rsid w:val="00CA0886"/>
    <w:rsid w:val="00CA088C"/>
    <w:rsid w:val="00CA0A88"/>
    <w:rsid w:val="00CA1561"/>
    <w:rsid w:val="00CA1669"/>
    <w:rsid w:val="00CA1A7E"/>
    <w:rsid w:val="00CA2034"/>
    <w:rsid w:val="00CA232E"/>
    <w:rsid w:val="00CA3B61"/>
    <w:rsid w:val="00CA3C16"/>
    <w:rsid w:val="00CA3CB1"/>
    <w:rsid w:val="00CA3D8A"/>
    <w:rsid w:val="00CA42AC"/>
    <w:rsid w:val="00CA442A"/>
    <w:rsid w:val="00CA4AED"/>
    <w:rsid w:val="00CA5093"/>
    <w:rsid w:val="00CA5836"/>
    <w:rsid w:val="00CA6098"/>
    <w:rsid w:val="00CA6967"/>
    <w:rsid w:val="00CA6B81"/>
    <w:rsid w:val="00CA71B6"/>
    <w:rsid w:val="00CA7213"/>
    <w:rsid w:val="00CA7940"/>
    <w:rsid w:val="00CA7BBE"/>
    <w:rsid w:val="00CB00D2"/>
    <w:rsid w:val="00CB0917"/>
    <w:rsid w:val="00CB09D1"/>
    <w:rsid w:val="00CB0C2A"/>
    <w:rsid w:val="00CB0EFB"/>
    <w:rsid w:val="00CB0FD3"/>
    <w:rsid w:val="00CB204D"/>
    <w:rsid w:val="00CB21FB"/>
    <w:rsid w:val="00CB317D"/>
    <w:rsid w:val="00CB45AD"/>
    <w:rsid w:val="00CB5037"/>
    <w:rsid w:val="00CB5A4F"/>
    <w:rsid w:val="00CB5D9A"/>
    <w:rsid w:val="00CB5EB3"/>
    <w:rsid w:val="00CB5F23"/>
    <w:rsid w:val="00CB634D"/>
    <w:rsid w:val="00CB729C"/>
    <w:rsid w:val="00CB77F2"/>
    <w:rsid w:val="00CB7997"/>
    <w:rsid w:val="00CB79C7"/>
    <w:rsid w:val="00CC0660"/>
    <w:rsid w:val="00CC0A16"/>
    <w:rsid w:val="00CC1659"/>
    <w:rsid w:val="00CC1736"/>
    <w:rsid w:val="00CC1ABB"/>
    <w:rsid w:val="00CC312E"/>
    <w:rsid w:val="00CC314D"/>
    <w:rsid w:val="00CC3B54"/>
    <w:rsid w:val="00CC3D1D"/>
    <w:rsid w:val="00CC4289"/>
    <w:rsid w:val="00CC42E9"/>
    <w:rsid w:val="00CC4861"/>
    <w:rsid w:val="00CC510B"/>
    <w:rsid w:val="00CC581B"/>
    <w:rsid w:val="00CC582E"/>
    <w:rsid w:val="00CC5896"/>
    <w:rsid w:val="00CC5AE8"/>
    <w:rsid w:val="00CC5BA7"/>
    <w:rsid w:val="00CC60F5"/>
    <w:rsid w:val="00CC610B"/>
    <w:rsid w:val="00CC6773"/>
    <w:rsid w:val="00CC6EEF"/>
    <w:rsid w:val="00CC73A2"/>
    <w:rsid w:val="00CC7B5E"/>
    <w:rsid w:val="00CC7CAA"/>
    <w:rsid w:val="00CC7E13"/>
    <w:rsid w:val="00CD00EE"/>
    <w:rsid w:val="00CD02D3"/>
    <w:rsid w:val="00CD10F4"/>
    <w:rsid w:val="00CD1476"/>
    <w:rsid w:val="00CD1B75"/>
    <w:rsid w:val="00CD1E7B"/>
    <w:rsid w:val="00CD1F1E"/>
    <w:rsid w:val="00CD1FC3"/>
    <w:rsid w:val="00CD2450"/>
    <w:rsid w:val="00CD279B"/>
    <w:rsid w:val="00CD28FA"/>
    <w:rsid w:val="00CD291F"/>
    <w:rsid w:val="00CD2B46"/>
    <w:rsid w:val="00CD350B"/>
    <w:rsid w:val="00CD3590"/>
    <w:rsid w:val="00CD361F"/>
    <w:rsid w:val="00CD3BC7"/>
    <w:rsid w:val="00CD4304"/>
    <w:rsid w:val="00CD4A9A"/>
    <w:rsid w:val="00CD4B5B"/>
    <w:rsid w:val="00CD5041"/>
    <w:rsid w:val="00CD5C4A"/>
    <w:rsid w:val="00CD667C"/>
    <w:rsid w:val="00CD67CC"/>
    <w:rsid w:val="00CD733F"/>
    <w:rsid w:val="00CD740C"/>
    <w:rsid w:val="00CD740F"/>
    <w:rsid w:val="00CD758B"/>
    <w:rsid w:val="00CD76B0"/>
    <w:rsid w:val="00CD7CBA"/>
    <w:rsid w:val="00CD7DE6"/>
    <w:rsid w:val="00CE028C"/>
    <w:rsid w:val="00CE049F"/>
    <w:rsid w:val="00CE098F"/>
    <w:rsid w:val="00CE0DB2"/>
    <w:rsid w:val="00CE15B1"/>
    <w:rsid w:val="00CE1994"/>
    <w:rsid w:val="00CE2D64"/>
    <w:rsid w:val="00CE2E92"/>
    <w:rsid w:val="00CE343B"/>
    <w:rsid w:val="00CE3A07"/>
    <w:rsid w:val="00CE4A59"/>
    <w:rsid w:val="00CE4DDA"/>
    <w:rsid w:val="00CE5622"/>
    <w:rsid w:val="00CE57C3"/>
    <w:rsid w:val="00CE5E09"/>
    <w:rsid w:val="00CE622C"/>
    <w:rsid w:val="00CE6A72"/>
    <w:rsid w:val="00CE7403"/>
    <w:rsid w:val="00CF00C9"/>
    <w:rsid w:val="00CF06CF"/>
    <w:rsid w:val="00CF0967"/>
    <w:rsid w:val="00CF2DA9"/>
    <w:rsid w:val="00CF2EA7"/>
    <w:rsid w:val="00CF300A"/>
    <w:rsid w:val="00CF3081"/>
    <w:rsid w:val="00CF31B2"/>
    <w:rsid w:val="00CF3818"/>
    <w:rsid w:val="00CF39C3"/>
    <w:rsid w:val="00CF3A26"/>
    <w:rsid w:val="00CF4483"/>
    <w:rsid w:val="00CF4E36"/>
    <w:rsid w:val="00CF520E"/>
    <w:rsid w:val="00CF56D3"/>
    <w:rsid w:val="00CF581D"/>
    <w:rsid w:val="00CF5C00"/>
    <w:rsid w:val="00CF5FDD"/>
    <w:rsid w:val="00CF6B7C"/>
    <w:rsid w:val="00CF6E9F"/>
    <w:rsid w:val="00CF7C14"/>
    <w:rsid w:val="00D000AF"/>
    <w:rsid w:val="00D0033C"/>
    <w:rsid w:val="00D010FF"/>
    <w:rsid w:val="00D016AC"/>
    <w:rsid w:val="00D018FB"/>
    <w:rsid w:val="00D01C46"/>
    <w:rsid w:val="00D02568"/>
    <w:rsid w:val="00D0262A"/>
    <w:rsid w:val="00D02A9B"/>
    <w:rsid w:val="00D02B80"/>
    <w:rsid w:val="00D02FEF"/>
    <w:rsid w:val="00D03419"/>
    <w:rsid w:val="00D034A8"/>
    <w:rsid w:val="00D04392"/>
    <w:rsid w:val="00D0467E"/>
    <w:rsid w:val="00D0511E"/>
    <w:rsid w:val="00D06428"/>
    <w:rsid w:val="00D066C6"/>
    <w:rsid w:val="00D06A75"/>
    <w:rsid w:val="00D072CB"/>
    <w:rsid w:val="00D07755"/>
    <w:rsid w:val="00D07869"/>
    <w:rsid w:val="00D07A23"/>
    <w:rsid w:val="00D07C1E"/>
    <w:rsid w:val="00D10ADA"/>
    <w:rsid w:val="00D10D69"/>
    <w:rsid w:val="00D11118"/>
    <w:rsid w:val="00D1154B"/>
    <w:rsid w:val="00D11648"/>
    <w:rsid w:val="00D12394"/>
    <w:rsid w:val="00D127E2"/>
    <w:rsid w:val="00D12FF4"/>
    <w:rsid w:val="00D13C01"/>
    <w:rsid w:val="00D13EBE"/>
    <w:rsid w:val="00D14455"/>
    <w:rsid w:val="00D153C1"/>
    <w:rsid w:val="00D16AC1"/>
    <w:rsid w:val="00D1737E"/>
    <w:rsid w:val="00D17526"/>
    <w:rsid w:val="00D177F0"/>
    <w:rsid w:val="00D17A24"/>
    <w:rsid w:val="00D17F6B"/>
    <w:rsid w:val="00D17FB1"/>
    <w:rsid w:val="00D17FEE"/>
    <w:rsid w:val="00D20D82"/>
    <w:rsid w:val="00D20E42"/>
    <w:rsid w:val="00D212FA"/>
    <w:rsid w:val="00D21463"/>
    <w:rsid w:val="00D215DC"/>
    <w:rsid w:val="00D223D3"/>
    <w:rsid w:val="00D2259A"/>
    <w:rsid w:val="00D226F6"/>
    <w:rsid w:val="00D22C30"/>
    <w:rsid w:val="00D233D1"/>
    <w:rsid w:val="00D240F3"/>
    <w:rsid w:val="00D246CE"/>
    <w:rsid w:val="00D2492B"/>
    <w:rsid w:val="00D24949"/>
    <w:rsid w:val="00D2551C"/>
    <w:rsid w:val="00D255F6"/>
    <w:rsid w:val="00D25EE7"/>
    <w:rsid w:val="00D265B8"/>
    <w:rsid w:val="00D2684F"/>
    <w:rsid w:val="00D26A43"/>
    <w:rsid w:val="00D26AB2"/>
    <w:rsid w:val="00D27BED"/>
    <w:rsid w:val="00D3045F"/>
    <w:rsid w:val="00D305EF"/>
    <w:rsid w:val="00D3062D"/>
    <w:rsid w:val="00D30B62"/>
    <w:rsid w:val="00D315E2"/>
    <w:rsid w:val="00D31CF3"/>
    <w:rsid w:val="00D325FE"/>
    <w:rsid w:val="00D32903"/>
    <w:rsid w:val="00D32F4C"/>
    <w:rsid w:val="00D33593"/>
    <w:rsid w:val="00D33A66"/>
    <w:rsid w:val="00D34C93"/>
    <w:rsid w:val="00D34EC1"/>
    <w:rsid w:val="00D34F12"/>
    <w:rsid w:val="00D350B3"/>
    <w:rsid w:val="00D350B5"/>
    <w:rsid w:val="00D35903"/>
    <w:rsid w:val="00D35A97"/>
    <w:rsid w:val="00D36309"/>
    <w:rsid w:val="00D36430"/>
    <w:rsid w:val="00D36685"/>
    <w:rsid w:val="00D3695D"/>
    <w:rsid w:val="00D37418"/>
    <w:rsid w:val="00D37D64"/>
    <w:rsid w:val="00D37E5D"/>
    <w:rsid w:val="00D406E2"/>
    <w:rsid w:val="00D40B60"/>
    <w:rsid w:val="00D40C64"/>
    <w:rsid w:val="00D41559"/>
    <w:rsid w:val="00D416E2"/>
    <w:rsid w:val="00D419CB"/>
    <w:rsid w:val="00D42222"/>
    <w:rsid w:val="00D42345"/>
    <w:rsid w:val="00D429E3"/>
    <w:rsid w:val="00D42D77"/>
    <w:rsid w:val="00D4314B"/>
    <w:rsid w:val="00D4387E"/>
    <w:rsid w:val="00D43CCD"/>
    <w:rsid w:val="00D43EF6"/>
    <w:rsid w:val="00D4431E"/>
    <w:rsid w:val="00D448A4"/>
    <w:rsid w:val="00D44B95"/>
    <w:rsid w:val="00D44F1C"/>
    <w:rsid w:val="00D45C2E"/>
    <w:rsid w:val="00D45DD1"/>
    <w:rsid w:val="00D45DF3"/>
    <w:rsid w:val="00D4600D"/>
    <w:rsid w:val="00D460B1"/>
    <w:rsid w:val="00D460FD"/>
    <w:rsid w:val="00D46601"/>
    <w:rsid w:val="00D4736B"/>
    <w:rsid w:val="00D47C18"/>
    <w:rsid w:val="00D47EC0"/>
    <w:rsid w:val="00D50ADF"/>
    <w:rsid w:val="00D50B1E"/>
    <w:rsid w:val="00D50E69"/>
    <w:rsid w:val="00D5223F"/>
    <w:rsid w:val="00D52863"/>
    <w:rsid w:val="00D53D93"/>
    <w:rsid w:val="00D53EC8"/>
    <w:rsid w:val="00D54054"/>
    <w:rsid w:val="00D5508A"/>
    <w:rsid w:val="00D553DA"/>
    <w:rsid w:val="00D557D5"/>
    <w:rsid w:val="00D55E71"/>
    <w:rsid w:val="00D55EC2"/>
    <w:rsid w:val="00D55FFF"/>
    <w:rsid w:val="00D56BD8"/>
    <w:rsid w:val="00D56C57"/>
    <w:rsid w:val="00D5723C"/>
    <w:rsid w:val="00D5759E"/>
    <w:rsid w:val="00D57693"/>
    <w:rsid w:val="00D60B04"/>
    <w:rsid w:val="00D60BD6"/>
    <w:rsid w:val="00D61254"/>
    <w:rsid w:val="00D613F2"/>
    <w:rsid w:val="00D617A4"/>
    <w:rsid w:val="00D617E4"/>
    <w:rsid w:val="00D61CA5"/>
    <w:rsid w:val="00D620E9"/>
    <w:rsid w:val="00D62147"/>
    <w:rsid w:val="00D62D91"/>
    <w:rsid w:val="00D62E49"/>
    <w:rsid w:val="00D63271"/>
    <w:rsid w:val="00D6329C"/>
    <w:rsid w:val="00D6403D"/>
    <w:rsid w:val="00D640CF"/>
    <w:rsid w:val="00D64B44"/>
    <w:rsid w:val="00D64E4E"/>
    <w:rsid w:val="00D6583C"/>
    <w:rsid w:val="00D65A0A"/>
    <w:rsid w:val="00D65B4F"/>
    <w:rsid w:val="00D6628F"/>
    <w:rsid w:val="00D667B1"/>
    <w:rsid w:val="00D66F40"/>
    <w:rsid w:val="00D674D9"/>
    <w:rsid w:val="00D67B51"/>
    <w:rsid w:val="00D67E08"/>
    <w:rsid w:val="00D67F4F"/>
    <w:rsid w:val="00D70423"/>
    <w:rsid w:val="00D704E7"/>
    <w:rsid w:val="00D709C1"/>
    <w:rsid w:val="00D713F9"/>
    <w:rsid w:val="00D7187F"/>
    <w:rsid w:val="00D71B65"/>
    <w:rsid w:val="00D71D34"/>
    <w:rsid w:val="00D71DD0"/>
    <w:rsid w:val="00D72061"/>
    <w:rsid w:val="00D723FE"/>
    <w:rsid w:val="00D7246A"/>
    <w:rsid w:val="00D72A8E"/>
    <w:rsid w:val="00D72C4C"/>
    <w:rsid w:val="00D72FAA"/>
    <w:rsid w:val="00D73AAD"/>
    <w:rsid w:val="00D7472B"/>
    <w:rsid w:val="00D747FC"/>
    <w:rsid w:val="00D748D3"/>
    <w:rsid w:val="00D749E1"/>
    <w:rsid w:val="00D74C8E"/>
    <w:rsid w:val="00D74D8E"/>
    <w:rsid w:val="00D751A8"/>
    <w:rsid w:val="00D756D4"/>
    <w:rsid w:val="00D76006"/>
    <w:rsid w:val="00D760B9"/>
    <w:rsid w:val="00D76D26"/>
    <w:rsid w:val="00D77113"/>
    <w:rsid w:val="00D776E5"/>
    <w:rsid w:val="00D77B4F"/>
    <w:rsid w:val="00D77BB2"/>
    <w:rsid w:val="00D77DC5"/>
    <w:rsid w:val="00D77E65"/>
    <w:rsid w:val="00D804A6"/>
    <w:rsid w:val="00D805D7"/>
    <w:rsid w:val="00D80901"/>
    <w:rsid w:val="00D80F11"/>
    <w:rsid w:val="00D81DA7"/>
    <w:rsid w:val="00D82036"/>
    <w:rsid w:val="00D82308"/>
    <w:rsid w:val="00D82A34"/>
    <w:rsid w:val="00D83009"/>
    <w:rsid w:val="00D831B4"/>
    <w:rsid w:val="00D8332E"/>
    <w:rsid w:val="00D8363D"/>
    <w:rsid w:val="00D83AEE"/>
    <w:rsid w:val="00D84E08"/>
    <w:rsid w:val="00D85453"/>
    <w:rsid w:val="00D8553A"/>
    <w:rsid w:val="00D8594B"/>
    <w:rsid w:val="00D85997"/>
    <w:rsid w:val="00D85D07"/>
    <w:rsid w:val="00D85F0C"/>
    <w:rsid w:val="00D863B8"/>
    <w:rsid w:val="00D867C3"/>
    <w:rsid w:val="00D869BE"/>
    <w:rsid w:val="00D86DBA"/>
    <w:rsid w:val="00D8717D"/>
    <w:rsid w:val="00D879F6"/>
    <w:rsid w:val="00D90196"/>
    <w:rsid w:val="00D90B95"/>
    <w:rsid w:val="00D923E0"/>
    <w:rsid w:val="00D92C95"/>
    <w:rsid w:val="00D93211"/>
    <w:rsid w:val="00D94304"/>
    <w:rsid w:val="00D9457E"/>
    <w:rsid w:val="00D94CA8"/>
    <w:rsid w:val="00D95598"/>
    <w:rsid w:val="00D9573F"/>
    <w:rsid w:val="00D965F2"/>
    <w:rsid w:val="00D96B0C"/>
    <w:rsid w:val="00D97049"/>
    <w:rsid w:val="00D972DD"/>
    <w:rsid w:val="00D975D3"/>
    <w:rsid w:val="00D97664"/>
    <w:rsid w:val="00DA0F36"/>
    <w:rsid w:val="00DA1365"/>
    <w:rsid w:val="00DA1901"/>
    <w:rsid w:val="00DA19FB"/>
    <w:rsid w:val="00DA214F"/>
    <w:rsid w:val="00DA290C"/>
    <w:rsid w:val="00DA36C8"/>
    <w:rsid w:val="00DA3B17"/>
    <w:rsid w:val="00DA4197"/>
    <w:rsid w:val="00DA48F6"/>
    <w:rsid w:val="00DA4D0E"/>
    <w:rsid w:val="00DA4F9F"/>
    <w:rsid w:val="00DA565D"/>
    <w:rsid w:val="00DA5903"/>
    <w:rsid w:val="00DA5FD1"/>
    <w:rsid w:val="00DA6A6C"/>
    <w:rsid w:val="00DA714B"/>
    <w:rsid w:val="00DA7513"/>
    <w:rsid w:val="00DB0050"/>
    <w:rsid w:val="00DB0474"/>
    <w:rsid w:val="00DB05BB"/>
    <w:rsid w:val="00DB1431"/>
    <w:rsid w:val="00DB206E"/>
    <w:rsid w:val="00DB2F02"/>
    <w:rsid w:val="00DB3115"/>
    <w:rsid w:val="00DB3A7F"/>
    <w:rsid w:val="00DB4B34"/>
    <w:rsid w:val="00DB4FF4"/>
    <w:rsid w:val="00DB5B85"/>
    <w:rsid w:val="00DB6079"/>
    <w:rsid w:val="00DB6255"/>
    <w:rsid w:val="00DB6D6C"/>
    <w:rsid w:val="00DB7057"/>
    <w:rsid w:val="00DB7100"/>
    <w:rsid w:val="00DB7692"/>
    <w:rsid w:val="00DB794A"/>
    <w:rsid w:val="00DB797C"/>
    <w:rsid w:val="00DB7C9B"/>
    <w:rsid w:val="00DC05CB"/>
    <w:rsid w:val="00DC0D6B"/>
    <w:rsid w:val="00DC0E26"/>
    <w:rsid w:val="00DC0E5A"/>
    <w:rsid w:val="00DC1457"/>
    <w:rsid w:val="00DC1AA2"/>
    <w:rsid w:val="00DC1E2A"/>
    <w:rsid w:val="00DC20D2"/>
    <w:rsid w:val="00DC2144"/>
    <w:rsid w:val="00DC2802"/>
    <w:rsid w:val="00DC2CA6"/>
    <w:rsid w:val="00DC2DCE"/>
    <w:rsid w:val="00DC3640"/>
    <w:rsid w:val="00DC36FC"/>
    <w:rsid w:val="00DC3DA4"/>
    <w:rsid w:val="00DC4141"/>
    <w:rsid w:val="00DC514D"/>
    <w:rsid w:val="00DC545F"/>
    <w:rsid w:val="00DC553C"/>
    <w:rsid w:val="00DC5AA1"/>
    <w:rsid w:val="00DC5C1A"/>
    <w:rsid w:val="00DC63DD"/>
    <w:rsid w:val="00DC6AD1"/>
    <w:rsid w:val="00DC6FF0"/>
    <w:rsid w:val="00DC7477"/>
    <w:rsid w:val="00DC7B46"/>
    <w:rsid w:val="00DC7C90"/>
    <w:rsid w:val="00DD0042"/>
    <w:rsid w:val="00DD037F"/>
    <w:rsid w:val="00DD1338"/>
    <w:rsid w:val="00DD1D39"/>
    <w:rsid w:val="00DD1FB3"/>
    <w:rsid w:val="00DD2278"/>
    <w:rsid w:val="00DD2DF8"/>
    <w:rsid w:val="00DD342F"/>
    <w:rsid w:val="00DD354C"/>
    <w:rsid w:val="00DD35C7"/>
    <w:rsid w:val="00DD4194"/>
    <w:rsid w:val="00DD47E4"/>
    <w:rsid w:val="00DD4EAD"/>
    <w:rsid w:val="00DD50E0"/>
    <w:rsid w:val="00DD543B"/>
    <w:rsid w:val="00DD5960"/>
    <w:rsid w:val="00DD620D"/>
    <w:rsid w:val="00DD6346"/>
    <w:rsid w:val="00DD6CCA"/>
    <w:rsid w:val="00DD6EBE"/>
    <w:rsid w:val="00DD6EF3"/>
    <w:rsid w:val="00DD6F4B"/>
    <w:rsid w:val="00DE08A5"/>
    <w:rsid w:val="00DE1255"/>
    <w:rsid w:val="00DE133E"/>
    <w:rsid w:val="00DE13BC"/>
    <w:rsid w:val="00DE1C6C"/>
    <w:rsid w:val="00DE2018"/>
    <w:rsid w:val="00DE2317"/>
    <w:rsid w:val="00DE2563"/>
    <w:rsid w:val="00DE334F"/>
    <w:rsid w:val="00DE35F8"/>
    <w:rsid w:val="00DE3C61"/>
    <w:rsid w:val="00DE40BC"/>
    <w:rsid w:val="00DE4313"/>
    <w:rsid w:val="00DE4870"/>
    <w:rsid w:val="00DE4A9E"/>
    <w:rsid w:val="00DE5ED4"/>
    <w:rsid w:val="00DE5FE5"/>
    <w:rsid w:val="00DE6B8D"/>
    <w:rsid w:val="00DE7401"/>
    <w:rsid w:val="00DE7711"/>
    <w:rsid w:val="00DF05C8"/>
    <w:rsid w:val="00DF0795"/>
    <w:rsid w:val="00DF07D5"/>
    <w:rsid w:val="00DF11F2"/>
    <w:rsid w:val="00DF1919"/>
    <w:rsid w:val="00DF1A7A"/>
    <w:rsid w:val="00DF1B4E"/>
    <w:rsid w:val="00DF2018"/>
    <w:rsid w:val="00DF2791"/>
    <w:rsid w:val="00DF2954"/>
    <w:rsid w:val="00DF397B"/>
    <w:rsid w:val="00DF452C"/>
    <w:rsid w:val="00DF49DA"/>
    <w:rsid w:val="00DF60DC"/>
    <w:rsid w:val="00DF6101"/>
    <w:rsid w:val="00DF68AE"/>
    <w:rsid w:val="00DF6DA0"/>
    <w:rsid w:val="00DF6E20"/>
    <w:rsid w:val="00DF6E81"/>
    <w:rsid w:val="00DF7875"/>
    <w:rsid w:val="00DF7A35"/>
    <w:rsid w:val="00E00791"/>
    <w:rsid w:val="00E009D3"/>
    <w:rsid w:val="00E00F91"/>
    <w:rsid w:val="00E012B7"/>
    <w:rsid w:val="00E018F9"/>
    <w:rsid w:val="00E01A94"/>
    <w:rsid w:val="00E01E3E"/>
    <w:rsid w:val="00E02292"/>
    <w:rsid w:val="00E0229E"/>
    <w:rsid w:val="00E025C8"/>
    <w:rsid w:val="00E03385"/>
    <w:rsid w:val="00E034D5"/>
    <w:rsid w:val="00E03852"/>
    <w:rsid w:val="00E038A2"/>
    <w:rsid w:val="00E03C25"/>
    <w:rsid w:val="00E04475"/>
    <w:rsid w:val="00E04726"/>
    <w:rsid w:val="00E04866"/>
    <w:rsid w:val="00E0493F"/>
    <w:rsid w:val="00E053DB"/>
    <w:rsid w:val="00E0627E"/>
    <w:rsid w:val="00E0697B"/>
    <w:rsid w:val="00E06B12"/>
    <w:rsid w:val="00E0739A"/>
    <w:rsid w:val="00E10F1D"/>
    <w:rsid w:val="00E110DC"/>
    <w:rsid w:val="00E11676"/>
    <w:rsid w:val="00E11E27"/>
    <w:rsid w:val="00E11F24"/>
    <w:rsid w:val="00E11FE6"/>
    <w:rsid w:val="00E12700"/>
    <w:rsid w:val="00E127A2"/>
    <w:rsid w:val="00E127E9"/>
    <w:rsid w:val="00E12EDD"/>
    <w:rsid w:val="00E15748"/>
    <w:rsid w:val="00E15F42"/>
    <w:rsid w:val="00E16036"/>
    <w:rsid w:val="00E17119"/>
    <w:rsid w:val="00E176C2"/>
    <w:rsid w:val="00E2042E"/>
    <w:rsid w:val="00E208DF"/>
    <w:rsid w:val="00E2095A"/>
    <w:rsid w:val="00E20C63"/>
    <w:rsid w:val="00E214BF"/>
    <w:rsid w:val="00E21749"/>
    <w:rsid w:val="00E21BAE"/>
    <w:rsid w:val="00E2246D"/>
    <w:rsid w:val="00E22F61"/>
    <w:rsid w:val="00E23332"/>
    <w:rsid w:val="00E23969"/>
    <w:rsid w:val="00E239C2"/>
    <w:rsid w:val="00E24441"/>
    <w:rsid w:val="00E24653"/>
    <w:rsid w:val="00E24DEE"/>
    <w:rsid w:val="00E25194"/>
    <w:rsid w:val="00E258B3"/>
    <w:rsid w:val="00E2605E"/>
    <w:rsid w:val="00E261DD"/>
    <w:rsid w:val="00E266AD"/>
    <w:rsid w:val="00E26AF5"/>
    <w:rsid w:val="00E26D7F"/>
    <w:rsid w:val="00E27318"/>
    <w:rsid w:val="00E2757E"/>
    <w:rsid w:val="00E27B8E"/>
    <w:rsid w:val="00E27C38"/>
    <w:rsid w:val="00E27DB3"/>
    <w:rsid w:val="00E30455"/>
    <w:rsid w:val="00E3076E"/>
    <w:rsid w:val="00E314AD"/>
    <w:rsid w:val="00E324B6"/>
    <w:rsid w:val="00E33038"/>
    <w:rsid w:val="00E335C4"/>
    <w:rsid w:val="00E33A21"/>
    <w:rsid w:val="00E3445D"/>
    <w:rsid w:val="00E35935"/>
    <w:rsid w:val="00E35B6F"/>
    <w:rsid w:val="00E35D09"/>
    <w:rsid w:val="00E36587"/>
    <w:rsid w:val="00E3661D"/>
    <w:rsid w:val="00E368BC"/>
    <w:rsid w:val="00E3717B"/>
    <w:rsid w:val="00E37525"/>
    <w:rsid w:val="00E37916"/>
    <w:rsid w:val="00E37AC3"/>
    <w:rsid w:val="00E406F4"/>
    <w:rsid w:val="00E40B16"/>
    <w:rsid w:val="00E40DBF"/>
    <w:rsid w:val="00E40FCE"/>
    <w:rsid w:val="00E41090"/>
    <w:rsid w:val="00E41104"/>
    <w:rsid w:val="00E4137B"/>
    <w:rsid w:val="00E413FA"/>
    <w:rsid w:val="00E41464"/>
    <w:rsid w:val="00E43491"/>
    <w:rsid w:val="00E440DD"/>
    <w:rsid w:val="00E44174"/>
    <w:rsid w:val="00E44A2D"/>
    <w:rsid w:val="00E45EFF"/>
    <w:rsid w:val="00E462C0"/>
    <w:rsid w:val="00E462C8"/>
    <w:rsid w:val="00E4643E"/>
    <w:rsid w:val="00E466F9"/>
    <w:rsid w:val="00E46A88"/>
    <w:rsid w:val="00E46C8C"/>
    <w:rsid w:val="00E46E6F"/>
    <w:rsid w:val="00E4783D"/>
    <w:rsid w:val="00E47BC0"/>
    <w:rsid w:val="00E47C27"/>
    <w:rsid w:val="00E50107"/>
    <w:rsid w:val="00E504CF"/>
    <w:rsid w:val="00E50B50"/>
    <w:rsid w:val="00E5118E"/>
    <w:rsid w:val="00E51B6A"/>
    <w:rsid w:val="00E52112"/>
    <w:rsid w:val="00E52118"/>
    <w:rsid w:val="00E52292"/>
    <w:rsid w:val="00E5260E"/>
    <w:rsid w:val="00E526B1"/>
    <w:rsid w:val="00E52863"/>
    <w:rsid w:val="00E52A87"/>
    <w:rsid w:val="00E5336E"/>
    <w:rsid w:val="00E53671"/>
    <w:rsid w:val="00E53930"/>
    <w:rsid w:val="00E53BE1"/>
    <w:rsid w:val="00E53F31"/>
    <w:rsid w:val="00E54226"/>
    <w:rsid w:val="00E542DE"/>
    <w:rsid w:val="00E55328"/>
    <w:rsid w:val="00E55337"/>
    <w:rsid w:val="00E55683"/>
    <w:rsid w:val="00E556BF"/>
    <w:rsid w:val="00E55934"/>
    <w:rsid w:val="00E55BE1"/>
    <w:rsid w:val="00E56108"/>
    <w:rsid w:val="00E561CD"/>
    <w:rsid w:val="00E56BF4"/>
    <w:rsid w:val="00E57BB3"/>
    <w:rsid w:val="00E60693"/>
    <w:rsid w:val="00E60897"/>
    <w:rsid w:val="00E608B1"/>
    <w:rsid w:val="00E60B98"/>
    <w:rsid w:val="00E60CCD"/>
    <w:rsid w:val="00E60F78"/>
    <w:rsid w:val="00E60F7B"/>
    <w:rsid w:val="00E61A56"/>
    <w:rsid w:val="00E6213A"/>
    <w:rsid w:val="00E62309"/>
    <w:rsid w:val="00E625D5"/>
    <w:rsid w:val="00E6261D"/>
    <w:rsid w:val="00E62889"/>
    <w:rsid w:val="00E62BE2"/>
    <w:rsid w:val="00E62E28"/>
    <w:rsid w:val="00E6349B"/>
    <w:rsid w:val="00E6350B"/>
    <w:rsid w:val="00E6409C"/>
    <w:rsid w:val="00E641E4"/>
    <w:rsid w:val="00E6464D"/>
    <w:rsid w:val="00E65371"/>
    <w:rsid w:val="00E65997"/>
    <w:rsid w:val="00E659ED"/>
    <w:rsid w:val="00E66D4D"/>
    <w:rsid w:val="00E6779D"/>
    <w:rsid w:val="00E706F7"/>
    <w:rsid w:val="00E70883"/>
    <w:rsid w:val="00E70D82"/>
    <w:rsid w:val="00E70F07"/>
    <w:rsid w:val="00E719E6"/>
    <w:rsid w:val="00E7214F"/>
    <w:rsid w:val="00E723DE"/>
    <w:rsid w:val="00E72924"/>
    <w:rsid w:val="00E732D0"/>
    <w:rsid w:val="00E733BF"/>
    <w:rsid w:val="00E7381B"/>
    <w:rsid w:val="00E745AE"/>
    <w:rsid w:val="00E7531A"/>
    <w:rsid w:val="00E7592E"/>
    <w:rsid w:val="00E75A6F"/>
    <w:rsid w:val="00E75CEB"/>
    <w:rsid w:val="00E765F2"/>
    <w:rsid w:val="00E76792"/>
    <w:rsid w:val="00E76EE6"/>
    <w:rsid w:val="00E76FF6"/>
    <w:rsid w:val="00E770B2"/>
    <w:rsid w:val="00E80AA0"/>
    <w:rsid w:val="00E80EA8"/>
    <w:rsid w:val="00E80EA9"/>
    <w:rsid w:val="00E81787"/>
    <w:rsid w:val="00E81976"/>
    <w:rsid w:val="00E81C42"/>
    <w:rsid w:val="00E81C6B"/>
    <w:rsid w:val="00E824CC"/>
    <w:rsid w:val="00E83189"/>
    <w:rsid w:val="00E83D98"/>
    <w:rsid w:val="00E847C8"/>
    <w:rsid w:val="00E85871"/>
    <w:rsid w:val="00E85900"/>
    <w:rsid w:val="00E85C98"/>
    <w:rsid w:val="00E85DA9"/>
    <w:rsid w:val="00E85E8F"/>
    <w:rsid w:val="00E8639A"/>
    <w:rsid w:val="00E87032"/>
    <w:rsid w:val="00E87603"/>
    <w:rsid w:val="00E903DF"/>
    <w:rsid w:val="00E90EE7"/>
    <w:rsid w:val="00E910F7"/>
    <w:rsid w:val="00E91B49"/>
    <w:rsid w:val="00E92237"/>
    <w:rsid w:val="00E925D9"/>
    <w:rsid w:val="00E927DF"/>
    <w:rsid w:val="00E92F9F"/>
    <w:rsid w:val="00E93266"/>
    <w:rsid w:val="00E94433"/>
    <w:rsid w:val="00E94B74"/>
    <w:rsid w:val="00E94C86"/>
    <w:rsid w:val="00E95259"/>
    <w:rsid w:val="00E954E3"/>
    <w:rsid w:val="00E95AA9"/>
    <w:rsid w:val="00E95D87"/>
    <w:rsid w:val="00E96365"/>
    <w:rsid w:val="00E96AAF"/>
    <w:rsid w:val="00E971E1"/>
    <w:rsid w:val="00EA01D9"/>
    <w:rsid w:val="00EA091E"/>
    <w:rsid w:val="00EA0DAB"/>
    <w:rsid w:val="00EA1199"/>
    <w:rsid w:val="00EA11BC"/>
    <w:rsid w:val="00EA130F"/>
    <w:rsid w:val="00EA1AE6"/>
    <w:rsid w:val="00EA1EF4"/>
    <w:rsid w:val="00EA210D"/>
    <w:rsid w:val="00EA35B2"/>
    <w:rsid w:val="00EA41F6"/>
    <w:rsid w:val="00EA4205"/>
    <w:rsid w:val="00EA480B"/>
    <w:rsid w:val="00EA4AEB"/>
    <w:rsid w:val="00EA57B8"/>
    <w:rsid w:val="00EA619A"/>
    <w:rsid w:val="00EA6522"/>
    <w:rsid w:val="00EA75CC"/>
    <w:rsid w:val="00EA7692"/>
    <w:rsid w:val="00EB0277"/>
    <w:rsid w:val="00EB0346"/>
    <w:rsid w:val="00EB04E0"/>
    <w:rsid w:val="00EB056D"/>
    <w:rsid w:val="00EB1243"/>
    <w:rsid w:val="00EB169D"/>
    <w:rsid w:val="00EB1999"/>
    <w:rsid w:val="00EB20A2"/>
    <w:rsid w:val="00EB20AC"/>
    <w:rsid w:val="00EB31A0"/>
    <w:rsid w:val="00EB3671"/>
    <w:rsid w:val="00EB3A33"/>
    <w:rsid w:val="00EB3D56"/>
    <w:rsid w:val="00EB4041"/>
    <w:rsid w:val="00EB423E"/>
    <w:rsid w:val="00EB472E"/>
    <w:rsid w:val="00EB4C69"/>
    <w:rsid w:val="00EB5179"/>
    <w:rsid w:val="00EB5340"/>
    <w:rsid w:val="00EB5AF8"/>
    <w:rsid w:val="00EB5F47"/>
    <w:rsid w:val="00EB6278"/>
    <w:rsid w:val="00EB662C"/>
    <w:rsid w:val="00EB66D2"/>
    <w:rsid w:val="00EB7CE2"/>
    <w:rsid w:val="00EC02D1"/>
    <w:rsid w:val="00EC09FA"/>
    <w:rsid w:val="00EC0AA8"/>
    <w:rsid w:val="00EC0B13"/>
    <w:rsid w:val="00EC0EA5"/>
    <w:rsid w:val="00EC0F0B"/>
    <w:rsid w:val="00EC13DE"/>
    <w:rsid w:val="00EC17AB"/>
    <w:rsid w:val="00EC2040"/>
    <w:rsid w:val="00EC22DF"/>
    <w:rsid w:val="00EC24CC"/>
    <w:rsid w:val="00EC26F5"/>
    <w:rsid w:val="00EC2B73"/>
    <w:rsid w:val="00EC2F23"/>
    <w:rsid w:val="00EC3486"/>
    <w:rsid w:val="00EC3A5C"/>
    <w:rsid w:val="00EC43A2"/>
    <w:rsid w:val="00EC4534"/>
    <w:rsid w:val="00EC49E4"/>
    <w:rsid w:val="00EC4F6F"/>
    <w:rsid w:val="00EC51CD"/>
    <w:rsid w:val="00EC5653"/>
    <w:rsid w:val="00EC65FF"/>
    <w:rsid w:val="00EC7380"/>
    <w:rsid w:val="00EC744D"/>
    <w:rsid w:val="00ED0968"/>
    <w:rsid w:val="00ED116B"/>
    <w:rsid w:val="00ED1A9F"/>
    <w:rsid w:val="00ED1DD9"/>
    <w:rsid w:val="00ED2340"/>
    <w:rsid w:val="00ED2A5D"/>
    <w:rsid w:val="00ED2C9E"/>
    <w:rsid w:val="00ED2F70"/>
    <w:rsid w:val="00ED2F87"/>
    <w:rsid w:val="00ED3A94"/>
    <w:rsid w:val="00ED3D63"/>
    <w:rsid w:val="00ED3D9A"/>
    <w:rsid w:val="00ED46CE"/>
    <w:rsid w:val="00ED4DED"/>
    <w:rsid w:val="00ED522D"/>
    <w:rsid w:val="00ED543C"/>
    <w:rsid w:val="00ED5808"/>
    <w:rsid w:val="00ED61B2"/>
    <w:rsid w:val="00ED6250"/>
    <w:rsid w:val="00ED6462"/>
    <w:rsid w:val="00ED67C6"/>
    <w:rsid w:val="00ED6919"/>
    <w:rsid w:val="00ED6CD6"/>
    <w:rsid w:val="00ED7225"/>
    <w:rsid w:val="00ED75CD"/>
    <w:rsid w:val="00ED79A3"/>
    <w:rsid w:val="00ED7CFD"/>
    <w:rsid w:val="00ED7DC5"/>
    <w:rsid w:val="00EE0089"/>
    <w:rsid w:val="00EE0506"/>
    <w:rsid w:val="00EE0D05"/>
    <w:rsid w:val="00EE1462"/>
    <w:rsid w:val="00EE14F5"/>
    <w:rsid w:val="00EE2048"/>
    <w:rsid w:val="00EE2984"/>
    <w:rsid w:val="00EE2B94"/>
    <w:rsid w:val="00EE2BF5"/>
    <w:rsid w:val="00EE2D8E"/>
    <w:rsid w:val="00EE2DAD"/>
    <w:rsid w:val="00EE4337"/>
    <w:rsid w:val="00EE44CF"/>
    <w:rsid w:val="00EE49B5"/>
    <w:rsid w:val="00EE51FB"/>
    <w:rsid w:val="00EE6B79"/>
    <w:rsid w:val="00EE6C0A"/>
    <w:rsid w:val="00EE6FBD"/>
    <w:rsid w:val="00EE73DE"/>
    <w:rsid w:val="00EE7D22"/>
    <w:rsid w:val="00EF082A"/>
    <w:rsid w:val="00EF0E1B"/>
    <w:rsid w:val="00EF1075"/>
    <w:rsid w:val="00EF151B"/>
    <w:rsid w:val="00EF19F0"/>
    <w:rsid w:val="00EF1BC0"/>
    <w:rsid w:val="00EF27A8"/>
    <w:rsid w:val="00EF30E2"/>
    <w:rsid w:val="00EF3CB1"/>
    <w:rsid w:val="00EF3F2E"/>
    <w:rsid w:val="00EF4227"/>
    <w:rsid w:val="00EF4990"/>
    <w:rsid w:val="00EF5564"/>
    <w:rsid w:val="00EF55CD"/>
    <w:rsid w:val="00EF571B"/>
    <w:rsid w:val="00EF587A"/>
    <w:rsid w:val="00EF5A57"/>
    <w:rsid w:val="00EF6038"/>
    <w:rsid w:val="00EF665D"/>
    <w:rsid w:val="00EF6BAB"/>
    <w:rsid w:val="00EF6C1D"/>
    <w:rsid w:val="00EF6EE9"/>
    <w:rsid w:val="00F001A5"/>
    <w:rsid w:val="00F00DFB"/>
    <w:rsid w:val="00F00E95"/>
    <w:rsid w:val="00F0101C"/>
    <w:rsid w:val="00F013C7"/>
    <w:rsid w:val="00F01EB2"/>
    <w:rsid w:val="00F02199"/>
    <w:rsid w:val="00F021EA"/>
    <w:rsid w:val="00F026D4"/>
    <w:rsid w:val="00F029F0"/>
    <w:rsid w:val="00F03261"/>
    <w:rsid w:val="00F03578"/>
    <w:rsid w:val="00F0397F"/>
    <w:rsid w:val="00F03C91"/>
    <w:rsid w:val="00F04D6A"/>
    <w:rsid w:val="00F04EDC"/>
    <w:rsid w:val="00F0553A"/>
    <w:rsid w:val="00F05FF2"/>
    <w:rsid w:val="00F06727"/>
    <w:rsid w:val="00F06B60"/>
    <w:rsid w:val="00F0714C"/>
    <w:rsid w:val="00F07785"/>
    <w:rsid w:val="00F102FC"/>
    <w:rsid w:val="00F109C8"/>
    <w:rsid w:val="00F11100"/>
    <w:rsid w:val="00F11148"/>
    <w:rsid w:val="00F1133A"/>
    <w:rsid w:val="00F11978"/>
    <w:rsid w:val="00F11B82"/>
    <w:rsid w:val="00F11CF4"/>
    <w:rsid w:val="00F11D66"/>
    <w:rsid w:val="00F11DDF"/>
    <w:rsid w:val="00F123DD"/>
    <w:rsid w:val="00F12AED"/>
    <w:rsid w:val="00F12EA2"/>
    <w:rsid w:val="00F138B4"/>
    <w:rsid w:val="00F13FB8"/>
    <w:rsid w:val="00F1405B"/>
    <w:rsid w:val="00F14225"/>
    <w:rsid w:val="00F143B4"/>
    <w:rsid w:val="00F1495D"/>
    <w:rsid w:val="00F15292"/>
    <w:rsid w:val="00F15295"/>
    <w:rsid w:val="00F15611"/>
    <w:rsid w:val="00F15A49"/>
    <w:rsid w:val="00F15E4B"/>
    <w:rsid w:val="00F16B01"/>
    <w:rsid w:val="00F1724C"/>
    <w:rsid w:val="00F1756F"/>
    <w:rsid w:val="00F176E3"/>
    <w:rsid w:val="00F176EB"/>
    <w:rsid w:val="00F17918"/>
    <w:rsid w:val="00F201F7"/>
    <w:rsid w:val="00F202FB"/>
    <w:rsid w:val="00F20F57"/>
    <w:rsid w:val="00F21357"/>
    <w:rsid w:val="00F21654"/>
    <w:rsid w:val="00F217E0"/>
    <w:rsid w:val="00F22244"/>
    <w:rsid w:val="00F229AF"/>
    <w:rsid w:val="00F22EB3"/>
    <w:rsid w:val="00F2369B"/>
    <w:rsid w:val="00F23FE2"/>
    <w:rsid w:val="00F24F0C"/>
    <w:rsid w:val="00F24F73"/>
    <w:rsid w:val="00F25217"/>
    <w:rsid w:val="00F26070"/>
    <w:rsid w:val="00F2697A"/>
    <w:rsid w:val="00F27E70"/>
    <w:rsid w:val="00F30E62"/>
    <w:rsid w:val="00F31005"/>
    <w:rsid w:val="00F31015"/>
    <w:rsid w:val="00F31977"/>
    <w:rsid w:val="00F3202A"/>
    <w:rsid w:val="00F3297D"/>
    <w:rsid w:val="00F3300D"/>
    <w:rsid w:val="00F33047"/>
    <w:rsid w:val="00F33453"/>
    <w:rsid w:val="00F34029"/>
    <w:rsid w:val="00F34467"/>
    <w:rsid w:val="00F345B5"/>
    <w:rsid w:val="00F348F8"/>
    <w:rsid w:val="00F349CE"/>
    <w:rsid w:val="00F34A40"/>
    <w:rsid w:val="00F34D51"/>
    <w:rsid w:val="00F34F60"/>
    <w:rsid w:val="00F3526C"/>
    <w:rsid w:val="00F35CF7"/>
    <w:rsid w:val="00F35D68"/>
    <w:rsid w:val="00F35E3B"/>
    <w:rsid w:val="00F35F62"/>
    <w:rsid w:val="00F35F9B"/>
    <w:rsid w:val="00F36967"/>
    <w:rsid w:val="00F36F7A"/>
    <w:rsid w:val="00F37185"/>
    <w:rsid w:val="00F372F0"/>
    <w:rsid w:val="00F378C7"/>
    <w:rsid w:val="00F3797F"/>
    <w:rsid w:val="00F37B6F"/>
    <w:rsid w:val="00F37D8E"/>
    <w:rsid w:val="00F40049"/>
    <w:rsid w:val="00F4024F"/>
    <w:rsid w:val="00F40693"/>
    <w:rsid w:val="00F40927"/>
    <w:rsid w:val="00F40B4C"/>
    <w:rsid w:val="00F40CFA"/>
    <w:rsid w:val="00F4127E"/>
    <w:rsid w:val="00F41426"/>
    <w:rsid w:val="00F4172A"/>
    <w:rsid w:val="00F41A5A"/>
    <w:rsid w:val="00F41A93"/>
    <w:rsid w:val="00F41B97"/>
    <w:rsid w:val="00F41B99"/>
    <w:rsid w:val="00F4221B"/>
    <w:rsid w:val="00F42227"/>
    <w:rsid w:val="00F42F1C"/>
    <w:rsid w:val="00F42F69"/>
    <w:rsid w:val="00F43645"/>
    <w:rsid w:val="00F43D37"/>
    <w:rsid w:val="00F447E3"/>
    <w:rsid w:val="00F44853"/>
    <w:rsid w:val="00F44955"/>
    <w:rsid w:val="00F453EC"/>
    <w:rsid w:val="00F456DB"/>
    <w:rsid w:val="00F45BA8"/>
    <w:rsid w:val="00F46880"/>
    <w:rsid w:val="00F46B85"/>
    <w:rsid w:val="00F47328"/>
    <w:rsid w:val="00F477CE"/>
    <w:rsid w:val="00F501FA"/>
    <w:rsid w:val="00F504B8"/>
    <w:rsid w:val="00F5062B"/>
    <w:rsid w:val="00F506DD"/>
    <w:rsid w:val="00F50A3D"/>
    <w:rsid w:val="00F51B53"/>
    <w:rsid w:val="00F527AF"/>
    <w:rsid w:val="00F5354D"/>
    <w:rsid w:val="00F537A1"/>
    <w:rsid w:val="00F53D75"/>
    <w:rsid w:val="00F54174"/>
    <w:rsid w:val="00F54218"/>
    <w:rsid w:val="00F54725"/>
    <w:rsid w:val="00F54C84"/>
    <w:rsid w:val="00F5533D"/>
    <w:rsid w:val="00F55365"/>
    <w:rsid w:val="00F5538E"/>
    <w:rsid w:val="00F553CA"/>
    <w:rsid w:val="00F55944"/>
    <w:rsid w:val="00F56868"/>
    <w:rsid w:val="00F56AE1"/>
    <w:rsid w:val="00F5771B"/>
    <w:rsid w:val="00F57811"/>
    <w:rsid w:val="00F57955"/>
    <w:rsid w:val="00F60674"/>
    <w:rsid w:val="00F608B5"/>
    <w:rsid w:val="00F60ACF"/>
    <w:rsid w:val="00F60E1A"/>
    <w:rsid w:val="00F610F9"/>
    <w:rsid w:val="00F62D72"/>
    <w:rsid w:val="00F6321C"/>
    <w:rsid w:val="00F632C2"/>
    <w:rsid w:val="00F63504"/>
    <w:rsid w:val="00F6373B"/>
    <w:rsid w:val="00F63B65"/>
    <w:rsid w:val="00F63BA8"/>
    <w:rsid w:val="00F63BC0"/>
    <w:rsid w:val="00F63F23"/>
    <w:rsid w:val="00F64351"/>
    <w:rsid w:val="00F648A4"/>
    <w:rsid w:val="00F648AB"/>
    <w:rsid w:val="00F64D3C"/>
    <w:rsid w:val="00F64E0F"/>
    <w:rsid w:val="00F65953"/>
    <w:rsid w:val="00F65BA7"/>
    <w:rsid w:val="00F65F9E"/>
    <w:rsid w:val="00F660A6"/>
    <w:rsid w:val="00F66492"/>
    <w:rsid w:val="00F666E5"/>
    <w:rsid w:val="00F66AB0"/>
    <w:rsid w:val="00F677FC"/>
    <w:rsid w:val="00F7040D"/>
    <w:rsid w:val="00F70DA2"/>
    <w:rsid w:val="00F70F5F"/>
    <w:rsid w:val="00F711AC"/>
    <w:rsid w:val="00F71A41"/>
    <w:rsid w:val="00F71DDC"/>
    <w:rsid w:val="00F71EA1"/>
    <w:rsid w:val="00F71EC0"/>
    <w:rsid w:val="00F727E3"/>
    <w:rsid w:val="00F7296E"/>
    <w:rsid w:val="00F74388"/>
    <w:rsid w:val="00F75259"/>
    <w:rsid w:val="00F752C5"/>
    <w:rsid w:val="00F75326"/>
    <w:rsid w:val="00F75499"/>
    <w:rsid w:val="00F755C5"/>
    <w:rsid w:val="00F75D48"/>
    <w:rsid w:val="00F75F0D"/>
    <w:rsid w:val="00F76A05"/>
    <w:rsid w:val="00F770A8"/>
    <w:rsid w:val="00F77DFF"/>
    <w:rsid w:val="00F807A0"/>
    <w:rsid w:val="00F80E4C"/>
    <w:rsid w:val="00F81D78"/>
    <w:rsid w:val="00F81DD0"/>
    <w:rsid w:val="00F828A5"/>
    <w:rsid w:val="00F82D8B"/>
    <w:rsid w:val="00F83187"/>
    <w:rsid w:val="00F83301"/>
    <w:rsid w:val="00F839DE"/>
    <w:rsid w:val="00F83BA4"/>
    <w:rsid w:val="00F841AC"/>
    <w:rsid w:val="00F84405"/>
    <w:rsid w:val="00F84487"/>
    <w:rsid w:val="00F84721"/>
    <w:rsid w:val="00F84AF9"/>
    <w:rsid w:val="00F84C90"/>
    <w:rsid w:val="00F856A2"/>
    <w:rsid w:val="00F857CF"/>
    <w:rsid w:val="00F85CF9"/>
    <w:rsid w:val="00F85E67"/>
    <w:rsid w:val="00F86982"/>
    <w:rsid w:val="00F86B05"/>
    <w:rsid w:val="00F86B31"/>
    <w:rsid w:val="00F878D3"/>
    <w:rsid w:val="00F87AAB"/>
    <w:rsid w:val="00F87FA3"/>
    <w:rsid w:val="00F90990"/>
    <w:rsid w:val="00F90BD4"/>
    <w:rsid w:val="00F911A5"/>
    <w:rsid w:val="00F91ADE"/>
    <w:rsid w:val="00F91B54"/>
    <w:rsid w:val="00F91F21"/>
    <w:rsid w:val="00F923D7"/>
    <w:rsid w:val="00F92428"/>
    <w:rsid w:val="00F9247E"/>
    <w:rsid w:val="00F92592"/>
    <w:rsid w:val="00F933E9"/>
    <w:rsid w:val="00F9359A"/>
    <w:rsid w:val="00F936D2"/>
    <w:rsid w:val="00F93F58"/>
    <w:rsid w:val="00F941CB"/>
    <w:rsid w:val="00F94E0F"/>
    <w:rsid w:val="00F95445"/>
    <w:rsid w:val="00F956BE"/>
    <w:rsid w:val="00F95B1C"/>
    <w:rsid w:val="00F95D77"/>
    <w:rsid w:val="00F962FB"/>
    <w:rsid w:val="00F9647F"/>
    <w:rsid w:val="00F96D9F"/>
    <w:rsid w:val="00F97241"/>
    <w:rsid w:val="00F976E5"/>
    <w:rsid w:val="00F97709"/>
    <w:rsid w:val="00F97F22"/>
    <w:rsid w:val="00FA0342"/>
    <w:rsid w:val="00FA0365"/>
    <w:rsid w:val="00FA0AEB"/>
    <w:rsid w:val="00FA10A2"/>
    <w:rsid w:val="00FA110F"/>
    <w:rsid w:val="00FA1FD1"/>
    <w:rsid w:val="00FA245B"/>
    <w:rsid w:val="00FA2751"/>
    <w:rsid w:val="00FA2DAF"/>
    <w:rsid w:val="00FA2E51"/>
    <w:rsid w:val="00FA3324"/>
    <w:rsid w:val="00FA3383"/>
    <w:rsid w:val="00FA33F7"/>
    <w:rsid w:val="00FA3EEC"/>
    <w:rsid w:val="00FA5089"/>
    <w:rsid w:val="00FA64AD"/>
    <w:rsid w:val="00FA6515"/>
    <w:rsid w:val="00FA7522"/>
    <w:rsid w:val="00FA7FCE"/>
    <w:rsid w:val="00FB006B"/>
    <w:rsid w:val="00FB0604"/>
    <w:rsid w:val="00FB0861"/>
    <w:rsid w:val="00FB1023"/>
    <w:rsid w:val="00FB103D"/>
    <w:rsid w:val="00FB1C43"/>
    <w:rsid w:val="00FB1F00"/>
    <w:rsid w:val="00FB2063"/>
    <w:rsid w:val="00FB285E"/>
    <w:rsid w:val="00FB3D7F"/>
    <w:rsid w:val="00FB5299"/>
    <w:rsid w:val="00FB59A4"/>
    <w:rsid w:val="00FB6A56"/>
    <w:rsid w:val="00FB6E57"/>
    <w:rsid w:val="00FB72E2"/>
    <w:rsid w:val="00FB7702"/>
    <w:rsid w:val="00FB77C3"/>
    <w:rsid w:val="00FB7A34"/>
    <w:rsid w:val="00FB7C73"/>
    <w:rsid w:val="00FC0353"/>
    <w:rsid w:val="00FC0452"/>
    <w:rsid w:val="00FC0581"/>
    <w:rsid w:val="00FC1087"/>
    <w:rsid w:val="00FC13B3"/>
    <w:rsid w:val="00FC1419"/>
    <w:rsid w:val="00FC1549"/>
    <w:rsid w:val="00FC1A9A"/>
    <w:rsid w:val="00FC1FBA"/>
    <w:rsid w:val="00FC249B"/>
    <w:rsid w:val="00FC2FC9"/>
    <w:rsid w:val="00FC3064"/>
    <w:rsid w:val="00FC364E"/>
    <w:rsid w:val="00FC398F"/>
    <w:rsid w:val="00FC3CB1"/>
    <w:rsid w:val="00FC3DAF"/>
    <w:rsid w:val="00FC3DC9"/>
    <w:rsid w:val="00FC3FE0"/>
    <w:rsid w:val="00FC4F5B"/>
    <w:rsid w:val="00FC57C9"/>
    <w:rsid w:val="00FC59FB"/>
    <w:rsid w:val="00FC6B43"/>
    <w:rsid w:val="00FC71BE"/>
    <w:rsid w:val="00FC7A69"/>
    <w:rsid w:val="00FC7FCF"/>
    <w:rsid w:val="00FD043A"/>
    <w:rsid w:val="00FD063B"/>
    <w:rsid w:val="00FD0FDA"/>
    <w:rsid w:val="00FD1941"/>
    <w:rsid w:val="00FD1ED3"/>
    <w:rsid w:val="00FD2EA8"/>
    <w:rsid w:val="00FD316D"/>
    <w:rsid w:val="00FD35FD"/>
    <w:rsid w:val="00FD37F0"/>
    <w:rsid w:val="00FD38AB"/>
    <w:rsid w:val="00FD38C6"/>
    <w:rsid w:val="00FD38DA"/>
    <w:rsid w:val="00FD3A96"/>
    <w:rsid w:val="00FD4012"/>
    <w:rsid w:val="00FD4474"/>
    <w:rsid w:val="00FD4554"/>
    <w:rsid w:val="00FD4A4E"/>
    <w:rsid w:val="00FD4AD5"/>
    <w:rsid w:val="00FD4F41"/>
    <w:rsid w:val="00FD50B4"/>
    <w:rsid w:val="00FD512D"/>
    <w:rsid w:val="00FD560F"/>
    <w:rsid w:val="00FD5A34"/>
    <w:rsid w:val="00FD5A50"/>
    <w:rsid w:val="00FD5A63"/>
    <w:rsid w:val="00FD5E2F"/>
    <w:rsid w:val="00FD67CB"/>
    <w:rsid w:val="00FD73FF"/>
    <w:rsid w:val="00FD7410"/>
    <w:rsid w:val="00FD7465"/>
    <w:rsid w:val="00FD78CA"/>
    <w:rsid w:val="00FE007B"/>
    <w:rsid w:val="00FE0136"/>
    <w:rsid w:val="00FE02EF"/>
    <w:rsid w:val="00FE0560"/>
    <w:rsid w:val="00FE0BA4"/>
    <w:rsid w:val="00FE14C2"/>
    <w:rsid w:val="00FE185C"/>
    <w:rsid w:val="00FE1C25"/>
    <w:rsid w:val="00FE20B0"/>
    <w:rsid w:val="00FE245B"/>
    <w:rsid w:val="00FE27BA"/>
    <w:rsid w:val="00FE2A3F"/>
    <w:rsid w:val="00FE2C1F"/>
    <w:rsid w:val="00FE2CCF"/>
    <w:rsid w:val="00FE2CED"/>
    <w:rsid w:val="00FE2D6D"/>
    <w:rsid w:val="00FE2E49"/>
    <w:rsid w:val="00FE2EE4"/>
    <w:rsid w:val="00FE3019"/>
    <w:rsid w:val="00FE3029"/>
    <w:rsid w:val="00FE3357"/>
    <w:rsid w:val="00FE39EB"/>
    <w:rsid w:val="00FE3D47"/>
    <w:rsid w:val="00FE4124"/>
    <w:rsid w:val="00FE4414"/>
    <w:rsid w:val="00FE4467"/>
    <w:rsid w:val="00FE44EF"/>
    <w:rsid w:val="00FE5680"/>
    <w:rsid w:val="00FE6419"/>
    <w:rsid w:val="00FE697E"/>
    <w:rsid w:val="00FE7292"/>
    <w:rsid w:val="00FE73CF"/>
    <w:rsid w:val="00FE7683"/>
    <w:rsid w:val="00FF04DA"/>
    <w:rsid w:val="00FF053E"/>
    <w:rsid w:val="00FF08AC"/>
    <w:rsid w:val="00FF134A"/>
    <w:rsid w:val="00FF140B"/>
    <w:rsid w:val="00FF3781"/>
    <w:rsid w:val="00FF38EC"/>
    <w:rsid w:val="00FF48E3"/>
    <w:rsid w:val="00FF4CEF"/>
    <w:rsid w:val="00FF4E02"/>
    <w:rsid w:val="00FF502C"/>
    <w:rsid w:val="00FF5824"/>
    <w:rsid w:val="00FF5B05"/>
    <w:rsid w:val="00FF623A"/>
    <w:rsid w:val="00FF688D"/>
    <w:rsid w:val="00FF68A4"/>
    <w:rsid w:val="00FF69B5"/>
    <w:rsid w:val="00FF6EBE"/>
    <w:rsid w:val="00FF705F"/>
    <w:rsid w:val="00FF729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864D1"/>
  <w14:defaultImageDpi w14:val="96"/>
  <w15:docId w15:val="{7AEC0342-6FCD-46E2-97E9-F6098E1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99"/>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7C2293"/>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auto"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themeColor="accent1" w:themeShade="BF"/>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76A05"/>
    <w:pPr>
      <w:spacing w:after="0" w:line="240" w:lineRule="auto"/>
      <w:jc w:val="both"/>
    </w:pPr>
    <w:rPr>
      <w:rFonts w:ascii="Times New Roman" w:hAnsi="Times New Roman"/>
    </w:rPr>
  </w:style>
  <w:style w:type="table" w:styleId="LightShading-Accent2">
    <w:name w:val="Light Shading Accent 2"/>
    <w:basedOn w:val="TableNormal"/>
    <w:uiPriority w:val="60"/>
    <w:rsid w:val="008E2C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8E2C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37D00"/>
    <w:rPr>
      <w:sz w:val="20"/>
      <w:szCs w:val="20"/>
    </w:rPr>
  </w:style>
  <w:style w:type="character" w:customStyle="1" w:styleId="FootnoteTextChar">
    <w:name w:val="Footnote Text Char"/>
    <w:basedOn w:val="DefaultParagraphFont"/>
    <w:link w:val="FootnoteText"/>
    <w:uiPriority w:val="99"/>
    <w:semiHidden/>
    <w:locked/>
    <w:rsid w:val="00237D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C2293"/>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522D"/>
    <w:rPr>
      <w:b/>
      <w:bCs/>
    </w:rPr>
  </w:style>
  <w:style w:type="character" w:customStyle="1" w:styleId="CommentSubjectChar">
    <w:name w:val="Comment Subject Char"/>
    <w:basedOn w:val="CommentTextChar"/>
    <w:link w:val="CommentSubject"/>
    <w:uiPriority w:val="99"/>
    <w:semiHidden/>
    <w:locked/>
    <w:rsid w:val="00ED522D"/>
    <w:rPr>
      <w:rFonts w:ascii="Times New Roman" w:hAnsi="Times New Roman" w:cs="Times New Roman"/>
      <w:b/>
      <w:bCs/>
      <w:sz w:val="20"/>
      <w:szCs w:val="20"/>
    </w:rPr>
  </w:style>
  <w:style w:type="table" w:customStyle="1" w:styleId="TableGrid1">
    <w:name w:val="Table Grid1"/>
    <w:basedOn w:val="TableNormal"/>
    <w:next w:val="TableGrid"/>
    <w:uiPriority w:val="59"/>
    <w:rsid w:val="00207794"/>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21">
    <w:name w:val="Light Shading - Accent 21"/>
    <w:basedOn w:val="TableNormal"/>
    <w:next w:val="LightShading-Accent2"/>
    <w:uiPriority w:val="60"/>
    <w:rsid w:val="002077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customStyle="1" w:styleId="LightShading-Accent111">
    <w:name w:val="Light Shading - Accent 111"/>
    <w:basedOn w:val="TableNormal"/>
    <w:uiPriority w:val="60"/>
    <w:rsid w:val="002077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6B00A9"/>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22">
    <w:name w:val="Light Shading - Accent 22"/>
    <w:basedOn w:val="TableNormal"/>
    <w:next w:val="LightShading-Accent2"/>
    <w:uiPriority w:val="60"/>
    <w:rsid w:val="006B00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customStyle="1" w:styleId="LightShading-Accent112">
    <w:name w:val="Light Shading - Accent 112"/>
    <w:basedOn w:val="TableNormal"/>
    <w:uiPriority w:val="60"/>
    <w:rsid w:val="006B00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C2293"/>
    <w:rPr>
      <w:rFonts w:ascii="Arial" w:hAnsi="Arial" w:cs="Times New Roman"/>
      <w:b/>
      <w:color w:val="0039A6"/>
      <w:sz w:val="72"/>
    </w:rPr>
  </w:style>
  <w:style w:type="character" w:customStyle="1" w:styleId="h3Char2">
    <w:name w:val="h3 Char2"/>
    <w:aliases w:val="l3 Char2,3 Char2,More 3 Char2"/>
    <w:basedOn w:val="DefaultParagraphFont"/>
    <w:uiPriority w:val="9"/>
    <w:rsid w:val="007C2293"/>
    <w:rPr>
      <w:rFonts w:cs="Times New Roman"/>
      <w:b/>
      <w:bCs/>
      <w:sz w:val="28"/>
      <w:szCs w:val="28"/>
    </w:rPr>
  </w:style>
  <w:style w:type="character" w:customStyle="1" w:styleId="h3Char1">
    <w:name w:val="h3 Char1"/>
    <w:aliases w:val="l3 Char1,3 Char1,More 3 Char1"/>
    <w:basedOn w:val="DefaultParagraphFont"/>
    <w:uiPriority w:val="9"/>
    <w:locked/>
    <w:rsid w:val="007C2293"/>
    <w:rPr>
      <w:rFonts w:cs="Times New Roman"/>
      <w:b/>
      <w:bCs/>
      <w:sz w:val="28"/>
      <w:szCs w:val="28"/>
    </w:rPr>
  </w:style>
  <w:style w:type="character" w:styleId="EndnoteReference">
    <w:name w:val="endnote reference"/>
    <w:basedOn w:val="DefaultParagraphFont"/>
    <w:uiPriority w:val="99"/>
    <w:semiHidden/>
    <w:unhideWhenUsed/>
    <w:rsid w:val="007C2293"/>
    <w:rPr>
      <w:rFonts w:cs="Times New Roman"/>
      <w:vertAlign w:val="superscript"/>
    </w:rPr>
  </w:style>
  <w:style w:type="table" w:customStyle="1" w:styleId="TableGrid21">
    <w:name w:val="Table Grid21"/>
    <w:basedOn w:val="TableNormal"/>
    <w:next w:val="TableGrid"/>
    <w:uiPriority w:val="59"/>
    <w:rsid w:val="007C2293"/>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D0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4519">
      <w:bodyDiv w:val="1"/>
      <w:marLeft w:val="0"/>
      <w:marRight w:val="0"/>
      <w:marTop w:val="0"/>
      <w:marBottom w:val="0"/>
      <w:divBdr>
        <w:top w:val="none" w:sz="0" w:space="0" w:color="auto"/>
        <w:left w:val="none" w:sz="0" w:space="0" w:color="auto"/>
        <w:bottom w:val="none" w:sz="0" w:space="0" w:color="auto"/>
        <w:right w:val="none" w:sz="0" w:space="0" w:color="auto"/>
      </w:divBdr>
    </w:div>
    <w:div w:id="1561818350">
      <w:marLeft w:val="0"/>
      <w:marRight w:val="0"/>
      <w:marTop w:val="0"/>
      <w:marBottom w:val="0"/>
      <w:divBdr>
        <w:top w:val="none" w:sz="0" w:space="0" w:color="auto"/>
        <w:left w:val="none" w:sz="0" w:space="0" w:color="auto"/>
        <w:bottom w:val="none" w:sz="0" w:space="0" w:color="auto"/>
        <w:right w:val="none" w:sz="0" w:space="0" w:color="auto"/>
      </w:divBdr>
    </w:div>
    <w:div w:id="1561818351">
      <w:marLeft w:val="0"/>
      <w:marRight w:val="0"/>
      <w:marTop w:val="0"/>
      <w:marBottom w:val="0"/>
      <w:divBdr>
        <w:top w:val="none" w:sz="0" w:space="0" w:color="auto"/>
        <w:left w:val="none" w:sz="0" w:space="0" w:color="auto"/>
        <w:bottom w:val="none" w:sz="0" w:space="0" w:color="auto"/>
        <w:right w:val="none" w:sz="0" w:space="0" w:color="auto"/>
      </w:divBdr>
    </w:div>
    <w:div w:id="1561818352">
      <w:marLeft w:val="0"/>
      <w:marRight w:val="0"/>
      <w:marTop w:val="0"/>
      <w:marBottom w:val="0"/>
      <w:divBdr>
        <w:top w:val="none" w:sz="0" w:space="0" w:color="auto"/>
        <w:left w:val="none" w:sz="0" w:space="0" w:color="auto"/>
        <w:bottom w:val="none" w:sz="0" w:space="0" w:color="auto"/>
        <w:right w:val="none" w:sz="0" w:space="0" w:color="auto"/>
      </w:divBdr>
    </w:div>
    <w:div w:id="1561818353">
      <w:marLeft w:val="0"/>
      <w:marRight w:val="0"/>
      <w:marTop w:val="0"/>
      <w:marBottom w:val="0"/>
      <w:divBdr>
        <w:top w:val="none" w:sz="0" w:space="0" w:color="auto"/>
        <w:left w:val="none" w:sz="0" w:space="0" w:color="auto"/>
        <w:bottom w:val="none" w:sz="0" w:space="0" w:color="auto"/>
        <w:right w:val="none" w:sz="0" w:space="0" w:color="auto"/>
      </w:divBdr>
    </w:div>
    <w:div w:id="1561818354">
      <w:marLeft w:val="0"/>
      <w:marRight w:val="0"/>
      <w:marTop w:val="0"/>
      <w:marBottom w:val="0"/>
      <w:divBdr>
        <w:top w:val="none" w:sz="0" w:space="0" w:color="auto"/>
        <w:left w:val="none" w:sz="0" w:space="0" w:color="auto"/>
        <w:bottom w:val="none" w:sz="0" w:space="0" w:color="auto"/>
        <w:right w:val="none" w:sz="0" w:space="0" w:color="auto"/>
      </w:divBdr>
    </w:div>
    <w:div w:id="1561818355">
      <w:marLeft w:val="0"/>
      <w:marRight w:val="0"/>
      <w:marTop w:val="0"/>
      <w:marBottom w:val="0"/>
      <w:divBdr>
        <w:top w:val="none" w:sz="0" w:space="0" w:color="auto"/>
        <w:left w:val="none" w:sz="0" w:space="0" w:color="auto"/>
        <w:bottom w:val="none" w:sz="0" w:space="0" w:color="auto"/>
        <w:right w:val="none" w:sz="0" w:space="0" w:color="auto"/>
      </w:divBdr>
    </w:div>
    <w:div w:id="1561818356">
      <w:marLeft w:val="0"/>
      <w:marRight w:val="0"/>
      <w:marTop w:val="0"/>
      <w:marBottom w:val="0"/>
      <w:divBdr>
        <w:top w:val="none" w:sz="0" w:space="0" w:color="auto"/>
        <w:left w:val="none" w:sz="0" w:space="0" w:color="auto"/>
        <w:bottom w:val="none" w:sz="0" w:space="0" w:color="auto"/>
        <w:right w:val="none" w:sz="0" w:space="0" w:color="auto"/>
      </w:divBdr>
    </w:div>
    <w:div w:id="1561818357">
      <w:marLeft w:val="0"/>
      <w:marRight w:val="0"/>
      <w:marTop w:val="0"/>
      <w:marBottom w:val="0"/>
      <w:divBdr>
        <w:top w:val="none" w:sz="0" w:space="0" w:color="auto"/>
        <w:left w:val="none" w:sz="0" w:space="0" w:color="auto"/>
        <w:bottom w:val="none" w:sz="0" w:space="0" w:color="auto"/>
        <w:right w:val="none" w:sz="0" w:space="0" w:color="auto"/>
      </w:divBdr>
    </w:div>
    <w:div w:id="1561818358">
      <w:marLeft w:val="0"/>
      <w:marRight w:val="0"/>
      <w:marTop w:val="0"/>
      <w:marBottom w:val="0"/>
      <w:divBdr>
        <w:top w:val="none" w:sz="0" w:space="0" w:color="auto"/>
        <w:left w:val="none" w:sz="0" w:space="0" w:color="auto"/>
        <w:bottom w:val="none" w:sz="0" w:space="0" w:color="auto"/>
        <w:right w:val="none" w:sz="0" w:space="0" w:color="auto"/>
      </w:divBdr>
    </w:div>
    <w:div w:id="1561818359">
      <w:marLeft w:val="0"/>
      <w:marRight w:val="0"/>
      <w:marTop w:val="0"/>
      <w:marBottom w:val="0"/>
      <w:divBdr>
        <w:top w:val="none" w:sz="0" w:space="0" w:color="auto"/>
        <w:left w:val="none" w:sz="0" w:space="0" w:color="auto"/>
        <w:bottom w:val="none" w:sz="0" w:space="0" w:color="auto"/>
        <w:right w:val="none" w:sz="0" w:space="0" w:color="auto"/>
      </w:divBdr>
    </w:div>
    <w:div w:id="1561818360">
      <w:marLeft w:val="0"/>
      <w:marRight w:val="0"/>
      <w:marTop w:val="0"/>
      <w:marBottom w:val="0"/>
      <w:divBdr>
        <w:top w:val="none" w:sz="0" w:space="0" w:color="auto"/>
        <w:left w:val="none" w:sz="0" w:space="0" w:color="auto"/>
        <w:bottom w:val="none" w:sz="0" w:space="0" w:color="auto"/>
        <w:right w:val="none" w:sz="0" w:space="0" w:color="auto"/>
      </w:divBdr>
    </w:div>
    <w:div w:id="1561818361">
      <w:marLeft w:val="0"/>
      <w:marRight w:val="0"/>
      <w:marTop w:val="0"/>
      <w:marBottom w:val="0"/>
      <w:divBdr>
        <w:top w:val="none" w:sz="0" w:space="0" w:color="auto"/>
        <w:left w:val="none" w:sz="0" w:space="0" w:color="auto"/>
        <w:bottom w:val="none" w:sz="0" w:space="0" w:color="auto"/>
        <w:right w:val="none" w:sz="0" w:space="0" w:color="auto"/>
      </w:divBdr>
    </w:div>
    <w:div w:id="1561818362">
      <w:marLeft w:val="0"/>
      <w:marRight w:val="0"/>
      <w:marTop w:val="0"/>
      <w:marBottom w:val="0"/>
      <w:divBdr>
        <w:top w:val="none" w:sz="0" w:space="0" w:color="auto"/>
        <w:left w:val="none" w:sz="0" w:space="0" w:color="auto"/>
        <w:bottom w:val="none" w:sz="0" w:space="0" w:color="auto"/>
        <w:right w:val="none" w:sz="0" w:space="0" w:color="auto"/>
      </w:divBdr>
    </w:div>
    <w:div w:id="1561818363">
      <w:marLeft w:val="0"/>
      <w:marRight w:val="0"/>
      <w:marTop w:val="0"/>
      <w:marBottom w:val="0"/>
      <w:divBdr>
        <w:top w:val="none" w:sz="0" w:space="0" w:color="auto"/>
        <w:left w:val="none" w:sz="0" w:space="0" w:color="auto"/>
        <w:bottom w:val="none" w:sz="0" w:space="0" w:color="auto"/>
        <w:right w:val="none" w:sz="0" w:space="0" w:color="auto"/>
      </w:divBdr>
    </w:div>
    <w:div w:id="1561818364">
      <w:marLeft w:val="0"/>
      <w:marRight w:val="0"/>
      <w:marTop w:val="0"/>
      <w:marBottom w:val="0"/>
      <w:divBdr>
        <w:top w:val="none" w:sz="0" w:space="0" w:color="auto"/>
        <w:left w:val="none" w:sz="0" w:space="0" w:color="auto"/>
        <w:bottom w:val="none" w:sz="0" w:space="0" w:color="auto"/>
        <w:right w:val="none" w:sz="0" w:space="0" w:color="auto"/>
      </w:divBdr>
    </w:div>
    <w:div w:id="1561818365">
      <w:marLeft w:val="0"/>
      <w:marRight w:val="0"/>
      <w:marTop w:val="0"/>
      <w:marBottom w:val="0"/>
      <w:divBdr>
        <w:top w:val="none" w:sz="0" w:space="0" w:color="auto"/>
        <w:left w:val="none" w:sz="0" w:space="0" w:color="auto"/>
        <w:bottom w:val="none" w:sz="0" w:space="0" w:color="auto"/>
        <w:right w:val="none" w:sz="0" w:space="0" w:color="auto"/>
      </w:divBdr>
    </w:div>
    <w:div w:id="1561818366">
      <w:marLeft w:val="0"/>
      <w:marRight w:val="0"/>
      <w:marTop w:val="0"/>
      <w:marBottom w:val="0"/>
      <w:divBdr>
        <w:top w:val="none" w:sz="0" w:space="0" w:color="auto"/>
        <w:left w:val="none" w:sz="0" w:space="0" w:color="auto"/>
        <w:bottom w:val="none" w:sz="0" w:space="0" w:color="auto"/>
        <w:right w:val="none" w:sz="0" w:space="0" w:color="auto"/>
      </w:divBdr>
    </w:div>
    <w:div w:id="1561818367">
      <w:marLeft w:val="0"/>
      <w:marRight w:val="0"/>
      <w:marTop w:val="0"/>
      <w:marBottom w:val="0"/>
      <w:divBdr>
        <w:top w:val="none" w:sz="0" w:space="0" w:color="auto"/>
        <w:left w:val="none" w:sz="0" w:space="0" w:color="auto"/>
        <w:bottom w:val="none" w:sz="0" w:space="0" w:color="auto"/>
        <w:right w:val="none" w:sz="0" w:space="0" w:color="auto"/>
      </w:divBdr>
    </w:div>
    <w:div w:id="1561818368">
      <w:marLeft w:val="0"/>
      <w:marRight w:val="0"/>
      <w:marTop w:val="0"/>
      <w:marBottom w:val="0"/>
      <w:divBdr>
        <w:top w:val="none" w:sz="0" w:space="0" w:color="auto"/>
        <w:left w:val="none" w:sz="0" w:space="0" w:color="auto"/>
        <w:bottom w:val="none" w:sz="0" w:space="0" w:color="auto"/>
        <w:right w:val="none" w:sz="0" w:space="0" w:color="auto"/>
      </w:divBdr>
    </w:div>
    <w:div w:id="1561818369">
      <w:marLeft w:val="0"/>
      <w:marRight w:val="0"/>
      <w:marTop w:val="0"/>
      <w:marBottom w:val="0"/>
      <w:divBdr>
        <w:top w:val="none" w:sz="0" w:space="0" w:color="auto"/>
        <w:left w:val="none" w:sz="0" w:space="0" w:color="auto"/>
        <w:bottom w:val="none" w:sz="0" w:space="0" w:color="auto"/>
        <w:right w:val="none" w:sz="0" w:space="0" w:color="auto"/>
      </w:divBdr>
    </w:div>
    <w:div w:id="1561818370">
      <w:marLeft w:val="0"/>
      <w:marRight w:val="0"/>
      <w:marTop w:val="0"/>
      <w:marBottom w:val="0"/>
      <w:divBdr>
        <w:top w:val="none" w:sz="0" w:space="0" w:color="auto"/>
        <w:left w:val="none" w:sz="0" w:space="0" w:color="auto"/>
        <w:bottom w:val="none" w:sz="0" w:space="0" w:color="auto"/>
        <w:right w:val="none" w:sz="0" w:space="0" w:color="auto"/>
      </w:divBdr>
    </w:div>
    <w:div w:id="1561818371">
      <w:marLeft w:val="0"/>
      <w:marRight w:val="0"/>
      <w:marTop w:val="0"/>
      <w:marBottom w:val="0"/>
      <w:divBdr>
        <w:top w:val="none" w:sz="0" w:space="0" w:color="auto"/>
        <w:left w:val="none" w:sz="0" w:space="0" w:color="auto"/>
        <w:bottom w:val="none" w:sz="0" w:space="0" w:color="auto"/>
        <w:right w:val="none" w:sz="0" w:space="0" w:color="auto"/>
      </w:divBdr>
    </w:div>
    <w:div w:id="1561818372">
      <w:marLeft w:val="0"/>
      <w:marRight w:val="0"/>
      <w:marTop w:val="0"/>
      <w:marBottom w:val="0"/>
      <w:divBdr>
        <w:top w:val="none" w:sz="0" w:space="0" w:color="auto"/>
        <w:left w:val="none" w:sz="0" w:space="0" w:color="auto"/>
        <w:bottom w:val="none" w:sz="0" w:space="0" w:color="auto"/>
        <w:right w:val="none" w:sz="0" w:space="0" w:color="auto"/>
      </w:divBdr>
    </w:div>
    <w:div w:id="1561818373">
      <w:marLeft w:val="0"/>
      <w:marRight w:val="0"/>
      <w:marTop w:val="0"/>
      <w:marBottom w:val="0"/>
      <w:divBdr>
        <w:top w:val="none" w:sz="0" w:space="0" w:color="auto"/>
        <w:left w:val="none" w:sz="0" w:space="0" w:color="auto"/>
        <w:bottom w:val="none" w:sz="0" w:space="0" w:color="auto"/>
        <w:right w:val="none" w:sz="0" w:space="0" w:color="auto"/>
      </w:divBdr>
    </w:div>
    <w:div w:id="1561818374">
      <w:marLeft w:val="0"/>
      <w:marRight w:val="0"/>
      <w:marTop w:val="0"/>
      <w:marBottom w:val="0"/>
      <w:divBdr>
        <w:top w:val="none" w:sz="0" w:space="0" w:color="auto"/>
        <w:left w:val="none" w:sz="0" w:space="0" w:color="auto"/>
        <w:bottom w:val="none" w:sz="0" w:space="0" w:color="auto"/>
        <w:right w:val="none" w:sz="0" w:space="0" w:color="auto"/>
      </w:divBdr>
    </w:div>
    <w:div w:id="1561818375">
      <w:marLeft w:val="0"/>
      <w:marRight w:val="0"/>
      <w:marTop w:val="0"/>
      <w:marBottom w:val="0"/>
      <w:divBdr>
        <w:top w:val="none" w:sz="0" w:space="0" w:color="auto"/>
        <w:left w:val="none" w:sz="0" w:space="0" w:color="auto"/>
        <w:bottom w:val="none" w:sz="0" w:space="0" w:color="auto"/>
        <w:right w:val="none" w:sz="0" w:space="0" w:color="auto"/>
      </w:divBdr>
    </w:div>
    <w:div w:id="1721439265">
      <w:marLeft w:val="0"/>
      <w:marRight w:val="0"/>
      <w:marTop w:val="0"/>
      <w:marBottom w:val="0"/>
      <w:divBdr>
        <w:top w:val="none" w:sz="0" w:space="0" w:color="auto"/>
        <w:left w:val="none" w:sz="0" w:space="0" w:color="auto"/>
        <w:bottom w:val="none" w:sz="0" w:space="0" w:color="auto"/>
        <w:right w:val="none" w:sz="0" w:space="0" w:color="auto"/>
      </w:divBdr>
    </w:div>
    <w:div w:id="1721439266">
      <w:marLeft w:val="0"/>
      <w:marRight w:val="0"/>
      <w:marTop w:val="0"/>
      <w:marBottom w:val="0"/>
      <w:divBdr>
        <w:top w:val="none" w:sz="0" w:space="0" w:color="auto"/>
        <w:left w:val="none" w:sz="0" w:space="0" w:color="auto"/>
        <w:bottom w:val="none" w:sz="0" w:space="0" w:color="auto"/>
        <w:right w:val="none" w:sz="0" w:space="0" w:color="auto"/>
      </w:divBdr>
    </w:div>
    <w:div w:id="1721439267">
      <w:marLeft w:val="0"/>
      <w:marRight w:val="0"/>
      <w:marTop w:val="0"/>
      <w:marBottom w:val="0"/>
      <w:divBdr>
        <w:top w:val="none" w:sz="0" w:space="0" w:color="auto"/>
        <w:left w:val="none" w:sz="0" w:space="0" w:color="auto"/>
        <w:bottom w:val="none" w:sz="0" w:space="0" w:color="auto"/>
        <w:right w:val="none" w:sz="0" w:space="0" w:color="auto"/>
      </w:divBdr>
    </w:div>
    <w:div w:id="1721439268">
      <w:marLeft w:val="0"/>
      <w:marRight w:val="0"/>
      <w:marTop w:val="0"/>
      <w:marBottom w:val="0"/>
      <w:divBdr>
        <w:top w:val="none" w:sz="0" w:space="0" w:color="auto"/>
        <w:left w:val="none" w:sz="0" w:space="0" w:color="auto"/>
        <w:bottom w:val="none" w:sz="0" w:space="0" w:color="auto"/>
        <w:right w:val="none" w:sz="0" w:space="0" w:color="auto"/>
      </w:divBdr>
    </w:div>
    <w:div w:id="1721439269">
      <w:marLeft w:val="0"/>
      <w:marRight w:val="0"/>
      <w:marTop w:val="0"/>
      <w:marBottom w:val="0"/>
      <w:divBdr>
        <w:top w:val="none" w:sz="0" w:space="0" w:color="auto"/>
        <w:left w:val="none" w:sz="0" w:space="0" w:color="auto"/>
        <w:bottom w:val="none" w:sz="0" w:space="0" w:color="auto"/>
        <w:right w:val="none" w:sz="0" w:space="0" w:color="auto"/>
      </w:divBdr>
    </w:div>
    <w:div w:id="1721439270">
      <w:marLeft w:val="0"/>
      <w:marRight w:val="0"/>
      <w:marTop w:val="0"/>
      <w:marBottom w:val="0"/>
      <w:divBdr>
        <w:top w:val="none" w:sz="0" w:space="0" w:color="auto"/>
        <w:left w:val="none" w:sz="0" w:space="0" w:color="auto"/>
        <w:bottom w:val="none" w:sz="0" w:space="0" w:color="auto"/>
        <w:right w:val="none" w:sz="0" w:space="0" w:color="auto"/>
      </w:divBdr>
    </w:div>
    <w:div w:id="1721439271">
      <w:marLeft w:val="0"/>
      <w:marRight w:val="0"/>
      <w:marTop w:val="0"/>
      <w:marBottom w:val="0"/>
      <w:divBdr>
        <w:top w:val="none" w:sz="0" w:space="0" w:color="auto"/>
        <w:left w:val="none" w:sz="0" w:space="0" w:color="auto"/>
        <w:bottom w:val="none" w:sz="0" w:space="0" w:color="auto"/>
        <w:right w:val="none" w:sz="0" w:space="0" w:color="auto"/>
      </w:divBdr>
    </w:div>
    <w:div w:id="1721439272">
      <w:marLeft w:val="0"/>
      <w:marRight w:val="0"/>
      <w:marTop w:val="0"/>
      <w:marBottom w:val="0"/>
      <w:divBdr>
        <w:top w:val="none" w:sz="0" w:space="0" w:color="auto"/>
        <w:left w:val="none" w:sz="0" w:space="0" w:color="auto"/>
        <w:bottom w:val="none" w:sz="0" w:space="0" w:color="auto"/>
        <w:right w:val="none" w:sz="0" w:space="0" w:color="auto"/>
      </w:divBdr>
    </w:div>
    <w:div w:id="1721439273">
      <w:marLeft w:val="0"/>
      <w:marRight w:val="0"/>
      <w:marTop w:val="0"/>
      <w:marBottom w:val="0"/>
      <w:divBdr>
        <w:top w:val="none" w:sz="0" w:space="0" w:color="auto"/>
        <w:left w:val="none" w:sz="0" w:space="0" w:color="auto"/>
        <w:bottom w:val="none" w:sz="0" w:space="0" w:color="auto"/>
        <w:right w:val="none" w:sz="0" w:space="0" w:color="auto"/>
      </w:divBdr>
    </w:div>
    <w:div w:id="1721439274">
      <w:marLeft w:val="0"/>
      <w:marRight w:val="0"/>
      <w:marTop w:val="0"/>
      <w:marBottom w:val="0"/>
      <w:divBdr>
        <w:top w:val="none" w:sz="0" w:space="0" w:color="auto"/>
        <w:left w:val="none" w:sz="0" w:space="0" w:color="auto"/>
        <w:bottom w:val="none" w:sz="0" w:space="0" w:color="auto"/>
        <w:right w:val="none" w:sz="0" w:space="0" w:color="auto"/>
      </w:divBdr>
    </w:div>
    <w:div w:id="1721439275">
      <w:marLeft w:val="0"/>
      <w:marRight w:val="0"/>
      <w:marTop w:val="0"/>
      <w:marBottom w:val="0"/>
      <w:divBdr>
        <w:top w:val="none" w:sz="0" w:space="0" w:color="auto"/>
        <w:left w:val="none" w:sz="0" w:space="0" w:color="auto"/>
        <w:bottom w:val="none" w:sz="0" w:space="0" w:color="auto"/>
        <w:right w:val="none" w:sz="0" w:space="0" w:color="auto"/>
      </w:divBdr>
    </w:div>
    <w:div w:id="1721439276">
      <w:marLeft w:val="0"/>
      <w:marRight w:val="0"/>
      <w:marTop w:val="0"/>
      <w:marBottom w:val="0"/>
      <w:divBdr>
        <w:top w:val="none" w:sz="0" w:space="0" w:color="auto"/>
        <w:left w:val="none" w:sz="0" w:space="0" w:color="auto"/>
        <w:bottom w:val="none" w:sz="0" w:space="0" w:color="auto"/>
        <w:right w:val="none" w:sz="0" w:space="0" w:color="auto"/>
      </w:divBdr>
    </w:div>
    <w:div w:id="1721439277">
      <w:marLeft w:val="0"/>
      <w:marRight w:val="0"/>
      <w:marTop w:val="0"/>
      <w:marBottom w:val="0"/>
      <w:divBdr>
        <w:top w:val="none" w:sz="0" w:space="0" w:color="auto"/>
        <w:left w:val="none" w:sz="0" w:space="0" w:color="auto"/>
        <w:bottom w:val="none" w:sz="0" w:space="0" w:color="auto"/>
        <w:right w:val="none" w:sz="0" w:space="0" w:color="auto"/>
      </w:divBdr>
    </w:div>
    <w:div w:id="1721439278">
      <w:marLeft w:val="0"/>
      <w:marRight w:val="0"/>
      <w:marTop w:val="0"/>
      <w:marBottom w:val="0"/>
      <w:divBdr>
        <w:top w:val="none" w:sz="0" w:space="0" w:color="auto"/>
        <w:left w:val="none" w:sz="0" w:space="0" w:color="auto"/>
        <w:bottom w:val="none" w:sz="0" w:space="0" w:color="auto"/>
        <w:right w:val="none" w:sz="0" w:space="0" w:color="auto"/>
      </w:divBdr>
    </w:div>
    <w:div w:id="1721439279">
      <w:marLeft w:val="0"/>
      <w:marRight w:val="0"/>
      <w:marTop w:val="0"/>
      <w:marBottom w:val="0"/>
      <w:divBdr>
        <w:top w:val="none" w:sz="0" w:space="0" w:color="auto"/>
        <w:left w:val="none" w:sz="0" w:space="0" w:color="auto"/>
        <w:bottom w:val="none" w:sz="0" w:space="0" w:color="auto"/>
        <w:right w:val="none" w:sz="0" w:space="0" w:color="auto"/>
      </w:divBdr>
    </w:div>
    <w:div w:id="1721439280">
      <w:marLeft w:val="0"/>
      <w:marRight w:val="0"/>
      <w:marTop w:val="0"/>
      <w:marBottom w:val="0"/>
      <w:divBdr>
        <w:top w:val="none" w:sz="0" w:space="0" w:color="auto"/>
        <w:left w:val="none" w:sz="0" w:space="0" w:color="auto"/>
        <w:bottom w:val="none" w:sz="0" w:space="0" w:color="auto"/>
        <w:right w:val="none" w:sz="0" w:space="0" w:color="auto"/>
      </w:divBdr>
    </w:div>
    <w:div w:id="1721439281">
      <w:marLeft w:val="0"/>
      <w:marRight w:val="0"/>
      <w:marTop w:val="0"/>
      <w:marBottom w:val="0"/>
      <w:divBdr>
        <w:top w:val="none" w:sz="0" w:space="0" w:color="auto"/>
        <w:left w:val="none" w:sz="0" w:space="0" w:color="auto"/>
        <w:bottom w:val="none" w:sz="0" w:space="0" w:color="auto"/>
        <w:right w:val="none" w:sz="0" w:space="0" w:color="auto"/>
      </w:divBdr>
    </w:div>
    <w:div w:id="1721439282">
      <w:marLeft w:val="0"/>
      <w:marRight w:val="0"/>
      <w:marTop w:val="0"/>
      <w:marBottom w:val="0"/>
      <w:divBdr>
        <w:top w:val="none" w:sz="0" w:space="0" w:color="auto"/>
        <w:left w:val="none" w:sz="0" w:space="0" w:color="auto"/>
        <w:bottom w:val="none" w:sz="0" w:space="0" w:color="auto"/>
        <w:right w:val="none" w:sz="0" w:space="0" w:color="auto"/>
      </w:divBdr>
    </w:div>
    <w:div w:id="20841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nsiderationrequest@dhs.state.ia.us" TargetMode="External"/><Relationship Id="rId18" Type="http://schemas.openxmlformats.org/officeDocument/2006/relationships/hyperlink" Target="http://www.dom.state.ia.us/appeals/general_claims.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hs.iowa.gov/contract-te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dhs.iowa.gov/contract-te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1ab777-0e50-4225-8520-8e080b04d4cf">
      <Terms xmlns="http://schemas.microsoft.com/office/infopath/2007/PartnerControls"/>
    </lcf76f155ced4ddcb4097134ff3c332f>
    <TaxCatchAll xmlns="dde62f8e-8175-4cbf-92e1-9f2659fe80c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F2529EFE635B4CB5D9A83DF11634DC" ma:contentTypeVersion="11" ma:contentTypeDescription="Create a new document." ma:contentTypeScope="" ma:versionID="8b5ef56213e82ab151d14803e835bc29">
  <xsd:schema xmlns:xsd="http://www.w3.org/2001/XMLSchema" xmlns:xs="http://www.w3.org/2001/XMLSchema" xmlns:p="http://schemas.microsoft.com/office/2006/metadata/properties" xmlns:ns2="3f1ab777-0e50-4225-8520-8e080b04d4cf" xmlns:ns3="dde62f8e-8175-4cbf-92e1-9f2659fe80ce" targetNamespace="http://schemas.microsoft.com/office/2006/metadata/properties" ma:root="true" ma:fieldsID="f48bcebc2db1feea9f16dc4f3214b6e2" ns2:_="" ns3:_="">
    <xsd:import namespace="3f1ab777-0e50-4225-8520-8e080b04d4cf"/>
    <xsd:import namespace="dde62f8e-8175-4cbf-92e1-9f2659fe8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b777-0e50-4225-8520-8e080b04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62f8e-8175-4cbf-92e1-9f2659fe80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76e2c8e-da08-4ca8-9e6d-9a8cfb2cb299}" ma:internalName="TaxCatchAll" ma:showField="CatchAllData" ma:web="dde62f8e-8175-4cbf-92e1-9f2659fe8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340FD-8478-4494-89BB-66222B720D33}">
  <ds:schemaRefs>
    <ds:schemaRef ds:uri="http://schemas.microsoft.com/sharepoint/v3/contenttype/forms"/>
  </ds:schemaRefs>
</ds:datastoreItem>
</file>

<file path=customXml/itemProps2.xml><?xml version="1.0" encoding="utf-8"?>
<ds:datastoreItem xmlns:ds="http://schemas.openxmlformats.org/officeDocument/2006/customXml" ds:itemID="{1683033B-CD3D-46B4-A1EB-CA7BCA1D5590}">
  <ds:schemaRefs>
    <ds:schemaRef ds:uri="http://schemas.microsoft.com/office/2006/metadata/properties"/>
    <ds:schemaRef ds:uri="http://schemas.microsoft.com/office/infopath/2007/PartnerControls"/>
    <ds:schemaRef ds:uri="3f1ab777-0e50-4225-8520-8e080b04d4cf"/>
    <ds:schemaRef ds:uri="dde62f8e-8175-4cbf-92e1-9f2659fe80ce"/>
  </ds:schemaRefs>
</ds:datastoreItem>
</file>

<file path=customXml/itemProps3.xml><?xml version="1.0" encoding="utf-8"?>
<ds:datastoreItem xmlns:ds="http://schemas.openxmlformats.org/officeDocument/2006/customXml" ds:itemID="{66280F5B-FF4E-4491-8112-ED775C5A3A96}">
  <ds:schemaRefs>
    <ds:schemaRef ds:uri="http://schemas.openxmlformats.org/officeDocument/2006/bibliography"/>
  </ds:schemaRefs>
</ds:datastoreItem>
</file>

<file path=customXml/itemProps4.xml><?xml version="1.0" encoding="utf-8"?>
<ds:datastoreItem xmlns:ds="http://schemas.openxmlformats.org/officeDocument/2006/customXml" ds:itemID="{677D398A-4EF1-4C58-91D7-1D718E62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b777-0e50-4225-8520-8e080b04d4cf"/>
    <ds:schemaRef ds:uri="dde62f8e-8175-4cbf-92e1-9f2659fe8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hotdocs</Template>
  <TotalTime>349</TotalTime>
  <Pages>22</Pages>
  <Words>7652</Words>
  <Characters>43617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Informal 11.17</vt:lpstr>
    </vt:vector>
  </TitlesOfParts>
  <Company>State of Iowa</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11.17</dc:title>
  <dc:subject/>
  <dc:creator>Shaw, Julie</dc:creator>
  <cp:keywords/>
  <dc:description/>
  <cp:lastModifiedBy>Terri Valquier</cp:lastModifiedBy>
  <cp:revision>48</cp:revision>
  <cp:lastPrinted>2017-05-23T12:19:00Z</cp:lastPrinted>
  <dcterms:created xsi:type="dcterms:W3CDTF">2023-01-12T17:24:00Z</dcterms:created>
  <dcterms:modified xsi:type="dcterms:W3CDTF">2023-04-03T13:53:00Z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0x010100BBF2529EFE635B4CB5D9A83DF11634DC</vt:lpwstr>
  </property>
</Properties>
</file>