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3F89" w14:textId="77777777" w:rsidR="003B77C1" w:rsidRDefault="003B77C1"/>
    <w:p w14:paraId="74E9F6BF" w14:textId="77777777" w:rsidR="00F852BB" w:rsidRDefault="00F852BB"/>
    <w:p w14:paraId="376B98C2" w14:textId="5806A725" w:rsidR="00F852BB" w:rsidRPr="00F852BB" w:rsidRDefault="00715292" w:rsidP="00F852BB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BRANDS &amp; QUANTITY ESTIMATES</w:t>
      </w:r>
    </w:p>
    <w:p w14:paraId="1ECE4B76" w14:textId="77777777" w:rsidR="00F852BB" w:rsidRDefault="00F852BB" w:rsidP="00F852BB">
      <w:pPr>
        <w:jc w:val="center"/>
        <w:rPr>
          <w:b/>
          <w:bCs/>
        </w:rPr>
      </w:pPr>
    </w:p>
    <w:p w14:paraId="6EB068F8" w14:textId="77777777" w:rsidR="00F852BB" w:rsidRDefault="00F852BB" w:rsidP="00F852BB">
      <w:pPr>
        <w:jc w:val="center"/>
        <w:rPr>
          <w:b/>
          <w:bCs/>
        </w:rPr>
      </w:pPr>
    </w:p>
    <w:p w14:paraId="2DE4C1BB" w14:textId="20415C85" w:rsidR="00F852BB" w:rsidRDefault="00F852BB" w:rsidP="00F852B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F852BB">
        <w:rPr>
          <w:rFonts w:ascii="Calibri" w:hAnsi="Calibri" w:cs="Calibri"/>
          <w:color w:val="000000"/>
          <w:sz w:val="22"/>
          <w:szCs w:val="22"/>
        </w:rPr>
        <w:t xml:space="preserve">A successful Bidder </w:t>
      </w:r>
      <w:r w:rsidR="00715292">
        <w:rPr>
          <w:rFonts w:ascii="Calibri" w:hAnsi="Calibri" w:cs="Calibri"/>
          <w:color w:val="000000"/>
          <w:sz w:val="22"/>
          <w:szCs w:val="22"/>
        </w:rPr>
        <w:t>shall</w:t>
      </w:r>
      <w:r w:rsidRPr="00F852B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4B095B">
        <w:rPr>
          <w:rFonts w:ascii="Calibri" w:hAnsi="Calibri" w:cs="Calibri"/>
          <w:color w:val="000000"/>
          <w:sz w:val="22"/>
          <w:szCs w:val="22"/>
        </w:rPr>
        <w:t>provide discounted rates for some or all of these brands of ammunition for agencies throughout Iowa.</w:t>
      </w:r>
    </w:p>
    <w:p w14:paraId="3881C7F4" w14:textId="77777777" w:rsidR="003D0E2A" w:rsidRDefault="003D0E2A" w:rsidP="00F852B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47EC4A7" w14:textId="70274C7A" w:rsidR="00F852BB" w:rsidRPr="00715292" w:rsidRDefault="00F852BB" w:rsidP="00F852BB">
      <w:pPr>
        <w:tabs>
          <w:tab w:val="left" w:pos="720"/>
        </w:tabs>
        <w:jc w:val="center"/>
        <w:rPr>
          <w:rFonts w:ascii="Calibri" w:hAnsi="Calibri" w:cs="Calibri"/>
          <w:b/>
          <w:szCs w:val="24"/>
        </w:rPr>
      </w:pPr>
      <w:r w:rsidRPr="00715292">
        <w:rPr>
          <w:rFonts w:ascii="Calibri" w:hAnsi="Calibri" w:cs="Calibri"/>
          <w:b/>
          <w:szCs w:val="24"/>
        </w:rPr>
        <w:t>Pricing Sheet</w:t>
      </w:r>
    </w:p>
    <w:p w14:paraId="6E4B16D4" w14:textId="77777777" w:rsidR="00F852BB" w:rsidRPr="00F852BB" w:rsidRDefault="00F852BB" w:rsidP="00F852BB">
      <w:pPr>
        <w:tabs>
          <w:tab w:val="left" w:pos="720"/>
        </w:tabs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85"/>
        <w:gridCol w:w="2065"/>
      </w:tblGrid>
      <w:tr w:rsidR="00F852BB" w:rsidRPr="00F852BB" w14:paraId="1DE0D92A" w14:textId="77777777" w:rsidTr="0075612C">
        <w:tc>
          <w:tcPr>
            <w:tcW w:w="7285" w:type="dxa"/>
            <w:shd w:val="clear" w:color="auto" w:fill="D9D9D9" w:themeFill="background1" w:themeFillShade="D9"/>
          </w:tcPr>
          <w:p w14:paraId="51B7ACE3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  <w:r w:rsidRPr="00F852BB">
              <w:rPr>
                <w:rFonts w:ascii="Calibri" w:hAnsi="Calibri" w:cs="Calibri"/>
                <w:b/>
                <w:szCs w:val="22"/>
              </w:rPr>
              <w:t>Discount % off of current manufacturers list price that vendor will offer Ammunition. Includes shipping and handling charges to locations throughout Iowa.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14:paraId="0E7073A2" w14:textId="31A5C8DB" w:rsidR="00F852BB" w:rsidRPr="00F852BB" w:rsidRDefault="00F852BB" w:rsidP="0075612C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F852BB">
              <w:rPr>
                <w:rFonts w:ascii="Calibri" w:hAnsi="Calibri" w:cs="Calibri"/>
                <w:b/>
                <w:szCs w:val="22"/>
              </w:rPr>
              <w:t>Discount</w:t>
            </w:r>
            <w:r w:rsidR="004B095B">
              <w:rPr>
                <w:rFonts w:ascii="Calibri" w:hAnsi="Calibri" w:cs="Calibri"/>
                <w:b/>
                <w:szCs w:val="22"/>
              </w:rPr>
              <w:t xml:space="preserve"> rate-</w:t>
            </w:r>
          </w:p>
          <w:p w14:paraId="0B10C84D" w14:textId="77777777" w:rsidR="00F852BB" w:rsidRPr="00F852BB" w:rsidRDefault="00F852BB" w:rsidP="0075612C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szCs w:val="22"/>
              </w:rPr>
            </w:pPr>
            <w:r w:rsidRPr="00F852BB">
              <w:rPr>
                <w:rFonts w:ascii="Calibri" w:hAnsi="Calibri" w:cs="Calibri"/>
                <w:b/>
                <w:szCs w:val="22"/>
              </w:rPr>
              <w:t>Based on case purchases only.</w:t>
            </w:r>
          </w:p>
        </w:tc>
      </w:tr>
      <w:tr w:rsidR="00F852BB" w:rsidRPr="00F852BB" w14:paraId="03B92D99" w14:textId="77777777" w:rsidTr="002C23A9">
        <w:trPr>
          <w:trHeight w:val="377"/>
        </w:trPr>
        <w:tc>
          <w:tcPr>
            <w:tcW w:w="7285" w:type="dxa"/>
          </w:tcPr>
          <w:p w14:paraId="55F7D3A8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>CCI Blazer Ammunition.</w:t>
            </w:r>
          </w:p>
        </w:tc>
        <w:tc>
          <w:tcPr>
            <w:tcW w:w="2065" w:type="dxa"/>
          </w:tcPr>
          <w:p w14:paraId="1F7FC51A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50AAC74B" w14:textId="77777777" w:rsidTr="002C23A9">
        <w:trPr>
          <w:trHeight w:val="350"/>
        </w:trPr>
        <w:tc>
          <w:tcPr>
            <w:tcW w:w="7285" w:type="dxa"/>
          </w:tcPr>
          <w:p w14:paraId="7216EE11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 xml:space="preserve">Federal Ammunition.  </w:t>
            </w:r>
          </w:p>
        </w:tc>
        <w:tc>
          <w:tcPr>
            <w:tcW w:w="2065" w:type="dxa"/>
          </w:tcPr>
          <w:p w14:paraId="74B7F7CF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566BB228" w14:textId="77777777" w:rsidTr="002C23A9">
        <w:trPr>
          <w:trHeight w:val="350"/>
        </w:trPr>
        <w:tc>
          <w:tcPr>
            <w:tcW w:w="7285" w:type="dxa"/>
          </w:tcPr>
          <w:p w14:paraId="42AC7544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>Speer Ammunition.</w:t>
            </w:r>
          </w:p>
        </w:tc>
        <w:tc>
          <w:tcPr>
            <w:tcW w:w="2065" w:type="dxa"/>
          </w:tcPr>
          <w:p w14:paraId="6D1B968E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44783D50" w14:textId="77777777" w:rsidTr="002C23A9">
        <w:trPr>
          <w:trHeight w:val="350"/>
        </w:trPr>
        <w:tc>
          <w:tcPr>
            <w:tcW w:w="7285" w:type="dxa"/>
          </w:tcPr>
          <w:p w14:paraId="7C9E8A02" w14:textId="77777777" w:rsidR="00F852BB" w:rsidRPr="00F852BB" w:rsidRDefault="00F852BB" w:rsidP="0075612C">
            <w:pPr>
              <w:tabs>
                <w:tab w:val="left" w:pos="95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 xml:space="preserve">Force on Force Ammunition. </w:t>
            </w:r>
          </w:p>
        </w:tc>
        <w:tc>
          <w:tcPr>
            <w:tcW w:w="2065" w:type="dxa"/>
          </w:tcPr>
          <w:p w14:paraId="69217AFD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38291369" w14:textId="77777777" w:rsidTr="002C23A9">
        <w:trPr>
          <w:trHeight w:val="350"/>
        </w:trPr>
        <w:tc>
          <w:tcPr>
            <w:tcW w:w="7285" w:type="dxa"/>
          </w:tcPr>
          <w:p w14:paraId="53D4F423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>Remington Ammunition.</w:t>
            </w:r>
          </w:p>
        </w:tc>
        <w:tc>
          <w:tcPr>
            <w:tcW w:w="2065" w:type="dxa"/>
          </w:tcPr>
          <w:p w14:paraId="2BA6C6E5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14C5798D" w14:textId="77777777" w:rsidTr="002C23A9">
        <w:trPr>
          <w:trHeight w:val="350"/>
        </w:trPr>
        <w:tc>
          <w:tcPr>
            <w:tcW w:w="7285" w:type="dxa"/>
          </w:tcPr>
          <w:p w14:paraId="1ADA8348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  <w:r w:rsidRPr="00F852BB">
              <w:rPr>
                <w:rFonts w:ascii="Calibri" w:hAnsi="Calibri" w:cs="Calibri"/>
                <w:szCs w:val="22"/>
              </w:rPr>
              <w:t>Winchester Ammunition.</w:t>
            </w:r>
          </w:p>
        </w:tc>
        <w:tc>
          <w:tcPr>
            <w:tcW w:w="2065" w:type="dxa"/>
          </w:tcPr>
          <w:p w14:paraId="4BEB165B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  <w:tr w:rsidR="00F852BB" w:rsidRPr="00F852BB" w14:paraId="5E40AE84" w14:textId="77777777" w:rsidTr="0075612C">
        <w:tc>
          <w:tcPr>
            <w:tcW w:w="7285" w:type="dxa"/>
          </w:tcPr>
          <w:p w14:paraId="76D4DD8D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szCs w:val="22"/>
              </w:rPr>
            </w:pPr>
          </w:p>
        </w:tc>
        <w:tc>
          <w:tcPr>
            <w:tcW w:w="2065" w:type="dxa"/>
          </w:tcPr>
          <w:p w14:paraId="5F44676D" w14:textId="77777777" w:rsidR="00F852BB" w:rsidRPr="00F852BB" w:rsidRDefault="00F852BB" w:rsidP="0075612C">
            <w:pPr>
              <w:tabs>
                <w:tab w:val="left" w:pos="720"/>
              </w:tabs>
              <w:rPr>
                <w:rFonts w:ascii="Calibri" w:hAnsi="Calibri" w:cs="Calibri"/>
                <w:b/>
                <w:szCs w:val="22"/>
              </w:rPr>
            </w:pPr>
          </w:p>
        </w:tc>
      </w:tr>
    </w:tbl>
    <w:p w14:paraId="1E9DB72F" w14:textId="77777777" w:rsidR="00F852BB" w:rsidRDefault="00F852BB" w:rsidP="00F852BB">
      <w:pPr>
        <w:rPr>
          <w:rFonts w:ascii="Calibri" w:hAnsi="Calibri" w:cs="Calibri"/>
          <w:b/>
          <w:bCs/>
        </w:rPr>
      </w:pPr>
    </w:p>
    <w:p w14:paraId="3224A456" w14:textId="77777777" w:rsidR="00E76FD2" w:rsidRDefault="00E76FD2" w:rsidP="00F852BB">
      <w:pPr>
        <w:rPr>
          <w:rFonts w:ascii="Calibri" w:hAnsi="Calibri" w:cs="Calibri"/>
          <w:b/>
          <w:bCs/>
        </w:rPr>
      </w:pPr>
    </w:p>
    <w:p w14:paraId="6C0A7C6F" w14:textId="77777777" w:rsidR="004B095B" w:rsidRDefault="004B095B" w:rsidP="00F852BB">
      <w:pPr>
        <w:rPr>
          <w:rFonts w:ascii="Calibri" w:hAnsi="Calibri" w:cs="Calibri"/>
          <w:b/>
          <w:bCs/>
        </w:rPr>
      </w:pPr>
    </w:p>
    <w:sectPr w:rsidR="004B095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BA3BC" w14:textId="77777777" w:rsidR="00646761" w:rsidRDefault="00646761" w:rsidP="009D5390">
      <w:r>
        <w:separator/>
      </w:r>
    </w:p>
  </w:endnote>
  <w:endnote w:type="continuationSeparator" w:id="0">
    <w:p w14:paraId="3526D7F7" w14:textId="77777777" w:rsidR="00646761" w:rsidRDefault="00646761" w:rsidP="009D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126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E9D699" w14:textId="35F0869E" w:rsidR="00BD1DD7" w:rsidRDefault="00BD1DD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21FC6" w14:textId="77777777" w:rsidR="00BD1DD7" w:rsidRDefault="00BD1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D64CD" w14:textId="77777777" w:rsidR="00646761" w:rsidRDefault="00646761" w:rsidP="009D5390">
      <w:r>
        <w:separator/>
      </w:r>
    </w:p>
  </w:footnote>
  <w:footnote w:type="continuationSeparator" w:id="0">
    <w:p w14:paraId="6CB258A6" w14:textId="77777777" w:rsidR="00646761" w:rsidRDefault="00646761" w:rsidP="009D5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A6FE" w14:textId="447C0BAA" w:rsidR="009D5390" w:rsidRDefault="009D5390" w:rsidP="009D5390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63360" behindDoc="1" locked="0" layoutInCell="1" allowOverlap="1" wp14:anchorId="0CAC4C59" wp14:editId="7F9B739C">
          <wp:simplePos x="0" y="0"/>
          <wp:positionH relativeFrom="page">
            <wp:posOffset>698500</wp:posOffset>
          </wp:positionH>
          <wp:positionV relativeFrom="page">
            <wp:posOffset>260350</wp:posOffset>
          </wp:positionV>
          <wp:extent cx="2142957" cy="310444"/>
          <wp:effectExtent l="0" t="0" r="0" b="0"/>
          <wp:wrapNone/>
          <wp:docPr id="103594336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2957" cy="310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A2F12B2" w14:textId="51D2005D" w:rsidR="009D5390" w:rsidRDefault="009D539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B44EF02" wp14:editId="5D47DB49">
              <wp:simplePos x="0" y="0"/>
              <wp:positionH relativeFrom="page">
                <wp:posOffset>737870</wp:posOffset>
              </wp:positionH>
              <wp:positionV relativeFrom="page">
                <wp:posOffset>603885</wp:posOffset>
              </wp:positionV>
              <wp:extent cx="5908040" cy="187960"/>
              <wp:effectExtent l="0" t="0" r="0" b="0"/>
              <wp:wrapNone/>
              <wp:docPr id="194868432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8040" cy="18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61EBB" w14:textId="70E11E8A" w:rsidR="009D5390" w:rsidRPr="009D5390" w:rsidRDefault="009D5390" w:rsidP="009D5390">
                          <w:pPr>
                            <w:spacing w:before="10" w:after="160"/>
                            <w:ind w:left="20"/>
                            <w:rPr>
                              <w:rFonts w:eastAsiaTheme="minorHAnsi" w:cstheme="minorBidi"/>
                              <w:b/>
                              <w:bCs/>
                              <w:color w:val="205768"/>
                              <w:szCs w:val="24"/>
                            </w:rPr>
                          </w:pPr>
                          <w:r>
                            <w:rPr>
                              <w:b/>
                              <w:color w:val="205768"/>
                            </w:rPr>
                            <w:t>005-RFB-</w:t>
                          </w:r>
                          <w:r w:rsidR="002C23A9">
                            <w:rPr>
                              <w:b/>
                              <w:color w:val="205768"/>
                            </w:rPr>
                            <w:t>3192</w:t>
                          </w:r>
                          <w:r>
                            <w:rPr>
                              <w:b/>
                              <w:color w:val="205768"/>
                            </w:rPr>
                            <w:t>-202</w:t>
                          </w:r>
                          <w:r w:rsidR="002C23A9">
                            <w:rPr>
                              <w:b/>
                              <w:color w:val="205768"/>
                            </w:rPr>
                            <w:t>7 – Ammunition for State Agencies</w:t>
                          </w:r>
                        </w:p>
                        <w:p w14:paraId="23C2D979" w14:textId="6305B1C4" w:rsidR="009D5390" w:rsidRDefault="009D5390" w:rsidP="009D5390">
                          <w:pPr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05768"/>
                            </w:rPr>
                            <w:t>Examiners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4EF0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8.1pt;margin-top:47.55pt;width:465.2pt;height:14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" filled="f" stroked="f">
              <v:textbox inset="0,0,0,0">
                <w:txbxContent>
                  <w:p w14:paraId="1EF61EBB" w14:textId="70E11E8A" w:rsidR="009D5390" w:rsidRPr="009D5390" w:rsidRDefault="009D5390" w:rsidP="009D5390">
                    <w:pPr>
                      <w:spacing w:before="10" w:after="160"/>
                      <w:ind w:left="20"/>
                      <w:rPr>
                        <w:rFonts w:eastAsiaTheme="minorHAnsi" w:cstheme="minorBidi"/>
                        <w:b/>
                        <w:bCs/>
                        <w:color w:val="205768"/>
                        <w:szCs w:val="24"/>
                      </w:rPr>
                    </w:pPr>
                    <w:r>
                      <w:rPr>
                        <w:b/>
                        <w:color w:val="205768"/>
                      </w:rPr>
                      <w:t>005-RFB-</w:t>
                    </w:r>
                    <w:r w:rsidR="002C23A9">
                      <w:rPr>
                        <w:b/>
                        <w:color w:val="205768"/>
                      </w:rPr>
                      <w:t>3192</w:t>
                    </w:r>
                    <w:r>
                      <w:rPr>
                        <w:b/>
                        <w:color w:val="205768"/>
                      </w:rPr>
                      <w:t>-202</w:t>
                    </w:r>
                    <w:r w:rsidR="002C23A9">
                      <w:rPr>
                        <w:b/>
                        <w:color w:val="205768"/>
                      </w:rPr>
                      <w:t>7 – Ammunition for State Agencies</w:t>
                    </w:r>
                  </w:p>
                  <w:p w14:paraId="23C2D979" w14:textId="6305B1C4" w:rsidR="009D5390" w:rsidRDefault="009D5390" w:rsidP="009D5390">
                    <w:pPr>
                      <w:spacing w:before="1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05768"/>
                      </w:rPr>
                      <w:t>Examiners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50C3569" w14:textId="4A381ED3" w:rsidR="009D5390" w:rsidRDefault="009D5390" w:rsidP="002C23A9">
    <w:pPr>
      <w:pStyle w:val="Header"/>
      <w:tabs>
        <w:tab w:val="clear" w:pos="4680"/>
        <w:tab w:val="clear" w:pos="9360"/>
        <w:tab w:val="left" w:pos="18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B60B320" wp14:editId="0A460851">
              <wp:simplePos x="0" y="0"/>
              <wp:positionH relativeFrom="page">
                <wp:posOffset>731520</wp:posOffset>
              </wp:positionH>
              <wp:positionV relativeFrom="page">
                <wp:posOffset>873125</wp:posOffset>
              </wp:positionV>
              <wp:extent cx="6013450" cy="0"/>
              <wp:effectExtent l="0" t="0" r="0" b="0"/>
              <wp:wrapNone/>
              <wp:docPr id="10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34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D7D31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70473AB" id="Line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6pt,68.75pt" to="531.1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" strokecolor="#d7d31a" strokeweight="2pt">
              <w10:wrap anchorx="page" anchory="page"/>
            </v:line>
          </w:pict>
        </mc:Fallback>
      </mc:AlternateContent>
    </w:r>
    <w:r w:rsidR="002C23A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304B"/>
    <w:multiLevelType w:val="hybridMultilevel"/>
    <w:tmpl w:val="DD92D354"/>
    <w:lvl w:ilvl="0" w:tplc="44A0F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D0290D"/>
    <w:multiLevelType w:val="hybridMultilevel"/>
    <w:tmpl w:val="2D86E3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BE12F88"/>
    <w:multiLevelType w:val="multilevel"/>
    <w:tmpl w:val="6476642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Level2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5BE6555B"/>
    <w:multiLevelType w:val="hybridMultilevel"/>
    <w:tmpl w:val="8D1C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67F03"/>
    <w:multiLevelType w:val="hybridMultilevel"/>
    <w:tmpl w:val="77E61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5924342">
    <w:abstractNumId w:val="2"/>
  </w:num>
  <w:num w:numId="2" w16cid:durableId="786855277">
    <w:abstractNumId w:val="1"/>
  </w:num>
  <w:num w:numId="3" w16cid:durableId="1984507678">
    <w:abstractNumId w:val="4"/>
  </w:num>
  <w:num w:numId="4" w16cid:durableId="772363702">
    <w:abstractNumId w:val="3"/>
  </w:num>
  <w:num w:numId="5" w16cid:durableId="1528831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90"/>
    <w:rsid w:val="00060B04"/>
    <w:rsid w:val="0007616F"/>
    <w:rsid w:val="00083011"/>
    <w:rsid w:val="000A4AF1"/>
    <w:rsid w:val="000E62B8"/>
    <w:rsid w:val="001060F8"/>
    <w:rsid w:val="00181C69"/>
    <w:rsid w:val="001A2793"/>
    <w:rsid w:val="001C5C95"/>
    <w:rsid w:val="002177FA"/>
    <w:rsid w:val="002B6D23"/>
    <w:rsid w:val="002C23A9"/>
    <w:rsid w:val="003672F2"/>
    <w:rsid w:val="003B4679"/>
    <w:rsid w:val="003B77C1"/>
    <w:rsid w:val="003D0E2A"/>
    <w:rsid w:val="00426C55"/>
    <w:rsid w:val="00444E49"/>
    <w:rsid w:val="004B095B"/>
    <w:rsid w:val="004C4710"/>
    <w:rsid w:val="00537607"/>
    <w:rsid w:val="005703B0"/>
    <w:rsid w:val="00646761"/>
    <w:rsid w:val="0068142B"/>
    <w:rsid w:val="006B659F"/>
    <w:rsid w:val="006D1B99"/>
    <w:rsid w:val="00715292"/>
    <w:rsid w:val="007221FF"/>
    <w:rsid w:val="007B71DE"/>
    <w:rsid w:val="00803A81"/>
    <w:rsid w:val="0081106A"/>
    <w:rsid w:val="00817790"/>
    <w:rsid w:val="0082516F"/>
    <w:rsid w:val="008571DB"/>
    <w:rsid w:val="008C096A"/>
    <w:rsid w:val="008C46E1"/>
    <w:rsid w:val="0094038A"/>
    <w:rsid w:val="00971E33"/>
    <w:rsid w:val="00975F5F"/>
    <w:rsid w:val="00981D6C"/>
    <w:rsid w:val="009B5CF3"/>
    <w:rsid w:val="009D3625"/>
    <w:rsid w:val="009D5390"/>
    <w:rsid w:val="00AB7C9A"/>
    <w:rsid w:val="00AF74BE"/>
    <w:rsid w:val="00BC125E"/>
    <w:rsid w:val="00BD1DD7"/>
    <w:rsid w:val="00C74087"/>
    <w:rsid w:val="00CC6AE7"/>
    <w:rsid w:val="00CE2549"/>
    <w:rsid w:val="00CE26B2"/>
    <w:rsid w:val="00D53E0B"/>
    <w:rsid w:val="00D71A9E"/>
    <w:rsid w:val="00DA64C1"/>
    <w:rsid w:val="00E33D4E"/>
    <w:rsid w:val="00E66930"/>
    <w:rsid w:val="00E76FD2"/>
    <w:rsid w:val="00F506EE"/>
    <w:rsid w:val="00F852BB"/>
    <w:rsid w:val="00F93842"/>
    <w:rsid w:val="00FA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ED0A9"/>
  <w15:chartTrackingRefBased/>
  <w15:docId w15:val="{BE2F0CBF-E617-426A-BC75-D9FD6668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DD7"/>
    <w:pPr>
      <w:spacing w:after="0" w:line="240" w:lineRule="auto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5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3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53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390"/>
  </w:style>
  <w:style w:type="paragraph" w:styleId="Footer">
    <w:name w:val="footer"/>
    <w:basedOn w:val="Normal"/>
    <w:link w:val="FooterChar"/>
    <w:uiPriority w:val="99"/>
    <w:unhideWhenUsed/>
    <w:rsid w:val="009D53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390"/>
  </w:style>
  <w:style w:type="paragraph" w:styleId="BodyText">
    <w:name w:val="Body Text"/>
    <w:basedOn w:val="Normal"/>
    <w:link w:val="BodyTextChar"/>
    <w:uiPriority w:val="1"/>
    <w:qFormat/>
    <w:rsid w:val="009D539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D5390"/>
    <w:rPr>
      <w:rFonts w:ascii="Calibri" w:eastAsia="Calibri" w:hAnsi="Calibri" w:cs="Calibri"/>
      <w:kern w:val="0"/>
      <w:sz w:val="22"/>
      <w:szCs w:val="22"/>
      <w:lang w:bidi="en-US"/>
      <w14:ligatures w14:val="none"/>
    </w:rPr>
  </w:style>
  <w:style w:type="paragraph" w:customStyle="1" w:styleId="Level2">
    <w:name w:val="Level 2"/>
    <w:basedOn w:val="Normal"/>
    <w:uiPriority w:val="99"/>
    <w:rsid w:val="00BD1DD7"/>
    <w:pPr>
      <w:widowControl w:val="0"/>
      <w:numPr>
        <w:ilvl w:val="1"/>
        <w:numId w:val="1"/>
      </w:numPr>
      <w:outlineLvl w:val="1"/>
    </w:pPr>
    <w:rPr>
      <w:rFonts w:ascii="Courier" w:hAnsi="Courier"/>
    </w:rPr>
  </w:style>
  <w:style w:type="paragraph" w:customStyle="1" w:styleId="Default">
    <w:name w:val="Default"/>
    <w:rsid w:val="00BD1DD7"/>
    <w:pPr>
      <w:autoSpaceDE w:val="0"/>
      <w:autoSpaceDN w:val="0"/>
      <w:adjustRightInd w:val="0"/>
      <w:spacing w:after="0" w:line="240" w:lineRule="auto"/>
    </w:pPr>
    <w:rPr>
      <w:rFonts w:ascii="Calibri" w:eastAsia="Arial" w:hAnsi="Calibri" w:cs="Calibri"/>
      <w:color w:val="000000"/>
      <w:kern w:val="0"/>
      <w14:ligatures w14:val="none"/>
    </w:rPr>
  </w:style>
  <w:style w:type="paragraph" w:customStyle="1" w:styleId="isselectedend">
    <w:name w:val="isselectedend"/>
    <w:basedOn w:val="Normal"/>
    <w:rsid w:val="00AB7C9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rmalWeb">
    <w:name w:val="Normal (Web)"/>
    <w:basedOn w:val="Normal"/>
    <w:uiPriority w:val="99"/>
    <w:unhideWhenUsed/>
    <w:rsid w:val="00AB7C9A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TableGrid">
    <w:name w:val="Table Grid"/>
    <w:basedOn w:val="TableNormal"/>
    <w:uiPriority w:val="59"/>
    <w:rsid w:val="00F852B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DOM DoIT - State of Iowa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Agey, Marie</dc:creator>
  <cp:keywords/>
  <dc:description/>
  <cp:lastModifiedBy>Manges, Paul</cp:lastModifiedBy>
  <cp:revision>8</cp:revision>
  <dcterms:created xsi:type="dcterms:W3CDTF">2026-09-09T14:43:00Z</dcterms:created>
  <dcterms:modified xsi:type="dcterms:W3CDTF">2026-10-30T15:26:00Z</dcterms:modified>
</cp:coreProperties>
</file>