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BE0" w14:textId="77777777" w:rsidR="006E55F0" w:rsidRPr="006E55F0" w:rsidRDefault="006E55F0" w:rsidP="00DE327A">
      <w:pPr>
        <w:pStyle w:val="H1"/>
        <w:rPr>
          <w:sz w:val="2"/>
          <w:szCs w:val="2"/>
        </w:rPr>
        <w:sectPr w:rsidR="006E55F0" w:rsidRPr="006E55F0" w:rsidSect="005F0217">
          <w:footerReference w:type="default" r:id="rId10"/>
          <w:headerReference w:type="first" r:id="rId11"/>
          <w:pgSz w:w="12240" w:h="15840" w:code="1"/>
          <w:pgMar w:top="2340" w:right="1440" w:bottom="1440" w:left="1440" w:header="288" w:footer="720" w:gutter="0"/>
          <w:pgNumType w:start="0"/>
          <w:cols w:space="720"/>
          <w:titlePg/>
          <w:docGrid w:linePitch="360"/>
        </w:sectPr>
      </w:pPr>
      <w:bookmarkStart w:id="0" w:name="_Hlk108427386"/>
    </w:p>
    <w:p w14:paraId="1DC2FF52" w14:textId="4C05D022" w:rsidR="00D204AC" w:rsidRDefault="00D204AC" w:rsidP="00DE327A">
      <w:pPr>
        <w:pStyle w:val="H2"/>
      </w:pPr>
      <w:r>
        <w:t>Notice Regarding more options for maternal support (MOMS) program administration services</w:t>
      </w:r>
    </w:p>
    <w:p w14:paraId="7976DFAA" w14:textId="0B2216CD" w:rsidR="005B11C1" w:rsidRDefault="00D204AC" w:rsidP="00D204AC">
      <w:pPr>
        <w:pStyle w:val="H2"/>
        <w:spacing w:after="120"/>
      </w:pPr>
      <w:r>
        <w:t xml:space="preserve">request for proposal </w:t>
      </w:r>
      <w:r w:rsidR="00152B17" w:rsidRPr="00152B17">
        <w:t>FWBP-EIS-24-</w:t>
      </w:r>
      <w:r w:rsidR="00325B5E">
        <w:t>1</w:t>
      </w:r>
      <w:r w:rsidR="00152B17" w:rsidRPr="00152B17">
        <w:t>16</w:t>
      </w:r>
    </w:p>
    <w:p w14:paraId="3DA212C9" w14:textId="126C0F3E" w:rsidR="00D204AC" w:rsidRDefault="00152B17" w:rsidP="00D204AC">
      <w:pPr>
        <w:pStyle w:val="H2"/>
        <w:spacing w:after="120"/>
      </w:pPr>
      <w:r w:rsidRPr="00152B17">
        <w:t xml:space="preserve">November </w:t>
      </w:r>
      <w:r w:rsidR="004B5925">
        <w:t>7</w:t>
      </w:r>
      <w:r w:rsidR="00D204AC" w:rsidRPr="00152B17">
        <w:t>, 2023</w:t>
      </w:r>
    </w:p>
    <w:bookmarkEnd w:id="0"/>
    <w:p w14:paraId="57CA3594" w14:textId="78D6E923" w:rsidR="00DE327A" w:rsidRDefault="00DE327A" w:rsidP="00DE327A">
      <w:pPr>
        <w:spacing w:after="0" w:line="276" w:lineRule="auto"/>
      </w:pPr>
    </w:p>
    <w:p w14:paraId="6BB3E796" w14:textId="77777777" w:rsidR="007871D7" w:rsidRDefault="007871D7" w:rsidP="00D204AC">
      <w:pPr>
        <w:pStyle w:val="HHSBody"/>
        <w:rPr>
          <w:sz w:val="24"/>
        </w:rPr>
      </w:pPr>
    </w:p>
    <w:p w14:paraId="1A9820B7" w14:textId="3F86ADAE" w:rsidR="00DE327A" w:rsidRPr="007871D7" w:rsidRDefault="00D204AC" w:rsidP="00D204AC">
      <w:pPr>
        <w:pStyle w:val="HHSBody"/>
        <w:rPr>
          <w:sz w:val="24"/>
        </w:rPr>
      </w:pPr>
      <w:r w:rsidRPr="007871D7">
        <w:rPr>
          <w:sz w:val="24"/>
        </w:rPr>
        <w:t>The Iowa Department of Health and Human Services hereby rescinds Request for Proposal (RFP) FWBP-EIS-24-</w:t>
      </w:r>
      <w:r w:rsidR="00325B5E">
        <w:rPr>
          <w:sz w:val="24"/>
        </w:rPr>
        <w:t>1</w:t>
      </w:r>
      <w:r w:rsidR="00152B17">
        <w:rPr>
          <w:sz w:val="24"/>
        </w:rPr>
        <w:t>16</w:t>
      </w:r>
      <w:r w:rsidRPr="007871D7">
        <w:rPr>
          <w:sz w:val="24"/>
        </w:rPr>
        <w:t>, More Options for Maternal Support (MOMS) Program Administration Services. After reviewing the bid proposal submissions, the Agency determined there were no responsive bidders. As a result, the Agency is hereby rescinding this RFP.</w:t>
      </w:r>
    </w:p>
    <w:p w14:paraId="47D945DA" w14:textId="77777777" w:rsidR="00D204AC" w:rsidRPr="007871D7" w:rsidRDefault="00D204AC" w:rsidP="00D204AC">
      <w:pPr>
        <w:pStyle w:val="HHSBody"/>
        <w:rPr>
          <w:sz w:val="24"/>
        </w:rPr>
      </w:pPr>
    </w:p>
    <w:p w14:paraId="08A14BA9" w14:textId="2D7D308E" w:rsidR="00D204AC" w:rsidRPr="007871D7" w:rsidRDefault="00D204AC" w:rsidP="00D204AC">
      <w:pPr>
        <w:pStyle w:val="HHSBody"/>
        <w:rPr>
          <w:sz w:val="24"/>
        </w:rPr>
      </w:pPr>
      <w:r w:rsidRPr="007871D7">
        <w:rPr>
          <w:sz w:val="24"/>
        </w:rPr>
        <w:t xml:space="preserve">The Agency </w:t>
      </w:r>
      <w:r w:rsidR="00B05F7A">
        <w:rPr>
          <w:sz w:val="24"/>
        </w:rPr>
        <w:t>reserves the right</w:t>
      </w:r>
      <w:r w:rsidRPr="007871D7">
        <w:rPr>
          <w:sz w:val="24"/>
        </w:rPr>
        <w:t xml:space="preserve"> to reissue this RFP in the future</w:t>
      </w:r>
      <w:r w:rsidR="00D474EB">
        <w:rPr>
          <w:sz w:val="24"/>
        </w:rPr>
        <w:t xml:space="preserve">. </w:t>
      </w:r>
      <w:r w:rsidRPr="007871D7">
        <w:rPr>
          <w:sz w:val="24"/>
        </w:rPr>
        <w:t xml:space="preserve">This means any interested party would need to submit a proposal under </w:t>
      </w:r>
      <w:r w:rsidR="00F324C9">
        <w:rPr>
          <w:sz w:val="24"/>
        </w:rPr>
        <w:t>a</w:t>
      </w:r>
      <w:r w:rsidRPr="007871D7">
        <w:rPr>
          <w:sz w:val="24"/>
        </w:rPr>
        <w:t xml:space="preserve"> new RFP, </w:t>
      </w:r>
      <w:r w:rsidR="00BB4479">
        <w:rPr>
          <w:sz w:val="24"/>
        </w:rPr>
        <w:t xml:space="preserve">if </w:t>
      </w:r>
      <w:r w:rsidRPr="007871D7">
        <w:rPr>
          <w:sz w:val="24"/>
        </w:rPr>
        <w:t xml:space="preserve">released, in order to be considered for award of a contract. A notice will be shared to the state of Iowa bid opportunities website </w:t>
      </w:r>
      <w:r w:rsidR="007871D7" w:rsidRPr="007871D7">
        <w:rPr>
          <w:sz w:val="24"/>
        </w:rPr>
        <w:t xml:space="preserve">at </w:t>
      </w:r>
      <w:hyperlink r:id="rId12" w:history="1">
        <w:r w:rsidR="007871D7" w:rsidRPr="007871D7">
          <w:rPr>
            <w:rStyle w:val="Hyperlink"/>
            <w:sz w:val="24"/>
          </w:rPr>
          <w:t>https://bidopportunities.iowa.gov/</w:t>
        </w:r>
      </w:hyperlink>
      <w:r w:rsidR="007871D7" w:rsidRPr="007871D7">
        <w:rPr>
          <w:sz w:val="24"/>
        </w:rPr>
        <w:t xml:space="preserve"> </w:t>
      </w:r>
      <w:r w:rsidR="00F324C9">
        <w:rPr>
          <w:sz w:val="24"/>
        </w:rPr>
        <w:t>if</w:t>
      </w:r>
      <w:r w:rsidR="007871D7" w:rsidRPr="007871D7">
        <w:rPr>
          <w:sz w:val="24"/>
        </w:rPr>
        <w:t xml:space="preserve"> </w:t>
      </w:r>
      <w:r w:rsidR="00F324C9">
        <w:rPr>
          <w:sz w:val="24"/>
        </w:rPr>
        <w:t>a</w:t>
      </w:r>
      <w:r w:rsidR="007871D7" w:rsidRPr="007871D7">
        <w:rPr>
          <w:sz w:val="24"/>
        </w:rPr>
        <w:t xml:space="preserve"> new RFP is released.</w:t>
      </w:r>
    </w:p>
    <w:p w14:paraId="7DFF7A5D" w14:textId="77777777" w:rsidR="007871D7" w:rsidRPr="007871D7" w:rsidRDefault="007871D7" w:rsidP="00D204AC">
      <w:pPr>
        <w:pStyle w:val="HHSBody"/>
        <w:rPr>
          <w:sz w:val="24"/>
        </w:rPr>
      </w:pPr>
    </w:p>
    <w:p w14:paraId="04D9302E" w14:textId="1B1A086A" w:rsidR="007871D7" w:rsidRDefault="007871D7" w:rsidP="00D204AC">
      <w:pPr>
        <w:pStyle w:val="HHSBody"/>
        <w:rPr>
          <w:rFonts w:cs="Arial"/>
          <w:sz w:val="24"/>
        </w:rPr>
      </w:pPr>
      <w:r w:rsidRPr="007871D7">
        <w:rPr>
          <w:rFonts w:cs="Arial"/>
          <w:sz w:val="24"/>
        </w:rPr>
        <w:t xml:space="preserve">Thank you for your interest in the competitive selection process. Please refer to the </w:t>
      </w:r>
      <w:hyperlink r:id="rId13" w:history="1">
        <w:r w:rsidRPr="007871D7">
          <w:rPr>
            <w:rStyle w:val="Hyperlink"/>
            <w:rFonts w:cs="Arial"/>
            <w:sz w:val="24"/>
          </w:rPr>
          <w:t>state of Iowa bid opportunities website</w:t>
        </w:r>
      </w:hyperlink>
      <w:r w:rsidRPr="007871D7">
        <w:rPr>
          <w:rFonts w:cs="Arial"/>
          <w:sz w:val="24"/>
        </w:rPr>
        <w:t xml:space="preserve"> for the most current procurement related information.</w:t>
      </w:r>
    </w:p>
    <w:p w14:paraId="77EA3AE4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11B1CEDB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52554FCB" w14:textId="50957B8E" w:rsidR="007871D7" w:rsidRDefault="007871D7" w:rsidP="00D204AC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Best Regards,</w:t>
      </w:r>
    </w:p>
    <w:p w14:paraId="17DDFBC1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0E49A7F1" w14:textId="2EB31C90" w:rsidR="007871D7" w:rsidRDefault="00152B17" w:rsidP="00D204AC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Kelly Simmons</w:t>
      </w:r>
    </w:p>
    <w:p w14:paraId="1D9C86F4" w14:textId="45796DB0" w:rsidR="007871D7" w:rsidRDefault="007871D7" w:rsidP="00D204AC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Issuing Officer</w:t>
      </w:r>
    </w:p>
    <w:p w14:paraId="514AFB78" w14:textId="1D90EBED" w:rsidR="007871D7" w:rsidRDefault="007871D7" w:rsidP="00D204AC">
      <w:pPr>
        <w:pStyle w:val="HHSBody"/>
        <w:rPr>
          <w:rFonts w:cs="Arial"/>
          <w:sz w:val="24"/>
        </w:rPr>
      </w:pPr>
      <w:r w:rsidRPr="00152B17">
        <w:rPr>
          <w:rFonts w:cs="Arial"/>
          <w:sz w:val="24"/>
        </w:rPr>
        <w:t>(515)</w:t>
      </w:r>
      <w:r w:rsidR="006416C4">
        <w:rPr>
          <w:rFonts w:cs="Arial"/>
          <w:sz w:val="24"/>
        </w:rPr>
        <w:t>377-0337</w:t>
      </w:r>
    </w:p>
    <w:p w14:paraId="59842A8F" w14:textId="520249BE" w:rsidR="007871D7" w:rsidRDefault="00152B17" w:rsidP="00D204AC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Ksimmon</w:t>
      </w:r>
      <w:r w:rsidR="007871D7">
        <w:rPr>
          <w:rFonts w:cs="Arial"/>
          <w:sz w:val="24"/>
        </w:rPr>
        <w:t>2@dhs.state.ia.us</w:t>
      </w:r>
    </w:p>
    <w:p w14:paraId="69BD7A14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3C9F9149" w14:textId="77777777" w:rsidR="007871D7" w:rsidRPr="007871D7" w:rsidRDefault="007871D7" w:rsidP="00D204AC">
      <w:pPr>
        <w:pStyle w:val="HHSBody"/>
        <w:rPr>
          <w:sz w:val="24"/>
        </w:rPr>
      </w:pPr>
    </w:p>
    <w:p w14:paraId="18913AC7" w14:textId="5966CA61" w:rsidR="00606A9F" w:rsidRDefault="00606A9F" w:rsidP="00DE327A">
      <w:pPr>
        <w:tabs>
          <w:tab w:val="left" w:pos="3300"/>
        </w:tabs>
        <w:spacing w:after="0" w:line="276" w:lineRule="auto"/>
        <w:ind w:right="576"/>
        <w:rPr>
          <w:rFonts w:ascii="Franklin Gothic Book" w:hAnsi="Franklin Gothic Book"/>
          <w:sz w:val="24"/>
          <w:szCs w:val="24"/>
        </w:rPr>
      </w:pPr>
    </w:p>
    <w:p w14:paraId="03F6305D" w14:textId="6B6172E2" w:rsidR="00A7034D" w:rsidRPr="00152B17" w:rsidRDefault="00A7034D" w:rsidP="00152B17">
      <w:pPr>
        <w:rPr>
          <w:rFonts w:ascii="Franklin Gothic Book" w:hAnsi="Franklin Gothic Book"/>
          <w:sz w:val="24"/>
          <w:szCs w:val="24"/>
        </w:rPr>
      </w:pPr>
    </w:p>
    <w:sectPr w:rsidR="00A7034D" w:rsidRPr="00152B17" w:rsidSect="006E55F0">
      <w:headerReference w:type="default" r:id="rId14"/>
      <w:footerReference w:type="default" r:id="rId15"/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B9D1" w14:textId="77777777" w:rsidR="00C212C9" w:rsidRDefault="00C212C9" w:rsidP="005D22B0">
      <w:pPr>
        <w:spacing w:after="0" w:line="240" w:lineRule="auto"/>
      </w:pPr>
      <w:r>
        <w:separator/>
      </w:r>
    </w:p>
  </w:endnote>
  <w:endnote w:type="continuationSeparator" w:id="0">
    <w:p w14:paraId="228E83F2" w14:textId="77777777" w:rsidR="00C212C9" w:rsidRDefault="00C212C9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B1DA" w14:textId="77777777" w:rsidR="006E55F0" w:rsidRPr="005A4D01" w:rsidRDefault="006E55F0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541E" w14:textId="77777777" w:rsidR="00C212C9" w:rsidRDefault="00C212C9" w:rsidP="005D22B0">
      <w:pPr>
        <w:spacing w:after="0" w:line="240" w:lineRule="auto"/>
      </w:pPr>
      <w:r>
        <w:separator/>
      </w:r>
    </w:p>
  </w:footnote>
  <w:footnote w:type="continuationSeparator" w:id="0">
    <w:p w14:paraId="550D37C2" w14:textId="77777777" w:rsidR="00C212C9" w:rsidRDefault="00C212C9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1A069AC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75pt,8.1pt" to="-36.75pt,6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7673" w14:textId="77777777" w:rsidR="006E55F0" w:rsidRDefault="006E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B213E"/>
    <w:rsid w:val="000D0DCF"/>
    <w:rsid w:val="000D3F4C"/>
    <w:rsid w:val="000E7F25"/>
    <w:rsid w:val="001058CF"/>
    <w:rsid w:val="00152B17"/>
    <w:rsid w:val="00197AF6"/>
    <w:rsid w:val="001F66B9"/>
    <w:rsid w:val="00207353"/>
    <w:rsid w:val="0028047A"/>
    <w:rsid w:val="002B795D"/>
    <w:rsid w:val="00325B5E"/>
    <w:rsid w:val="003460F9"/>
    <w:rsid w:val="00356300"/>
    <w:rsid w:val="003A1CA1"/>
    <w:rsid w:val="003E2FFB"/>
    <w:rsid w:val="00415A2E"/>
    <w:rsid w:val="00426266"/>
    <w:rsid w:val="00443E10"/>
    <w:rsid w:val="004471AB"/>
    <w:rsid w:val="0045622A"/>
    <w:rsid w:val="0046288D"/>
    <w:rsid w:val="004B5925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5F0217"/>
    <w:rsid w:val="00606A9F"/>
    <w:rsid w:val="006416C4"/>
    <w:rsid w:val="00660B6F"/>
    <w:rsid w:val="00664558"/>
    <w:rsid w:val="0066785E"/>
    <w:rsid w:val="006C621A"/>
    <w:rsid w:val="006E55F0"/>
    <w:rsid w:val="006E7216"/>
    <w:rsid w:val="007871D7"/>
    <w:rsid w:val="007E29AF"/>
    <w:rsid w:val="007F6F8F"/>
    <w:rsid w:val="008112CF"/>
    <w:rsid w:val="00846CD8"/>
    <w:rsid w:val="00884B3F"/>
    <w:rsid w:val="008B00EA"/>
    <w:rsid w:val="008B3E77"/>
    <w:rsid w:val="008F3512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05F7A"/>
    <w:rsid w:val="00B12ADB"/>
    <w:rsid w:val="00B14389"/>
    <w:rsid w:val="00B22BB0"/>
    <w:rsid w:val="00B5064E"/>
    <w:rsid w:val="00B55941"/>
    <w:rsid w:val="00BB4479"/>
    <w:rsid w:val="00BE3AD1"/>
    <w:rsid w:val="00BF7EDD"/>
    <w:rsid w:val="00C212C9"/>
    <w:rsid w:val="00C4058A"/>
    <w:rsid w:val="00CA687A"/>
    <w:rsid w:val="00D204AC"/>
    <w:rsid w:val="00D474EB"/>
    <w:rsid w:val="00D517A6"/>
    <w:rsid w:val="00D66704"/>
    <w:rsid w:val="00D876AF"/>
    <w:rsid w:val="00DC522C"/>
    <w:rsid w:val="00DE327A"/>
    <w:rsid w:val="00E42554"/>
    <w:rsid w:val="00E45042"/>
    <w:rsid w:val="00E93BD2"/>
    <w:rsid w:val="00E96265"/>
    <w:rsid w:val="00F17B27"/>
    <w:rsid w:val="00F324C9"/>
    <w:rsid w:val="00F44180"/>
    <w:rsid w:val="00F86360"/>
    <w:rsid w:val="00FB68B1"/>
    <w:rsid w:val="00FF5A68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871D7"/>
    <w:rPr>
      <w:color w:val="854E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dopportunities.iowa.gov/?pgname=viewal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dopportunities.iowa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Props1.xml><?xml version="1.0" encoding="utf-8"?>
<ds:datastoreItem xmlns:ds="http://schemas.openxmlformats.org/officeDocument/2006/customXml" ds:itemID="{B1BC11AE-06CC-427C-AB43-0D0992C5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36A0C-C8A1-41FC-B84A-F61BD8EC642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Simmons, Kelly</cp:lastModifiedBy>
  <cp:revision>10</cp:revision>
  <cp:lastPrinted>2022-07-12T21:47:00Z</cp:lastPrinted>
  <dcterms:created xsi:type="dcterms:W3CDTF">2023-11-01T14:42:00Z</dcterms:created>
  <dcterms:modified xsi:type="dcterms:W3CDTF">2023-11-07T17:31:00Z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