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EE6" w:rsidRDefault="005D5EE6">
      <w:bookmarkStart w:id="0" w:name="_Toc265564579"/>
      <w:bookmarkStart w:id="1" w:name="_Toc265580874"/>
      <w:bookmarkStart w:id="2" w:name="_Toc265506682"/>
      <w:bookmarkStart w:id="3" w:name="_Toc265507119"/>
      <w:bookmarkStart w:id="4" w:name="_Toc265564606"/>
      <w:bookmarkStart w:id="5" w:name="_Toc265580902"/>
    </w:p>
    <w:p w:rsidR="005D5EE6" w:rsidRDefault="005D5EE6"/>
    <w:p w:rsidR="005D5EE6" w:rsidRDefault="005D5EE6">
      <w:pPr>
        <w:jc w:val="center"/>
      </w:pPr>
    </w:p>
    <w:p w:rsidR="005D5EE6" w:rsidRDefault="00AF6B89">
      <w:pPr>
        <w:jc w:val="center"/>
      </w:pPr>
      <w:r>
        <w:rPr>
          <w:rFonts w:ascii="Arial" w:hAnsi="Arial" w:cs="Arial"/>
          <w:b/>
          <w:noProof/>
          <w:color w:val="3A4189"/>
          <w:sz w:val="72"/>
          <w:szCs w:val="72"/>
        </w:rPr>
        <w:drawing>
          <wp:inline distT="0" distB="0" distL="0" distR="0">
            <wp:extent cx="1664970" cy="1120775"/>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970" cy="1120775"/>
                    </a:xfrm>
                    <a:prstGeom prst="rect">
                      <a:avLst/>
                    </a:prstGeom>
                    <a:noFill/>
                    <a:ln>
                      <a:noFill/>
                    </a:ln>
                  </pic:spPr>
                </pic:pic>
              </a:graphicData>
            </a:graphic>
          </wp:inline>
        </w:drawing>
      </w:r>
    </w:p>
    <w:p w:rsidR="005D5EE6" w:rsidRDefault="005D5EE6">
      <w:pPr>
        <w:jc w:val="center"/>
        <w:rPr>
          <w:sz w:val="18"/>
          <w:szCs w:val="18"/>
        </w:rPr>
      </w:pPr>
    </w:p>
    <w:p w:rsidR="005D5EE6" w:rsidRDefault="005D5EE6">
      <w:pPr>
        <w:jc w:val="center"/>
        <w:rPr>
          <w:sz w:val="18"/>
          <w:szCs w:val="18"/>
        </w:rPr>
      </w:pPr>
    </w:p>
    <w:p w:rsidR="005D5EE6" w:rsidRDefault="005D5EE6">
      <w:pPr>
        <w:rPr>
          <w:sz w:val="18"/>
          <w:szCs w:val="18"/>
        </w:rPr>
      </w:pPr>
    </w:p>
    <w:p w:rsidR="005D5EE6" w:rsidRDefault="00AF6B89">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rsidR="005D5EE6" w:rsidRDefault="005D5EE6"/>
    <w:p w:rsidR="005D5EE6" w:rsidRDefault="005D5EE6">
      <w:pPr>
        <w:ind w:left="-540" w:right="-615"/>
        <w:jc w:val="left"/>
        <w:rPr>
          <w:b/>
          <w:bCs/>
          <w:u w:val="single"/>
        </w:rPr>
      </w:pPr>
    </w:p>
    <w:p w:rsidR="005D5EE6" w:rsidRDefault="00AF6B89">
      <w:pPr>
        <w:pStyle w:val="Header"/>
        <w:tabs>
          <w:tab w:val="clear" w:pos="4320"/>
          <w:tab w:val="clear" w:pos="8640"/>
        </w:tabs>
        <w:jc w:val="center"/>
        <w:rPr>
          <w:sz w:val="36"/>
          <w:szCs w:val="36"/>
        </w:rPr>
      </w:pPr>
      <w:bookmarkStart w:id="10" w:name="_GoBack"/>
      <w:r>
        <w:rPr>
          <w:sz w:val="36"/>
          <w:szCs w:val="36"/>
        </w:rPr>
        <w:t>Refugee School Impact and Adult ESL Programs Consultant</w:t>
      </w:r>
    </w:p>
    <w:p w:rsidR="005D5EE6" w:rsidRDefault="00AF6B89">
      <w:pPr>
        <w:jc w:val="center"/>
        <w:rPr>
          <w:sz w:val="36"/>
          <w:szCs w:val="36"/>
        </w:rPr>
      </w:pPr>
      <w:r>
        <w:rPr>
          <w:sz w:val="36"/>
          <w:szCs w:val="36"/>
        </w:rPr>
        <w:t>REF-22-002</w:t>
      </w:r>
    </w:p>
    <w:bookmarkEnd w:id="10"/>
    <w:p w:rsidR="005D5EE6" w:rsidRDefault="005D5EE6">
      <w:pPr>
        <w:jc w:val="center"/>
        <w:rPr>
          <w:sz w:val="36"/>
          <w:szCs w:val="36"/>
        </w:rPr>
      </w:pPr>
    </w:p>
    <w:p w:rsidR="005D5EE6" w:rsidRDefault="005D5EE6">
      <w:pPr>
        <w:jc w:val="left"/>
        <w:rPr>
          <w:b/>
          <w:bCs/>
          <w:sz w:val="28"/>
          <w:szCs w:val="28"/>
        </w:rPr>
      </w:pPr>
    </w:p>
    <w:p w:rsidR="005D5EE6" w:rsidRDefault="005D5EE6">
      <w:pPr>
        <w:jc w:val="left"/>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5D5EE6">
      <w:pPr>
        <w:jc w:val="left"/>
        <w:rPr>
          <w:bCs/>
          <w:sz w:val="24"/>
          <w:szCs w:val="24"/>
        </w:rPr>
      </w:pPr>
    </w:p>
    <w:p w:rsidR="005D5EE6" w:rsidRDefault="00AF6B89">
      <w:pPr>
        <w:ind w:left="5760"/>
        <w:jc w:val="left"/>
        <w:rPr>
          <w:sz w:val="24"/>
          <w:szCs w:val="24"/>
        </w:rPr>
      </w:pPr>
      <w:r>
        <w:rPr>
          <w:sz w:val="24"/>
          <w:szCs w:val="24"/>
        </w:rPr>
        <w:t>Kemal Delilovic</w:t>
      </w:r>
    </w:p>
    <w:p w:rsidR="005D5EE6" w:rsidRDefault="00AF6B89">
      <w:pPr>
        <w:ind w:left="5760"/>
        <w:jc w:val="left"/>
        <w:rPr>
          <w:bCs/>
          <w:sz w:val="24"/>
          <w:szCs w:val="24"/>
        </w:rPr>
      </w:pPr>
      <w:r>
        <w:rPr>
          <w:bCs/>
          <w:sz w:val="24"/>
          <w:szCs w:val="24"/>
        </w:rPr>
        <w:t>1914 Carpenter Avenue</w:t>
      </w:r>
      <w:r>
        <w:rPr>
          <w:bCs/>
          <w:sz w:val="24"/>
          <w:szCs w:val="24"/>
        </w:rPr>
        <w:br/>
        <w:t>Des Moines, IA 50314</w:t>
      </w:r>
    </w:p>
    <w:p w:rsidR="005D5EE6" w:rsidRDefault="00AF6B89">
      <w:pPr>
        <w:ind w:left="5760"/>
        <w:jc w:val="left"/>
        <w:rPr>
          <w:bCs/>
          <w:sz w:val="24"/>
          <w:szCs w:val="24"/>
        </w:rPr>
      </w:pPr>
      <w:bookmarkStart w:id="11" w:name="_Toc263162487"/>
      <w:bookmarkStart w:id="12" w:name="_Toc265505503"/>
      <w:bookmarkStart w:id="13" w:name="_Toc265505528"/>
      <w:bookmarkStart w:id="14" w:name="_Toc265505660"/>
      <w:r>
        <w:rPr>
          <w:bCs/>
          <w:sz w:val="24"/>
          <w:szCs w:val="24"/>
        </w:rPr>
        <w:t>P</w:t>
      </w:r>
      <w:r>
        <w:rPr>
          <w:sz w:val="24"/>
          <w:szCs w:val="24"/>
        </w:rPr>
        <w:t xml:space="preserve">hone: </w:t>
      </w:r>
      <w:r>
        <w:rPr>
          <w:b/>
          <w:bCs/>
          <w:sz w:val="24"/>
          <w:szCs w:val="24"/>
        </w:rPr>
        <w:t xml:space="preserve"> </w:t>
      </w:r>
      <w:r>
        <w:rPr>
          <w:bCs/>
          <w:sz w:val="24"/>
          <w:szCs w:val="24"/>
        </w:rPr>
        <w:t>515-875-5614</w:t>
      </w:r>
      <w:bookmarkEnd w:id="11"/>
      <w:bookmarkEnd w:id="12"/>
      <w:bookmarkEnd w:id="13"/>
      <w:bookmarkEnd w:id="14"/>
    </w:p>
    <w:p w:rsidR="005D5EE6" w:rsidRDefault="00AF6B89">
      <w:pPr>
        <w:ind w:left="5760"/>
        <w:jc w:val="left"/>
        <w:rPr>
          <w:bCs/>
          <w:sz w:val="24"/>
          <w:szCs w:val="24"/>
        </w:rPr>
      </w:pPr>
      <w:r>
        <w:rPr>
          <w:bCs/>
          <w:sz w:val="24"/>
          <w:szCs w:val="24"/>
        </w:rPr>
        <w:t>kdelilo@dhs.state.ia.us</w:t>
      </w:r>
    </w:p>
    <w:p w:rsidR="005D5EE6" w:rsidRDefault="00AF6B89">
      <w:pPr>
        <w:spacing w:after="200" w:line="276" w:lineRule="auto"/>
        <w:jc w:val="left"/>
        <w:rPr>
          <w:bCs/>
          <w:sz w:val="24"/>
          <w:szCs w:val="24"/>
        </w:rPr>
      </w:pPr>
      <w:r>
        <w:rPr>
          <w:bCs/>
          <w:sz w:val="24"/>
          <w:szCs w:val="24"/>
        </w:rPr>
        <w:br w:type="page"/>
      </w:r>
    </w:p>
    <w:p w:rsidR="005D5EE6" w:rsidRDefault="00AF6B89">
      <w:pPr>
        <w:pStyle w:val="Heading1"/>
        <w:rPr>
          <w:i/>
        </w:rPr>
      </w:pPr>
      <w:bookmarkStart w:id="15" w:name="_Toc265506267"/>
      <w:bookmarkStart w:id="16" w:name="_Toc265506373"/>
      <w:bookmarkStart w:id="17" w:name="_Toc265506426"/>
      <w:bookmarkStart w:id="18" w:name="_Toc265506676"/>
      <w:bookmarkStart w:id="19" w:name="_Toc265507110"/>
      <w:bookmarkStart w:id="20" w:name="_Toc265564566"/>
      <w:bookmarkStart w:id="21" w:name="_Toc265580857"/>
      <w:r>
        <w:rPr>
          <w:i/>
        </w:rPr>
        <w:lastRenderedPageBreak/>
        <w:t>RFP Purpose</w:t>
      </w:r>
      <w:bookmarkEnd w:id="15"/>
      <w:bookmarkEnd w:id="16"/>
      <w:bookmarkEnd w:id="17"/>
      <w:bookmarkEnd w:id="18"/>
      <w:bookmarkEnd w:id="19"/>
      <w:bookmarkEnd w:id="20"/>
      <w:bookmarkEnd w:id="21"/>
      <w:r>
        <w:rPr>
          <w:i/>
        </w:rPr>
        <w:t>.</w:t>
      </w:r>
    </w:p>
    <w:p w:rsidR="005D5EE6" w:rsidRDefault="005F4309">
      <w:pPr>
        <w:jc w:val="left"/>
      </w:pPr>
      <w:r>
        <w:t>The Iowa Bureau of Refugee Services will engage a contractor with subject matter expertise in English Language Learner (ELL) education to d</w:t>
      </w:r>
      <w:r w:rsidR="00AF6B89">
        <w:t>evelop</w:t>
      </w:r>
      <w:r>
        <w:t xml:space="preserve"> a plan for a</w:t>
      </w:r>
      <w:r w:rsidR="00AF6B89">
        <w:t xml:space="preserve"> statewide approach to addressing </w:t>
      </w:r>
      <w:r>
        <w:t xml:space="preserve">the needs of </w:t>
      </w:r>
      <w:r w:rsidR="00AF6B89">
        <w:t>Refugee Students</w:t>
      </w:r>
      <w:r>
        <w:t xml:space="preserve"> in public K-12 schools in Iowa communities with significant refugee populations. The contractor will also support the Bureau’s ability to develop and deploy effective workforce-related training programs for ELL </w:t>
      </w:r>
      <w:r w:rsidR="00AF6B89">
        <w:t>Adult</w:t>
      </w:r>
      <w:r>
        <w:t xml:space="preserve">s served by the Bureau and </w:t>
      </w:r>
      <w:r w:rsidR="002801E4">
        <w:t xml:space="preserve">Iowa </w:t>
      </w:r>
      <w:r>
        <w:t xml:space="preserve">resettlement agencies.  </w:t>
      </w:r>
      <w:r w:rsidR="00AF6B89">
        <w:t xml:space="preserve"> </w:t>
      </w:r>
    </w:p>
    <w:p w:rsidR="005D5EE6" w:rsidRDefault="005D5EE6">
      <w:pPr>
        <w:jc w:val="left"/>
        <w:rPr>
          <w:b/>
        </w:rPr>
      </w:pPr>
    </w:p>
    <w:p w:rsidR="005D5EE6" w:rsidRDefault="00AF6B89">
      <w:pPr>
        <w:pStyle w:val="Heading1"/>
        <w:rPr>
          <w:i/>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Pr>
          <w:i/>
        </w:rPr>
        <w:t>Duration of Contract</w:t>
      </w:r>
      <w:bookmarkEnd w:id="22"/>
      <w:bookmarkEnd w:id="23"/>
      <w:bookmarkEnd w:id="24"/>
      <w:bookmarkEnd w:id="25"/>
      <w:bookmarkEnd w:id="26"/>
      <w:bookmarkEnd w:id="27"/>
      <w:bookmarkEnd w:id="28"/>
      <w:r>
        <w:rPr>
          <w:i/>
        </w:rPr>
        <w:t>.</w:t>
      </w:r>
    </w:p>
    <w:p w:rsidR="005D5EE6" w:rsidRDefault="00AF6B89">
      <w:pPr>
        <w:jc w:val="left"/>
      </w:pPr>
      <w:r>
        <w:t xml:space="preserve">The Agency anticipates executing a contract that will have an initial </w:t>
      </w:r>
      <w:r>
        <w:rPr>
          <w:bCs/>
        </w:rPr>
        <w:t>2</w:t>
      </w:r>
      <w:r w:rsidR="005F4309">
        <w:rPr>
          <w:bCs/>
        </w:rPr>
        <w:t>-</w:t>
      </w:r>
      <w:r>
        <w:rPr>
          <w:bCs/>
        </w:rPr>
        <w:t xml:space="preserve">year </w:t>
      </w:r>
      <w:r>
        <w:t xml:space="preserve">contract term with the ability to extend the contract for </w:t>
      </w:r>
      <w:proofErr w:type="gramStart"/>
      <w:r w:rsidR="00562A10">
        <w:t>2</w:t>
      </w:r>
      <w:proofErr w:type="gramEnd"/>
      <w:r>
        <w:rPr>
          <w:b/>
          <w:bCs/>
        </w:rPr>
        <w:t xml:space="preserve"> </w:t>
      </w:r>
      <w:r>
        <w:t>additional 2</w:t>
      </w:r>
      <w:r>
        <w:rPr>
          <w:b/>
          <w:bCs/>
        </w:rPr>
        <w:t>-</w:t>
      </w:r>
      <w:r>
        <w:t xml:space="preserve">year terms.  The Agency will have the sole discretion to extend the contract.  </w:t>
      </w:r>
    </w:p>
    <w:p w:rsidR="005D5EE6" w:rsidRDefault="005D5EE6">
      <w:pPr>
        <w:jc w:val="left"/>
      </w:pPr>
    </w:p>
    <w:p w:rsidR="005D5EE6" w:rsidRDefault="00AF6B89">
      <w:pPr>
        <w:pStyle w:val="Heading1"/>
        <w:jc w:val="left"/>
        <w:rPr>
          <w:bCs w:val="0"/>
          <w:i/>
        </w:rPr>
      </w:pPr>
      <w:bookmarkStart w:id="29" w:name="_Toc265506269"/>
      <w:bookmarkStart w:id="30" w:name="_Toc265506375"/>
      <w:bookmarkStart w:id="31" w:name="_Toc265506428"/>
      <w:bookmarkStart w:id="32" w:name="_Toc265506678"/>
      <w:bookmarkStart w:id="33" w:name="_Toc265507112"/>
      <w:bookmarkStart w:id="34" w:name="_Toc265564568"/>
      <w:bookmarkStart w:id="35" w:name="_Toc265580859"/>
      <w:r>
        <w:rPr>
          <w:bCs w:val="0"/>
          <w:i/>
        </w:rPr>
        <w:t>Bidder Eligibility Requirements</w:t>
      </w:r>
      <w:bookmarkEnd w:id="29"/>
      <w:bookmarkEnd w:id="30"/>
      <w:bookmarkEnd w:id="31"/>
      <w:bookmarkEnd w:id="32"/>
      <w:bookmarkEnd w:id="33"/>
      <w:bookmarkEnd w:id="34"/>
      <w:bookmarkEnd w:id="35"/>
      <w:r>
        <w:rPr>
          <w:bCs w:val="0"/>
          <w:i/>
        </w:rPr>
        <w:t>.</w:t>
      </w:r>
    </w:p>
    <w:p w:rsidR="005D5EE6" w:rsidRDefault="00AF6B89">
      <w:pPr>
        <w:jc w:val="left"/>
      </w:pPr>
      <w:r>
        <w:t xml:space="preserve">At least two (2) years of verifiable experience working with </w:t>
      </w:r>
      <w:r w:rsidR="005F4309">
        <w:t xml:space="preserve">Iowa </w:t>
      </w:r>
      <w:r>
        <w:t xml:space="preserve">educational entities to </w:t>
      </w:r>
      <w:r w:rsidR="006259A6">
        <w:t xml:space="preserve">identify and develop supplemental educational services for defined groups of </w:t>
      </w:r>
      <w:r w:rsidR="00142D9F">
        <w:t>students</w:t>
      </w:r>
      <w:r>
        <w:t>.</w:t>
      </w:r>
      <w:r>
        <w:br/>
        <w:t>At least two (2) years of verifiable experience working with community-based organizations serving refugee communities</w:t>
      </w:r>
      <w:r>
        <w:br/>
        <w:t>Working knowledge of and experience supporting supplemental educational services; and/or after-school programs for English Language Learners.</w:t>
      </w:r>
      <w:r>
        <w:br/>
        <w:t>Knowledge of the standardized tests that measure student progress.</w:t>
      </w:r>
      <w:r>
        <w:br/>
        <w:t>Knowledge of the communities</w:t>
      </w:r>
      <w:r w:rsidR="006259A6">
        <w:t xml:space="preserve"> and culture and language appropriate services standards</w:t>
      </w:r>
      <w:r>
        <w:t>.</w:t>
      </w:r>
    </w:p>
    <w:p w:rsidR="005D5EE6" w:rsidRDefault="005D5EE6">
      <w:pPr>
        <w:jc w:val="left"/>
      </w:pPr>
    </w:p>
    <w:p w:rsidR="005D5EE6" w:rsidRDefault="00AF6B89">
      <w:pPr>
        <w:pStyle w:val="ContractLevel1"/>
        <w:shd w:val="clear" w:color="auto" w:fill="DDDDDD"/>
        <w:outlineLvl w:val="0"/>
      </w:pPr>
      <w:bookmarkStart w:id="36" w:name="_Toc265580860"/>
      <w:r>
        <w:t>Procurement Timetable</w:t>
      </w:r>
      <w:bookmarkEnd w:id="36"/>
      <w:r>
        <w:tab/>
      </w:r>
    </w:p>
    <w:p w:rsidR="005D5EE6" w:rsidRDefault="00AF6B89">
      <w:pPr>
        <w:ind w:right="-187"/>
        <w:jc w:val="left"/>
        <w:rPr>
          <w:bCs/>
        </w:rPr>
      </w:pPr>
      <w:r>
        <w:rPr>
          <w:bCs/>
        </w:rPr>
        <w:t>There are no exceptions to any deadlines for the Bidder; however, the Agency reserves the right to change the dates.  Times provided are in Central Time.</w:t>
      </w:r>
    </w:p>
    <w:p w:rsidR="005D5EE6" w:rsidRDefault="005D5EE6">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5D5EE6">
        <w:tc>
          <w:tcPr>
            <w:tcW w:w="6930" w:type="dxa"/>
          </w:tcPr>
          <w:p w:rsidR="005D5EE6" w:rsidRDefault="00AF6B89">
            <w:pPr>
              <w:pStyle w:val="Header"/>
              <w:tabs>
                <w:tab w:val="clear" w:pos="4320"/>
                <w:tab w:val="clear" w:pos="8640"/>
              </w:tabs>
              <w:jc w:val="left"/>
              <w:rPr>
                <w:b/>
                <w:bCs/>
                <w:sz w:val="24"/>
                <w:szCs w:val="24"/>
              </w:rPr>
            </w:pPr>
            <w:r>
              <w:rPr>
                <w:b/>
                <w:bCs/>
                <w:sz w:val="24"/>
                <w:szCs w:val="24"/>
              </w:rPr>
              <w:t>Event</w:t>
            </w:r>
          </w:p>
        </w:tc>
        <w:tc>
          <w:tcPr>
            <w:tcW w:w="3330" w:type="dxa"/>
          </w:tcPr>
          <w:p w:rsidR="005D5EE6" w:rsidRDefault="00AF6B89">
            <w:pPr>
              <w:pStyle w:val="Header"/>
              <w:tabs>
                <w:tab w:val="clear" w:pos="4320"/>
                <w:tab w:val="clear" w:pos="8640"/>
              </w:tabs>
              <w:jc w:val="left"/>
              <w:rPr>
                <w:b/>
                <w:bCs/>
                <w:sz w:val="24"/>
                <w:szCs w:val="24"/>
              </w:rPr>
            </w:pPr>
            <w:r>
              <w:rPr>
                <w:b/>
                <w:bCs/>
                <w:sz w:val="24"/>
                <w:szCs w:val="24"/>
              </w:rPr>
              <w:t>Date</w:t>
            </w:r>
          </w:p>
        </w:tc>
      </w:tr>
      <w:tr w:rsidR="005D5EE6">
        <w:tc>
          <w:tcPr>
            <w:tcW w:w="6930" w:type="dxa"/>
          </w:tcPr>
          <w:p w:rsidR="005D5EE6" w:rsidRDefault="00AF6B89">
            <w:pPr>
              <w:jc w:val="left"/>
              <w:rPr>
                <w:b/>
                <w:bCs/>
              </w:rPr>
            </w:pPr>
            <w:r>
              <w:t>Agency Issues RFP Notice to Targeted Small Business Website (48 hours):</w:t>
            </w:r>
          </w:p>
        </w:tc>
        <w:tc>
          <w:tcPr>
            <w:tcW w:w="3330" w:type="dxa"/>
          </w:tcPr>
          <w:p w:rsidR="005D5EE6" w:rsidRDefault="00AF6B89">
            <w:pPr>
              <w:pStyle w:val="Header"/>
              <w:tabs>
                <w:tab w:val="clear" w:pos="4320"/>
                <w:tab w:val="clear" w:pos="8640"/>
              </w:tabs>
              <w:ind w:right="6"/>
              <w:jc w:val="left"/>
            </w:pPr>
            <w:r>
              <w:rPr>
                <w:b/>
                <w:bCs/>
              </w:rPr>
              <w:t>August 2, 2021</w:t>
            </w:r>
          </w:p>
        </w:tc>
      </w:tr>
      <w:tr w:rsidR="005D5EE6">
        <w:trPr>
          <w:trHeight w:val="287"/>
        </w:trPr>
        <w:tc>
          <w:tcPr>
            <w:tcW w:w="6930" w:type="dxa"/>
          </w:tcPr>
          <w:p w:rsidR="005D5EE6" w:rsidRDefault="00AF6B89">
            <w:pPr>
              <w:jc w:val="left"/>
              <w:rPr>
                <w:b/>
                <w:bCs/>
              </w:rPr>
            </w:pPr>
            <w:r>
              <w:t>Agency Issues RFP to Bid Opportunities Website</w:t>
            </w:r>
          </w:p>
        </w:tc>
        <w:tc>
          <w:tcPr>
            <w:tcW w:w="3330" w:type="dxa"/>
          </w:tcPr>
          <w:p w:rsidR="005D5EE6" w:rsidRDefault="00F54712">
            <w:pPr>
              <w:pStyle w:val="Header"/>
              <w:tabs>
                <w:tab w:val="clear" w:pos="4320"/>
                <w:tab w:val="clear" w:pos="8640"/>
              </w:tabs>
              <w:jc w:val="left"/>
              <w:rPr>
                <w:b/>
              </w:rPr>
            </w:pPr>
            <w:r>
              <w:rPr>
                <w:b/>
              </w:rPr>
              <w:t>August 4</w:t>
            </w:r>
            <w:r w:rsidR="00AF6B89">
              <w:rPr>
                <w:b/>
              </w:rPr>
              <w:t>, 2021</w:t>
            </w:r>
          </w:p>
        </w:tc>
      </w:tr>
      <w:tr w:rsidR="005D5EE6">
        <w:tc>
          <w:tcPr>
            <w:tcW w:w="6930" w:type="dxa"/>
          </w:tcPr>
          <w:p w:rsidR="005D5EE6" w:rsidRDefault="00AF6B89">
            <w:pPr>
              <w:pStyle w:val="Header"/>
              <w:tabs>
                <w:tab w:val="clear" w:pos="4320"/>
                <w:tab w:val="clear" w:pos="8640"/>
              </w:tabs>
              <w:jc w:val="left"/>
              <w:rPr>
                <w:b/>
                <w:bCs/>
              </w:rPr>
            </w:pPr>
            <w:r>
              <w:t xml:space="preserve">Bidder Letter of Intent to Bid Due By </w:t>
            </w:r>
          </w:p>
        </w:tc>
        <w:tc>
          <w:tcPr>
            <w:tcW w:w="3330" w:type="dxa"/>
          </w:tcPr>
          <w:p w:rsidR="005D5EE6" w:rsidRDefault="00AF6B89">
            <w:pPr>
              <w:pStyle w:val="Header"/>
              <w:tabs>
                <w:tab w:val="clear" w:pos="4320"/>
                <w:tab w:val="clear" w:pos="8640"/>
              </w:tabs>
              <w:jc w:val="left"/>
              <w:rPr>
                <w:b/>
                <w:bCs/>
              </w:rPr>
            </w:pPr>
            <w:r>
              <w:rPr>
                <w:b/>
                <w:bCs/>
              </w:rPr>
              <w:t>August 18, 2021</w:t>
            </w:r>
          </w:p>
          <w:p w:rsidR="005D5EE6" w:rsidRDefault="00AF6B89">
            <w:pPr>
              <w:pStyle w:val="Header"/>
              <w:tabs>
                <w:tab w:val="clear" w:pos="4320"/>
                <w:tab w:val="clear" w:pos="8640"/>
              </w:tabs>
              <w:jc w:val="left"/>
              <w:rPr>
                <w:b/>
              </w:rPr>
            </w:pPr>
            <w:r>
              <w:rPr>
                <w:b/>
              </w:rPr>
              <w:t>11:00 a.m.</w:t>
            </w:r>
          </w:p>
        </w:tc>
      </w:tr>
      <w:tr w:rsidR="005D5EE6">
        <w:tc>
          <w:tcPr>
            <w:tcW w:w="6930" w:type="dxa"/>
          </w:tcPr>
          <w:p w:rsidR="005D5EE6" w:rsidRDefault="00AF6B89">
            <w:pPr>
              <w:pStyle w:val="Header"/>
              <w:tabs>
                <w:tab w:val="clear" w:pos="4320"/>
                <w:tab w:val="clear" w:pos="8640"/>
              </w:tabs>
              <w:jc w:val="left"/>
              <w:rPr>
                <w:b/>
                <w:bCs/>
              </w:rPr>
            </w:pPr>
            <w:r>
              <w:t xml:space="preserve">Bidders’ Conference Will Be Held on the Following Date and Time </w:t>
            </w:r>
          </w:p>
        </w:tc>
        <w:tc>
          <w:tcPr>
            <w:tcW w:w="3330" w:type="dxa"/>
          </w:tcPr>
          <w:p w:rsidR="005D5EE6" w:rsidRDefault="00AF6B89">
            <w:pPr>
              <w:pStyle w:val="Header"/>
              <w:tabs>
                <w:tab w:val="clear" w:pos="4320"/>
                <w:tab w:val="clear" w:pos="8640"/>
              </w:tabs>
              <w:jc w:val="left"/>
              <w:rPr>
                <w:b/>
                <w:bCs/>
              </w:rPr>
            </w:pPr>
            <w:r>
              <w:rPr>
                <w:b/>
                <w:bCs/>
              </w:rPr>
              <w:t>August 23, 2021</w:t>
            </w:r>
          </w:p>
          <w:p w:rsidR="005D5EE6" w:rsidRDefault="00AF6B89">
            <w:pPr>
              <w:pStyle w:val="Header"/>
              <w:tabs>
                <w:tab w:val="clear" w:pos="4320"/>
                <w:tab w:val="clear" w:pos="8640"/>
              </w:tabs>
              <w:jc w:val="left"/>
              <w:rPr>
                <w:b/>
              </w:rPr>
            </w:pPr>
            <w:r>
              <w:rPr>
                <w:b/>
              </w:rPr>
              <w:t>11:00 a.m.</w:t>
            </w:r>
          </w:p>
        </w:tc>
      </w:tr>
      <w:tr w:rsidR="005D5EE6">
        <w:trPr>
          <w:trHeight w:val="568"/>
        </w:trPr>
        <w:tc>
          <w:tcPr>
            <w:tcW w:w="6930" w:type="dxa"/>
          </w:tcPr>
          <w:p w:rsidR="005D5EE6" w:rsidRDefault="00AF6B89">
            <w:pPr>
              <w:pStyle w:val="Header"/>
              <w:tabs>
                <w:tab w:val="clear" w:pos="4320"/>
                <w:tab w:val="clear" w:pos="8640"/>
              </w:tabs>
              <w:jc w:val="left"/>
              <w:rPr>
                <w:b/>
                <w:bCs/>
              </w:rPr>
            </w:pPr>
            <w:r>
              <w:t>Bidder Written Questions Due By</w:t>
            </w:r>
          </w:p>
        </w:tc>
        <w:tc>
          <w:tcPr>
            <w:tcW w:w="3330" w:type="dxa"/>
          </w:tcPr>
          <w:p w:rsidR="005D5EE6" w:rsidRDefault="00AF6B89">
            <w:pPr>
              <w:pStyle w:val="Header"/>
              <w:tabs>
                <w:tab w:val="clear" w:pos="4320"/>
                <w:tab w:val="clear" w:pos="8640"/>
              </w:tabs>
              <w:jc w:val="left"/>
              <w:rPr>
                <w:b/>
                <w:bCs/>
              </w:rPr>
            </w:pPr>
            <w:r>
              <w:rPr>
                <w:b/>
                <w:bCs/>
              </w:rPr>
              <w:t>August 27, 2021</w:t>
            </w:r>
          </w:p>
          <w:p w:rsidR="005D5EE6" w:rsidRDefault="00AF6B89">
            <w:pPr>
              <w:pStyle w:val="Header"/>
              <w:tabs>
                <w:tab w:val="clear" w:pos="4320"/>
                <w:tab w:val="clear" w:pos="8640"/>
              </w:tabs>
              <w:jc w:val="left"/>
              <w:rPr>
                <w:b/>
              </w:rPr>
            </w:pPr>
            <w:r>
              <w:rPr>
                <w:b/>
                <w:bCs/>
              </w:rPr>
              <w:t>11:00 a.m.</w:t>
            </w:r>
          </w:p>
        </w:tc>
      </w:tr>
      <w:tr w:rsidR="005D5EE6">
        <w:tc>
          <w:tcPr>
            <w:tcW w:w="6930" w:type="dxa"/>
          </w:tcPr>
          <w:p w:rsidR="005D5EE6" w:rsidRDefault="00AF6B89">
            <w:pPr>
              <w:pStyle w:val="Header"/>
              <w:tabs>
                <w:tab w:val="clear" w:pos="4320"/>
                <w:tab w:val="clear" w:pos="8640"/>
              </w:tabs>
              <w:jc w:val="left"/>
            </w:pPr>
            <w:r>
              <w:t>Agency Responses to Questions Issued By</w:t>
            </w:r>
          </w:p>
        </w:tc>
        <w:tc>
          <w:tcPr>
            <w:tcW w:w="3330" w:type="dxa"/>
          </w:tcPr>
          <w:p w:rsidR="005D5EE6" w:rsidRDefault="00AF6B89">
            <w:pPr>
              <w:pStyle w:val="Header"/>
              <w:tabs>
                <w:tab w:val="clear" w:pos="4320"/>
                <w:tab w:val="clear" w:pos="8640"/>
              </w:tabs>
              <w:jc w:val="left"/>
              <w:rPr>
                <w:b/>
                <w:bCs/>
              </w:rPr>
            </w:pPr>
            <w:r>
              <w:rPr>
                <w:b/>
                <w:bCs/>
              </w:rPr>
              <w:t>August 31, 2021</w:t>
            </w:r>
          </w:p>
        </w:tc>
      </w:tr>
      <w:tr w:rsidR="005D5EE6">
        <w:tc>
          <w:tcPr>
            <w:tcW w:w="6930" w:type="dxa"/>
          </w:tcPr>
          <w:p w:rsidR="005D5EE6" w:rsidRDefault="00AF6B89">
            <w:pPr>
              <w:pStyle w:val="Header"/>
              <w:tabs>
                <w:tab w:val="clear" w:pos="4320"/>
                <w:tab w:val="clear" w:pos="8640"/>
              </w:tabs>
              <w:jc w:val="left"/>
              <w:rPr>
                <w:b/>
                <w:bCs/>
              </w:rPr>
            </w:pPr>
            <w:r>
              <w:rPr>
                <w:b/>
              </w:rPr>
              <w:t>Bidder Proposals and any Amendments to Proposals Due By</w:t>
            </w:r>
          </w:p>
        </w:tc>
        <w:tc>
          <w:tcPr>
            <w:tcW w:w="3330" w:type="dxa"/>
          </w:tcPr>
          <w:p w:rsidR="005D5EE6" w:rsidRDefault="00AF6B89">
            <w:pPr>
              <w:pStyle w:val="Header"/>
              <w:tabs>
                <w:tab w:val="clear" w:pos="4320"/>
                <w:tab w:val="clear" w:pos="8640"/>
              </w:tabs>
              <w:jc w:val="left"/>
              <w:rPr>
                <w:b/>
                <w:bCs/>
              </w:rPr>
            </w:pPr>
            <w:r>
              <w:rPr>
                <w:b/>
                <w:bCs/>
              </w:rPr>
              <w:t>September 10, 2021</w:t>
            </w:r>
          </w:p>
          <w:p w:rsidR="005D5EE6" w:rsidRDefault="00AF6B89">
            <w:pPr>
              <w:pStyle w:val="Header"/>
              <w:tabs>
                <w:tab w:val="clear" w:pos="4320"/>
                <w:tab w:val="clear" w:pos="8640"/>
              </w:tabs>
              <w:jc w:val="left"/>
            </w:pPr>
            <w:r>
              <w:rPr>
                <w:b/>
              </w:rPr>
              <w:t>11:00 a.m.</w:t>
            </w:r>
          </w:p>
        </w:tc>
      </w:tr>
      <w:tr w:rsidR="005D5EE6">
        <w:trPr>
          <w:trHeight w:val="273"/>
        </w:trPr>
        <w:tc>
          <w:tcPr>
            <w:tcW w:w="6930" w:type="dxa"/>
          </w:tcPr>
          <w:p w:rsidR="005D5EE6" w:rsidRDefault="00AF6B89">
            <w:pPr>
              <w:jc w:val="left"/>
              <w:rPr>
                <w:b/>
                <w:bCs/>
              </w:rPr>
            </w:pPr>
            <w:r>
              <w:t xml:space="preserve">Agency Announces Apparent Successful Bidder/Notice of Intent to Award </w:t>
            </w:r>
          </w:p>
        </w:tc>
        <w:tc>
          <w:tcPr>
            <w:tcW w:w="3330" w:type="dxa"/>
          </w:tcPr>
          <w:p w:rsidR="005D5EE6" w:rsidRDefault="00AF6B89">
            <w:pPr>
              <w:pStyle w:val="Header"/>
              <w:tabs>
                <w:tab w:val="clear" w:pos="4320"/>
                <w:tab w:val="clear" w:pos="8640"/>
              </w:tabs>
              <w:jc w:val="left"/>
              <w:rPr>
                <w:b/>
              </w:rPr>
            </w:pPr>
            <w:r>
              <w:rPr>
                <w:b/>
              </w:rPr>
              <w:t>September 15, 2021</w:t>
            </w:r>
          </w:p>
        </w:tc>
      </w:tr>
      <w:tr w:rsidR="005D5EE6">
        <w:trPr>
          <w:trHeight w:val="516"/>
        </w:trPr>
        <w:tc>
          <w:tcPr>
            <w:tcW w:w="6930" w:type="dxa"/>
          </w:tcPr>
          <w:p w:rsidR="005D5EE6" w:rsidRDefault="00AF6B89">
            <w:pPr>
              <w:jc w:val="left"/>
              <w:rPr>
                <w:b/>
                <w:bCs/>
              </w:rPr>
            </w:pPr>
            <w:r>
              <w:t xml:space="preserve">Contract Negotiations and Execution of the Contract Completed </w:t>
            </w:r>
          </w:p>
        </w:tc>
        <w:tc>
          <w:tcPr>
            <w:tcW w:w="3330" w:type="dxa"/>
          </w:tcPr>
          <w:p w:rsidR="005D5EE6" w:rsidRPr="00F54712" w:rsidRDefault="00AF6B89">
            <w:pPr>
              <w:pStyle w:val="Header"/>
              <w:tabs>
                <w:tab w:val="clear" w:pos="4320"/>
                <w:tab w:val="clear" w:pos="8640"/>
              </w:tabs>
              <w:jc w:val="left"/>
            </w:pPr>
            <w:r w:rsidRPr="00F54712">
              <w:rPr>
                <w:b/>
                <w:bCs/>
              </w:rPr>
              <w:t>October 1, 2021</w:t>
            </w:r>
          </w:p>
        </w:tc>
      </w:tr>
      <w:tr w:rsidR="005D5EE6">
        <w:trPr>
          <w:trHeight w:val="516"/>
        </w:trPr>
        <w:tc>
          <w:tcPr>
            <w:tcW w:w="6930" w:type="dxa"/>
          </w:tcPr>
          <w:p w:rsidR="005D5EE6" w:rsidRDefault="00AF6B89">
            <w:pPr>
              <w:jc w:val="left"/>
            </w:pPr>
            <w:r>
              <w:t>Anticipated Start Date for the Provision of Services</w:t>
            </w:r>
          </w:p>
        </w:tc>
        <w:tc>
          <w:tcPr>
            <w:tcW w:w="3330" w:type="dxa"/>
          </w:tcPr>
          <w:p w:rsidR="005D5EE6" w:rsidRPr="00F54712" w:rsidRDefault="00AF6B89">
            <w:pPr>
              <w:pStyle w:val="Header"/>
              <w:tabs>
                <w:tab w:val="clear" w:pos="4320"/>
                <w:tab w:val="clear" w:pos="8640"/>
              </w:tabs>
              <w:jc w:val="left"/>
              <w:rPr>
                <w:b/>
                <w:bCs/>
              </w:rPr>
            </w:pPr>
            <w:r w:rsidRPr="00F54712">
              <w:rPr>
                <w:b/>
                <w:bCs/>
              </w:rPr>
              <w:t>October 1, 2021</w:t>
            </w:r>
          </w:p>
        </w:tc>
      </w:tr>
    </w:tbl>
    <w:p w:rsidR="005D5EE6" w:rsidRDefault="00AF6B89">
      <w:pPr>
        <w:spacing w:after="200" w:line="276" w:lineRule="auto"/>
        <w:jc w:val="left"/>
        <w:rPr>
          <w:b/>
          <w:bCs/>
        </w:rPr>
      </w:pPr>
      <w:bookmarkStart w:id="37" w:name="_Toc265506271"/>
      <w:bookmarkStart w:id="38" w:name="_Toc265506377"/>
      <w:bookmarkStart w:id="39" w:name="_Toc265506430"/>
      <w:bookmarkStart w:id="40" w:name="_Toc265506680"/>
      <w:bookmarkStart w:id="41" w:name="_Toc265507114"/>
      <w:bookmarkStart w:id="42" w:name="_Toc265564570"/>
      <w:bookmarkStart w:id="43" w:name="_Toc265580862"/>
      <w:r>
        <w:br w:type="page"/>
      </w:r>
    </w:p>
    <w:p w:rsidR="005D5EE6" w:rsidRDefault="00AF6B89">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37"/>
      <w:bookmarkEnd w:id="38"/>
      <w:bookmarkEnd w:id="39"/>
      <w:bookmarkEnd w:id="40"/>
      <w:bookmarkEnd w:id="41"/>
      <w:bookmarkEnd w:id="42"/>
      <w:bookmarkEnd w:id="43"/>
      <w:r>
        <w:tab/>
      </w:r>
    </w:p>
    <w:p w:rsidR="005D5EE6" w:rsidRDefault="005D5EE6">
      <w:pPr>
        <w:keepNext/>
        <w:keepLines/>
        <w:jc w:val="left"/>
        <w:rPr>
          <w:b/>
          <w:bCs/>
        </w:rPr>
      </w:pPr>
    </w:p>
    <w:p w:rsidR="005D5EE6" w:rsidRDefault="00AF6B89">
      <w:pPr>
        <w:pStyle w:val="ContractLevel2"/>
        <w:keepLines/>
        <w:outlineLvl w:val="1"/>
      </w:pPr>
      <w:bookmarkStart w:id="44" w:name="_Toc265580863"/>
      <w:proofErr w:type="gramStart"/>
      <w:r>
        <w:t>1.1  Background</w:t>
      </w:r>
      <w:bookmarkEnd w:id="44"/>
      <w:proofErr w:type="gramEnd"/>
      <w:r>
        <w:t>.</w:t>
      </w:r>
    </w:p>
    <w:p w:rsidR="00DF74F6" w:rsidRDefault="00AF6B89" w:rsidP="00DF74F6">
      <w:pPr>
        <w:pStyle w:val="ContractLevel2"/>
        <w:keepLines/>
        <w:rPr>
          <w:b w:val="0"/>
          <w:i w:val="0"/>
        </w:rPr>
      </w:pPr>
      <w:r>
        <w:rPr>
          <w:b w:val="0"/>
          <w:i w:val="0"/>
        </w:rPr>
        <w:t xml:space="preserve">The Iowa Department of Human Services (DHS) makes a positive difference in the lives of Iowans we serve. </w:t>
      </w:r>
      <w:r>
        <w:rPr>
          <w:b w:val="0"/>
          <w:i w:val="0"/>
        </w:rPr>
        <w:br/>
        <w:t xml:space="preserve">DHS helps Iowans achieve healthy, safe, stable, and self-sufficient lives through the programs and services it provides.  </w:t>
      </w:r>
      <w:r>
        <w:rPr>
          <w:b w:val="0"/>
          <w:i w:val="0"/>
        </w:rPr>
        <w:br/>
      </w:r>
      <w:r>
        <w:rPr>
          <w:b w:val="0"/>
          <w:i w:val="0"/>
        </w:rPr>
        <w:br/>
        <w:t xml:space="preserve">The Bureau of Refugee Services (BRS) helps refugees to prepare for, obtain, and keep their first jobs in the US as well as helping refugees advance in their careers.  </w:t>
      </w:r>
      <w:proofErr w:type="gramStart"/>
      <w:r>
        <w:rPr>
          <w:b w:val="0"/>
          <w:i w:val="0"/>
        </w:rPr>
        <w:t>In collaboration with community organizations serving refugees in the Des Moines area (Catholic Charities Refugee Services</w:t>
      </w:r>
      <w:r w:rsidR="00A41B91">
        <w:rPr>
          <w:b w:val="0"/>
          <w:i w:val="0"/>
        </w:rPr>
        <w:t xml:space="preserve"> - CCRS</w:t>
      </w:r>
      <w:r>
        <w:rPr>
          <w:b w:val="0"/>
          <w:i w:val="0"/>
        </w:rPr>
        <w:t>, EMBARC, the Iowa International Center,  Lutheran Services in Iowa—Refugee and Immigrant Services, the US Committ</w:t>
      </w:r>
      <w:r w:rsidR="00A41B91">
        <w:rPr>
          <w:b w:val="0"/>
          <w:i w:val="0"/>
        </w:rPr>
        <w:t xml:space="preserve">ee for Refugees and Immigrants -USCRI, </w:t>
      </w:r>
      <w:r>
        <w:rPr>
          <w:b w:val="0"/>
          <w:i w:val="0"/>
        </w:rPr>
        <w:t>the Refugee Alliance of Central Iowa and many others) the BRS offers a wide variety of programs and services to help refugees be successful in the workplace and become economically self-sufficient.</w:t>
      </w:r>
      <w:r>
        <w:rPr>
          <w:b w:val="0"/>
          <w:i w:val="0"/>
        </w:rPr>
        <w:br/>
      </w:r>
      <w:r>
        <w:rPr>
          <w:b w:val="0"/>
          <w:i w:val="0"/>
        </w:rPr>
        <w:br/>
      </w:r>
      <w:proofErr w:type="gramEnd"/>
      <w:r>
        <w:rPr>
          <w:b w:val="0"/>
          <w:i w:val="0"/>
        </w:rPr>
        <w:t>When refugees arrive in the USA, they often have to begin their lives all over again. They must adapt to</w:t>
      </w:r>
      <w:r w:rsidR="005F6F05">
        <w:rPr>
          <w:b w:val="0"/>
          <w:i w:val="0"/>
        </w:rPr>
        <w:t xml:space="preserve"> a</w:t>
      </w:r>
      <w:r>
        <w:rPr>
          <w:b w:val="0"/>
          <w:i w:val="0"/>
        </w:rPr>
        <w:t xml:space="preserve"> new culture, learn the language, and find jobs. Many newly arrived refugees face multiple barriers as they seek to settle here in the USA, including adequate English language skills. For refugees not able to communicate in English is a disadvantage and a lack of adequate English language skills limits both the ability to work and the choice of employment. </w:t>
      </w:r>
      <w:r>
        <w:rPr>
          <w:b w:val="0"/>
          <w:i w:val="0"/>
        </w:rPr>
        <w:br/>
      </w:r>
      <w:r>
        <w:rPr>
          <w:b w:val="0"/>
          <w:i w:val="0"/>
        </w:rPr>
        <w:br/>
        <w:t xml:space="preserve">Many refugee children entering schools in the United States lack English language proficiency and </w:t>
      </w:r>
      <w:r w:rsidR="005F6F05">
        <w:rPr>
          <w:b w:val="0"/>
          <w:i w:val="0"/>
        </w:rPr>
        <w:t xml:space="preserve">face other </w:t>
      </w:r>
      <w:r>
        <w:rPr>
          <w:b w:val="0"/>
          <w:i w:val="0"/>
        </w:rPr>
        <w:t>academic challenge</w:t>
      </w:r>
      <w:r w:rsidR="005F6F05">
        <w:rPr>
          <w:b w:val="0"/>
          <w:i w:val="0"/>
        </w:rPr>
        <w:t>s</w:t>
      </w:r>
      <w:r>
        <w:rPr>
          <w:b w:val="0"/>
          <w:i w:val="0"/>
        </w:rPr>
        <w:t>, leaving them unable to take</w:t>
      </w:r>
      <w:r w:rsidR="005F6F05">
        <w:rPr>
          <w:b w:val="0"/>
          <w:i w:val="0"/>
        </w:rPr>
        <w:t xml:space="preserve"> full</w:t>
      </w:r>
      <w:r>
        <w:rPr>
          <w:b w:val="0"/>
          <w:i w:val="0"/>
        </w:rPr>
        <w:t xml:space="preserve"> advantage of the educational opportunities that American schools offer. </w:t>
      </w:r>
      <w:r w:rsidR="005F6F05">
        <w:rPr>
          <w:b w:val="0"/>
          <w:i w:val="0"/>
        </w:rPr>
        <w:t xml:space="preserve">Some </w:t>
      </w:r>
      <w:r>
        <w:rPr>
          <w:b w:val="0"/>
          <w:i w:val="0"/>
        </w:rPr>
        <w:t>refugee children</w:t>
      </w:r>
      <w:r w:rsidR="005F6F05">
        <w:rPr>
          <w:b w:val="0"/>
          <w:i w:val="0"/>
        </w:rPr>
        <w:t xml:space="preserve"> may</w:t>
      </w:r>
      <w:r>
        <w:rPr>
          <w:b w:val="0"/>
          <w:i w:val="0"/>
        </w:rPr>
        <w:t xml:space="preserve"> have little or no formal educational background. Education in refugee camps, if any, is</w:t>
      </w:r>
      <w:r w:rsidR="005F6F05">
        <w:rPr>
          <w:b w:val="0"/>
          <w:i w:val="0"/>
        </w:rPr>
        <w:t xml:space="preserve"> often</w:t>
      </w:r>
      <w:r>
        <w:rPr>
          <w:b w:val="0"/>
          <w:i w:val="0"/>
        </w:rPr>
        <w:t xml:space="preserve"> inadequate; school materials are scarce, learning curricula are very rudimentary, and the instruction</w:t>
      </w:r>
      <w:r w:rsidR="005F6F05">
        <w:rPr>
          <w:b w:val="0"/>
          <w:i w:val="0"/>
        </w:rPr>
        <w:t xml:space="preserve">al efforts </w:t>
      </w:r>
      <w:proofErr w:type="gramStart"/>
      <w:r w:rsidR="005F6F05">
        <w:rPr>
          <w:b w:val="0"/>
          <w:i w:val="0"/>
        </w:rPr>
        <w:t xml:space="preserve">can </w:t>
      </w:r>
      <w:r>
        <w:rPr>
          <w:b w:val="0"/>
          <w:i w:val="0"/>
        </w:rPr>
        <w:t xml:space="preserve"> lack</w:t>
      </w:r>
      <w:proofErr w:type="gramEnd"/>
      <w:r>
        <w:rPr>
          <w:b w:val="0"/>
          <w:i w:val="0"/>
        </w:rPr>
        <w:t xml:space="preserve"> consistency. In many refugee camps, </w:t>
      </w:r>
      <w:r w:rsidR="005F6F05">
        <w:rPr>
          <w:b w:val="0"/>
          <w:i w:val="0"/>
        </w:rPr>
        <w:t xml:space="preserve">support for </w:t>
      </w:r>
      <w:r>
        <w:rPr>
          <w:b w:val="0"/>
          <w:i w:val="0"/>
        </w:rPr>
        <w:t xml:space="preserve">sports facilities and organized youth activities </w:t>
      </w:r>
      <w:r w:rsidR="005F6F05">
        <w:rPr>
          <w:b w:val="0"/>
          <w:i w:val="0"/>
        </w:rPr>
        <w:t>is</w:t>
      </w:r>
      <w:r>
        <w:rPr>
          <w:b w:val="0"/>
          <w:i w:val="0"/>
        </w:rPr>
        <w:t xml:space="preserve"> non-existent. Food supplies and health care services are limited with implications for malnutrition, parasites, and contagious diseases. Separation from siblings, close relatives, and in some cases from one or both parents often leaves these children to their own personal resources to deal with their trauma. That trauma and the emotional state they find themselves</w:t>
      </w:r>
      <w:r w:rsidR="009D482C">
        <w:rPr>
          <w:b w:val="0"/>
          <w:i w:val="0"/>
        </w:rPr>
        <w:t xml:space="preserve"> </w:t>
      </w:r>
      <w:r>
        <w:rPr>
          <w:b w:val="0"/>
          <w:i w:val="0"/>
        </w:rPr>
        <w:t>in</w:t>
      </w:r>
      <w:r w:rsidR="00562A10">
        <w:rPr>
          <w:b w:val="0"/>
          <w:i w:val="0"/>
        </w:rPr>
        <w:t>,</w:t>
      </w:r>
      <w:r>
        <w:rPr>
          <w:b w:val="0"/>
          <w:i w:val="0"/>
        </w:rPr>
        <w:t xml:space="preserve"> may compromise their learning capacity in </w:t>
      </w:r>
      <w:r w:rsidR="005F6F05">
        <w:rPr>
          <w:b w:val="0"/>
          <w:i w:val="0"/>
        </w:rPr>
        <w:t>the</w:t>
      </w:r>
      <w:r>
        <w:rPr>
          <w:b w:val="0"/>
          <w:i w:val="0"/>
        </w:rPr>
        <w:t xml:space="preserve"> new and complex educational environment that awaits them in the United States.</w:t>
      </w:r>
      <w:r>
        <w:rPr>
          <w:b w:val="0"/>
          <w:i w:val="0"/>
        </w:rPr>
        <w:br/>
      </w:r>
      <w:r>
        <w:rPr>
          <w:b w:val="0"/>
          <w:i w:val="0"/>
        </w:rPr>
        <w:br/>
        <w:t xml:space="preserve">Refugee parents may not be fully aware of the magnitude of the cultural and academic demands posed by American schools on their children. Their involvement in school affairs to support their children's education has yet to be cultivated, developed, and </w:t>
      </w:r>
      <w:proofErr w:type="gramStart"/>
      <w:r>
        <w:rPr>
          <w:b w:val="0"/>
          <w:i w:val="0"/>
        </w:rPr>
        <w:t>sustained</w:t>
      </w:r>
      <w:proofErr w:type="gramEnd"/>
      <w:r>
        <w:rPr>
          <w:b w:val="0"/>
          <w:i w:val="0"/>
        </w:rPr>
        <w:t>. Many refugee parents choose to forgo their own education in order to support their families through employment, sometimes taking two jobs. Many refugee parents see the education of their children as their foremost investment and they want their children to succeed in schools. Schools in the United States offer wide opportunities for refugee children in expanding their educational horizon and promoting and supporting their physical, social, and personal development. However, the</w:t>
      </w:r>
      <w:r w:rsidR="00A80768">
        <w:rPr>
          <w:b w:val="0"/>
          <w:i w:val="0"/>
        </w:rPr>
        <w:t xml:space="preserve"> </w:t>
      </w:r>
      <w:r>
        <w:rPr>
          <w:b w:val="0"/>
          <w:i w:val="0"/>
        </w:rPr>
        <w:t>educational landscape is so new and complex that it can pose formidable challenges to refugee children and their parents.</w:t>
      </w:r>
      <w:r>
        <w:rPr>
          <w:b w:val="0"/>
          <w:i w:val="0"/>
        </w:rPr>
        <w:br/>
      </w:r>
      <w:r w:rsidR="005F6F05">
        <w:rPr>
          <w:b w:val="0"/>
          <w:i w:val="0"/>
        </w:rPr>
        <w:t xml:space="preserve">Iowa </w:t>
      </w:r>
      <w:r>
        <w:rPr>
          <w:b w:val="0"/>
          <w:i w:val="0"/>
        </w:rPr>
        <w:t>communities</w:t>
      </w:r>
      <w:r w:rsidR="005F6F05">
        <w:rPr>
          <w:b w:val="0"/>
          <w:i w:val="0"/>
        </w:rPr>
        <w:t xml:space="preserve"> strive to</w:t>
      </w:r>
      <w:r>
        <w:rPr>
          <w:b w:val="0"/>
          <w:i w:val="0"/>
        </w:rPr>
        <w:t xml:space="preserve"> address the </w:t>
      </w:r>
      <w:r w:rsidR="005F6F05">
        <w:rPr>
          <w:b w:val="0"/>
          <w:i w:val="0"/>
        </w:rPr>
        <w:t xml:space="preserve">unique and </w:t>
      </w:r>
      <w:r>
        <w:rPr>
          <w:b w:val="0"/>
          <w:i w:val="0"/>
        </w:rPr>
        <w:t>divers</w:t>
      </w:r>
      <w:r w:rsidR="005F6F05">
        <w:rPr>
          <w:b w:val="0"/>
          <w:i w:val="0"/>
        </w:rPr>
        <w:t>e</w:t>
      </w:r>
      <w:r>
        <w:rPr>
          <w:b w:val="0"/>
          <w:i w:val="0"/>
        </w:rPr>
        <w:t xml:space="preserve"> needs of refugee </w:t>
      </w:r>
      <w:r w:rsidR="005F6F05">
        <w:rPr>
          <w:b w:val="0"/>
          <w:i w:val="0"/>
        </w:rPr>
        <w:t xml:space="preserve">students </w:t>
      </w:r>
      <w:r>
        <w:rPr>
          <w:b w:val="0"/>
          <w:i w:val="0"/>
        </w:rPr>
        <w:t>using existing resources. Therefore, the USA Office of Refugee Resettlement gives priority to those impacted schools particularly in locations with limited linguistic and other necessary resources to address diversity and school adjustment activities of new arrivals</w:t>
      </w:r>
      <w:r w:rsidR="009519A6">
        <w:rPr>
          <w:b w:val="0"/>
          <w:i w:val="0"/>
        </w:rPr>
        <w:t xml:space="preserve"> (</w:t>
      </w:r>
      <w:r w:rsidR="005F0E61">
        <w:rPr>
          <w:b w:val="0"/>
          <w:i w:val="0"/>
        </w:rPr>
        <w:t>Attachment</w:t>
      </w:r>
      <w:r w:rsidR="00C47D81">
        <w:rPr>
          <w:b w:val="0"/>
          <w:i w:val="0"/>
        </w:rPr>
        <w:t xml:space="preserve"> </w:t>
      </w:r>
      <w:r w:rsidR="009519A6" w:rsidRPr="009519A6">
        <w:rPr>
          <w:b w:val="0"/>
          <w:i w:val="0"/>
        </w:rPr>
        <w:t>G – Refugee School Impact Program Policy Letter 19-01</w:t>
      </w:r>
      <w:r w:rsidR="00C47D81">
        <w:rPr>
          <w:b w:val="0"/>
          <w:i w:val="0"/>
        </w:rPr>
        <w:t>)</w:t>
      </w:r>
      <w:r>
        <w:rPr>
          <w:b w:val="0"/>
          <w:i w:val="0"/>
        </w:rPr>
        <w:t>.</w:t>
      </w:r>
      <w:r>
        <w:rPr>
          <w:b w:val="0"/>
          <w:i w:val="0"/>
        </w:rPr>
        <w:br/>
      </w:r>
      <w:r>
        <w:rPr>
          <w:b w:val="0"/>
          <w:i w:val="0"/>
        </w:rPr>
        <w:br/>
        <w:t xml:space="preserve">The central purpose of this solicitation is to provide a fair and equitable competition for qualified consultant/contractor to </w:t>
      </w:r>
      <w:r w:rsidR="005F6F05">
        <w:rPr>
          <w:b w:val="0"/>
          <w:i w:val="0"/>
        </w:rPr>
        <w:t>draft a plan for an Iowa</w:t>
      </w:r>
      <w:r w:rsidR="00A80768">
        <w:rPr>
          <w:b w:val="0"/>
          <w:i w:val="0"/>
        </w:rPr>
        <w:t xml:space="preserve"> Refugee School Impact Program</w:t>
      </w:r>
      <w:r>
        <w:rPr>
          <w:b w:val="0"/>
          <w:i w:val="0"/>
        </w:rPr>
        <w:t xml:space="preserve">, a federally funded service that supports the adjustment, integration and academic achievement of recently arrived refugee </w:t>
      </w:r>
      <w:proofErr w:type="gramStart"/>
      <w:r>
        <w:rPr>
          <w:b w:val="0"/>
          <w:i w:val="0"/>
        </w:rPr>
        <w:t>school children</w:t>
      </w:r>
      <w:proofErr w:type="gramEnd"/>
      <w:r>
        <w:rPr>
          <w:b w:val="0"/>
          <w:i w:val="0"/>
        </w:rPr>
        <w:t xml:space="preserve"> (ages 5-18)</w:t>
      </w:r>
      <w:r w:rsidR="002801E4">
        <w:rPr>
          <w:b w:val="0"/>
          <w:i w:val="0"/>
        </w:rPr>
        <w:t xml:space="preserve">. </w:t>
      </w:r>
      <w:r w:rsidR="00DF74F6" w:rsidRPr="00DF74F6">
        <w:rPr>
          <w:b w:val="0"/>
          <w:i w:val="0"/>
        </w:rPr>
        <w:t xml:space="preserve">The plan </w:t>
      </w:r>
      <w:proofErr w:type="gramStart"/>
      <w:r w:rsidR="00DF74F6" w:rsidRPr="00DF74F6">
        <w:rPr>
          <w:b w:val="0"/>
          <w:i w:val="0"/>
        </w:rPr>
        <w:t>is intended</w:t>
      </w:r>
      <w:proofErr w:type="gramEnd"/>
      <w:r w:rsidR="00DF74F6" w:rsidRPr="00DF74F6">
        <w:rPr>
          <w:b w:val="0"/>
          <w:i w:val="0"/>
        </w:rPr>
        <w:t xml:space="preserve"> to support the bureau’s ability to address the impact of refugee students on school systems with significant refugee populations, in way that meets the requirements and purposes specified in the ORR Policy Letter. </w:t>
      </w:r>
    </w:p>
    <w:p w:rsidR="00DF74F6" w:rsidRPr="00DF74F6" w:rsidRDefault="002801E4" w:rsidP="00DF74F6">
      <w:pPr>
        <w:pStyle w:val="ContractLevel2"/>
        <w:keepLines/>
        <w:rPr>
          <w:b w:val="0"/>
          <w:i w:val="0"/>
        </w:rPr>
      </w:pPr>
      <w:r>
        <w:rPr>
          <w:b w:val="0"/>
          <w:i w:val="0"/>
        </w:rPr>
        <w:lastRenderedPageBreak/>
        <w:t>The qualified consultant/contractor shall also</w:t>
      </w:r>
      <w:r w:rsidRPr="002801E4">
        <w:rPr>
          <w:b w:val="0"/>
          <w:i w:val="0"/>
        </w:rPr>
        <w:t xml:space="preserve"> support the Bureau’s ability to develop and deploy effective workforce-related training programs for ELL Adults served by the Bureau an</w:t>
      </w:r>
      <w:r w:rsidR="00DF74F6">
        <w:rPr>
          <w:b w:val="0"/>
          <w:i w:val="0"/>
        </w:rPr>
        <w:t>d Iowa resettlement agencies.</w:t>
      </w:r>
      <w:r w:rsidR="00AF6B89">
        <w:rPr>
          <w:b w:val="0"/>
          <w:i w:val="0"/>
        </w:rPr>
        <w:br/>
      </w:r>
      <w:r w:rsidR="00AF6B89">
        <w:rPr>
          <w:b w:val="0"/>
          <w:i w:val="0"/>
        </w:rPr>
        <w:br/>
      </w:r>
      <w:bookmarkStart w:id="45" w:name="_Toc265507115"/>
      <w:bookmarkStart w:id="46" w:name="_Toc265564571"/>
      <w:bookmarkStart w:id="47" w:name="_Toc265580864"/>
      <w:r w:rsidR="00DF74F6" w:rsidRPr="00DF74F6">
        <w:rPr>
          <w:b w:val="0"/>
          <w:i w:val="0"/>
        </w:rPr>
        <w:t>Total funding for</w:t>
      </w:r>
      <w:r w:rsidR="00DF74F6">
        <w:rPr>
          <w:b w:val="0"/>
          <w:i w:val="0"/>
        </w:rPr>
        <w:t xml:space="preserve"> the</w:t>
      </w:r>
      <w:r w:rsidR="00DF74F6" w:rsidRPr="00DF74F6">
        <w:rPr>
          <w:b w:val="0"/>
          <w:i w:val="0"/>
        </w:rPr>
        <w:t xml:space="preserve"> Refugee School Impact Program comes from the federal Office of Refugee Resettlement, Administration for Children and Families, at the Department of Health and Human Services. Iowa receives funds based on a formula that includes the number of refugee arrivals through the U.S. Refugee Admissions Program. There are three resettlement affiliate offices in Iowa (two in Des Moines, and one in Cedar Rapids) resettling newly arrived refuges through the U.S. Refugee Admissions Program.</w:t>
      </w:r>
    </w:p>
    <w:p w:rsidR="00DF74F6" w:rsidRDefault="00DF74F6" w:rsidP="00DF74F6">
      <w:pPr>
        <w:pStyle w:val="ContractLevel2"/>
        <w:keepLines/>
        <w:rPr>
          <w:b w:val="0"/>
          <w:i w:val="0"/>
        </w:rPr>
      </w:pPr>
    </w:p>
    <w:p w:rsidR="00497706" w:rsidRDefault="00DF74F6" w:rsidP="00DF74F6">
      <w:pPr>
        <w:pStyle w:val="ContractLevel2"/>
        <w:keepLines/>
        <w:rPr>
          <w:b w:val="0"/>
          <w:i w:val="0"/>
        </w:rPr>
      </w:pPr>
      <w:r w:rsidRPr="00DF74F6">
        <w:rPr>
          <w:b w:val="0"/>
          <w:i w:val="0"/>
        </w:rPr>
        <w:t>The Bureau of Refugee Services maintains data for refugees ser</w:t>
      </w:r>
      <w:r w:rsidR="005F0E61">
        <w:rPr>
          <w:b w:val="0"/>
          <w:i w:val="0"/>
        </w:rPr>
        <w:t xml:space="preserve">ved by the agency (Attachment H </w:t>
      </w:r>
      <w:r w:rsidRPr="00DF74F6">
        <w:rPr>
          <w:b w:val="0"/>
          <w:i w:val="0"/>
        </w:rPr>
        <w:t xml:space="preserve">- Iowa Counties with more than 10 BRS-served refugees with US Arrival dates in the last 5 years). However, the agency knows there are refugees living in Iowa, who arrived to the USA in the last 5 years, but </w:t>
      </w:r>
      <w:proofErr w:type="gramStart"/>
      <w:r w:rsidRPr="00DF74F6">
        <w:rPr>
          <w:b w:val="0"/>
          <w:i w:val="0"/>
        </w:rPr>
        <w:t>were not served</w:t>
      </w:r>
      <w:proofErr w:type="gramEnd"/>
      <w:r w:rsidRPr="00DF74F6">
        <w:rPr>
          <w:b w:val="0"/>
          <w:i w:val="0"/>
        </w:rPr>
        <w:t xml:space="preserve"> by the Bureau of Refugee Services (i.e. refugees resettled in other states who moved to Iowa after arriving to the USA, but never asked/registered for service</w:t>
      </w:r>
      <w:r w:rsidR="00AB7359">
        <w:rPr>
          <w:b w:val="0"/>
          <w:i w:val="0"/>
        </w:rPr>
        <w:t>s from the agency). Attachment H</w:t>
      </w:r>
      <w:r w:rsidRPr="00DF74F6">
        <w:rPr>
          <w:b w:val="0"/>
          <w:i w:val="0"/>
        </w:rPr>
        <w:t xml:space="preserve"> </w:t>
      </w:r>
      <w:proofErr w:type="gramStart"/>
      <w:r w:rsidRPr="00DF74F6">
        <w:rPr>
          <w:b w:val="0"/>
          <w:i w:val="0"/>
        </w:rPr>
        <w:t>is provided</w:t>
      </w:r>
      <w:proofErr w:type="gramEnd"/>
      <w:r w:rsidRPr="00DF74F6">
        <w:rPr>
          <w:b w:val="0"/>
          <w:i w:val="0"/>
        </w:rPr>
        <w:t xml:space="preserve"> to offer a general sense of where school impact programming may be needed, but is not intended to offer a definitive picture of where refugee families in Iowa are currently living</w:t>
      </w:r>
    </w:p>
    <w:p w:rsidR="00DF74F6" w:rsidRDefault="00DF74F6" w:rsidP="00DF74F6">
      <w:pPr>
        <w:pStyle w:val="ContractLevel2"/>
        <w:keepLines/>
      </w:pPr>
    </w:p>
    <w:p w:rsidR="005D5EE6" w:rsidRDefault="00AF6B89">
      <w:pPr>
        <w:pStyle w:val="ContractLevel2"/>
        <w:keepLines/>
        <w:outlineLvl w:val="1"/>
      </w:pPr>
      <w:proofErr w:type="gramStart"/>
      <w:r>
        <w:t>1.2  RFP</w:t>
      </w:r>
      <w:proofErr w:type="gramEnd"/>
      <w:r>
        <w:t xml:space="preserve"> General Definitions</w:t>
      </w:r>
      <w:bookmarkEnd w:id="45"/>
      <w:bookmarkEnd w:id="46"/>
      <w:bookmarkEnd w:id="47"/>
      <w:r>
        <w:t xml:space="preserve">.  </w:t>
      </w:r>
    </w:p>
    <w:p w:rsidR="005D5EE6" w:rsidRDefault="00AF6B89">
      <w:pPr>
        <w:keepNext/>
        <w:keepLines/>
        <w:jc w:val="left"/>
      </w:pPr>
      <w:r>
        <w:t>When appearing as capitalized terms in this RFP, including attachments, the following quoted terms (and the plural thereof, when appropriate) have the meanings set forth in this section.</w:t>
      </w:r>
    </w:p>
    <w:p w:rsidR="005D5EE6" w:rsidRDefault="005D5EE6">
      <w:pPr>
        <w:keepNext/>
        <w:keepLines/>
        <w:jc w:val="left"/>
        <w:rPr>
          <w:b/>
        </w:rPr>
      </w:pPr>
    </w:p>
    <w:p w:rsidR="005D5EE6" w:rsidRDefault="00AF6B89">
      <w:pPr>
        <w:keepNext/>
        <w:keepLines/>
        <w:jc w:val="left"/>
      </w:pPr>
      <w:r>
        <w:rPr>
          <w:b/>
          <w:i/>
        </w:rPr>
        <w:t xml:space="preserve">“Agency” </w:t>
      </w:r>
      <w:r>
        <w:t xml:space="preserve">means the Iowa Department of Human Services.  </w:t>
      </w:r>
    </w:p>
    <w:p w:rsidR="005D5EE6" w:rsidRDefault="005D5EE6">
      <w:pPr>
        <w:keepNext/>
        <w:keepLines/>
        <w:jc w:val="left"/>
      </w:pPr>
    </w:p>
    <w:p w:rsidR="005D5EE6" w:rsidRDefault="00AF6B89">
      <w:pPr>
        <w:keepNext/>
        <w:keepLines/>
        <w:jc w:val="left"/>
      </w:pPr>
      <w:r>
        <w:rPr>
          <w:b/>
          <w:i/>
          <w:iCs/>
        </w:rPr>
        <w:t>“Bid Proposal”</w:t>
      </w:r>
      <w:r>
        <w:t xml:space="preserve"> or </w:t>
      </w:r>
      <w:r>
        <w:rPr>
          <w:b/>
          <w:i/>
          <w:iCs/>
        </w:rPr>
        <w:t>“Proposal”</w:t>
      </w:r>
      <w:r>
        <w:t xml:space="preserve"> means the Bidder’s proposal submitted in response to the RFP.  </w:t>
      </w:r>
    </w:p>
    <w:p w:rsidR="005D5EE6" w:rsidRDefault="005D5EE6">
      <w:pPr>
        <w:keepNext/>
        <w:keepLines/>
        <w:jc w:val="left"/>
      </w:pPr>
    </w:p>
    <w:p w:rsidR="005D5EE6" w:rsidRDefault="00AF6B89">
      <w:pPr>
        <w:keepNext/>
        <w:keepLines/>
        <w:jc w:val="left"/>
      </w:pPr>
      <w:r>
        <w:rPr>
          <w:b/>
          <w:i/>
        </w:rPr>
        <w:t xml:space="preserve">“Bidder” </w:t>
      </w:r>
      <w:r>
        <w:t>means the entity that submits a Bid Proposal in response to this RFP.</w:t>
      </w:r>
    </w:p>
    <w:p w:rsidR="005D5EE6" w:rsidRDefault="005D5EE6">
      <w:pPr>
        <w:keepNext/>
        <w:keepLines/>
        <w:jc w:val="left"/>
        <w:rPr>
          <w:b/>
          <w:i/>
        </w:rPr>
      </w:pPr>
    </w:p>
    <w:p w:rsidR="005D5EE6" w:rsidRDefault="00AF6B89">
      <w:pPr>
        <w:keepNext/>
        <w:keepLines/>
        <w:jc w:val="left"/>
      </w:pPr>
      <w:r>
        <w:rPr>
          <w:b/>
          <w:i/>
        </w:rPr>
        <w:t>“Contractor”</w:t>
      </w:r>
      <w:r>
        <w:rPr>
          <w:b/>
        </w:rPr>
        <w:t xml:space="preserve"> </w:t>
      </w:r>
      <w:r>
        <w:t xml:space="preserve">means the Bidder who enters into a Contract </w:t>
      </w:r>
      <w:proofErr w:type="gramStart"/>
      <w:r>
        <w:t>as a result</w:t>
      </w:r>
      <w:proofErr w:type="gramEnd"/>
      <w:r>
        <w:t xml:space="preserve"> of this Solicitation.</w:t>
      </w:r>
    </w:p>
    <w:p w:rsidR="005D5EE6" w:rsidRDefault="005D5EE6">
      <w:pPr>
        <w:keepNext/>
        <w:keepLines/>
        <w:jc w:val="left"/>
      </w:pPr>
    </w:p>
    <w:p w:rsidR="005D5EE6" w:rsidRDefault="00AF6B89">
      <w:pPr>
        <w:pStyle w:val="NoSpacing"/>
        <w:jc w:val="left"/>
        <w:rPr>
          <w:bCs/>
        </w:rPr>
      </w:pPr>
      <w:proofErr w:type="gramStart"/>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roofErr w:type="gramEnd"/>
    </w:p>
    <w:p w:rsidR="005D5EE6" w:rsidRDefault="005D5EE6">
      <w:pPr>
        <w:pStyle w:val="NoSpacing"/>
        <w:jc w:val="left"/>
        <w:rPr>
          <w:bCs/>
        </w:rPr>
      </w:pPr>
    </w:p>
    <w:p w:rsidR="005D5EE6" w:rsidRDefault="00AF6B89">
      <w:pPr>
        <w:pStyle w:val="NoSpacing"/>
        <w:jc w:val="left"/>
      </w:pPr>
      <w:r>
        <w:rPr>
          <w:b/>
          <w:i/>
        </w:rPr>
        <w:t xml:space="preserve">“Invoice” </w:t>
      </w:r>
      <w:r>
        <w:t xml:space="preserve">means a Contractor’s claim for payment.  At the Agency’s discretion, claims </w:t>
      </w:r>
      <w:proofErr w:type="gramStart"/>
      <w:r>
        <w:t>may be submitted</w:t>
      </w:r>
      <w:proofErr w:type="gramEnd"/>
      <w:r>
        <w:t xml:space="preserve"> on an original invoice from the Contractor or may be submitted on a claim form accepted by the Agency, such as a General Accounting Expenditure (GAX) form.</w:t>
      </w:r>
    </w:p>
    <w:p w:rsidR="005D5EE6" w:rsidRDefault="005D5EE6">
      <w:pPr>
        <w:pStyle w:val="NoSpacing"/>
        <w:jc w:val="left"/>
      </w:pPr>
    </w:p>
    <w:p w:rsidR="005D5EE6" w:rsidRDefault="00AF6B89">
      <w:pPr>
        <w:pStyle w:val="NoSpacing"/>
        <w:jc w:val="left"/>
        <w:rPr>
          <w:bCs/>
        </w:rPr>
      </w:pPr>
      <w:r>
        <w:rPr>
          <w:b/>
          <w:bCs/>
          <w:i/>
        </w:rPr>
        <w:t>Definitions Specific to this RFP.</w:t>
      </w:r>
      <w:r>
        <w:rPr>
          <w:bCs/>
        </w:rPr>
        <w:t xml:space="preserve"> </w:t>
      </w:r>
    </w:p>
    <w:p w:rsidR="005D5EE6" w:rsidRDefault="00AF6B89">
      <w:pPr>
        <w:pStyle w:val="NoSpacing"/>
        <w:jc w:val="left"/>
        <w:rPr>
          <w:bCs/>
        </w:rPr>
      </w:pPr>
      <w:r>
        <w:rPr>
          <w:bCs/>
        </w:rPr>
        <w:t>When appearing as capitalized terms in this RFP, including attachments, the following quoted terms (and the plural thereof, when appropriate) have the meanings set forth in this section.</w:t>
      </w:r>
    </w:p>
    <w:p w:rsidR="005D5EE6" w:rsidRDefault="005D5EE6">
      <w:pPr>
        <w:pStyle w:val="NoSpacing"/>
        <w:jc w:val="left"/>
        <w:rPr>
          <w:bCs/>
        </w:rPr>
      </w:pPr>
    </w:p>
    <w:p w:rsidR="00F70716" w:rsidRDefault="00AF6B89">
      <w:pPr>
        <w:pStyle w:val="NoSpacing"/>
        <w:jc w:val="left"/>
        <w:rPr>
          <w:bCs/>
        </w:rPr>
      </w:pPr>
      <w:r w:rsidRPr="00A80768">
        <w:rPr>
          <w:b/>
          <w:bCs/>
          <w:i/>
        </w:rPr>
        <w:t>“Bureau”</w:t>
      </w:r>
      <w:r>
        <w:rPr>
          <w:bCs/>
        </w:rPr>
        <w:t xml:space="preserve"> means the Iowa Bureau of Refugee Services, of the Iowa Department of Human Services.</w:t>
      </w:r>
      <w:r>
        <w:rPr>
          <w:bCs/>
        </w:rPr>
        <w:br/>
      </w:r>
      <w:r>
        <w:rPr>
          <w:bCs/>
        </w:rPr>
        <w:br/>
      </w:r>
      <w:r w:rsidRPr="00A80768">
        <w:rPr>
          <w:b/>
          <w:bCs/>
          <w:i/>
        </w:rPr>
        <w:t>“Limited English Proficiency”</w:t>
      </w:r>
      <w:r>
        <w:rPr>
          <w:bCs/>
        </w:rPr>
        <w:t xml:space="preserve"> means an inability to speak, read, write or understand the English language at a level that permits a person to interact effectively with English speakers in the workplace and participate in community events in English.</w:t>
      </w:r>
      <w:r>
        <w:rPr>
          <w:bCs/>
        </w:rPr>
        <w:br/>
      </w:r>
      <w:r>
        <w:rPr>
          <w:bCs/>
        </w:rPr>
        <w:br/>
      </w:r>
      <w:r w:rsidRPr="00A80768">
        <w:rPr>
          <w:b/>
          <w:bCs/>
          <w:i/>
        </w:rPr>
        <w:t>"Refugee"</w:t>
      </w:r>
      <w:r>
        <w:rPr>
          <w:bCs/>
        </w:rPr>
        <w:t xml:space="preserve"> means a person:</w:t>
      </w:r>
    </w:p>
    <w:p w:rsidR="005D5EE6" w:rsidRDefault="00AF6B89">
      <w:pPr>
        <w:pStyle w:val="NoSpacing"/>
        <w:jc w:val="left"/>
        <w:rPr>
          <w:bCs/>
        </w:rPr>
      </w:pPr>
      <w:r>
        <w:rPr>
          <w:bCs/>
        </w:rPr>
        <w:br/>
      </w:r>
      <w:proofErr w:type="gramStart"/>
      <w:r>
        <w:rPr>
          <w:bCs/>
        </w:rPr>
        <w:t>(1) Paroled as a refugee or asylee under section 212(d)(5) of the Immigration and Nationality Act;</w:t>
      </w:r>
      <w:r>
        <w:rPr>
          <w:bCs/>
        </w:rPr>
        <w:br/>
        <w:t>(2) Admitted as a refugee under section 207 of the Immigration and Nationality Act;</w:t>
      </w:r>
      <w:r>
        <w:rPr>
          <w:bCs/>
        </w:rPr>
        <w:br/>
      </w:r>
      <w:r>
        <w:rPr>
          <w:bCs/>
        </w:rPr>
        <w:lastRenderedPageBreak/>
        <w:t>(3) Granted asylum under section 208 of the Immigration and Nationality Act;</w:t>
      </w:r>
      <w:r>
        <w:rPr>
          <w:bCs/>
        </w:rPr>
        <w:br/>
        <w:t>(4) Cuban and Haitian entrants, in accordance with requirements in 45 CFR part 401;</w:t>
      </w:r>
      <w:r>
        <w:rPr>
          <w:bCs/>
        </w:rPr>
        <w:br/>
        <w:t xml:space="preserve">(5) Certain </w:t>
      </w:r>
      <w:proofErr w:type="spellStart"/>
      <w:r>
        <w:rPr>
          <w:bCs/>
        </w:rPr>
        <w:t>Amerasians</w:t>
      </w:r>
      <w:proofErr w:type="spellEnd"/>
      <w:r>
        <w:rPr>
          <w:bCs/>
        </w:rPr>
        <w:t xml:space="preserve"> from Vietnam who are admitted to the U.S. as immigrants pursuant to section 584 of the Foreign Operations, Export Financing, and Related Programs Appropriations Act, 1988 (as contained in section 101(e) of Public Law 100-202 and amended by the 9th proviso under Migration and Refugee Assistance in title II of the Foreign Operations, Export Financing, and Related Programs Appropriations Acts, 1989 (Public Law 100-461 as amended)); </w:t>
      </w:r>
      <w:r>
        <w:rPr>
          <w:bCs/>
        </w:rPr>
        <w:br/>
        <w:t>(6)Certain Alien Immigrants who are victims of a severe form of trafficking who have been certified by the U.S. Department of Health and Human Services pursuant to Section 107(b) of the Trafficking Victims Protection Act of 2000, as contained in Pub.</w:t>
      </w:r>
      <w:proofErr w:type="gramEnd"/>
      <w:r>
        <w:rPr>
          <w:bCs/>
        </w:rPr>
        <w:t xml:space="preserve"> L. No. 106-386, Division A, 114 Stat. 1464 (2000), </w:t>
      </w:r>
      <w:r>
        <w:rPr>
          <w:bCs/>
        </w:rPr>
        <w:br/>
        <w:t>(7) Iraqi and Afghan aliens granted special immigrant status under section 101(a)(27) of the Immigration and Nationality Act (INA);</w:t>
      </w:r>
      <w:r>
        <w:rPr>
          <w:bCs/>
        </w:rPr>
        <w:br/>
        <w:t>(8) Admitted for permanent residence, provided the individual previously held one of the statuses identified above.</w:t>
      </w:r>
    </w:p>
    <w:p w:rsidR="005D5EE6" w:rsidRDefault="005D5EE6">
      <w:pPr>
        <w:pStyle w:val="NoSpacing"/>
        <w:jc w:val="left"/>
      </w:pPr>
    </w:p>
    <w:p w:rsidR="005D5EE6" w:rsidRDefault="00AF6B89">
      <w:pPr>
        <w:pStyle w:val="NoSpacing"/>
        <w:jc w:val="left"/>
        <w:rPr>
          <w:b/>
          <w:i/>
        </w:rPr>
      </w:pPr>
      <w:r>
        <w:rPr>
          <w:b/>
          <w:i/>
        </w:rPr>
        <w:t xml:space="preserve">1.3 Scope of Work. </w:t>
      </w:r>
    </w:p>
    <w:p w:rsidR="005D5EE6" w:rsidRDefault="00AF6B89">
      <w:pPr>
        <w:pStyle w:val="NoSpacing"/>
        <w:jc w:val="left"/>
        <w:rPr>
          <w:b/>
        </w:rPr>
      </w:pPr>
      <w:r>
        <w:rPr>
          <w:b/>
        </w:rPr>
        <w:t>1.3.1 Deliverables.</w:t>
      </w:r>
    </w:p>
    <w:p w:rsidR="005D5EE6" w:rsidRDefault="00AF6B89">
      <w:pPr>
        <w:pStyle w:val="NoSpacing"/>
        <w:jc w:val="left"/>
      </w:pPr>
      <w:r>
        <w:t xml:space="preserve">The Contractor shall provide the following:  </w:t>
      </w:r>
    </w:p>
    <w:p w:rsidR="00F82020" w:rsidRDefault="008D221A" w:rsidP="00D6472C">
      <w:pPr>
        <w:pStyle w:val="NoSpacing"/>
        <w:jc w:val="left"/>
      </w:pPr>
      <w:r w:rsidRPr="00F82020">
        <w:rPr>
          <w:b/>
        </w:rPr>
        <w:t xml:space="preserve">1.3.1.1 </w:t>
      </w:r>
      <w:r w:rsidR="00F82020" w:rsidRPr="00F82020">
        <w:rPr>
          <w:b/>
        </w:rPr>
        <w:t>Refugee School Impact Study.</w:t>
      </w:r>
      <w:r w:rsidR="00F82020">
        <w:t xml:space="preserve"> </w:t>
      </w:r>
      <w:r w:rsidR="00AF6B89">
        <w:t xml:space="preserve">The contractor shall provide a study/report about communities in the state of Iowa impacted by significant numbers of newly arrived refugee children by </w:t>
      </w:r>
      <w:r w:rsidR="00F82020" w:rsidRPr="001E458F">
        <w:t>11</w:t>
      </w:r>
      <w:r w:rsidR="00562A10" w:rsidRPr="001E458F">
        <w:t>/01/2021</w:t>
      </w:r>
      <w:r w:rsidR="00AF6B89">
        <w:t>.</w:t>
      </w:r>
      <w:r>
        <w:t xml:space="preserve">  The initial study </w:t>
      </w:r>
      <w:proofErr w:type="gramStart"/>
      <w:r>
        <w:t>is intended</w:t>
      </w:r>
      <w:proofErr w:type="gramEnd"/>
      <w:r>
        <w:t xml:space="preserve"> to support development of the plan specified below</w:t>
      </w:r>
      <w:r w:rsidR="00F82020">
        <w:t xml:space="preserve"> by identifying the individual districts that will be addressed in the plan below.</w:t>
      </w:r>
    </w:p>
    <w:p w:rsidR="008D221A" w:rsidRDefault="008D221A" w:rsidP="00D6472C">
      <w:pPr>
        <w:pStyle w:val="NoSpacing"/>
        <w:jc w:val="left"/>
      </w:pPr>
      <w:r>
        <w:t xml:space="preserve">. </w:t>
      </w:r>
    </w:p>
    <w:p w:rsidR="00D6472C" w:rsidRDefault="00B144F6" w:rsidP="00D6472C">
      <w:pPr>
        <w:pStyle w:val="NoSpacing"/>
        <w:jc w:val="left"/>
      </w:pPr>
      <w:r>
        <w:t>T</w:t>
      </w:r>
      <w:r w:rsidR="00AF6B89">
        <w:t>he contractor shall develop/build</w:t>
      </w:r>
      <w:r w:rsidR="00D6472C">
        <w:t xml:space="preserve"> a plan for a</w:t>
      </w:r>
      <w:r w:rsidR="00F82020">
        <w:t xml:space="preserve"> statewide approach for </w:t>
      </w:r>
      <w:r w:rsidR="00AF6B89">
        <w:t>the Refugee School Impact Program that supports the adjustment, integration and academic achievement of recently arrived refugee students and their families</w:t>
      </w:r>
      <w:r w:rsidR="00F82020">
        <w:t xml:space="preserve">.  The first draft of the plan </w:t>
      </w:r>
      <w:r w:rsidR="001E458F">
        <w:t>shall</w:t>
      </w:r>
      <w:r w:rsidR="00F82020">
        <w:t xml:space="preserve"> be </w:t>
      </w:r>
      <w:r w:rsidR="001E458F">
        <w:t>completed by</w:t>
      </w:r>
      <w:r w:rsidR="00F82020">
        <w:t xml:space="preserve"> 11/15/2020 and a final </w:t>
      </w:r>
      <w:r w:rsidR="001E458F">
        <w:t>plan</w:t>
      </w:r>
      <w:r w:rsidR="00F82020">
        <w:t xml:space="preserve"> by </w:t>
      </w:r>
      <w:r w:rsidRPr="001E458F">
        <w:t>12/01/2021</w:t>
      </w:r>
      <w:r w:rsidR="00AF6B89">
        <w:t>.</w:t>
      </w:r>
      <w:r w:rsidR="00AF6B89">
        <w:br/>
      </w:r>
      <w:r w:rsidR="00AF6B89">
        <w:br/>
        <w:t xml:space="preserve">Listed below </w:t>
      </w:r>
      <w:proofErr w:type="gramStart"/>
      <w:r w:rsidR="00AF6B89">
        <w:t>are examples of activities aimed</w:t>
      </w:r>
      <w:proofErr w:type="gramEnd"/>
      <w:r w:rsidR="00AF6B89">
        <w:t xml:space="preserve"> at promoting effective school adjustment and learning among refugee </w:t>
      </w:r>
      <w:r w:rsidR="00D6472C">
        <w:t>students.  The list is not exhaustive and is included to give bidders a general sense of approaches school districts have adopted to respond to the needs of ELL refugee students.</w:t>
      </w:r>
      <w:r w:rsidR="00AF6B89">
        <w:br/>
      </w:r>
    </w:p>
    <w:p w:rsidR="00D6472C" w:rsidRDefault="00AF6B89" w:rsidP="006259A6">
      <w:pPr>
        <w:pStyle w:val="NoSpacing"/>
        <w:numPr>
          <w:ilvl w:val="0"/>
          <w:numId w:val="21"/>
        </w:numPr>
        <w:ind w:left="450" w:hanging="450"/>
        <w:jc w:val="left"/>
      </w:pPr>
      <w:r>
        <w:t>English as a Second Language instruction;</w:t>
      </w:r>
    </w:p>
    <w:p w:rsidR="00D6472C" w:rsidRDefault="00AF6B89" w:rsidP="006259A6">
      <w:pPr>
        <w:pStyle w:val="NoSpacing"/>
        <w:numPr>
          <w:ilvl w:val="0"/>
          <w:numId w:val="21"/>
        </w:numPr>
        <w:ind w:left="450" w:hanging="450"/>
        <w:jc w:val="left"/>
      </w:pPr>
      <w:r>
        <w:t>Utilization of school curricula that encourage optimum learning and acquisition of necessary skills;</w:t>
      </w:r>
    </w:p>
    <w:p w:rsidR="00D6472C" w:rsidRDefault="00AF6B89" w:rsidP="006259A6">
      <w:pPr>
        <w:pStyle w:val="NoSpacing"/>
        <w:numPr>
          <w:ilvl w:val="0"/>
          <w:numId w:val="21"/>
        </w:numPr>
        <w:ind w:left="450" w:hanging="450"/>
        <w:jc w:val="left"/>
      </w:pPr>
      <w:r>
        <w:t>After-school tutoring programs focused on helping refugee students understand and complete assignments;</w:t>
      </w:r>
    </w:p>
    <w:p w:rsidR="00D6472C" w:rsidRDefault="00AF6B89" w:rsidP="006259A6">
      <w:pPr>
        <w:pStyle w:val="NoSpacing"/>
        <w:numPr>
          <w:ilvl w:val="0"/>
          <w:numId w:val="21"/>
        </w:numPr>
        <w:ind w:left="450" w:hanging="450"/>
        <w:jc w:val="left"/>
      </w:pPr>
      <w:r>
        <w:t>After-school/summer programs that support remedial work or promote school readiness;</w:t>
      </w:r>
    </w:p>
    <w:p w:rsidR="00D6472C" w:rsidRDefault="00AF6B89" w:rsidP="006259A6">
      <w:pPr>
        <w:pStyle w:val="NoSpacing"/>
        <w:numPr>
          <w:ilvl w:val="0"/>
          <w:numId w:val="21"/>
        </w:numPr>
        <w:ind w:left="450" w:hanging="450"/>
        <w:jc w:val="left"/>
      </w:pPr>
      <w:r>
        <w:t>Parental involvement programs;</w:t>
      </w:r>
    </w:p>
    <w:p w:rsidR="00D6472C" w:rsidRDefault="00AF6B89" w:rsidP="006259A6">
      <w:pPr>
        <w:pStyle w:val="NoSpacing"/>
        <w:numPr>
          <w:ilvl w:val="0"/>
          <w:numId w:val="21"/>
        </w:numPr>
        <w:ind w:left="450" w:hanging="450"/>
        <w:jc w:val="left"/>
      </w:pPr>
      <w:r>
        <w:t>Mentoring programs;</w:t>
      </w:r>
    </w:p>
    <w:p w:rsidR="00D6472C" w:rsidRDefault="00AF6B89" w:rsidP="006259A6">
      <w:pPr>
        <w:pStyle w:val="NoSpacing"/>
        <w:numPr>
          <w:ilvl w:val="0"/>
          <w:numId w:val="21"/>
        </w:numPr>
        <w:ind w:left="450" w:hanging="450"/>
        <w:jc w:val="left"/>
      </w:pPr>
      <w:r>
        <w:t>Interpreter services for parent/teacher meetings and conferences;</w:t>
      </w:r>
    </w:p>
    <w:p w:rsidR="00D6472C" w:rsidRDefault="00AF6B89" w:rsidP="006259A6">
      <w:pPr>
        <w:pStyle w:val="NoSpacing"/>
        <w:numPr>
          <w:ilvl w:val="0"/>
          <w:numId w:val="21"/>
        </w:numPr>
        <w:ind w:left="450" w:hanging="450"/>
        <w:jc w:val="left"/>
      </w:pPr>
      <w:r>
        <w:t>Bilingual/bi-cultural counselors and aides;</w:t>
      </w:r>
    </w:p>
    <w:p w:rsidR="00D6472C" w:rsidRDefault="00AF6B89" w:rsidP="006259A6">
      <w:pPr>
        <w:pStyle w:val="NoSpacing"/>
        <w:numPr>
          <w:ilvl w:val="0"/>
          <w:numId w:val="21"/>
        </w:numPr>
        <w:ind w:left="450" w:hanging="450"/>
        <w:jc w:val="left"/>
      </w:pPr>
      <w:r>
        <w:t xml:space="preserve">Utilization of modern technology </w:t>
      </w:r>
      <w:r w:rsidR="002801E4">
        <w:t>that enhances</w:t>
      </w:r>
      <w:r>
        <w:t xml:space="preserve"> English language </w:t>
      </w:r>
      <w:r w:rsidR="002801E4">
        <w:t xml:space="preserve">and other academic skill </w:t>
      </w:r>
      <w:r>
        <w:t>acquisition;</w:t>
      </w:r>
    </w:p>
    <w:p w:rsidR="00D6472C" w:rsidRDefault="002801E4" w:rsidP="006259A6">
      <w:pPr>
        <w:pStyle w:val="NoSpacing"/>
        <w:numPr>
          <w:ilvl w:val="0"/>
          <w:numId w:val="21"/>
        </w:numPr>
        <w:ind w:left="450" w:hanging="450"/>
        <w:jc w:val="left"/>
      </w:pPr>
      <w:r>
        <w:t xml:space="preserve">Development and use </w:t>
      </w:r>
      <w:r w:rsidR="00AF6B89">
        <w:t xml:space="preserve"> of special educational materials proven to help </w:t>
      </w:r>
      <w:r>
        <w:t xml:space="preserve">ELL </w:t>
      </w:r>
      <w:r w:rsidR="00AF6B89">
        <w:t>children with learning disabilities; and</w:t>
      </w:r>
    </w:p>
    <w:p w:rsidR="00D6472C" w:rsidRDefault="00AF6B89" w:rsidP="006259A6">
      <w:pPr>
        <w:pStyle w:val="NoSpacing"/>
        <w:numPr>
          <w:ilvl w:val="0"/>
          <w:numId w:val="21"/>
        </w:numPr>
        <w:ind w:left="450" w:hanging="450"/>
        <w:jc w:val="left"/>
      </w:pPr>
      <w:r>
        <w:t xml:space="preserve">Programs enhancing </w:t>
      </w:r>
      <w:r w:rsidR="002801E4">
        <w:t xml:space="preserve">understanding of culture and language </w:t>
      </w:r>
      <w:proofErr w:type="gramStart"/>
      <w:r w:rsidR="002801E4">
        <w:t xml:space="preserve">appropriate </w:t>
      </w:r>
      <w:r>
        <w:t xml:space="preserve"> </w:t>
      </w:r>
      <w:r w:rsidR="002801E4">
        <w:t>educational</w:t>
      </w:r>
      <w:proofErr w:type="gramEnd"/>
      <w:r w:rsidR="002801E4">
        <w:t xml:space="preserve"> </w:t>
      </w:r>
      <w:r>
        <w:t>service</w:t>
      </w:r>
      <w:r w:rsidR="002801E4">
        <w:t>s</w:t>
      </w:r>
      <w:r>
        <w:t>.</w:t>
      </w:r>
    </w:p>
    <w:p w:rsidR="00184B2E" w:rsidRDefault="00AF6B89" w:rsidP="00D6472C">
      <w:pPr>
        <w:pStyle w:val="NoSpacing"/>
        <w:jc w:val="left"/>
      </w:pPr>
      <w:r>
        <w:br/>
      </w:r>
      <w:r w:rsidR="008D221A" w:rsidRPr="00BF5F23">
        <w:rPr>
          <w:b/>
        </w:rPr>
        <w:t>1.3.1.2</w:t>
      </w:r>
      <w:r w:rsidR="00BF5F23" w:rsidRPr="00BF5F23">
        <w:rPr>
          <w:b/>
        </w:rPr>
        <w:t xml:space="preserve"> On-going ELL-related Consulting Services. </w:t>
      </w:r>
      <w:r w:rsidR="008D221A">
        <w:t xml:space="preserve"> </w:t>
      </w:r>
      <w:r w:rsidR="00184B2E">
        <w:t>Bidders shall pro</w:t>
      </w:r>
      <w:r w:rsidR="008D221A">
        <w:t>po</w:t>
      </w:r>
      <w:r w:rsidR="00184B2E">
        <w:t>s</w:t>
      </w:r>
      <w:r w:rsidR="008D221A">
        <w:t>e</w:t>
      </w:r>
      <w:r w:rsidR="00184B2E">
        <w:t xml:space="preserve"> the hourly rate they will charge for the following assignments:</w:t>
      </w:r>
    </w:p>
    <w:p w:rsidR="00184B2E" w:rsidRDefault="00184B2E" w:rsidP="00D6472C">
      <w:pPr>
        <w:pStyle w:val="NoSpacing"/>
        <w:jc w:val="left"/>
      </w:pPr>
    </w:p>
    <w:p w:rsidR="008D221A" w:rsidRDefault="00AF6B89" w:rsidP="006259A6">
      <w:pPr>
        <w:pStyle w:val="NoSpacing"/>
        <w:numPr>
          <w:ilvl w:val="0"/>
          <w:numId w:val="24"/>
        </w:numPr>
        <w:jc w:val="left"/>
      </w:pPr>
      <w:r>
        <w:t xml:space="preserve">The contractor shall </w:t>
      </w:r>
      <w:r w:rsidR="00D6472C">
        <w:t xml:space="preserve">specify the approach the contractor will adopt to respond to requests for analysis and advice </w:t>
      </w:r>
      <w:r w:rsidR="00184B2E">
        <w:t>regarding</w:t>
      </w:r>
      <w:r w:rsidR="00D6472C">
        <w:t xml:space="preserve"> </w:t>
      </w:r>
      <w:r>
        <w:t>Adult</w:t>
      </w:r>
      <w:r w:rsidR="00D6472C">
        <w:t xml:space="preserve"> workforce-related training programs for ELL refugees</w:t>
      </w:r>
      <w:r w:rsidR="00184B2E">
        <w:t xml:space="preserve"> that may be under consideration by the bureau.  </w:t>
      </w:r>
      <w:r w:rsidR="00D6472C">
        <w:t>T</w:t>
      </w:r>
      <w:r w:rsidR="00184B2E">
        <w:t xml:space="preserve">he specified </w:t>
      </w:r>
      <w:r w:rsidR="00D6472C">
        <w:t xml:space="preserve">approach shall </w:t>
      </w:r>
      <w:r w:rsidR="00184B2E">
        <w:t xml:space="preserve">describe how the contractor will identify and </w:t>
      </w:r>
      <w:r w:rsidR="00184B2E">
        <w:lastRenderedPageBreak/>
        <w:t xml:space="preserve">finalize the level of effort, completion timeframe and anticipated outputs for each new request for analysis from the Bureau.  </w:t>
      </w:r>
    </w:p>
    <w:p w:rsidR="005D5EE6" w:rsidRDefault="00AF6B89" w:rsidP="006259A6">
      <w:pPr>
        <w:pStyle w:val="NoSpacing"/>
        <w:numPr>
          <w:ilvl w:val="0"/>
          <w:numId w:val="24"/>
        </w:numPr>
        <w:jc w:val="left"/>
      </w:pPr>
      <w:r>
        <w:t xml:space="preserve">The contractor shall develop, design, and adjust curriculum resources and tools that assist ESL teachers in supporting student mastery. </w:t>
      </w:r>
      <w:r w:rsidR="00184B2E">
        <w:t xml:space="preserve"> The specified approach shall describe how the contractor will identify and finalize the level of effort, completion timeframe and anticipated outputs for each new request for development supporting Bureau –funded programs.  .</w:t>
      </w:r>
    </w:p>
    <w:p w:rsidR="005D5EE6" w:rsidRDefault="005D5EE6" w:rsidP="008D221A">
      <w:pPr>
        <w:pStyle w:val="ContractLevel2"/>
        <w:keepNext w:val="0"/>
        <w:keepLines/>
        <w:outlineLvl w:val="1"/>
        <w:rPr>
          <w:b w:val="0"/>
        </w:rPr>
      </w:pPr>
      <w:bookmarkStart w:id="48" w:name="_Toc265507116"/>
      <w:bookmarkStart w:id="49" w:name="_Toc265580865"/>
    </w:p>
    <w:bookmarkEnd w:id="48"/>
    <w:bookmarkEnd w:id="49"/>
    <w:p w:rsidR="005D5EE6" w:rsidRDefault="00AF6B89">
      <w:pPr>
        <w:pStyle w:val="NoSpacing"/>
        <w:jc w:val="left"/>
        <w:rPr>
          <w:rStyle w:val="ContractLevel2Char"/>
          <w:i w:val="0"/>
        </w:rPr>
      </w:pPr>
      <w:r>
        <w:rPr>
          <w:rStyle w:val="ContractLevel2Char"/>
          <w:i w:val="0"/>
        </w:rPr>
        <w:t xml:space="preserve">1.3.2 Performance Measures.  </w:t>
      </w:r>
    </w:p>
    <w:p w:rsidR="005D5EE6" w:rsidRDefault="00AF6B89">
      <w:pPr>
        <w:pStyle w:val="NoSpacing"/>
        <w:jc w:val="left"/>
        <w:rPr>
          <w:rStyle w:val="ContractLevel2Char"/>
          <w:b w:val="0"/>
          <w:i w:val="0"/>
        </w:rPr>
      </w:pPr>
      <w:r>
        <w:rPr>
          <w:rStyle w:val="ContractLevel2Char"/>
          <w:b w:val="0"/>
          <w:i w:val="0"/>
        </w:rPr>
        <w:t>All services described in section 1.3.1 shall be completed and submitted to the Bureau of Refugee Services timely.</w:t>
      </w:r>
      <w:r>
        <w:rPr>
          <w:rStyle w:val="ContractLevel2Char"/>
          <w:b w:val="0"/>
          <w:i w:val="0"/>
        </w:rPr>
        <w:br/>
        <w:t xml:space="preserve">Draft of the Statewide Refugee School Impact Report shall be completed and submitted to the Bureau of Refugee Services by </w:t>
      </w:r>
      <w:r w:rsidRPr="001E458F">
        <w:rPr>
          <w:rStyle w:val="ContractLevel2Char"/>
          <w:b w:val="0"/>
          <w:i w:val="0"/>
        </w:rPr>
        <w:t>11/15/2021</w:t>
      </w:r>
      <w:r>
        <w:rPr>
          <w:rStyle w:val="ContractLevel2Char"/>
          <w:b w:val="0"/>
          <w:i w:val="0"/>
        </w:rPr>
        <w:t>.</w:t>
      </w:r>
      <w:r>
        <w:rPr>
          <w:rStyle w:val="ContractLevel2Char"/>
          <w:b w:val="0"/>
          <w:i w:val="0"/>
        </w:rPr>
        <w:br/>
        <w:t xml:space="preserve">Final Statewide Refugee School Impact </w:t>
      </w:r>
      <w:r w:rsidR="001E458F">
        <w:rPr>
          <w:rStyle w:val="ContractLevel2Char"/>
          <w:b w:val="0"/>
          <w:i w:val="0"/>
        </w:rPr>
        <w:t>Plan</w:t>
      </w:r>
      <w:r>
        <w:rPr>
          <w:rStyle w:val="ContractLevel2Char"/>
          <w:b w:val="0"/>
          <w:i w:val="0"/>
        </w:rPr>
        <w:t xml:space="preserve"> shall be completed and submitted to the Bureau of Refugee Services by </w:t>
      </w:r>
      <w:r w:rsidRPr="001E458F">
        <w:rPr>
          <w:rStyle w:val="ContractLevel2Char"/>
          <w:b w:val="0"/>
          <w:i w:val="0"/>
        </w:rPr>
        <w:t>12/01/2021</w:t>
      </w:r>
    </w:p>
    <w:p w:rsidR="005D5EE6" w:rsidRDefault="005D5EE6">
      <w:pPr>
        <w:pStyle w:val="NoSpacing"/>
        <w:jc w:val="left"/>
      </w:pPr>
    </w:p>
    <w:p w:rsidR="005D5EE6" w:rsidRDefault="00AF6B89">
      <w:pPr>
        <w:pStyle w:val="NoSpacing"/>
        <w:jc w:val="left"/>
        <w:rPr>
          <w:sz w:val="18"/>
          <w:szCs w:val="18"/>
        </w:rPr>
      </w:pPr>
      <w:r>
        <w:rPr>
          <w:b/>
        </w:rPr>
        <w:t>1.3.3</w:t>
      </w:r>
      <w:r>
        <w:rPr>
          <w:b/>
          <w:i/>
        </w:rPr>
        <w:t xml:space="preserve"> </w:t>
      </w:r>
      <w:r>
        <w:rPr>
          <w:b/>
        </w:rPr>
        <w:t>Contract Payment Methodology.</w:t>
      </w:r>
    </w:p>
    <w:p w:rsidR="008D221A" w:rsidRDefault="008D221A">
      <w:pPr>
        <w:jc w:val="left"/>
        <w:rPr>
          <w:bCs/>
        </w:rPr>
      </w:pPr>
      <w:r>
        <w:rPr>
          <w:bCs/>
        </w:rPr>
        <w:t>The Agency will devote up to $20,000 for completion of the plan specified in section 1.3.1.1.</w:t>
      </w:r>
    </w:p>
    <w:p w:rsidR="005D5EE6" w:rsidRDefault="00AF6B89">
      <w:pPr>
        <w:jc w:val="left"/>
        <w:rPr>
          <w:bCs/>
        </w:rPr>
      </w:pPr>
      <w:r>
        <w:rPr>
          <w:bCs/>
        </w:rPr>
        <w:t xml:space="preserve">The Agency shall be billed on </w:t>
      </w:r>
      <w:proofErr w:type="gramStart"/>
      <w:r>
        <w:rPr>
          <w:bCs/>
        </w:rPr>
        <w:t>a per</w:t>
      </w:r>
      <w:proofErr w:type="gramEnd"/>
      <w:r>
        <w:rPr>
          <w:bCs/>
        </w:rPr>
        <w:t xml:space="preserve"> hour of services basis, at the agreed price per hour</w:t>
      </w:r>
      <w:r w:rsidR="008D221A">
        <w:rPr>
          <w:bCs/>
        </w:rPr>
        <w:t>, for services specified in section 1.3.1.2</w:t>
      </w:r>
      <w:r>
        <w:rPr>
          <w:bCs/>
        </w:rPr>
        <w:t xml:space="preserve">. </w:t>
      </w:r>
      <w:r>
        <w:rPr>
          <w:bCs/>
        </w:rPr>
        <w:br/>
      </w:r>
      <w:r>
        <w:rPr>
          <w:bCs/>
        </w:rPr>
        <w:br/>
        <w:t xml:space="preserve">The Contractor </w:t>
      </w:r>
      <w:proofErr w:type="gramStart"/>
      <w:r>
        <w:rPr>
          <w:bCs/>
        </w:rPr>
        <w:t>will be paid</w:t>
      </w:r>
      <w:proofErr w:type="gramEnd"/>
      <w:r>
        <w:rPr>
          <w:bCs/>
        </w:rPr>
        <w:t xml:space="preserve"> quarterly upon receipt of detailed invoices of services that are directly related to the performance of the Contract in accordance with Iowa law. Payment is contingent upon the Contractor meeting deliverable requirements as described in the Scope of Work and </w:t>
      </w:r>
      <w:proofErr w:type="gramStart"/>
      <w:r>
        <w:rPr>
          <w:bCs/>
        </w:rPr>
        <w:t>provided</w:t>
      </w:r>
      <w:proofErr w:type="gramEnd"/>
      <w:r>
        <w:rPr>
          <w:bCs/>
        </w:rPr>
        <w:t xml:space="preserve"> in the Cost Proposal (Attachment F). </w:t>
      </w:r>
      <w:r>
        <w:rPr>
          <w:bCs/>
        </w:rPr>
        <w:br/>
      </w:r>
      <w:r>
        <w:rPr>
          <w:bCs/>
        </w:rPr>
        <w:br/>
        <w:t xml:space="preserve">In accordance with the payment terms outlined in this section and Contractor’s completion of the Scope of Work as set forth in this Contract, the Contractor will be compensated an amount not to exceed $30,000.00 for the 1st year of the contract and $80,000.00 for the entire term of the Contract. The amount for each extension year </w:t>
      </w:r>
      <w:proofErr w:type="gramStart"/>
      <w:r>
        <w:rPr>
          <w:bCs/>
        </w:rPr>
        <w:t>will be determined</w:t>
      </w:r>
      <w:proofErr w:type="gramEnd"/>
      <w:r>
        <w:rPr>
          <w:bCs/>
        </w:rPr>
        <w:t xml:space="preserve"> by the Agency based on the available funding and anticipated number of refugees resettling in the Central Iowa.</w:t>
      </w:r>
      <w:r>
        <w:rPr>
          <w:bCs/>
        </w:rPr>
        <w:br/>
      </w:r>
      <w:r>
        <w:rPr>
          <w:bCs/>
        </w:rPr>
        <w:br/>
        <w:t>The Contractor will be compensated as follows</w:t>
      </w:r>
      <w:proofErr w:type="gramStart"/>
      <w:r>
        <w:rPr>
          <w:bCs/>
        </w:rPr>
        <w:t>:</w:t>
      </w:r>
      <w:proofErr w:type="gramEnd"/>
      <w:r>
        <w:rPr>
          <w:bCs/>
        </w:rPr>
        <w:br/>
      </w:r>
      <w:r>
        <w:rPr>
          <w:bCs/>
        </w:rPr>
        <w:br/>
        <w:t>Up to $20,000.00 for a study/report on communities in Iowa significantly impacted by newly arrived refugees in order to supports the adjustment, integration and academic achievement of recently arrived refugee students and their families.</w:t>
      </w:r>
      <w:r>
        <w:rPr>
          <w:bCs/>
        </w:rPr>
        <w:br/>
      </w:r>
      <w:r>
        <w:rPr>
          <w:bCs/>
        </w:rPr>
        <w:br/>
        <w:t>Up to $10,000.00 a year for up to six years of consulting</w:t>
      </w:r>
      <w:r w:rsidR="00BF5F23">
        <w:rPr>
          <w:bCs/>
        </w:rPr>
        <w:t xml:space="preserve"> </w:t>
      </w:r>
      <w:proofErr w:type="gramStart"/>
      <w:r w:rsidR="00BF5F23">
        <w:rPr>
          <w:bCs/>
        </w:rPr>
        <w:t>services  related</w:t>
      </w:r>
      <w:proofErr w:type="gramEnd"/>
      <w:r w:rsidR="00BF5F23">
        <w:rPr>
          <w:bCs/>
        </w:rPr>
        <w:t xml:space="preserve"> to ELL programming the bureau may be considering.</w:t>
      </w:r>
    </w:p>
    <w:p w:rsidR="005D5EE6" w:rsidRDefault="00AF6B89">
      <w:pPr>
        <w:pStyle w:val="ContractLevel1"/>
        <w:keepNext/>
        <w:keepLines/>
        <w:widowControl w:val="0"/>
        <w:shd w:val="clear" w:color="auto" w:fill="DDDDDD"/>
        <w:outlineLvl w:val="0"/>
      </w:pPr>
      <w:bookmarkStart w:id="50" w:name="_Toc265506681"/>
      <w:bookmarkStart w:id="51" w:name="_Toc265507117"/>
      <w:bookmarkStart w:id="52" w:name="_Toc265564572"/>
      <w:bookmarkStart w:id="53" w:name="_Toc265580866"/>
      <w:r>
        <w:lastRenderedPageBreak/>
        <w:t xml:space="preserve">Section </w:t>
      </w:r>
      <w:proofErr w:type="gramStart"/>
      <w:r>
        <w:t>2  Basic</w:t>
      </w:r>
      <w:proofErr w:type="gramEnd"/>
      <w:r>
        <w:t xml:space="preserve"> Information About the RFP Process</w:t>
      </w:r>
      <w:bookmarkEnd w:id="50"/>
      <w:bookmarkEnd w:id="51"/>
      <w:bookmarkEnd w:id="52"/>
      <w:bookmarkEnd w:id="53"/>
      <w:r>
        <w:tab/>
      </w:r>
    </w:p>
    <w:p w:rsidR="005D5EE6" w:rsidRDefault="005D5EE6">
      <w:pPr>
        <w:keepNext/>
        <w:keepLines/>
        <w:widowControl w:val="0"/>
        <w:jc w:val="left"/>
        <w:rPr>
          <w:b/>
          <w:bCs/>
        </w:rPr>
      </w:pPr>
    </w:p>
    <w:p w:rsidR="005D5EE6" w:rsidRDefault="00AF6B89">
      <w:pPr>
        <w:pStyle w:val="ContractLevel2"/>
        <w:keepLines/>
        <w:widowControl w:val="0"/>
        <w:outlineLvl w:val="1"/>
      </w:pPr>
      <w:bookmarkStart w:id="54" w:name="_Toc265507118"/>
      <w:bookmarkStart w:id="55" w:name="_Toc265564573"/>
      <w:bookmarkStart w:id="56" w:name="_Toc265580867"/>
      <w:proofErr w:type="gramStart"/>
      <w:r>
        <w:t>2.1  Issuing</w:t>
      </w:r>
      <w:proofErr w:type="gramEnd"/>
      <w:r>
        <w:t xml:space="preserve"> Officer</w:t>
      </w:r>
      <w:bookmarkEnd w:id="54"/>
      <w:bookmarkEnd w:id="55"/>
      <w:bookmarkEnd w:id="56"/>
      <w:r>
        <w:t>.</w:t>
      </w:r>
    </w:p>
    <w:p w:rsidR="005D5EE6" w:rsidRDefault="00AF6B89">
      <w:pPr>
        <w:keepNext/>
        <w:keepLines/>
        <w:widowControl w:val="0"/>
        <w:jc w:val="left"/>
      </w:pPr>
      <w:r>
        <w:t>The Issuing Officer is the sole point of contact regarding the RFP from the date of issuance until selection of the successful Bidder.  The Issuing Officer for this RFP is:</w:t>
      </w:r>
    </w:p>
    <w:p w:rsidR="005D5EE6" w:rsidRDefault="00AF6B89">
      <w:pPr>
        <w:keepNext/>
        <w:keepLines/>
        <w:jc w:val="left"/>
        <w:rPr>
          <w:sz w:val="20"/>
          <w:szCs w:val="20"/>
        </w:rPr>
      </w:pPr>
      <w:r>
        <w:rPr>
          <w:sz w:val="20"/>
          <w:szCs w:val="20"/>
        </w:rPr>
        <w:t>Kemal Delilovic</w:t>
      </w:r>
    </w:p>
    <w:p w:rsidR="005D5EE6" w:rsidRDefault="00AF6B89">
      <w:pPr>
        <w:keepNext/>
        <w:keepLines/>
        <w:jc w:val="left"/>
        <w:rPr>
          <w:bCs/>
          <w:sz w:val="20"/>
          <w:szCs w:val="20"/>
        </w:rPr>
      </w:pPr>
      <w:r>
        <w:rPr>
          <w:bCs/>
          <w:sz w:val="20"/>
          <w:szCs w:val="20"/>
        </w:rPr>
        <w:t>1914 Carpenter Avenue</w:t>
      </w:r>
      <w:r>
        <w:rPr>
          <w:bCs/>
          <w:sz w:val="20"/>
          <w:szCs w:val="20"/>
        </w:rPr>
        <w:br/>
        <w:t>Des Moines, IA 50314</w:t>
      </w:r>
    </w:p>
    <w:p w:rsidR="005D5EE6" w:rsidRDefault="00AF6B89">
      <w:pPr>
        <w:keepNext/>
        <w:keepLines/>
        <w:rPr>
          <w:sz w:val="20"/>
          <w:szCs w:val="20"/>
        </w:rPr>
      </w:pPr>
      <w:bookmarkStart w:id="57" w:name="_Toc263162489"/>
      <w:bookmarkStart w:id="58" w:name="_Toc265505504"/>
      <w:bookmarkStart w:id="59" w:name="_Toc265505529"/>
      <w:bookmarkStart w:id="60" w:name="_Toc265505661"/>
      <w:bookmarkStart w:id="61" w:name="_Toc265506272"/>
      <w:r>
        <w:rPr>
          <w:bCs/>
          <w:sz w:val="20"/>
          <w:szCs w:val="20"/>
        </w:rPr>
        <w:t>P</w:t>
      </w:r>
      <w:r>
        <w:rPr>
          <w:sz w:val="20"/>
          <w:szCs w:val="20"/>
        </w:rPr>
        <w:t xml:space="preserve">hone: </w:t>
      </w:r>
      <w:r>
        <w:rPr>
          <w:b/>
          <w:bCs/>
          <w:sz w:val="20"/>
          <w:szCs w:val="20"/>
        </w:rPr>
        <w:t xml:space="preserve"> </w:t>
      </w:r>
      <w:r>
        <w:rPr>
          <w:bCs/>
          <w:sz w:val="20"/>
          <w:szCs w:val="20"/>
        </w:rPr>
        <w:t>515-875-5614</w:t>
      </w:r>
      <w:bookmarkEnd w:id="57"/>
      <w:bookmarkEnd w:id="58"/>
      <w:bookmarkEnd w:id="59"/>
      <w:bookmarkEnd w:id="60"/>
      <w:bookmarkEnd w:id="61"/>
    </w:p>
    <w:p w:rsidR="005D5EE6" w:rsidRDefault="00AF6B89">
      <w:pPr>
        <w:keepNext/>
        <w:keepLines/>
        <w:jc w:val="left"/>
        <w:rPr>
          <w:bCs/>
          <w:sz w:val="20"/>
          <w:szCs w:val="20"/>
        </w:rPr>
      </w:pPr>
      <w:r>
        <w:rPr>
          <w:bCs/>
          <w:sz w:val="20"/>
          <w:szCs w:val="20"/>
        </w:rPr>
        <w:t>kdelilo@dhs.state.ia.us</w:t>
      </w:r>
    </w:p>
    <w:p w:rsidR="005D5EE6" w:rsidRDefault="005D5EE6">
      <w:pPr>
        <w:keepNext/>
        <w:keepLines/>
        <w:jc w:val="left"/>
        <w:rPr>
          <w:bCs/>
          <w:sz w:val="24"/>
          <w:szCs w:val="24"/>
        </w:rPr>
      </w:pPr>
    </w:p>
    <w:p w:rsidR="005D5EE6" w:rsidRDefault="00AF6B89">
      <w:pPr>
        <w:pStyle w:val="ContractLevel2"/>
        <w:keepLines/>
        <w:outlineLvl w:val="1"/>
      </w:pPr>
      <w:bookmarkStart w:id="62" w:name="_Toc265564574"/>
      <w:bookmarkStart w:id="63" w:name="_Toc265580868"/>
      <w:proofErr w:type="gramStart"/>
      <w:r>
        <w:t>2.2  Restriction</w:t>
      </w:r>
      <w:proofErr w:type="gramEnd"/>
      <w:r>
        <w:t xml:space="preserve"> on Bidder Communication</w:t>
      </w:r>
      <w:bookmarkEnd w:id="62"/>
      <w:bookmarkEnd w:id="63"/>
      <w:r>
        <w:t xml:space="preserve">. </w:t>
      </w:r>
    </w:p>
    <w:p w:rsidR="005D5EE6" w:rsidRDefault="00AF6B89">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w:t>
      </w:r>
      <w:proofErr w:type="gramStart"/>
      <w:r>
        <w:t>shall not be construed</w:t>
      </w:r>
      <w:proofErr w:type="gramEnd"/>
      <w:r>
        <w:t xml:space="preserve"> as restricting communications related to the administration of any contract currently in effect between a Contractor and the Agency.</w:t>
      </w:r>
    </w:p>
    <w:p w:rsidR="005D5EE6" w:rsidRDefault="005D5EE6">
      <w:pPr>
        <w:keepNext/>
        <w:keepLines/>
        <w:jc w:val="left"/>
      </w:pPr>
    </w:p>
    <w:p w:rsidR="005D5EE6" w:rsidRDefault="00AF6B89">
      <w:pPr>
        <w:keepNext/>
        <w:keepLines/>
        <w:jc w:val="left"/>
      </w:pPr>
      <w:r>
        <w:t xml:space="preserve">The Issuing Officer will respond only to questions regarding the procurement process.  Questions pertaining to the interpretation of this RFP </w:t>
      </w:r>
      <w:proofErr w:type="gramStart"/>
      <w:r>
        <w:t>may be submitted</w:t>
      </w:r>
      <w:proofErr w:type="gramEnd"/>
      <w:r>
        <w:t xml:space="preserve"> in accordance with the Questions, Requests for Clarification, and Suggested Changes section of this RFP.  </w:t>
      </w:r>
    </w:p>
    <w:p w:rsidR="005D5EE6" w:rsidRDefault="005D5EE6">
      <w:pPr>
        <w:keepNext/>
        <w:keepLines/>
        <w:jc w:val="left"/>
      </w:pPr>
    </w:p>
    <w:p w:rsidR="005D5EE6" w:rsidRDefault="00AF6B89">
      <w:pPr>
        <w:pStyle w:val="ContractLevel2"/>
        <w:keepLines/>
        <w:outlineLvl w:val="1"/>
      </w:pPr>
      <w:bookmarkStart w:id="64" w:name="_Toc265564575"/>
      <w:bookmarkStart w:id="65" w:name="_Toc265580869"/>
      <w:proofErr w:type="gramStart"/>
      <w:r>
        <w:t>2.3  Downloading</w:t>
      </w:r>
      <w:proofErr w:type="gramEnd"/>
      <w:r>
        <w:t xml:space="preserve"> the RFP from the Internet</w:t>
      </w:r>
      <w:bookmarkEnd w:id="64"/>
      <w:bookmarkEnd w:id="65"/>
      <w:r>
        <w:t>.</w:t>
      </w:r>
    </w:p>
    <w:p w:rsidR="005D5EE6" w:rsidRDefault="00AF6B89">
      <w:pPr>
        <w:keepNext/>
        <w:keepLines/>
        <w:tabs>
          <w:tab w:val="left" w:pos="741"/>
        </w:tabs>
        <w:jc w:val="left"/>
      </w:pPr>
      <w:r>
        <w:t xml:space="preserve">The RFP and any related documents such as amendments or attachments (collectively the “RFP”), and responses to questions </w:t>
      </w:r>
      <w:proofErr w:type="gramStart"/>
      <w:r>
        <w:t>will be posted</w:t>
      </w:r>
      <w:proofErr w:type="gramEnd"/>
      <w:r>
        <w:t xml:space="preserve">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t>
      </w:r>
      <w:proofErr w:type="gramStart"/>
      <w:r>
        <w:t>will only be bound</w:t>
      </w:r>
      <w:proofErr w:type="gramEnd"/>
      <w:r>
        <w:t xml:space="preserve"> by the official version of the RFP document(s).  Bidders should ensure that any downloaded documents are in fact the most up to date and are unchanged from the official version.  </w:t>
      </w:r>
    </w:p>
    <w:p w:rsidR="005D5EE6" w:rsidRDefault="005D5EE6">
      <w:pPr>
        <w:jc w:val="left"/>
        <w:rPr>
          <w:b/>
        </w:rPr>
      </w:pPr>
    </w:p>
    <w:p w:rsidR="005D5EE6" w:rsidRDefault="00AF6B89">
      <w:pPr>
        <w:pStyle w:val="ContractLevel2"/>
        <w:outlineLvl w:val="1"/>
      </w:pPr>
      <w:bookmarkStart w:id="66" w:name="_Toc265580870"/>
      <w:proofErr w:type="gramStart"/>
      <w:r>
        <w:t>2.4  Online</w:t>
      </w:r>
      <w:proofErr w:type="gramEnd"/>
      <w:r>
        <w:t xml:space="preserve"> Resources. </w:t>
      </w:r>
      <w:bookmarkEnd w:id="66"/>
    </w:p>
    <w:p w:rsidR="005D5EE6" w:rsidRDefault="00AF6B89">
      <w:pPr>
        <w:tabs>
          <w:tab w:val="left" w:pos="810"/>
        </w:tabs>
        <w:jc w:val="left"/>
      </w:pPr>
      <w:proofErr w:type="spellStart"/>
      <w:r>
        <w:rPr>
          <w:lang w:val="fr-FR"/>
        </w:rPr>
        <w:t>Resources</w:t>
      </w:r>
      <w:proofErr w:type="spellEnd"/>
      <w:r>
        <w:rPr>
          <w:lang w:val="fr-FR"/>
        </w:rPr>
        <w:t xml:space="preserve"> </w:t>
      </w:r>
      <w:proofErr w:type="spellStart"/>
      <w:r>
        <w:rPr>
          <w:lang w:val="fr-FR"/>
        </w:rPr>
        <w:t>related</w:t>
      </w:r>
      <w:proofErr w:type="spellEnd"/>
      <w:r>
        <w:rPr>
          <w:lang w:val="fr-FR"/>
        </w:rPr>
        <w:t xml:space="preserve"> to </w:t>
      </w:r>
      <w:proofErr w:type="spellStart"/>
      <w:r>
        <w:rPr>
          <w:lang w:val="fr-FR"/>
        </w:rPr>
        <w:t>this</w:t>
      </w:r>
      <w:proofErr w:type="spellEnd"/>
      <w:r>
        <w:rPr>
          <w:lang w:val="fr-FR"/>
        </w:rPr>
        <w:t xml:space="preserve"> RFP are </w:t>
      </w:r>
      <w:proofErr w:type="spellStart"/>
      <w:r>
        <w:rPr>
          <w:lang w:val="fr-FR"/>
        </w:rPr>
        <w:t>available</w:t>
      </w:r>
      <w:proofErr w:type="spellEnd"/>
      <w:r>
        <w:rPr>
          <w:lang w:val="fr-FR"/>
        </w:rPr>
        <w:t xml:space="preserve"> at the </w:t>
      </w:r>
      <w:proofErr w:type="spellStart"/>
      <w:r>
        <w:rPr>
          <w:lang w:val="fr-FR"/>
        </w:rPr>
        <w:t>following</w:t>
      </w:r>
      <w:proofErr w:type="spellEnd"/>
      <w:r>
        <w:rPr>
          <w:lang w:val="fr-FR"/>
        </w:rPr>
        <w:t xml:space="preserve"> </w:t>
      </w:r>
      <w:proofErr w:type="spellStart"/>
      <w:r>
        <w:rPr>
          <w:lang w:val="fr-FR"/>
        </w:rPr>
        <w:t>website</w:t>
      </w:r>
      <w:proofErr w:type="spellEnd"/>
      <w:r>
        <w:rPr>
          <w:lang w:val="fr-FR"/>
        </w:rPr>
        <w:t xml:space="preserve">:  </w:t>
      </w:r>
      <w:hyperlink r:id="rId10" w:history="1">
        <w:r w:rsidR="00562A10" w:rsidRPr="00C82548">
          <w:rPr>
            <w:rStyle w:val="Hyperlink"/>
            <w:lang w:val="fr-FR"/>
          </w:rPr>
          <w:t>https://www.iowabids.us/iowa-bids/search.htm</w:t>
        </w:r>
      </w:hyperlink>
      <w:r w:rsidR="00562A10">
        <w:rPr>
          <w:lang w:val="fr-FR"/>
        </w:rPr>
        <w:t xml:space="preserve"> </w:t>
      </w:r>
      <w:r>
        <w:rPr>
          <w:lang w:val="fr-FR"/>
        </w:rPr>
        <w:t xml:space="preserve">.  </w:t>
      </w:r>
      <w:r>
        <w:t>Materials available electronically include:</w:t>
      </w:r>
    </w:p>
    <w:p w:rsidR="00DF74F6" w:rsidRDefault="00DF74F6" w:rsidP="00DF74F6">
      <w:pPr>
        <w:ind w:left="720"/>
        <w:jc w:val="left"/>
      </w:pPr>
    </w:p>
    <w:p w:rsidR="00DF74F6" w:rsidRDefault="00AF6B89" w:rsidP="00DF74F6">
      <w:pPr>
        <w:ind w:left="720"/>
        <w:jc w:val="left"/>
      </w:pPr>
      <w:r>
        <w:t>RFP-REF-22-002</w:t>
      </w:r>
      <w:r>
        <w:br/>
      </w:r>
      <w:r w:rsidR="00DF74F6">
        <w:t>Attachments Specific to This RFP:</w:t>
      </w:r>
    </w:p>
    <w:p w:rsidR="00DF74F6" w:rsidRDefault="00DF74F6" w:rsidP="00DF74F6">
      <w:pPr>
        <w:ind w:left="720"/>
        <w:jc w:val="left"/>
      </w:pPr>
    </w:p>
    <w:p w:rsidR="00DF74F6" w:rsidRDefault="00DF74F6" w:rsidP="00DF74F6">
      <w:pPr>
        <w:ind w:left="720"/>
        <w:jc w:val="left"/>
      </w:pPr>
      <w:r>
        <w:t xml:space="preserve">                F  -  Cost Proposal</w:t>
      </w:r>
      <w:r w:rsidR="005E6E7C">
        <w:t>,</w:t>
      </w:r>
    </w:p>
    <w:p w:rsidR="00DF74F6" w:rsidRDefault="00DF74F6" w:rsidP="00DF74F6">
      <w:pPr>
        <w:ind w:left="720"/>
        <w:jc w:val="left"/>
      </w:pPr>
    </w:p>
    <w:p w:rsidR="00DF74F6" w:rsidRDefault="005E6E7C" w:rsidP="00DF74F6">
      <w:pPr>
        <w:ind w:left="720"/>
        <w:jc w:val="left"/>
      </w:pPr>
      <w:r>
        <w:t xml:space="preserve">                G - </w:t>
      </w:r>
      <w:r w:rsidR="00DF74F6">
        <w:t>Refugee School Impact Program Policy Letter 19-01</w:t>
      </w:r>
      <w:r>
        <w:t>,</w:t>
      </w:r>
    </w:p>
    <w:p w:rsidR="00DF74F6" w:rsidRDefault="00DF74F6" w:rsidP="00DF74F6">
      <w:pPr>
        <w:ind w:left="720"/>
        <w:jc w:val="left"/>
      </w:pPr>
    </w:p>
    <w:p w:rsidR="005D5EE6" w:rsidRDefault="005E6E7C" w:rsidP="00DF74F6">
      <w:pPr>
        <w:ind w:left="720"/>
        <w:jc w:val="left"/>
      </w:pPr>
      <w:r>
        <w:t xml:space="preserve">                H - </w:t>
      </w:r>
      <w:r w:rsidR="00DF74F6">
        <w:t>Bureau-Served Refugees by Age Group and County</w:t>
      </w:r>
      <w:r>
        <w:t>.</w:t>
      </w:r>
    </w:p>
    <w:p w:rsidR="005D5EE6" w:rsidRDefault="005D5EE6">
      <w:pPr>
        <w:jc w:val="left"/>
      </w:pPr>
      <w:bookmarkStart w:id="67" w:name="_Toc265564576"/>
      <w:bookmarkStart w:id="68" w:name="_Toc265580871"/>
    </w:p>
    <w:p w:rsidR="005D5EE6" w:rsidRDefault="00AF6B89">
      <w:pPr>
        <w:jc w:val="left"/>
        <w:rPr>
          <w:i/>
        </w:rPr>
      </w:pPr>
      <w:proofErr w:type="gramStart"/>
      <w:r>
        <w:rPr>
          <w:b/>
          <w:i/>
        </w:rPr>
        <w:t>2.5  Intent</w:t>
      </w:r>
      <w:proofErr w:type="gramEnd"/>
      <w:r>
        <w:rPr>
          <w:b/>
          <w:i/>
        </w:rPr>
        <w:t xml:space="preserve"> to Bid</w:t>
      </w:r>
      <w:bookmarkEnd w:id="67"/>
      <w:bookmarkEnd w:id="68"/>
      <w:r>
        <w:rPr>
          <w:b/>
          <w:i/>
        </w:rPr>
        <w:t>.</w:t>
      </w:r>
    </w:p>
    <w:p w:rsidR="005D5EE6" w:rsidRDefault="00C81C07">
      <w:pPr>
        <w:jc w:val="left"/>
      </w:pPr>
      <w:r w:rsidRPr="00C81C07">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rsidR="005D5EE6" w:rsidRDefault="005D5EE6">
      <w:pPr>
        <w:pStyle w:val="ContractLevel2"/>
        <w:outlineLvl w:val="1"/>
      </w:pPr>
    </w:p>
    <w:p w:rsidR="005D5EE6" w:rsidRDefault="00AF6B89">
      <w:pPr>
        <w:jc w:val="left"/>
        <w:rPr>
          <w:b/>
          <w:bCs/>
          <w:i/>
        </w:rPr>
      </w:pPr>
      <w:bookmarkStart w:id="69" w:name="_Toc265564577"/>
      <w:bookmarkStart w:id="70" w:name="_Toc265580872"/>
      <w:bookmarkEnd w:id="69"/>
      <w:bookmarkEnd w:id="70"/>
      <w:proofErr w:type="gramStart"/>
      <w:r>
        <w:rPr>
          <w:b/>
          <w:bCs/>
          <w:i/>
        </w:rPr>
        <w:t>2.6  Bidders’</w:t>
      </w:r>
      <w:proofErr w:type="gramEnd"/>
      <w:r>
        <w:rPr>
          <w:b/>
          <w:bCs/>
          <w:i/>
        </w:rPr>
        <w:t xml:space="preserve"> Conference. </w:t>
      </w:r>
    </w:p>
    <w:p w:rsidR="00A80768" w:rsidRPr="00A80768" w:rsidRDefault="00A80768" w:rsidP="00A80768">
      <w:pPr>
        <w:pStyle w:val="ContractLevel2"/>
        <w:outlineLvl w:val="1"/>
        <w:rPr>
          <w:b w:val="0"/>
          <w:i w:val="0"/>
        </w:rPr>
      </w:pPr>
      <w:r w:rsidRPr="00A80768">
        <w:rPr>
          <w:b w:val="0"/>
          <w:i w:val="0"/>
        </w:rPr>
        <w:t xml:space="preserve">The Bidders’ conference </w:t>
      </w:r>
      <w:proofErr w:type="gramStart"/>
      <w:r w:rsidRPr="00A80768">
        <w:rPr>
          <w:b w:val="0"/>
          <w:i w:val="0"/>
        </w:rPr>
        <w:t>will be conducted</w:t>
      </w:r>
      <w:proofErr w:type="gramEnd"/>
      <w:r w:rsidRPr="00A80768">
        <w:rPr>
          <w:b w:val="0"/>
          <w:i w:val="0"/>
        </w:rPr>
        <w:t xml:space="preserve"> as a Microsoft Teams meeting on the date and time listed in the Procurement Timetable.  The purpose of the Bidders’ conference is to inform prospective Bidders about the work to </w:t>
      </w:r>
      <w:proofErr w:type="gramStart"/>
      <w:r w:rsidRPr="00A80768">
        <w:rPr>
          <w:b w:val="0"/>
          <w:i w:val="0"/>
        </w:rPr>
        <w:t>be performed</w:t>
      </w:r>
      <w:proofErr w:type="gramEnd"/>
      <w:r w:rsidRPr="00A80768">
        <w:rPr>
          <w:b w:val="0"/>
          <w:i w:val="0"/>
        </w:rPr>
        <w:t xml:space="preserve"> and to provide prospective Bidders an opportunity to ask questions regarding the RFP.  Verbal discussions at the Microsoft Teams meeting </w:t>
      </w:r>
      <w:proofErr w:type="gramStart"/>
      <w:r w:rsidRPr="00A80768">
        <w:rPr>
          <w:b w:val="0"/>
          <w:i w:val="0"/>
        </w:rPr>
        <w:t>shall not be considered</w:t>
      </w:r>
      <w:proofErr w:type="gramEnd"/>
      <w:r w:rsidRPr="00A80768">
        <w:rPr>
          <w:b w:val="0"/>
          <w:i w:val="0"/>
        </w:rPr>
        <w:t xml:space="preserve"> part of the RFP unless incorporated into the RFP by amendment.  Questions asked at the conference that </w:t>
      </w:r>
      <w:proofErr w:type="gramStart"/>
      <w:r w:rsidRPr="00A80768">
        <w:rPr>
          <w:b w:val="0"/>
          <w:i w:val="0"/>
        </w:rPr>
        <w:t>cannot be adequately answered</w:t>
      </w:r>
      <w:proofErr w:type="gramEnd"/>
      <w:r w:rsidRPr="00A80768">
        <w:rPr>
          <w:b w:val="0"/>
          <w:i w:val="0"/>
        </w:rPr>
        <w:t xml:space="preserve"> during the conference may be deferred and responded to in writing.  Participation in this Microsoft Teams meeting is optional, but </w:t>
      </w:r>
      <w:proofErr w:type="gramStart"/>
      <w:r w:rsidRPr="00A80768">
        <w:rPr>
          <w:b w:val="0"/>
          <w:i w:val="0"/>
        </w:rPr>
        <w:t>recommended</w:t>
      </w:r>
      <w:proofErr w:type="gramEnd"/>
      <w:r w:rsidRPr="00A80768">
        <w:rPr>
          <w:b w:val="0"/>
          <w:i w:val="0"/>
        </w:rPr>
        <w:t xml:space="preserve"> as this will be the only opportunity to ask verbal questions regarding this RFP.</w:t>
      </w:r>
    </w:p>
    <w:p w:rsidR="00A80768" w:rsidRPr="00A80768" w:rsidRDefault="00A80768" w:rsidP="00A80768">
      <w:pPr>
        <w:pStyle w:val="ContractLevel2"/>
        <w:outlineLvl w:val="1"/>
        <w:rPr>
          <w:b w:val="0"/>
          <w:i w:val="0"/>
        </w:rPr>
      </w:pPr>
    </w:p>
    <w:p w:rsidR="005D5EE6" w:rsidRDefault="00A80768" w:rsidP="00A80768">
      <w:pPr>
        <w:pStyle w:val="ContractLevel2"/>
        <w:outlineLvl w:val="1"/>
        <w:rPr>
          <w:b w:val="0"/>
          <w:i w:val="0"/>
        </w:rPr>
      </w:pPr>
      <w:r w:rsidRPr="00A80768">
        <w:rPr>
          <w:b w:val="0"/>
          <w:i w:val="0"/>
        </w:rPr>
        <w:t>The issuing officer will send invitation to the Microsoft Teams meeting to prospective Bidders to the email provided in the Bidder’s Letter of Intent to Bid.</w:t>
      </w:r>
    </w:p>
    <w:p w:rsidR="00A80768" w:rsidRDefault="00A80768" w:rsidP="00A80768">
      <w:pPr>
        <w:pStyle w:val="ContractLevel2"/>
        <w:outlineLvl w:val="1"/>
        <w:rPr>
          <w:b w:val="0"/>
        </w:rPr>
      </w:pPr>
    </w:p>
    <w:p w:rsidR="005D5EE6" w:rsidRDefault="00AF6B89">
      <w:pPr>
        <w:pStyle w:val="ContractLevel2"/>
        <w:outlineLvl w:val="1"/>
        <w:rPr>
          <w:b w:val="0"/>
          <w:bCs/>
          <w:i w:val="0"/>
        </w:rPr>
      </w:pPr>
      <w:bookmarkStart w:id="71" w:name="_Toc265564578"/>
      <w:bookmarkStart w:id="72" w:name="_Toc265580873"/>
      <w:proofErr w:type="gramStart"/>
      <w:r>
        <w:t>2.7  Questions</w:t>
      </w:r>
      <w:proofErr w:type="gramEnd"/>
      <w:r>
        <w:t>, Requests for Clarification, and Suggested Changes</w:t>
      </w:r>
      <w:bookmarkEnd w:id="71"/>
      <w:bookmarkEnd w:id="72"/>
      <w:r>
        <w:t xml:space="preserve">. </w:t>
      </w:r>
    </w:p>
    <w:p w:rsidR="005D5EE6" w:rsidRDefault="00CA4387">
      <w:pPr>
        <w:jc w:val="left"/>
        <w:rPr>
          <w:bCs/>
        </w:rPr>
      </w:pPr>
      <w:r w:rsidRPr="00CA4387">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w:t>
      </w:r>
      <w:proofErr w:type="gramStart"/>
      <w:r w:rsidRPr="00CA4387">
        <w:rPr>
          <w:bCs/>
        </w:rPr>
        <w:t>are not permitted</w:t>
      </w:r>
      <w:proofErr w:type="gramEnd"/>
      <w:r w:rsidRPr="00CA4387">
        <w:rPr>
          <w:bCs/>
        </w:rPr>
        <w:t xml:space="preserve"> to include assumptions in their Bid Proposals.  Instead, Bidders shall address any perceived ambiguity regarding this RFP through the question and answer process.  If the Questions pertain to a specific section of the RFP, the page and section number(s) </w:t>
      </w:r>
      <w:proofErr w:type="gramStart"/>
      <w:r w:rsidRPr="00CA4387">
        <w:rPr>
          <w:bCs/>
        </w:rPr>
        <w:t>must be referenced</w:t>
      </w:r>
      <w:proofErr w:type="gramEnd"/>
      <w:r w:rsidRPr="00CA4387">
        <w:rPr>
          <w:bCs/>
        </w:rPr>
        <w:t>.  Bidders shall submit questions to the Issuing Officer by email.  The Bidder may wish to request confirmation of receipt from the Issuing Officer to ensure delivery.  Do not submit questions by mail, shipping service, or hand delivery.</w:t>
      </w:r>
    </w:p>
    <w:p w:rsidR="00CA4387" w:rsidRDefault="00CA4387">
      <w:pPr>
        <w:jc w:val="left"/>
        <w:rPr>
          <w:bCs/>
        </w:rPr>
      </w:pPr>
    </w:p>
    <w:p w:rsidR="005D5EE6" w:rsidRDefault="00AF6B89">
      <w:pPr>
        <w:jc w:val="left"/>
        <w:rPr>
          <w:bCs/>
        </w:rPr>
      </w:pPr>
      <w:r>
        <w:rPr>
          <w:bCs/>
        </w:rPr>
        <w:t xml:space="preserve">Written responses to questions </w:t>
      </w:r>
      <w:proofErr w:type="gramStart"/>
      <w:r>
        <w:rPr>
          <w:bCs/>
        </w:rPr>
        <w:t>will be posted</w:t>
      </w:r>
      <w:proofErr w:type="gramEnd"/>
      <w:r>
        <w:rPr>
          <w:bCs/>
        </w:rPr>
        <w:t xml:space="preserve"> at </w:t>
      </w:r>
      <w:hyperlink r:id="rId11" w:history="1">
        <w:r>
          <w:rPr>
            <w:rStyle w:val="Hyperlink"/>
            <w:bCs/>
          </w:rPr>
          <w:t>http://bidopportunities.iowa.gov/</w:t>
        </w:r>
      </w:hyperlink>
      <w:r>
        <w:t xml:space="preserve"> by the date provided in the Procurement Timetable</w:t>
      </w:r>
      <w:r>
        <w:rPr>
          <w:bCs/>
        </w:rPr>
        <w:t xml:space="preserve">.    </w:t>
      </w:r>
    </w:p>
    <w:p w:rsidR="005D5EE6" w:rsidRDefault="005D5EE6">
      <w:pPr>
        <w:jc w:val="left"/>
        <w:rPr>
          <w:bCs/>
        </w:rPr>
      </w:pPr>
    </w:p>
    <w:p w:rsidR="005D5EE6" w:rsidRDefault="00AF6B89">
      <w:pPr>
        <w:jc w:val="left"/>
        <w:rPr>
          <w:bCs/>
        </w:rPr>
      </w:pPr>
      <w:r>
        <w:rPr>
          <w:bCs/>
        </w:rPr>
        <w:t xml:space="preserve">The Agency assumes no responsibility for verbal representations made by its officers or employees unless such representations </w:t>
      </w:r>
      <w:proofErr w:type="gramStart"/>
      <w:r>
        <w:rPr>
          <w:bCs/>
        </w:rPr>
        <w:t>are confirmed in writing and incorporated into the RFP</w:t>
      </w:r>
      <w:proofErr w:type="gramEnd"/>
      <w:r>
        <w:rPr>
          <w:bCs/>
        </w:rPr>
        <w:t xml:space="preserve">.  In addition, the Agency’s written responses to Questions </w:t>
      </w:r>
      <w:proofErr w:type="gramStart"/>
      <w:r>
        <w:rPr>
          <w:bCs/>
        </w:rPr>
        <w:t>will not be considered</w:t>
      </w:r>
      <w:proofErr w:type="gramEnd"/>
      <w:r>
        <w:rPr>
          <w:bCs/>
        </w:rPr>
        <w:t xml:space="preserve"> part of the RFP.  If the Agency decides to change the RFP, the Agency will issue an amendment.    </w:t>
      </w:r>
    </w:p>
    <w:p w:rsidR="005D5EE6" w:rsidRDefault="005D5EE6">
      <w:pPr>
        <w:pStyle w:val="ContractLevel2"/>
        <w:outlineLvl w:val="1"/>
      </w:pPr>
    </w:p>
    <w:p w:rsidR="005D5EE6" w:rsidRDefault="00AF6B89">
      <w:pPr>
        <w:pStyle w:val="ContractLevel2"/>
        <w:outlineLvl w:val="1"/>
      </w:pPr>
      <w:proofErr w:type="gramStart"/>
      <w:r>
        <w:t>2.8  Submission</w:t>
      </w:r>
      <w:proofErr w:type="gramEnd"/>
      <w:r>
        <w:t xml:space="preserve"> of Bid Proposal</w:t>
      </w:r>
      <w:bookmarkEnd w:id="0"/>
      <w:bookmarkEnd w:id="1"/>
      <w:r>
        <w:t>.</w:t>
      </w:r>
    </w:p>
    <w:p w:rsidR="00970463" w:rsidRDefault="00970463" w:rsidP="00970463">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w:t>
      </w:r>
      <w:proofErr w:type="gramStart"/>
      <w:r>
        <w:t>be rejected</w:t>
      </w:r>
      <w:proofErr w:type="gramEnd"/>
      <w:r>
        <w:t xml:space="preserve"> and will not be evaluated.  </w:t>
      </w:r>
    </w:p>
    <w:p w:rsidR="00970463" w:rsidRDefault="00970463" w:rsidP="00970463">
      <w:pPr>
        <w:jc w:val="left"/>
      </w:pPr>
    </w:p>
    <w:p w:rsidR="005D5EE6" w:rsidRDefault="00970463" w:rsidP="00970463">
      <w:pPr>
        <w:jc w:val="left"/>
      </w:pPr>
      <w:r>
        <w:t xml:space="preserve">Bid Proposals are to </w:t>
      </w:r>
      <w:proofErr w:type="gramStart"/>
      <w:r>
        <w:t>be submitted</w:t>
      </w:r>
      <w:proofErr w:type="gramEnd"/>
      <w:r>
        <w:t xml:space="preserve"> in accordance with the Bid Proposal Formatting section of this RFP.  Bid Proposals may not be hand-delivered to the Issuing Officer.  Rather, Bid Proposals are to </w:t>
      </w:r>
      <w:proofErr w:type="gramStart"/>
      <w:r>
        <w:t>be mailed</w:t>
      </w:r>
      <w:proofErr w:type="gramEnd"/>
      <w:r>
        <w:t xml:space="preserve"> through the postal service or shipping service.</w:t>
      </w:r>
    </w:p>
    <w:p w:rsidR="00970463" w:rsidRDefault="00970463" w:rsidP="00970463">
      <w:pPr>
        <w:jc w:val="left"/>
        <w:rPr>
          <w:b/>
          <w:bCs/>
        </w:rPr>
      </w:pPr>
    </w:p>
    <w:p w:rsidR="005D5EE6" w:rsidRDefault="00AF6B89">
      <w:pPr>
        <w:pStyle w:val="ContractLevel2"/>
        <w:outlineLvl w:val="1"/>
      </w:pPr>
      <w:bookmarkStart w:id="73" w:name="_Toc265564580"/>
      <w:bookmarkStart w:id="74" w:name="_Toc265580875"/>
      <w:proofErr w:type="gramStart"/>
      <w:r>
        <w:t>2.9  Amendment</w:t>
      </w:r>
      <w:proofErr w:type="gramEnd"/>
      <w:r>
        <w:t xml:space="preserve"> to the RFP and Bid Proposal</w:t>
      </w:r>
      <w:bookmarkEnd w:id="73"/>
      <w:bookmarkEnd w:id="74"/>
      <w:r>
        <w:t xml:space="preserve">.    </w:t>
      </w:r>
    </w:p>
    <w:p w:rsidR="00CA4387" w:rsidRDefault="00CA4387" w:rsidP="00CA4387">
      <w:pPr>
        <w:jc w:val="left"/>
      </w:pPr>
      <w:r>
        <w:t xml:space="preserve">Each Bidder is responsible for ensuring that the Issuing Officer receives the Bid Proposal and any permitted amendments by the established deadlines at the address provided in the RFP for the Issuing Officer.  Amendments </w:t>
      </w:r>
      <w:proofErr w:type="gramStart"/>
      <w:r>
        <w:t>must be received</w:t>
      </w:r>
      <w:proofErr w:type="gramEnd"/>
      <w:r>
        <w:t xml:space="preserve"> utilizing the same delivery method as set forth in the RFP for the submission of the original Bid Proposal.</w:t>
      </w:r>
    </w:p>
    <w:p w:rsidR="00CA4387" w:rsidRDefault="00CA4387" w:rsidP="00CA4387">
      <w:pPr>
        <w:jc w:val="left"/>
      </w:pPr>
    </w:p>
    <w:p w:rsidR="00CA4387" w:rsidRDefault="00CA4387" w:rsidP="00CA4387">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rsidR="00CA4387" w:rsidRDefault="00CA4387" w:rsidP="00CA4387">
      <w:pPr>
        <w:jc w:val="left"/>
      </w:pPr>
    </w:p>
    <w:p w:rsidR="00CA4387" w:rsidRDefault="00CA4387" w:rsidP="00CA4387">
      <w:pPr>
        <w:jc w:val="left"/>
      </w:pPr>
      <w:r>
        <w:lastRenderedPageBreak/>
        <w:t xml:space="preserve">The Agency reserves the right to amend or provide clarifications to the RFP at any time.  RFP amendments </w:t>
      </w:r>
      <w:proofErr w:type="gramStart"/>
      <w:r>
        <w:t>will be posted</w:t>
      </w:r>
      <w:proofErr w:type="gramEnd"/>
      <w:r>
        <w:t xml:space="preserve"> to the State’s website at </w:t>
      </w:r>
      <w:hyperlink r:id="rId12" w:history="1">
        <w:r w:rsidRPr="006540A3">
          <w:rPr>
            <w:rStyle w:val="Hyperlink"/>
          </w:rPr>
          <w:t>http://bidopportunities.iowa.gov/</w:t>
        </w:r>
      </w:hyperlink>
      <w:r>
        <w:t xml:space="preserve"> .  </w:t>
      </w:r>
    </w:p>
    <w:p w:rsidR="005D5EE6" w:rsidRDefault="00CA4387" w:rsidP="00CA4387">
      <w:pPr>
        <w:jc w:val="left"/>
      </w:pPr>
      <w:r>
        <w:t xml:space="preserve">If an RFP amendment occurs after the closing date for receipt of Bid Proposals, the Agency </w:t>
      </w:r>
      <w:proofErr w:type="gramStart"/>
      <w:r>
        <w:t>may, in its sole discretion, allow</w:t>
      </w:r>
      <w:proofErr w:type="gramEnd"/>
      <w:r>
        <w:t xml:space="preserve"> Bidders to amend their Bid Proposals</w:t>
      </w:r>
      <w:r w:rsidR="00AF6B89">
        <w:t xml:space="preserve">.    </w:t>
      </w:r>
    </w:p>
    <w:p w:rsidR="005D5EE6" w:rsidRDefault="005D5EE6">
      <w:pPr>
        <w:jc w:val="left"/>
      </w:pPr>
    </w:p>
    <w:p w:rsidR="005D5EE6" w:rsidRDefault="00AF6B89">
      <w:pPr>
        <w:pStyle w:val="ContractLevel2"/>
        <w:outlineLvl w:val="1"/>
      </w:pPr>
      <w:bookmarkStart w:id="75" w:name="_Toc265564581"/>
      <w:bookmarkStart w:id="76" w:name="_Toc265580876"/>
      <w:proofErr w:type="gramStart"/>
      <w:r>
        <w:t>2.10  Withdrawal</w:t>
      </w:r>
      <w:proofErr w:type="gramEnd"/>
      <w:r>
        <w:t xml:space="preserve"> of Bid Proposal</w:t>
      </w:r>
      <w:bookmarkEnd w:id="75"/>
      <w:bookmarkEnd w:id="76"/>
      <w:r>
        <w:t>.</w:t>
      </w:r>
    </w:p>
    <w:p w:rsidR="005D5EE6" w:rsidRDefault="00CA4387">
      <w:pPr>
        <w:jc w:val="left"/>
      </w:pPr>
      <w:r w:rsidRPr="00CA4387">
        <w:t xml:space="preserve">The Bidder may withdraw its Bid Proposal prior to the closing date for receipt of Bid Proposals by submitting a written request to withdraw signed by the Bidder, scanned, </w:t>
      </w:r>
      <w:proofErr w:type="gramStart"/>
      <w:r w:rsidRPr="00CA4387">
        <w:t>then</w:t>
      </w:r>
      <w:proofErr w:type="gramEnd"/>
      <w:r w:rsidRPr="00CA4387">
        <w:t xml:space="preserve"> e</w:t>
      </w:r>
      <w:r>
        <w:t xml:space="preserve">mailed to the Issuing Officer. </w:t>
      </w:r>
      <w:r w:rsidRPr="00CA4387">
        <w:t>The Bidder should request confirmation of receipt of the email from the Issuing Officer to ensure delivery</w:t>
      </w:r>
      <w:r w:rsidR="00AF6B89">
        <w:t xml:space="preserve">.    </w:t>
      </w:r>
    </w:p>
    <w:p w:rsidR="005D5EE6" w:rsidRDefault="005D5EE6">
      <w:pPr>
        <w:jc w:val="left"/>
        <w:rPr>
          <w:b/>
          <w:bCs/>
        </w:rPr>
      </w:pPr>
    </w:p>
    <w:p w:rsidR="005D5EE6" w:rsidRDefault="00AF6B89">
      <w:pPr>
        <w:pStyle w:val="ContractLevel2"/>
        <w:outlineLvl w:val="1"/>
      </w:pPr>
      <w:bookmarkStart w:id="77" w:name="_Toc265564582"/>
      <w:bookmarkStart w:id="78" w:name="_Toc265580877"/>
      <w:proofErr w:type="gramStart"/>
      <w:r>
        <w:t>2.11  Costs</w:t>
      </w:r>
      <w:proofErr w:type="gramEnd"/>
      <w:r>
        <w:t xml:space="preserve"> of Preparing the Bid Proposal</w:t>
      </w:r>
      <w:bookmarkEnd w:id="77"/>
      <w:bookmarkEnd w:id="78"/>
      <w:r>
        <w:t>.</w:t>
      </w:r>
    </w:p>
    <w:p w:rsidR="005D5EE6" w:rsidRDefault="00AF6B89">
      <w:pPr>
        <w:jc w:val="left"/>
      </w:pPr>
      <w:r>
        <w:t xml:space="preserve">The costs of preparation and delivery of the Bid Proposal are solely the responsibility of the Bidder.      </w:t>
      </w:r>
    </w:p>
    <w:p w:rsidR="005D5EE6" w:rsidRDefault="005D5EE6">
      <w:pPr>
        <w:jc w:val="left"/>
      </w:pPr>
    </w:p>
    <w:p w:rsidR="005D5EE6" w:rsidRDefault="00AF6B89">
      <w:pPr>
        <w:pStyle w:val="ContractLevel2"/>
        <w:outlineLvl w:val="1"/>
      </w:pPr>
      <w:bookmarkStart w:id="79" w:name="_Toc265564583"/>
      <w:bookmarkStart w:id="80" w:name="_Toc265580878"/>
      <w:proofErr w:type="gramStart"/>
      <w:r>
        <w:t>2.12  Rejection</w:t>
      </w:r>
      <w:proofErr w:type="gramEnd"/>
      <w:r>
        <w:t xml:space="preserve"> of Bid Proposals</w:t>
      </w:r>
      <w:bookmarkEnd w:id="79"/>
      <w:bookmarkEnd w:id="80"/>
      <w:r>
        <w:t>.</w:t>
      </w:r>
    </w:p>
    <w:p w:rsidR="005D5EE6" w:rsidRDefault="00AF6B89">
      <w:pPr>
        <w:jc w:val="left"/>
      </w:pPr>
      <w:r>
        <w:t xml:space="preserve">The Agency reserves the right to reject any or all Bid Proposals, in </w:t>
      </w:r>
      <w:proofErr w:type="gramStart"/>
      <w:r>
        <w:t>whole</w:t>
      </w:r>
      <w:proofErr w:type="gramEnd"/>
      <w:r>
        <w:t xml:space="preserve"> and in part, and to cancel this RFP at any time prior to the execution of a written contract.  Issuance of this RFP in no way constitutes a commitment by the Agency to award or enter into a contract.    </w:t>
      </w:r>
    </w:p>
    <w:p w:rsidR="005D5EE6" w:rsidRDefault="005D5EE6">
      <w:pPr>
        <w:jc w:val="left"/>
      </w:pPr>
    </w:p>
    <w:p w:rsidR="005D5EE6" w:rsidRDefault="00AF6B89">
      <w:pPr>
        <w:pStyle w:val="ContractLevel2"/>
        <w:outlineLvl w:val="1"/>
      </w:pPr>
      <w:bookmarkStart w:id="81" w:name="_Toc265564584"/>
      <w:bookmarkStart w:id="82" w:name="_Toc265580879"/>
      <w:proofErr w:type="gramStart"/>
      <w:r>
        <w:t xml:space="preserve">2.13  </w:t>
      </w:r>
      <w:bookmarkEnd w:id="81"/>
      <w:bookmarkEnd w:id="82"/>
      <w:r>
        <w:t>Review</w:t>
      </w:r>
      <w:proofErr w:type="gramEnd"/>
      <w:r>
        <w:t xml:space="preserve"> of Bid Proposals.</w:t>
      </w:r>
    </w:p>
    <w:p w:rsidR="005D5EE6" w:rsidRDefault="00AF6B89">
      <w:pPr>
        <w:jc w:val="left"/>
      </w:pPr>
      <w:r>
        <w:t xml:space="preserve">Only Bidders that meet the mandatory requirements and are not subject to disqualification </w:t>
      </w:r>
      <w:proofErr w:type="gramStart"/>
      <w:r>
        <w:t>will be considered</w:t>
      </w:r>
      <w:proofErr w:type="gramEnd"/>
      <w:r>
        <w:t xml:space="preserve"> for award of a contract.    </w:t>
      </w:r>
    </w:p>
    <w:p w:rsidR="005D5EE6" w:rsidRDefault="005D5EE6">
      <w:pPr>
        <w:pStyle w:val="Heading8"/>
        <w:jc w:val="left"/>
        <w:rPr>
          <w:b w:val="0"/>
          <w:bCs w:val="0"/>
          <w:u w:val="none"/>
        </w:rPr>
      </w:pPr>
    </w:p>
    <w:p w:rsidR="005D5EE6" w:rsidRDefault="00AF6B89">
      <w:pPr>
        <w:pStyle w:val="ContractLevel3"/>
        <w:outlineLvl w:val="2"/>
      </w:pPr>
      <w:bookmarkStart w:id="83" w:name="_Toc265564595"/>
      <w:bookmarkStart w:id="84" w:name="_Toc265580891"/>
      <w:proofErr w:type="gramStart"/>
      <w:r>
        <w:t>2.13.1  Mandatory</w:t>
      </w:r>
      <w:proofErr w:type="gramEnd"/>
      <w:r>
        <w:t xml:space="preserve"> Requirements</w:t>
      </w:r>
      <w:bookmarkEnd w:id="83"/>
      <w:bookmarkEnd w:id="84"/>
      <w:r>
        <w:t>.</w:t>
      </w:r>
    </w:p>
    <w:p w:rsidR="005D5EE6" w:rsidRDefault="00AF6B89">
      <w:pPr>
        <w:jc w:val="left"/>
      </w:pPr>
      <w:r>
        <w:t xml:space="preserve">Bidders must meet these mandatory requirements or will be disqualified and not considered for award of a contract: </w:t>
      </w:r>
    </w:p>
    <w:p w:rsidR="005D5EE6" w:rsidRDefault="005D5EE6">
      <w:pPr>
        <w:jc w:val="left"/>
        <w:rPr>
          <w:b/>
          <w:bCs/>
          <w:u w:val="single"/>
        </w:rPr>
      </w:pPr>
    </w:p>
    <w:p w:rsidR="005D5EE6" w:rsidRDefault="00AF6B89">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rsidR="005D5EE6" w:rsidRDefault="00AF6B89">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rsidR="005D5EE6" w:rsidRDefault="00AF6B89">
      <w:pPr>
        <w:pStyle w:val="ListParagraph"/>
      </w:pPr>
      <w:r>
        <w:t xml:space="preserve">The Bidder is eligible to submit a bid in accordance with the Bidder Eligibility Requirements of this RFP (See RFP Bidder Eligibility Requirements Section).  </w:t>
      </w:r>
    </w:p>
    <w:p w:rsidR="005D5EE6" w:rsidRDefault="00AF6B89">
      <w:pPr>
        <w:pStyle w:val="ListParagraph"/>
      </w:pPr>
      <w:r>
        <w:t xml:space="preserve">The Bidder’s Cost Proposal adheres to any pricing restrictions regarding the project budget or administrative costs (See RFP Section 3.3). </w:t>
      </w:r>
    </w:p>
    <w:p w:rsidR="005D5EE6" w:rsidRDefault="005D5EE6">
      <w:pPr>
        <w:jc w:val="left"/>
        <w:rPr>
          <w:b/>
        </w:rPr>
      </w:pPr>
    </w:p>
    <w:p w:rsidR="005D5EE6" w:rsidRDefault="00AF6B89">
      <w:pPr>
        <w:pStyle w:val="ContractLevel3"/>
        <w:outlineLvl w:val="2"/>
      </w:pPr>
      <w:proofErr w:type="gramStart"/>
      <w:r>
        <w:t>2.13.2  Reasons</w:t>
      </w:r>
      <w:proofErr w:type="gramEnd"/>
      <w:r>
        <w:t xml:space="preserve"> Proposals May be Disqualified.</w:t>
      </w:r>
    </w:p>
    <w:p w:rsidR="005D5EE6" w:rsidRDefault="00AF6B89">
      <w:pPr>
        <w:jc w:val="left"/>
      </w:pPr>
      <w:r>
        <w:t xml:space="preserve">Bidders </w:t>
      </w:r>
      <w:proofErr w:type="gramStart"/>
      <w:r>
        <w:t>are expected</w:t>
      </w:r>
      <w:proofErr w:type="gramEnd"/>
      <w:r>
        <w:t xml:space="preserve">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rsidR="005D5EE6" w:rsidRDefault="005D5EE6">
      <w:pPr>
        <w:jc w:val="left"/>
      </w:pPr>
    </w:p>
    <w:p w:rsidR="005D5EE6" w:rsidRDefault="00AF6B89">
      <w:pPr>
        <w:pStyle w:val="ListParagraph"/>
      </w:pPr>
      <w:r>
        <w:t>Bidder initiates unauthorized contact regarding this RFP with employees other than the Issuing Officer (See RFP Section 2.2);</w:t>
      </w:r>
    </w:p>
    <w:p w:rsidR="005D5EE6" w:rsidRDefault="00AF6B89">
      <w:pPr>
        <w:pStyle w:val="ListParagraph"/>
      </w:pPr>
      <w:r>
        <w:t>Bidder fails to comply with the RFP’s formatting specifications so that the Bid Proposal cannot be fairly compared to other bids (See RFP Section 3.1);</w:t>
      </w:r>
    </w:p>
    <w:p w:rsidR="005D5EE6" w:rsidRDefault="00AF6B89">
      <w:pPr>
        <w:pStyle w:val="ListParagraph"/>
      </w:pPr>
      <w:r>
        <w:t>Bidder fails, in the Agency’s opinion, to include the content required for the RFP;</w:t>
      </w:r>
    </w:p>
    <w:p w:rsidR="005D5EE6" w:rsidRDefault="00AF6B89">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rsidR="005D5EE6" w:rsidRDefault="00AF6B89">
      <w:pPr>
        <w:pStyle w:val="ListParagraph"/>
      </w:pPr>
      <w:r>
        <w:t>Bidder’s response materially changes Scope of Work specifications;</w:t>
      </w:r>
    </w:p>
    <w:p w:rsidR="005D5EE6" w:rsidRDefault="00AF6B89">
      <w:pPr>
        <w:pStyle w:val="ListParagraph"/>
      </w:pPr>
      <w:r>
        <w:lastRenderedPageBreak/>
        <w:t>Bidder fails to submit the RFP attachments containing all signatures (See RFP Section 3.2.6);</w:t>
      </w:r>
    </w:p>
    <w:p w:rsidR="005D5EE6" w:rsidRDefault="00AF6B89">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rsidR="005D5EE6" w:rsidRDefault="00AF6B89">
      <w:pPr>
        <w:pStyle w:val="ListParagraph"/>
      </w:pPr>
      <w:r>
        <w:rPr>
          <w:bCs/>
        </w:rPr>
        <w:t>Bi</w:t>
      </w:r>
      <w:r>
        <w:t>dder includes assumptions in its Bid Proposal (See RFP Section 2.7);</w:t>
      </w:r>
      <w:r>
        <w:rPr>
          <w:bCs/>
        </w:rPr>
        <w:t xml:space="preserve"> or</w:t>
      </w:r>
    </w:p>
    <w:p w:rsidR="005D5EE6" w:rsidRDefault="00AF6B89">
      <w:pPr>
        <w:pStyle w:val="ListParagraph"/>
      </w:pPr>
      <w:r>
        <w:t>Bidder fails to respond to the Agency’s request for clarifications, information, documents, or references that the Agency may make at any point in the RFP process.</w:t>
      </w:r>
    </w:p>
    <w:p w:rsidR="005D5EE6" w:rsidRDefault="00CA4387" w:rsidP="00CA4387">
      <w:pPr>
        <w:pStyle w:val="ListParagraph"/>
      </w:pPr>
      <w:r w:rsidRPr="00CA4387">
        <w:t xml:space="preserve">Bidder is a “scrutinized company” included on a “scrutinized company list” created by a public fund pursuant to Iowa Code §12J. </w:t>
      </w:r>
      <w:proofErr w:type="gramStart"/>
      <w:r w:rsidRPr="00CA4387">
        <w:t>This list is maintained by the Iowa Public Employees’ Retirement System</w:t>
      </w:r>
      <w:proofErr w:type="gramEnd"/>
      <w:r w:rsidRPr="00CA4387">
        <w:t xml:space="preserve">. The list </w:t>
      </w:r>
      <w:proofErr w:type="gramStart"/>
      <w:r w:rsidRPr="00CA4387">
        <w:t>is currently found</w:t>
      </w:r>
      <w:proofErr w:type="gramEnd"/>
      <w:r w:rsidRPr="00CA4387">
        <w:t xml:space="preserve"> here: </w:t>
      </w:r>
      <w:hyperlink r:id="rId13" w:history="1">
        <w:r w:rsidRPr="006540A3">
          <w:rPr>
            <w:rStyle w:val="Hyperlink"/>
          </w:rPr>
          <w:t>https://ipers.org/investments/restrictions</w:t>
        </w:r>
      </w:hyperlink>
      <w:r>
        <w:t xml:space="preserve"> .</w:t>
      </w:r>
    </w:p>
    <w:p w:rsidR="005D5EE6" w:rsidRDefault="005D5EE6">
      <w:pPr>
        <w:jc w:val="left"/>
      </w:pPr>
    </w:p>
    <w:p w:rsidR="005D5EE6" w:rsidRDefault="00AF6B89">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w:t>
      </w:r>
      <w:proofErr w:type="gramStart"/>
      <w:r>
        <w:t>to not exercise</w:t>
      </w:r>
      <w:proofErr w:type="gramEnd"/>
      <w:r>
        <w:t xml:space="preserv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rsidR="005D5EE6" w:rsidRDefault="005D5EE6">
      <w:pPr>
        <w:jc w:val="left"/>
        <w:rPr>
          <w:b/>
          <w:bCs/>
        </w:rPr>
      </w:pPr>
    </w:p>
    <w:p w:rsidR="005D5EE6" w:rsidRDefault="00AF6B89">
      <w:pPr>
        <w:pStyle w:val="ContractLevel2"/>
        <w:outlineLvl w:val="1"/>
      </w:pPr>
      <w:bookmarkStart w:id="85" w:name="_Toc265564585"/>
      <w:bookmarkStart w:id="86" w:name="_Toc265580880"/>
      <w:proofErr w:type="gramStart"/>
      <w:r>
        <w:t>2.14  Bid</w:t>
      </w:r>
      <w:proofErr w:type="gramEnd"/>
      <w:r>
        <w:t xml:space="preserve"> Proposal Clarification Process</w:t>
      </w:r>
      <w:bookmarkEnd w:id="85"/>
      <w:bookmarkEnd w:id="86"/>
      <w:r>
        <w:t xml:space="preserve">.    </w:t>
      </w:r>
      <w:r>
        <w:tab/>
      </w:r>
    </w:p>
    <w:p w:rsidR="005D5EE6" w:rsidRDefault="00AF6B89">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w:t>
      </w:r>
      <w:proofErr w:type="gramStart"/>
      <w:r>
        <w:t>shall be submitted</w:t>
      </w:r>
      <w:proofErr w:type="gramEnd"/>
      <w:r>
        <w:t xml:space="preserve"> to the Agency within the time stipulated at the occasion of the request.    </w:t>
      </w:r>
    </w:p>
    <w:p w:rsidR="005D5EE6" w:rsidRDefault="005D5EE6">
      <w:pPr>
        <w:jc w:val="left"/>
      </w:pPr>
    </w:p>
    <w:p w:rsidR="005D5EE6" w:rsidRDefault="00AF6B89">
      <w:pPr>
        <w:pStyle w:val="ContractLevel2"/>
        <w:outlineLvl w:val="1"/>
      </w:pPr>
      <w:bookmarkStart w:id="87" w:name="_Toc265564586"/>
      <w:bookmarkStart w:id="88" w:name="_Toc265580881"/>
      <w:proofErr w:type="gramStart"/>
      <w:r>
        <w:t>2.15  Verification</w:t>
      </w:r>
      <w:proofErr w:type="gramEnd"/>
      <w:r>
        <w:t xml:space="preserve"> of Bid Proposal Contents</w:t>
      </w:r>
      <w:bookmarkEnd w:id="87"/>
      <w:bookmarkEnd w:id="88"/>
      <w:r>
        <w:t xml:space="preserve">.    </w:t>
      </w:r>
    </w:p>
    <w:p w:rsidR="005D5EE6" w:rsidRDefault="00AF6B89">
      <w:pPr>
        <w:jc w:val="left"/>
      </w:pPr>
      <w:r>
        <w:t xml:space="preserve">The contents of a Bid Proposal submitted by a Bidder are subject to verification.  </w:t>
      </w:r>
    </w:p>
    <w:p w:rsidR="005D5EE6" w:rsidRDefault="005D5EE6">
      <w:pPr>
        <w:jc w:val="left"/>
      </w:pPr>
    </w:p>
    <w:p w:rsidR="005D5EE6" w:rsidRDefault="00AF6B89">
      <w:pPr>
        <w:pStyle w:val="ContractLevel2"/>
        <w:outlineLvl w:val="1"/>
      </w:pPr>
      <w:bookmarkStart w:id="89" w:name="_Toc265564587"/>
      <w:bookmarkStart w:id="90" w:name="_Toc265580882"/>
      <w:proofErr w:type="gramStart"/>
      <w:r>
        <w:t>2.16  Reference</w:t>
      </w:r>
      <w:proofErr w:type="gramEnd"/>
      <w:r>
        <w:t xml:space="preserve"> Checks</w:t>
      </w:r>
      <w:bookmarkEnd w:id="89"/>
      <w:bookmarkEnd w:id="90"/>
      <w:r>
        <w:t>.</w:t>
      </w:r>
    </w:p>
    <w:p w:rsidR="005D5EE6" w:rsidRDefault="00AF6B89">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rsidR="005D5EE6" w:rsidRDefault="005D5EE6">
      <w:pPr>
        <w:jc w:val="left"/>
      </w:pPr>
    </w:p>
    <w:p w:rsidR="005D5EE6" w:rsidRDefault="00AF6B89">
      <w:pPr>
        <w:pStyle w:val="ContractLevel2"/>
        <w:outlineLvl w:val="1"/>
      </w:pPr>
      <w:bookmarkStart w:id="91" w:name="_Toc265564588"/>
      <w:bookmarkStart w:id="92" w:name="_Toc265580883"/>
      <w:proofErr w:type="gramStart"/>
      <w:r>
        <w:t>2.17  Information</w:t>
      </w:r>
      <w:proofErr w:type="gramEnd"/>
      <w:r>
        <w:t xml:space="preserve"> from Other Sources</w:t>
      </w:r>
      <w:bookmarkEnd w:id="91"/>
      <w:bookmarkEnd w:id="92"/>
      <w:r>
        <w:t>.</w:t>
      </w:r>
    </w:p>
    <w:p w:rsidR="005D5EE6" w:rsidRDefault="00AF6B89">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rsidR="005D5EE6" w:rsidRDefault="005D5EE6">
      <w:pPr>
        <w:jc w:val="left"/>
      </w:pPr>
    </w:p>
    <w:p w:rsidR="005D5EE6" w:rsidRDefault="00AF6B89">
      <w:pPr>
        <w:pStyle w:val="ContractLevel2"/>
        <w:outlineLvl w:val="1"/>
      </w:pPr>
      <w:bookmarkStart w:id="93" w:name="_Toc265564589"/>
      <w:bookmarkStart w:id="94" w:name="_Toc265580884"/>
      <w:proofErr w:type="gramStart"/>
      <w:r>
        <w:t>2.18  Criminal</w:t>
      </w:r>
      <w:proofErr w:type="gramEnd"/>
      <w:r>
        <w:t xml:space="preserve"> History and Background Investigation</w:t>
      </w:r>
      <w:bookmarkEnd w:id="93"/>
      <w:bookmarkEnd w:id="94"/>
      <w:r>
        <w:t>.</w:t>
      </w:r>
    </w:p>
    <w:p w:rsidR="005D5EE6" w:rsidRDefault="00AF6B89">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rsidR="005D5EE6" w:rsidRDefault="005D5EE6">
      <w:pPr>
        <w:jc w:val="left"/>
      </w:pPr>
    </w:p>
    <w:p w:rsidR="005D5EE6" w:rsidRDefault="00AF6B89">
      <w:pPr>
        <w:pStyle w:val="ContractLevel2"/>
        <w:outlineLvl w:val="1"/>
      </w:pPr>
      <w:bookmarkStart w:id="95" w:name="_Toc265564590"/>
      <w:bookmarkStart w:id="96" w:name="_Toc265580885"/>
      <w:proofErr w:type="gramStart"/>
      <w:r>
        <w:t>2.19  Disposition</w:t>
      </w:r>
      <w:proofErr w:type="gramEnd"/>
      <w:r>
        <w:t xml:space="preserve"> of Bid Proposals</w:t>
      </w:r>
      <w:bookmarkEnd w:id="95"/>
      <w:bookmarkEnd w:id="96"/>
      <w:r>
        <w:t xml:space="preserve">.    </w:t>
      </w:r>
    </w:p>
    <w:p w:rsidR="005D5EE6" w:rsidRDefault="00AF6B89" w:rsidP="00C47D81">
      <w:pPr>
        <w:jc w:val="left"/>
      </w:pPr>
      <w:r>
        <w:t xml:space="preserve">Opened Bid Proposals become the property of the Agency and </w:t>
      </w:r>
      <w:proofErr w:type="gramStart"/>
      <w:r>
        <w:t>will not be returned</w:t>
      </w:r>
      <w:proofErr w:type="gramEnd"/>
      <w:r>
        <w:t xml:space="preserve"> to the Bidder.  Upon issuance of the Notice of Intent to Award, the contents of all Bid Proposals will be in the public domain and be open to inspection by interested parties subject to exceptions provided in Iowa Code chapter 22 or other applicable law.    </w:t>
      </w:r>
    </w:p>
    <w:p w:rsidR="005D5EE6" w:rsidRDefault="00AF6B89">
      <w:pPr>
        <w:pStyle w:val="ContractLevel2"/>
        <w:outlineLvl w:val="1"/>
      </w:pPr>
      <w:bookmarkStart w:id="97" w:name="_Toc265564591"/>
      <w:bookmarkStart w:id="98" w:name="_Toc265580886"/>
      <w:proofErr w:type="gramStart"/>
      <w:r>
        <w:t>2.20  Public</w:t>
      </w:r>
      <w:proofErr w:type="gramEnd"/>
      <w:r>
        <w:t xml:space="preserve"> Records and Request for Confidential Treatment</w:t>
      </w:r>
      <w:bookmarkEnd w:id="97"/>
      <w:bookmarkEnd w:id="98"/>
      <w:r>
        <w:t>.</w:t>
      </w:r>
    </w:p>
    <w:p w:rsidR="005D5EE6" w:rsidRDefault="00AF6B89">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w:t>
      </w:r>
      <w:proofErr w:type="gramStart"/>
      <w:r>
        <w:t>The Agency’s release of information is governed by Iowa Code chapter 22</w:t>
      </w:r>
      <w:proofErr w:type="gramEnd"/>
      <w:r>
        <w:t xml:space="preserve">.  Bidders are </w:t>
      </w:r>
      <w:r>
        <w:lastRenderedPageBreak/>
        <w:t xml:space="preserve">encouraged to familiarize themselves with Chapter 22 before submitting a Bid Proposal.  The Agency will copy public records as required to comply with public records laws.    </w:t>
      </w:r>
    </w:p>
    <w:p w:rsidR="005D5EE6" w:rsidRDefault="005D5EE6">
      <w:pPr>
        <w:jc w:val="left"/>
      </w:pPr>
    </w:p>
    <w:p w:rsidR="005D5EE6" w:rsidRDefault="00AF6B89">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rsidR="005D5EE6" w:rsidRDefault="005D5EE6">
      <w:pPr>
        <w:jc w:val="left"/>
      </w:pPr>
    </w:p>
    <w:p w:rsidR="005D5EE6" w:rsidRDefault="00AF6B89">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rsidR="005D5EE6" w:rsidRDefault="005D5EE6">
      <w:pPr>
        <w:jc w:val="left"/>
      </w:pPr>
    </w:p>
    <w:p w:rsidR="005D5EE6" w:rsidRDefault="00AF6B89">
      <w:pPr>
        <w:jc w:val="left"/>
      </w:pPr>
      <w:r>
        <w:t xml:space="preserve">The Bidder’s failure to request confidential treatment of material pursuant to this section and the relevant law </w:t>
      </w:r>
      <w:proofErr w:type="gramStart"/>
      <w:r>
        <w:t>will be deemed</w:t>
      </w:r>
      <w:proofErr w:type="gramEnd"/>
      <w:r>
        <w:t xml:space="preserve">, by the Agency and State personnel, as a waiver of any right to confidentiality that the Bidder may have had.    </w:t>
      </w:r>
    </w:p>
    <w:p w:rsidR="005D5EE6" w:rsidRDefault="005D5EE6">
      <w:pPr>
        <w:jc w:val="left"/>
        <w:rPr>
          <w:b/>
          <w:bCs/>
        </w:rPr>
      </w:pPr>
    </w:p>
    <w:p w:rsidR="005D5EE6" w:rsidRDefault="00AF6B89">
      <w:pPr>
        <w:pStyle w:val="ContractLevel2"/>
        <w:outlineLvl w:val="1"/>
      </w:pPr>
      <w:bookmarkStart w:id="99" w:name="_Toc265564592"/>
      <w:bookmarkStart w:id="100" w:name="_Toc265580887"/>
      <w:proofErr w:type="gramStart"/>
      <w:r>
        <w:t>2.21  Copyrights</w:t>
      </w:r>
      <w:bookmarkEnd w:id="99"/>
      <w:bookmarkEnd w:id="100"/>
      <w:proofErr w:type="gramEnd"/>
      <w:r>
        <w:t>.</w:t>
      </w:r>
    </w:p>
    <w:p w:rsidR="005D5EE6" w:rsidRDefault="00AF6B89">
      <w:pPr>
        <w:jc w:val="left"/>
      </w:pPr>
      <w:r>
        <w:t xml:space="preserve">By submitting a Bid Proposal, the Bidder agrees that the Agency may copy the Bid Proposal for purposes of facilitating the evaluation </w:t>
      </w:r>
      <w:proofErr w:type="gramStart"/>
      <w:r>
        <w:t>of the Bid Proposal or to respond to requests for public records</w:t>
      </w:r>
      <w:proofErr w:type="gramEnd"/>
      <w:r>
        <w:t xml:space="preserve">.  By submitting a Bid Proposal, the Bidder acknowledges </w:t>
      </w:r>
      <w:proofErr w:type="gramStart"/>
      <w:r>
        <w:t>that additional</w:t>
      </w:r>
      <w:proofErr w:type="gramEnd"/>
      <w:r>
        <w:t xml:space="preserve"> copies may be produced and distributed, and represents and warrants that such copying does not violate the rights of any third party.  The Agency shall have the right to use ideas or adaptations of ideas that </w:t>
      </w:r>
      <w:proofErr w:type="gramStart"/>
      <w:r>
        <w:t>are presented</w:t>
      </w:r>
      <w:proofErr w:type="gramEnd"/>
      <w:r>
        <w:t xml:space="preserve"> in the Bid Proposals.    </w:t>
      </w:r>
    </w:p>
    <w:p w:rsidR="005D5EE6" w:rsidRDefault="005D5EE6">
      <w:pPr>
        <w:jc w:val="left"/>
      </w:pPr>
    </w:p>
    <w:p w:rsidR="005D5EE6" w:rsidRDefault="00AF6B89">
      <w:pPr>
        <w:pStyle w:val="ContractLevel2"/>
        <w:outlineLvl w:val="1"/>
      </w:pPr>
      <w:bookmarkStart w:id="101" w:name="_Toc265564593"/>
      <w:bookmarkStart w:id="102" w:name="_Toc265580888"/>
      <w:proofErr w:type="gramStart"/>
      <w:r>
        <w:t>2.22  Release</w:t>
      </w:r>
      <w:proofErr w:type="gramEnd"/>
      <w:r>
        <w:t xml:space="preserve"> of Claims</w:t>
      </w:r>
      <w:bookmarkEnd w:id="101"/>
      <w:bookmarkEnd w:id="102"/>
      <w:r>
        <w:t>.</w:t>
      </w:r>
    </w:p>
    <w:p w:rsidR="005D5EE6" w:rsidRDefault="00AF6B89">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rsidR="005D5EE6" w:rsidRDefault="005D5EE6">
      <w:pPr>
        <w:jc w:val="left"/>
      </w:pPr>
    </w:p>
    <w:p w:rsidR="005D5EE6" w:rsidRDefault="00AF6B89">
      <w:pPr>
        <w:pStyle w:val="ContractLevel2"/>
        <w:outlineLvl w:val="1"/>
      </w:pPr>
      <w:bookmarkStart w:id="103" w:name="_Toc265580889"/>
      <w:bookmarkEnd w:id="103"/>
      <w:proofErr w:type="gramStart"/>
      <w:r>
        <w:t>2.23  Reserved</w:t>
      </w:r>
      <w:proofErr w:type="gramEnd"/>
      <w:r>
        <w:t xml:space="preserve">.  (Presentations)  </w:t>
      </w:r>
    </w:p>
    <w:p w:rsidR="005D5EE6" w:rsidRDefault="005D5EE6">
      <w:pPr>
        <w:jc w:val="left"/>
        <w:rPr>
          <w:b/>
          <w:bCs/>
        </w:rPr>
      </w:pPr>
    </w:p>
    <w:p w:rsidR="005D5EE6" w:rsidRDefault="00AF6B89">
      <w:pPr>
        <w:pStyle w:val="ContractLevel2"/>
        <w:outlineLvl w:val="1"/>
      </w:pPr>
      <w:bookmarkStart w:id="104" w:name="_Toc265564597"/>
      <w:bookmarkStart w:id="105" w:name="_Toc265580893"/>
      <w:proofErr w:type="gramStart"/>
      <w:r>
        <w:t>2.24</w:t>
      </w:r>
      <w:r>
        <w:rPr>
          <w:bCs/>
        </w:rPr>
        <w:t xml:space="preserve">  </w:t>
      </w:r>
      <w:r>
        <w:t>Notice</w:t>
      </w:r>
      <w:proofErr w:type="gramEnd"/>
      <w:r>
        <w:t xml:space="preserve"> of Intent to Award</w:t>
      </w:r>
      <w:bookmarkEnd w:id="104"/>
      <w:bookmarkEnd w:id="105"/>
      <w:r>
        <w:t>.</w:t>
      </w:r>
    </w:p>
    <w:p w:rsidR="005D5EE6" w:rsidRDefault="00AF6B89">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rsidR="005D5EE6" w:rsidRDefault="005D5EE6">
      <w:pPr>
        <w:jc w:val="left"/>
      </w:pPr>
    </w:p>
    <w:p w:rsidR="005D5EE6" w:rsidRDefault="00AF6B89">
      <w:pPr>
        <w:pStyle w:val="ContractLevel2"/>
        <w:outlineLvl w:val="1"/>
      </w:pPr>
      <w:bookmarkStart w:id="106" w:name="_Toc265564598"/>
      <w:bookmarkStart w:id="107" w:name="_Toc265580894"/>
      <w:proofErr w:type="gramStart"/>
      <w:r>
        <w:t>2.25  Acceptance</w:t>
      </w:r>
      <w:proofErr w:type="gramEnd"/>
      <w:r>
        <w:t xml:space="preserve"> Period</w:t>
      </w:r>
      <w:bookmarkEnd w:id="106"/>
      <w:bookmarkEnd w:id="107"/>
      <w:r>
        <w:t>.</w:t>
      </w:r>
    </w:p>
    <w:p w:rsidR="005D5EE6" w:rsidRDefault="00AF6B89">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rsidR="005D5EE6" w:rsidRDefault="005D5EE6">
      <w:pPr>
        <w:jc w:val="left"/>
      </w:pPr>
    </w:p>
    <w:p w:rsidR="005D5EE6" w:rsidRDefault="00AF6B89">
      <w:pPr>
        <w:pStyle w:val="ContractLevel2"/>
        <w:outlineLvl w:val="1"/>
      </w:pPr>
      <w:bookmarkStart w:id="108" w:name="_Toc265564599"/>
      <w:bookmarkStart w:id="109" w:name="_Toc265580895"/>
      <w:proofErr w:type="gramStart"/>
      <w:r>
        <w:t>2.26  Review</w:t>
      </w:r>
      <w:proofErr w:type="gramEnd"/>
      <w:r>
        <w:t xml:space="preserve"> of Notice of Disqualification or Notice of Intent to Award Decision</w:t>
      </w:r>
      <w:bookmarkEnd w:id="108"/>
      <w:bookmarkEnd w:id="109"/>
      <w:r>
        <w:t>.</w:t>
      </w:r>
    </w:p>
    <w:p w:rsidR="00CA4387" w:rsidRPr="008220A3" w:rsidRDefault="00CA4387" w:rsidP="00CA438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rsidR="00CA4387" w:rsidRDefault="00CA4387" w:rsidP="00CA4387">
      <w:pPr>
        <w:keepNext/>
        <w:keepLines/>
        <w:ind w:firstLine="720"/>
        <w:jc w:val="left"/>
        <w:rPr>
          <w:sz w:val="20"/>
          <w:szCs w:val="20"/>
        </w:rPr>
      </w:pPr>
    </w:p>
    <w:p w:rsidR="00CA4387" w:rsidRDefault="00CA4387" w:rsidP="00CA4387">
      <w:pPr>
        <w:keepNext/>
        <w:keepLines/>
        <w:ind w:firstLine="720"/>
        <w:jc w:val="left"/>
        <w:rPr>
          <w:sz w:val="20"/>
          <w:szCs w:val="20"/>
        </w:rPr>
      </w:pPr>
      <w:r>
        <w:rPr>
          <w:sz w:val="20"/>
          <w:szCs w:val="20"/>
        </w:rPr>
        <w:t>Bureau Chief</w:t>
      </w:r>
    </w:p>
    <w:p w:rsidR="00CA4387" w:rsidRPr="008220A3" w:rsidRDefault="00CA4387" w:rsidP="00CA4387">
      <w:pPr>
        <w:keepNext/>
        <w:keepLines/>
        <w:ind w:firstLine="720"/>
        <w:jc w:val="left"/>
        <w:rPr>
          <w:sz w:val="20"/>
          <w:szCs w:val="20"/>
        </w:rPr>
      </w:pPr>
      <w:proofErr w:type="gramStart"/>
      <w:r w:rsidRPr="008220A3">
        <w:rPr>
          <w:sz w:val="20"/>
          <w:szCs w:val="20"/>
        </w:rPr>
        <w:t>c/o</w:t>
      </w:r>
      <w:proofErr w:type="gramEnd"/>
      <w:r w:rsidRPr="008220A3">
        <w:rPr>
          <w:sz w:val="20"/>
          <w:szCs w:val="20"/>
        </w:rPr>
        <w:t xml:space="preserve"> </w:t>
      </w:r>
      <w:r>
        <w:rPr>
          <w:sz w:val="20"/>
          <w:szCs w:val="20"/>
        </w:rPr>
        <w:t>Bureau of Service Contract Support</w:t>
      </w:r>
    </w:p>
    <w:p w:rsidR="00CA4387" w:rsidRPr="008220A3" w:rsidRDefault="00CA4387" w:rsidP="00CA4387">
      <w:pPr>
        <w:keepNext/>
        <w:keepLines/>
        <w:ind w:firstLine="720"/>
        <w:jc w:val="left"/>
        <w:rPr>
          <w:sz w:val="20"/>
          <w:szCs w:val="20"/>
        </w:rPr>
      </w:pPr>
      <w:r w:rsidRPr="008220A3">
        <w:rPr>
          <w:sz w:val="20"/>
          <w:szCs w:val="20"/>
        </w:rPr>
        <w:t xml:space="preserve">Department of Human Services </w:t>
      </w:r>
    </w:p>
    <w:p w:rsidR="00CA4387" w:rsidRPr="008220A3" w:rsidRDefault="00CA4387" w:rsidP="00CA4387">
      <w:pPr>
        <w:keepNext/>
        <w:keepLines/>
        <w:ind w:firstLine="720"/>
        <w:jc w:val="left"/>
        <w:rPr>
          <w:sz w:val="20"/>
          <w:szCs w:val="20"/>
        </w:rPr>
      </w:pPr>
      <w:r w:rsidRPr="008220A3">
        <w:rPr>
          <w:sz w:val="20"/>
          <w:szCs w:val="20"/>
        </w:rPr>
        <w:t>Hoover State Office Building</w:t>
      </w:r>
      <w:r>
        <w:rPr>
          <w:sz w:val="20"/>
          <w:szCs w:val="20"/>
        </w:rPr>
        <w:t xml:space="preserve">, </w:t>
      </w:r>
      <w:proofErr w:type="gramStart"/>
      <w:r>
        <w:rPr>
          <w:sz w:val="20"/>
          <w:szCs w:val="20"/>
        </w:rPr>
        <w:t>1</w:t>
      </w:r>
      <w:r w:rsidRPr="00E413FA">
        <w:rPr>
          <w:sz w:val="20"/>
          <w:szCs w:val="20"/>
          <w:vertAlign w:val="superscript"/>
        </w:rPr>
        <w:t>st</w:t>
      </w:r>
      <w:proofErr w:type="gramEnd"/>
      <w:r>
        <w:rPr>
          <w:sz w:val="20"/>
          <w:szCs w:val="20"/>
        </w:rPr>
        <w:t xml:space="preserve"> Floor</w:t>
      </w:r>
    </w:p>
    <w:p w:rsidR="00CA4387" w:rsidRPr="008220A3" w:rsidRDefault="00CA4387" w:rsidP="00CA4387">
      <w:pPr>
        <w:keepNext/>
        <w:keepLines/>
        <w:ind w:firstLine="720"/>
        <w:jc w:val="left"/>
        <w:rPr>
          <w:sz w:val="20"/>
          <w:szCs w:val="20"/>
        </w:rPr>
      </w:pPr>
      <w:r w:rsidRPr="008220A3">
        <w:rPr>
          <w:sz w:val="20"/>
          <w:szCs w:val="20"/>
        </w:rPr>
        <w:t>1305 E. Walnut Street</w:t>
      </w:r>
    </w:p>
    <w:p w:rsidR="00CA4387" w:rsidRPr="008220A3" w:rsidRDefault="00CA4387" w:rsidP="00CA4387">
      <w:pPr>
        <w:keepNext/>
        <w:keepLines/>
        <w:ind w:firstLine="720"/>
        <w:jc w:val="left"/>
        <w:rPr>
          <w:sz w:val="20"/>
          <w:szCs w:val="20"/>
        </w:rPr>
      </w:pPr>
      <w:r w:rsidRPr="008220A3">
        <w:rPr>
          <w:sz w:val="20"/>
          <w:szCs w:val="20"/>
        </w:rPr>
        <w:t>Des Moines, Iowa 50319-0114</w:t>
      </w:r>
    </w:p>
    <w:p w:rsidR="00CA4387" w:rsidRDefault="00CA4387" w:rsidP="00CA4387">
      <w:pPr>
        <w:keepNext/>
        <w:keepLines/>
        <w:ind w:firstLine="720"/>
        <w:jc w:val="left"/>
      </w:pPr>
      <w:proofErr w:type="gramStart"/>
      <w:r w:rsidRPr="008220A3">
        <w:rPr>
          <w:sz w:val="20"/>
          <w:szCs w:val="20"/>
        </w:rPr>
        <w:t>email</w:t>
      </w:r>
      <w:proofErr w:type="gramEnd"/>
      <w:r w:rsidRPr="008220A3">
        <w:rPr>
          <w:sz w:val="20"/>
          <w:szCs w:val="20"/>
        </w:rPr>
        <w:t xml:space="preserve">:  </w:t>
      </w:r>
      <w:hyperlink r:id="rId14" w:history="1">
        <w:r>
          <w:rPr>
            <w:rStyle w:val="Hyperlink"/>
          </w:rPr>
          <w:t>reconsiderationrequest@dhs.state.ia.us</w:t>
        </w:r>
      </w:hyperlink>
    </w:p>
    <w:p w:rsidR="00CA4387" w:rsidRDefault="00CA4387" w:rsidP="00CA4387">
      <w:pPr>
        <w:keepNext/>
        <w:keepLines/>
        <w:ind w:firstLine="720"/>
        <w:jc w:val="left"/>
      </w:pPr>
    </w:p>
    <w:p w:rsidR="00CA4387" w:rsidRDefault="00CA4387" w:rsidP="00CA4387">
      <w:pPr>
        <w:jc w:val="left"/>
      </w:pPr>
      <w:r w:rsidRPr="008220A3">
        <w:t xml:space="preserve">The Agency must receive the written </w:t>
      </w:r>
      <w:r>
        <w:t xml:space="preserve">request for reconsideration within five </w:t>
      </w:r>
      <w:r w:rsidRPr="008220A3">
        <w:t xml:space="preserve">days from the date of the </w:t>
      </w:r>
      <w:r>
        <w:t xml:space="preserve">notice of disqualification or notice of intent to award decision, </w:t>
      </w:r>
      <w:r w:rsidRPr="00060829">
        <w:t xml:space="preserve">whichever is earlier.  The written request </w:t>
      </w:r>
      <w:proofErr w:type="gramStart"/>
      <w:r w:rsidRPr="00060829">
        <w:t>may be emailed or delivered by postal service or other shipping service</w:t>
      </w:r>
      <w:proofErr w:type="gramEnd"/>
      <w:r w:rsidRPr="00060829">
        <w:t xml:space="preserve">. </w:t>
      </w:r>
      <w:r>
        <w:t xml:space="preserve"> Do not deliver any requests for reconsideration to the office in person</w:t>
      </w:r>
      <w:r w:rsidRPr="00060829">
        <w:t>.  It is the Bidder’s responsibility to ensure that t</w:t>
      </w:r>
      <w:r w:rsidRPr="00E852AE">
        <w:t xml:space="preserve">he </w:t>
      </w:r>
      <w:r>
        <w:t>request for reconsideration</w:t>
      </w:r>
      <w:r w:rsidRPr="00E852AE">
        <w:t xml:space="preserve"> </w:t>
      </w:r>
      <w:proofErr w:type="gramStart"/>
      <w:r w:rsidRPr="00E852AE">
        <w:t>is received</w:t>
      </w:r>
      <w:proofErr w:type="gramEnd"/>
      <w:r w:rsidRPr="00E852AE">
        <w:t xml:space="preserve">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rsidR="00CA4387" w:rsidRDefault="00CA4387" w:rsidP="00CA4387">
      <w:pPr>
        <w:jc w:val="left"/>
      </w:pPr>
    </w:p>
    <w:p w:rsidR="005D5EE6" w:rsidRDefault="00CA4387" w:rsidP="00CA4387">
      <w:pPr>
        <w:jc w:val="left"/>
      </w:pPr>
      <w:r w:rsidRPr="008220A3">
        <w:t xml:space="preserve">The request </w:t>
      </w:r>
      <w:r>
        <w:t xml:space="preserve">for reconsideration </w:t>
      </w:r>
      <w:proofErr w:type="gramStart"/>
      <w:r w:rsidRPr="008220A3">
        <w:t>shall clearly and fully identify</w:t>
      </w:r>
      <w:proofErr w:type="gramEnd"/>
      <w:r w:rsidRPr="008220A3">
        <w:t xml:space="preserve"> all issues being contested by reference to the page and section number of the RFP.</w:t>
      </w:r>
      <w:r>
        <w:t xml:space="preserve">  If a Bidder submitted multiple Bid Proposals and requests that the Agency reconsider a notice of disqualification or notice of intent to award decision for more than one Bid Proposal, a separate written request </w:t>
      </w:r>
      <w:proofErr w:type="gramStart"/>
      <w:r>
        <w:t>shall be submitted</w:t>
      </w:r>
      <w:proofErr w:type="gramEnd"/>
      <w:r>
        <w:t xml:space="preserve"> for each.  At the Agency’s discretion, requests for reconsideration from the same Bidder </w:t>
      </w:r>
      <w:proofErr w:type="gramStart"/>
      <w:r>
        <w:t>may be reviewed separately or combined into one response</w:t>
      </w:r>
      <w:proofErr w:type="gramEnd"/>
      <w:r>
        <w:t xml:space="preserve">.  The Agency will expeditiously address the request for reconsideration and issue a decision.  The Bidder may choose to file an appeal with the Agency within five days of the date of the decision on reconsideration in accordance with 441 IAC 7.41 et seq. </w:t>
      </w:r>
      <w:r w:rsidR="00AF6B89">
        <w:t xml:space="preserve">  </w:t>
      </w:r>
    </w:p>
    <w:p w:rsidR="005D5EE6" w:rsidRDefault="005D5EE6">
      <w:pPr>
        <w:jc w:val="left"/>
      </w:pPr>
    </w:p>
    <w:p w:rsidR="005D5EE6" w:rsidRDefault="00AF6B89">
      <w:pPr>
        <w:pStyle w:val="ContractLevel2"/>
        <w:outlineLvl w:val="1"/>
      </w:pPr>
      <w:bookmarkStart w:id="110" w:name="_Toc265564600"/>
      <w:bookmarkStart w:id="111" w:name="_Toc265580896"/>
      <w:proofErr w:type="gramStart"/>
      <w:r>
        <w:t>2.27  Definition</w:t>
      </w:r>
      <w:proofErr w:type="gramEnd"/>
      <w:r>
        <w:t xml:space="preserve"> of Contract</w:t>
      </w:r>
      <w:bookmarkEnd w:id="110"/>
      <w:bookmarkEnd w:id="111"/>
      <w:r>
        <w:t>.</w:t>
      </w:r>
    </w:p>
    <w:p w:rsidR="005D5EE6" w:rsidRDefault="00AF6B89">
      <w:pPr>
        <w:jc w:val="left"/>
      </w:pPr>
      <w:r>
        <w:t xml:space="preserve">The full execution of a written contract shall constitute the making of a contract for services and no Bidder shall acquire any legal or equitable rights relative to the contract services until the contract </w:t>
      </w:r>
      <w:proofErr w:type="gramStart"/>
      <w:r>
        <w:t>has been fully executed</w:t>
      </w:r>
      <w:proofErr w:type="gramEnd"/>
      <w:r>
        <w:t xml:space="preserve"> by the apparent successful Bidder and the Agency.    </w:t>
      </w:r>
    </w:p>
    <w:p w:rsidR="005D5EE6" w:rsidRDefault="005D5EE6">
      <w:pPr>
        <w:jc w:val="left"/>
      </w:pPr>
    </w:p>
    <w:p w:rsidR="005D5EE6" w:rsidRDefault="00AF6B89">
      <w:pPr>
        <w:pStyle w:val="ContractLevel2"/>
        <w:outlineLvl w:val="1"/>
      </w:pPr>
      <w:bookmarkStart w:id="112" w:name="_Toc265564601"/>
      <w:bookmarkStart w:id="113" w:name="_Toc265580897"/>
      <w:proofErr w:type="gramStart"/>
      <w:r>
        <w:t>2.28  Choice</w:t>
      </w:r>
      <w:proofErr w:type="gramEnd"/>
      <w:r>
        <w:t xml:space="preserve"> of Law and Forum</w:t>
      </w:r>
      <w:bookmarkEnd w:id="112"/>
      <w:bookmarkEnd w:id="113"/>
      <w:r>
        <w:t>.</w:t>
      </w:r>
    </w:p>
    <w:p w:rsidR="005D5EE6" w:rsidRDefault="00AF6B89">
      <w:pPr>
        <w:jc w:val="left"/>
      </w:pPr>
      <w:proofErr w:type="gramStart"/>
      <w:r>
        <w:t>This RFP and the resulting contract are governed by the laws of the State of Iowa</w:t>
      </w:r>
      <w:proofErr w:type="gramEnd"/>
      <w:r>
        <w:t xml:space="preserve">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rsidR="005D5EE6" w:rsidRDefault="005D5EE6">
      <w:pPr>
        <w:pStyle w:val="BodyText3"/>
        <w:jc w:val="left"/>
      </w:pPr>
    </w:p>
    <w:p w:rsidR="005D5EE6" w:rsidRDefault="00AF6B89">
      <w:pPr>
        <w:pStyle w:val="ContractLevel2"/>
        <w:outlineLvl w:val="1"/>
      </w:pPr>
      <w:bookmarkStart w:id="114" w:name="_Toc265564602"/>
      <w:bookmarkStart w:id="115" w:name="_Toc265580898"/>
      <w:proofErr w:type="gramStart"/>
      <w:r>
        <w:t>2.29  Restrictions</w:t>
      </w:r>
      <w:proofErr w:type="gramEnd"/>
      <w:r>
        <w:t xml:space="preserve"> on Gifts and Activities</w:t>
      </w:r>
      <w:bookmarkEnd w:id="114"/>
      <w:bookmarkEnd w:id="115"/>
      <w:r>
        <w:t xml:space="preserve">.    </w:t>
      </w:r>
      <w:r>
        <w:tab/>
      </w:r>
    </w:p>
    <w:p w:rsidR="005D5EE6" w:rsidRDefault="00AF6B89">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rsidR="005D5EE6" w:rsidRDefault="005D5EE6">
      <w:pPr>
        <w:pStyle w:val="BodyText3"/>
        <w:jc w:val="left"/>
      </w:pPr>
    </w:p>
    <w:p w:rsidR="005D5EE6" w:rsidRDefault="00AF6B89">
      <w:pPr>
        <w:pStyle w:val="ContractLevel2"/>
        <w:outlineLvl w:val="1"/>
      </w:pPr>
      <w:bookmarkStart w:id="116" w:name="_Toc265564603"/>
      <w:bookmarkStart w:id="117" w:name="_Toc265580899"/>
      <w:proofErr w:type="gramStart"/>
      <w:r>
        <w:t>2.30  Exclusivity</w:t>
      </w:r>
      <w:bookmarkEnd w:id="116"/>
      <w:bookmarkEnd w:id="117"/>
      <w:proofErr w:type="gramEnd"/>
      <w:r>
        <w:t>.</w:t>
      </w:r>
    </w:p>
    <w:p w:rsidR="005D5EE6" w:rsidRDefault="00AF6B89">
      <w:pPr>
        <w:pStyle w:val="BodyText3"/>
        <w:jc w:val="left"/>
      </w:pPr>
      <w:r>
        <w:t>Any contract resulting from this RFP shall not be an exclusive contract.</w:t>
      </w:r>
    </w:p>
    <w:p w:rsidR="005D5EE6" w:rsidRDefault="005D5EE6">
      <w:pPr>
        <w:pStyle w:val="BodyText3"/>
        <w:jc w:val="left"/>
      </w:pPr>
    </w:p>
    <w:p w:rsidR="005D5EE6" w:rsidRDefault="00AF6B89">
      <w:pPr>
        <w:pStyle w:val="ContractLevel2"/>
        <w:outlineLvl w:val="1"/>
      </w:pPr>
      <w:bookmarkStart w:id="118" w:name="_Toc265564604"/>
      <w:bookmarkStart w:id="119" w:name="_Toc265580900"/>
      <w:proofErr w:type="gramStart"/>
      <w:r>
        <w:t>2.31  No</w:t>
      </w:r>
      <w:proofErr w:type="gramEnd"/>
      <w:r>
        <w:t xml:space="preserve"> Minimum Guaranteed</w:t>
      </w:r>
      <w:bookmarkEnd w:id="118"/>
      <w:bookmarkEnd w:id="119"/>
      <w:r>
        <w:t>.</w:t>
      </w:r>
    </w:p>
    <w:p w:rsidR="005D5EE6" w:rsidRDefault="00AF6B89">
      <w:pPr>
        <w:jc w:val="left"/>
      </w:pPr>
      <w:r>
        <w:t xml:space="preserve">The Agency anticipates that the selected Bidder will provide services as requested by the Agency.  The Agency does not guarantee that any minimum compensation </w:t>
      </w:r>
      <w:proofErr w:type="gramStart"/>
      <w:r>
        <w:t>will be paid</w:t>
      </w:r>
      <w:proofErr w:type="gramEnd"/>
      <w:r>
        <w:t xml:space="preserve"> to the Bidder or any minimum usage of the Bidder’s services. </w:t>
      </w:r>
    </w:p>
    <w:p w:rsidR="005D5EE6" w:rsidRDefault="005D5EE6">
      <w:pPr>
        <w:jc w:val="left"/>
        <w:rPr>
          <w:b/>
          <w:bCs/>
          <w:i/>
        </w:rPr>
      </w:pPr>
    </w:p>
    <w:p w:rsidR="005D5EE6" w:rsidRDefault="00AF6B89">
      <w:pPr>
        <w:pStyle w:val="ContractLevel2"/>
        <w:outlineLvl w:val="1"/>
      </w:pPr>
      <w:bookmarkStart w:id="120" w:name="_Toc265564605"/>
      <w:bookmarkStart w:id="121" w:name="_Toc265580901"/>
      <w:proofErr w:type="gramStart"/>
      <w:r>
        <w:lastRenderedPageBreak/>
        <w:t>2.32  Use</w:t>
      </w:r>
      <w:proofErr w:type="gramEnd"/>
      <w:r>
        <w:t xml:space="preserve"> of Subcontractors</w:t>
      </w:r>
      <w:bookmarkEnd w:id="120"/>
      <w:bookmarkEnd w:id="121"/>
      <w:r>
        <w:t>.</w:t>
      </w:r>
    </w:p>
    <w:p w:rsidR="005D5EE6" w:rsidRDefault="00AF6B89">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rsidR="005D5EE6" w:rsidRDefault="005D5EE6">
      <w:pPr>
        <w:pStyle w:val="ContractLevel2"/>
      </w:pPr>
    </w:p>
    <w:p w:rsidR="005D5EE6" w:rsidRDefault="00AF6B89">
      <w:pPr>
        <w:pStyle w:val="ContractLevel2"/>
      </w:pPr>
      <w:r>
        <w:t>2.33 Bidder Continuing Disclosure Requirement.</w:t>
      </w:r>
    </w:p>
    <w:p w:rsidR="005D5EE6" w:rsidRDefault="00AF6B89">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w:t>
      </w:r>
      <w:proofErr w:type="gramStart"/>
      <w:r>
        <w:t>thirty (30) days</w:t>
      </w:r>
      <w:proofErr w:type="gramEnd"/>
      <w:r>
        <w:t xml:space="preserve"> from the date of conviction, regardless of appeal rights.  </w:t>
      </w:r>
    </w:p>
    <w:p w:rsidR="005D5EE6" w:rsidRDefault="005D5EE6">
      <w:pPr>
        <w:jc w:val="left"/>
      </w:pPr>
    </w:p>
    <w:p w:rsidR="005D5EE6" w:rsidRDefault="00AF6B89">
      <w:pPr>
        <w:spacing w:after="200" w:line="276" w:lineRule="auto"/>
        <w:jc w:val="left"/>
      </w:pPr>
      <w:r>
        <w:br w:type="page"/>
      </w:r>
    </w:p>
    <w:p w:rsidR="005D5EE6" w:rsidRDefault="00AF6B89">
      <w:pPr>
        <w:pStyle w:val="ContractLevel1"/>
        <w:pBdr>
          <w:top w:val="single" w:sz="4" w:space="0" w:color="auto" w:shadow="1"/>
        </w:pBdr>
        <w:shd w:val="clear" w:color="auto" w:fill="DDDDDD"/>
        <w:outlineLvl w:val="0"/>
      </w:pPr>
      <w:r>
        <w:lastRenderedPageBreak/>
        <w:t xml:space="preserve">Section </w:t>
      </w:r>
      <w:proofErr w:type="gramStart"/>
      <w:r>
        <w:t>3</w:t>
      </w:r>
      <w:proofErr w:type="gramEnd"/>
      <w:r>
        <w:t xml:space="preserve"> How to Submit A Bid Proposal: Format and Content Specifications</w:t>
      </w:r>
      <w:bookmarkEnd w:id="2"/>
      <w:bookmarkEnd w:id="3"/>
      <w:bookmarkEnd w:id="4"/>
      <w:bookmarkEnd w:id="5"/>
    </w:p>
    <w:p w:rsidR="005D5EE6" w:rsidRDefault="00AF6B89">
      <w:pPr>
        <w:keepNext/>
        <w:keepLines/>
        <w:jc w:val="left"/>
      </w:pPr>
      <w:r>
        <w:t xml:space="preserve">These instructions provide the format and technical specifications of the Bid Proposal and </w:t>
      </w:r>
      <w:proofErr w:type="gramStart"/>
      <w:r>
        <w:t>are designed</w:t>
      </w:r>
      <w:proofErr w:type="gramEnd"/>
      <w:r>
        <w:t xml:space="preserve"> to facilitate the submission of a Bid Proposal that is easy to understand and evaluate.  </w:t>
      </w:r>
    </w:p>
    <w:p w:rsidR="005D5EE6" w:rsidRDefault="005D5EE6">
      <w:pPr>
        <w:jc w:val="left"/>
        <w:rPr>
          <w:b/>
        </w:rPr>
      </w:pPr>
    </w:p>
    <w:p w:rsidR="00CA4387" w:rsidRPr="00A36F9D" w:rsidRDefault="00CA4387" w:rsidP="00CA4387">
      <w:pPr>
        <w:pStyle w:val="ContractLevel2"/>
        <w:outlineLvl w:val="1"/>
      </w:pPr>
      <w:bookmarkStart w:id="122" w:name="_Toc265564607"/>
      <w:bookmarkStart w:id="123" w:name="_Toc265580903"/>
      <w:bookmarkStart w:id="124" w:name="_Toc265564608"/>
      <w:bookmarkStart w:id="125" w:name="_Toc265580904"/>
      <w:proofErr w:type="gramStart"/>
      <w:r w:rsidRPr="00A36F9D">
        <w:t>3.1  Bid</w:t>
      </w:r>
      <w:proofErr w:type="gramEnd"/>
      <w:r w:rsidRPr="00A36F9D">
        <w:t xml:space="preserve"> Proposal Formatting</w:t>
      </w:r>
      <w:bookmarkEnd w:id="122"/>
      <w:bookmarkEnd w:id="123"/>
      <w:r w:rsidRPr="00A36F9D">
        <w:t>.</w:t>
      </w:r>
    </w:p>
    <w:p w:rsidR="00CA4387" w:rsidRPr="00A36F9D" w:rsidRDefault="00CA4387" w:rsidP="00CA4387">
      <w:pPr>
        <w:jc w:val="left"/>
        <w:rPr>
          <w:b/>
          <w:bCs/>
        </w:rPr>
      </w:pPr>
      <w:r w:rsidRPr="00A36F9D">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CA4387" w:rsidRPr="00A36F9D" w:rsidTr="005F4309">
        <w:trPr>
          <w:gridBefore w:val="1"/>
          <w:wBefore w:w="7" w:type="dxa"/>
          <w:cantSplit/>
          <w:tblHeader/>
        </w:trPr>
        <w:tc>
          <w:tcPr>
            <w:tcW w:w="1548" w:type="dxa"/>
            <w:shd w:val="clear" w:color="auto" w:fill="DDDDDD"/>
          </w:tcPr>
          <w:p w:rsidR="00CA4387" w:rsidRPr="00A36F9D" w:rsidRDefault="00CA4387" w:rsidP="005F4309">
            <w:pPr>
              <w:tabs>
                <w:tab w:val="center" w:pos="3906"/>
              </w:tabs>
              <w:jc w:val="left"/>
              <w:rPr>
                <w:b/>
              </w:rPr>
            </w:pPr>
            <w:r w:rsidRPr="00A36F9D">
              <w:rPr>
                <w:b/>
              </w:rPr>
              <w:t>Subject</w:t>
            </w:r>
            <w:r w:rsidRPr="00A36F9D">
              <w:rPr>
                <w:b/>
              </w:rPr>
              <w:tab/>
            </w:r>
          </w:p>
        </w:tc>
        <w:tc>
          <w:tcPr>
            <w:tcW w:w="8100" w:type="dxa"/>
            <w:gridSpan w:val="2"/>
            <w:shd w:val="clear" w:color="auto" w:fill="DDDDDD"/>
          </w:tcPr>
          <w:p w:rsidR="00CA4387" w:rsidRPr="00A36F9D" w:rsidRDefault="00CA4387" w:rsidP="005F4309">
            <w:pPr>
              <w:tabs>
                <w:tab w:val="center" w:pos="3906"/>
              </w:tabs>
              <w:jc w:val="left"/>
              <w:rPr>
                <w:b/>
              </w:rPr>
            </w:pPr>
            <w:r w:rsidRPr="00A36F9D">
              <w:rPr>
                <w:b/>
              </w:rPr>
              <w:t>Specifications</w:t>
            </w:r>
          </w:p>
        </w:tc>
      </w:tr>
      <w:tr w:rsidR="00CA4387" w:rsidRPr="00A36F9D" w:rsidTr="005F4309">
        <w:trPr>
          <w:gridBefore w:val="1"/>
          <w:wBefore w:w="7" w:type="dxa"/>
          <w:trHeight w:val="242"/>
        </w:trPr>
        <w:tc>
          <w:tcPr>
            <w:tcW w:w="1548" w:type="dxa"/>
          </w:tcPr>
          <w:p w:rsidR="00CA4387" w:rsidRPr="00A36F9D" w:rsidRDefault="00CA4387" w:rsidP="005F4309">
            <w:pPr>
              <w:jc w:val="left"/>
              <w:rPr>
                <w:b/>
              </w:rPr>
            </w:pPr>
            <w:r w:rsidRPr="00A36F9D">
              <w:rPr>
                <w:b/>
              </w:rPr>
              <w:t>Paper Size</w:t>
            </w:r>
          </w:p>
        </w:tc>
        <w:tc>
          <w:tcPr>
            <w:tcW w:w="8100" w:type="dxa"/>
            <w:gridSpan w:val="2"/>
          </w:tcPr>
          <w:p w:rsidR="00CA4387" w:rsidRPr="00A36F9D" w:rsidRDefault="00CA4387" w:rsidP="005F4309">
            <w:pPr>
              <w:jc w:val="left"/>
            </w:pPr>
            <w:r w:rsidRPr="00A36F9D">
              <w:t xml:space="preserve">8.5" x 11" paper (one side only).  Charts or graphs </w:t>
            </w:r>
            <w:proofErr w:type="gramStart"/>
            <w:r w:rsidRPr="00A36F9D">
              <w:t>may be provided</w:t>
            </w:r>
            <w:proofErr w:type="gramEnd"/>
            <w:r w:rsidRPr="00A36F9D">
              <w:t xml:space="preserve"> on legal-sized paper.</w:t>
            </w:r>
          </w:p>
        </w:tc>
      </w:tr>
      <w:tr w:rsidR="00CA4387" w:rsidRPr="00A36F9D" w:rsidTr="005F4309">
        <w:trPr>
          <w:gridBefore w:val="1"/>
          <w:wBefore w:w="7" w:type="dxa"/>
          <w:trHeight w:val="494"/>
        </w:trPr>
        <w:tc>
          <w:tcPr>
            <w:tcW w:w="1548" w:type="dxa"/>
          </w:tcPr>
          <w:p w:rsidR="00CA4387" w:rsidRPr="00A36F9D" w:rsidRDefault="00CA4387" w:rsidP="005F4309">
            <w:pPr>
              <w:jc w:val="left"/>
              <w:rPr>
                <w:b/>
              </w:rPr>
            </w:pPr>
            <w:r w:rsidRPr="00A36F9D">
              <w:rPr>
                <w:b/>
              </w:rPr>
              <w:t>Font</w:t>
            </w:r>
          </w:p>
        </w:tc>
        <w:tc>
          <w:tcPr>
            <w:tcW w:w="8100" w:type="dxa"/>
            <w:gridSpan w:val="2"/>
          </w:tcPr>
          <w:p w:rsidR="00CA4387" w:rsidRPr="00A36F9D" w:rsidRDefault="00CA4387" w:rsidP="005F4309">
            <w:pPr>
              <w:jc w:val="left"/>
            </w:pPr>
            <w:r w:rsidRPr="00A36F9D">
              <w:t xml:space="preserve">Bid Proposals </w:t>
            </w:r>
            <w:proofErr w:type="gramStart"/>
            <w:r w:rsidRPr="00A36F9D">
              <w:t>must be typewritten</w:t>
            </w:r>
            <w:proofErr w:type="gramEnd"/>
            <w:r w:rsidRPr="00A36F9D">
              <w:t xml:space="preserve">.  The font must be 11 point or larger (excluding charts, graphs, or diagrams).  Acceptable fonts include Times New Roman, Calibri and Arial. </w:t>
            </w:r>
          </w:p>
        </w:tc>
      </w:tr>
      <w:tr w:rsidR="00CA4387" w:rsidRPr="00A36F9D" w:rsidTr="005F4309">
        <w:trPr>
          <w:gridBefore w:val="1"/>
          <w:wBefore w:w="7" w:type="dxa"/>
        </w:trPr>
        <w:tc>
          <w:tcPr>
            <w:tcW w:w="1548" w:type="dxa"/>
          </w:tcPr>
          <w:p w:rsidR="00CA4387" w:rsidRPr="00A36F9D" w:rsidRDefault="00CA4387" w:rsidP="001E458F">
            <w:pPr>
              <w:jc w:val="left"/>
              <w:rPr>
                <w:b/>
              </w:rPr>
            </w:pPr>
            <w:r w:rsidRPr="00A36F9D">
              <w:rPr>
                <w:b/>
              </w:rPr>
              <w:t>Page Limit</w:t>
            </w:r>
          </w:p>
        </w:tc>
        <w:tc>
          <w:tcPr>
            <w:tcW w:w="8100" w:type="dxa"/>
            <w:gridSpan w:val="2"/>
          </w:tcPr>
          <w:p w:rsidR="00CA4387" w:rsidRPr="00A36F9D" w:rsidRDefault="00CA4387" w:rsidP="00BF5F23">
            <w:pPr>
              <w:jc w:val="left"/>
            </w:pPr>
            <w:r w:rsidRPr="00A36F9D">
              <w:t xml:space="preserve">Pages included in Proposal Tab 3 and any attachments the Bidder creates in a “Tab 3 Attachments” section is limited to </w:t>
            </w:r>
            <w:r w:rsidR="00240812" w:rsidRPr="001E458F">
              <w:t>1</w:t>
            </w:r>
            <w:r w:rsidR="00BF5F23" w:rsidRPr="001E458F">
              <w:t>0</w:t>
            </w:r>
            <w:r w:rsidRPr="001E458F">
              <w:t xml:space="preserve"> </w:t>
            </w:r>
            <w:r w:rsidRPr="001E458F">
              <w:rPr>
                <w:bCs/>
              </w:rPr>
              <w:t>pages</w:t>
            </w:r>
            <w:r>
              <w:rPr>
                <w:bCs/>
              </w:rPr>
              <w:t>.  See Section 3.2 for further information about Tab 3 Attachments</w:t>
            </w:r>
            <w:r w:rsidR="00240812">
              <w:rPr>
                <w:bCs/>
              </w:rPr>
              <w:t>.</w:t>
            </w:r>
          </w:p>
        </w:tc>
      </w:tr>
      <w:tr w:rsidR="00CA4387" w:rsidRPr="00A36F9D" w:rsidTr="005F4309">
        <w:tblPrEx>
          <w:tblCellMar>
            <w:left w:w="115" w:type="dxa"/>
            <w:right w:w="115" w:type="dxa"/>
          </w:tblCellMar>
        </w:tblPrEx>
        <w:tc>
          <w:tcPr>
            <w:tcW w:w="1562" w:type="dxa"/>
            <w:gridSpan w:val="3"/>
          </w:tcPr>
          <w:p w:rsidR="00CA4387" w:rsidRPr="00A36F9D" w:rsidRDefault="00CA4387" w:rsidP="005F4309">
            <w:pPr>
              <w:jc w:val="left"/>
              <w:rPr>
                <w:b/>
              </w:rPr>
            </w:pPr>
            <w:r w:rsidRPr="00A36F9D">
              <w:rPr>
                <w:b/>
              </w:rPr>
              <w:t>Pagination</w:t>
            </w:r>
          </w:p>
        </w:tc>
        <w:tc>
          <w:tcPr>
            <w:tcW w:w="8093" w:type="dxa"/>
          </w:tcPr>
          <w:p w:rsidR="00CA4387" w:rsidRPr="00A36F9D" w:rsidRDefault="00CA4387" w:rsidP="005F4309">
            <w:pPr>
              <w:jc w:val="left"/>
            </w:pPr>
            <w:proofErr w:type="gramStart"/>
            <w:r w:rsidRPr="00A36F9D">
              <w:t>All pages in Proposal Tabs 1-5 are to be sequentially numbered from beginning to end (do not</w:t>
            </w:r>
            <w:proofErr w:type="gramEnd"/>
            <w:r w:rsidRPr="00A36F9D">
              <w:t xml:space="preserve"> number these Proposal sections independently of each other).  The contents in Proposal Tab 6 </w:t>
            </w:r>
            <w:proofErr w:type="gramStart"/>
            <w:r w:rsidRPr="00A36F9D">
              <w:t>may be numbered</w:t>
            </w:r>
            <w:proofErr w:type="gramEnd"/>
            <w:r w:rsidRPr="00A36F9D">
              <w:t xml:space="preserve"> independently of other sections.</w:t>
            </w:r>
          </w:p>
        </w:tc>
      </w:tr>
      <w:tr w:rsidR="00CA4387" w:rsidRPr="00A36F9D" w:rsidTr="005F4309">
        <w:tblPrEx>
          <w:tblCellMar>
            <w:left w:w="115" w:type="dxa"/>
            <w:right w:w="115" w:type="dxa"/>
          </w:tblCellMar>
        </w:tblPrEx>
        <w:tc>
          <w:tcPr>
            <w:tcW w:w="1562" w:type="dxa"/>
            <w:gridSpan w:val="3"/>
          </w:tcPr>
          <w:p w:rsidR="00CA4387" w:rsidRPr="00A36F9D" w:rsidRDefault="00CA4387" w:rsidP="005F4309">
            <w:pPr>
              <w:jc w:val="left"/>
              <w:rPr>
                <w:b/>
              </w:rPr>
            </w:pPr>
            <w:r w:rsidRPr="00A36F9D">
              <w:rPr>
                <w:b/>
              </w:rPr>
              <w:t>Bid Proposal General Composition</w:t>
            </w:r>
          </w:p>
          <w:p w:rsidR="00CA4387" w:rsidRPr="00A36F9D" w:rsidRDefault="00CA4387" w:rsidP="005F4309">
            <w:pPr>
              <w:jc w:val="left"/>
              <w:rPr>
                <w:b/>
              </w:rPr>
            </w:pPr>
          </w:p>
        </w:tc>
        <w:tc>
          <w:tcPr>
            <w:tcW w:w="8093" w:type="dxa"/>
          </w:tcPr>
          <w:p w:rsidR="00CA4387" w:rsidRPr="00A36F9D" w:rsidRDefault="00CA4387" w:rsidP="005F4309">
            <w:pPr>
              <w:pStyle w:val="ListParagraph"/>
              <w:ind w:left="162" w:hanging="180"/>
            </w:pPr>
            <w:r w:rsidRPr="00A36F9D">
              <w:t xml:space="preserve">Bid Proposals </w:t>
            </w:r>
            <w:proofErr w:type="gramStart"/>
            <w:r w:rsidRPr="00A36F9D">
              <w:t>shall be divided</w:t>
            </w:r>
            <w:proofErr w:type="gramEnd"/>
            <w:r w:rsidRPr="00A36F9D">
              <w:t xml:space="preserve"> into two parts: Technical Proposal and Cost Proposal. </w:t>
            </w:r>
          </w:p>
          <w:p w:rsidR="00CA4387" w:rsidRPr="00A36F9D" w:rsidRDefault="00CA4387" w:rsidP="005F4309">
            <w:pPr>
              <w:pStyle w:val="ListParagraph"/>
              <w:ind w:left="162" w:hanging="180"/>
            </w:pPr>
            <w:r w:rsidRPr="00A36F9D">
              <w:t xml:space="preserve">Technical Proposals submitted in multiple volumes shall be numbered in the following fashion: </w:t>
            </w:r>
            <w:proofErr w:type="gramStart"/>
            <w:r w:rsidRPr="00A36F9D">
              <w:t>1</w:t>
            </w:r>
            <w:proofErr w:type="gramEnd"/>
            <w:r w:rsidRPr="00A36F9D">
              <w:t xml:space="preserve"> of 4, 2 of 4, etc.</w:t>
            </w:r>
          </w:p>
          <w:p w:rsidR="00CA4387" w:rsidRPr="00A36F9D" w:rsidRDefault="00CA4387" w:rsidP="005F4309">
            <w:pPr>
              <w:pStyle w:val="ListParagraph"/>
              <w:ind w:left="162" w:hanging="180"/>
            </w:pPr>
            <w:r w:rsidRPr="00A36F9D">
              <w:t>Bid Proposals must be bound and use tabs to label sections.</w:t>
            </w:r>
          </w:p>
        </w:tc>
      </w:tr>
      <w:tr w:rsidR="00CA4387" w:rsidRPr="00A36F9D" w:rsidTr="005F4309">
        <w:tblPrEx>
          <w:tblCellMar>
            <w:left w:w="115" w:type="dxa"/>
            <w:right w:w="115" w:type="dxa"/>
          </w:tblCellMar>
        </w:tblPrEx>
        <w:tc>
          <w:tcPr>
            <w:tcW w:w="1562" w:type="dxa"/>
            <w:gridSpan w:val="3"/>
          </w:tcPr>
          <w:p w:rsidR="00CA4387" w:rsidRPr="00A36F9D" w:rsidRDefault="00CA4387" w:rsidP="005F4309">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rsidR="00CA4387" w:rsidRPr="00A36F9D" w:rsidRDefault="00CA4387" w:rsidP="005F4309">
            <w:pPr>
              <w:pStyle w:val="ListParagraph"/>
              <w:ind w:left="162" w:hanging="180"/>
            </w:pPr>
            <w:r w:rsidRPr="00A36F9D">
              <w:t xml:space="preserve">Envelopes </w:t>
            </w:r>
            <w:proofErr w:type="gramStart"/>
            <w:r w:rsidRPr="00A36F9D">
              <w:t>shall be addressed</w:t>
            </w:r>
            <w:proofErr w:type="gramEnd"/>
            <w:r w:rsidRPr="00A36F9D">
              <w:t xml:space="preserve"> to the Issuing Officer.</w:t>
            </w:r>
          </w:p>
          <w:p w:rsidR="00CA4387" w:rsidRPr="00A36F9D" w:rsidRDefault="00CA4387" w:rsidP="005F4309">
            <w:pPr>
              <w:pStyle w:val="ListParagraph"/>
              <w:ind w:left="162" w:hanging="180"/>
            </w:pPr>
            <w:r w:rsidRPr="00CF4E22">
              <w:t xml:space="preserve">The envelope containing the original Bid Proposal </w:t>
            </w:r>
            <w:proofErr w:type="gramStart"/>
            <w:r w:rsidRPr="00CF4E22">
              <w:t>shall be labeled</w:t>
            </w:r>
            <w:proofErr w:type="gramEnd"/>
            <w:r w:rsidRPr="00CF4E22">
              <w:t xml:space="preserve"> “original.” </w:t>
            </w:r>
            <w:r w:rsidRPr="00A36F9D">
              <w:t>The Technical and Cost Proposal</w:t>
            </w:r>
            <w:r>
              <w:t xml:space="preserve"> </w:t>
            </w:r>
            <w:proofErr w:type="gramStart"/>
            <w:r w:rsidRPr="00A36F9D">
              <w:t>must be packaged</w:t>
            </w:r>
            <w:proofErr w:type="gramEnd"/>
            <w:r w:rsidRPr="00A36F9D">
              <w:t xml:space="preserve"> separately</w:t>
            </w:r>
            <w:r>
              <w:t>.</w:t>
            </w:r>
            <w:r w:rsidRPr="00A36F9D">
              <w:t xml:space="preserve"> </w:t>
            </w:r>
          </w:p>
        </w:tc>
      </w:tr>
      <w:tr w:rsidR="00CA4387" w:rsidRPr="00A36F9D" w:rsidTr="005F4309">
        <w:tblPrEx>
          <w:tblCellMar>
            <w:left w:w="115" w:type="dxa"/>
            <w:right w:w="115" w:type="dxa"/>
          </w:tblCellMar>
        </w:tblPrEx>
        <w:tc>
          <w:tcPr>
            <w:tcW w:w="1562" w:type="dxa"/>
            <w:gridSpan w:val="3"/>
          </w:tcPr>
          <w:p w:rsidR="00CA4387" w:rsidRPr="00A36F9D" w:rsidRDefault="00CA4387" w:rsidP="005F4309">
            <w:pPr>
              <w:jc w:val="left"/>
              <w:rPr>
                <w:b/>
              </w:rPr>
            </w:pPr>
            <w:r w:rsidRPr="00A36F9D">
              <w:br w:type="page"/>
            </w:r>
            <w:r w:rsidRPr="00A36F9D">
              <w:rPr>
                <w:b/>
              </w:rPr>
              <w:t>Number of Hard Copies</w:t>
            </w:r>
          </w:p>
        </w:tc>
        <w:tc>
          <w:tcPr>
            <w:tcW w:w="8093" w:type="dxa"/>
          </w:tcPr>
          <w:p w:rsidR="00CA4387" w:rsidRPr="00E86159" w:rsidRDefault="00CA4387" w:rsidP="005F4309">
            <w:pPr>
              <w:ind w:left="72"/>
              <w:jc w:val="left"/>
            </w:pPr>
            <w:r w:rsidRPr="00E86159">
              <w:t>Submit one (1) original hard copy of the Proposal (separate Technical and Cost proposals).</w:t>
            </w:r>
            <w:r w:rsidRPr="00E86159">
              <w:rPr>
                <w:bCs/>
              </w:rPr>
              <w:t xml:space="preserve">  The original hard copy must contain original signatures.  </w:t>
            </w:r>
          </w:p>
        </w:tc>
      </w:tr>
      <w:tr w:rsidR="00CA4387" w:rsidRPr="00A36F9D" w:rsidTr="005F4309">
        <w:tblPrEx>
          <w:tblCellMar>
            <w:left w:w="115" w:type="dxa"/>
            <w:right w:w="115" w:type="dxa"/>
          </w:tblCellMar>
        </w:tblPrEx>
        <w:tc>
          <w:tcPr>
            <w:tcW w:w="1562" w:type="dxa"/>
            <w:gridSpan w:val="3"/>
          </w:tcPr>
          <w:p w:rsidR="00CA4387" w:rsidRPr="00A36F9D" w:rsidRDefault="00CA4387" w:rsidP="005F4309">
            <w:pPr>
              <w:jc w:val="left"/>
              <w:rPr>
                <w:b/>
              </w:rPr>
            </w:pPr>
            <w:r w:rsidRPr="00A36F9D">
              <w:rPr>
                <w:b/>
              </w:rPr>
              <w:t>USB Flash Drive</w:t>
            </w:r>
          </w:p>
        </w:tc>
        <w:tc>
          <w:tcPr>
            <w:tcW w:w="8093" w:type="dxa"/>
          </w:tcPr>
          <w:p w:rsidR="00CA4387" w:rsidRPr="00E86159" w:rsidRDefault="00CA4387" w:rsidP="005F4309">
            <w:pPr>
              <w:pStyle w:val="ListParagraph"/>
              <w:ind w:left="162" w:hanging="180"/>
              <w:rPr>
                <w:b/>
              </w:rPr>
            </w:pPr>
            <w:r w:rsidRPr="00E86159">
              <w:t xml:space="preserve">The Technical Proposal and Cost Proposal </w:t>
            </w:r>
            <w:proofErr w:type="gramStart"/>
            <w:r w:rsidRPr="00E86159">
              <w:t>must be provided</w:t>
            </w:r>
            <w:proofErr w:type="gramEnd"/>
            <w:r w:rsidRPr="00E86159">
              <w:t xml:space="preserve"> on separate USB flash drives.  Bidders shall submit </w:t>
            </w:r>
            <w:proofErr w:type="gramStart"/>
            <w:r w:rsidR="00240812">
              <w:t>6</w:t>
            </w:r>
            <w:proofErr w:type="gramEnd"/>
            <w:r w:rsidRPr="00E86159">
              <w:t xml:space="preserve"> 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and </w:t>
            </w:r>
            <w:r w:rsidR="00240812">
              <w:t>2</w:t>
            </w:r>
            <w:r w:rsidRPr="00E86159">
              <w:t xml:space="preserve"> </w:t>
            </w:r>
            <w:r w:rsidR="00240812" w:rsidRPr="00240812">
              <w:t>flash drives</w:t>
            </w:r>
            <w:r w:rsidRPr="00E86159">
              <w:t xml:space="preserve"> of the Cost</w:t>
            </w:r>
            <w:r>
              <w:t xml:space="preserve"> Proposal, each with a copy identical to the content of the original hard copy of the Cost Proposal</w:t>
            </w:r>
            <w:r w:rsidRPr="00E86159">
              <w:t xml:space="preserve">.  </w:t>
            </w:r>
          </w:p>
          <w:p w:rsidR="00CA4387" w:rsidRPr="00E86159" w:rsidRDefault="00CA4387" w:rsidP="005F4309">
            <w:pPr>
              <w:pStyle w:val="ListParagraph"/>
              <w:ind w:left="162" w:hanging="180"/>
              <w:rPr>
                <w:b/>
              </w:rPr>
            </w:pPr>
            <w:r w:rsidRPr="00E86159">
              <w:t xml:space="preserve">The Technical Proposal </w:t>
            </w:r>
            <w:proofErr w:type="gramStart"/>
            <w:r w:rsidRPr="00E86159">
              <w:t>must be saved</w:t>
            </w:r>
            <w:proofErr w:type="gramEnd"/>
            <w:r w:rsidRPr="00E86159">
              <w:t xml:space="preserve"> in less than three files, with a preference for the entire Technical Proposal in one file.  Proposals </w:t>
            </w:r>
            <w:proofErr w:type="gramStart"/>
            <w:r w:rsidRPr="00E86159">
              <w:t>shall be provided</w:t>
            </w:r>
            <w:proofErr w:type="gramEnd"/>
            <w:r w:rsidRPr="00E86159">
              <w:t xml:space="preserve"> in either PDF or Microsoft Word format.  Files shall be text-based and not scanned image(s) and shall be searchable and not password protected or contain restrictions that prevent copying, saving, highlighting, or printing of the contents.   </w:t>
            </w:r>
          </w:p>
        </w:tc>
      </w:tr>
      <w:tr w:rsidR="00CA4387" w:rsidRPr="00A36F9D" w:rsidTr="005F4309">
        <w:tblPrEx>
          <w:tblCellMar>
            <w:left w:w="115" w:type="dxa"/>
            <w:right w:w="115" w:type="dxa"/>
          </w:tblCellMar>
        </w:tblPrEx>
        <w:tc>
          <w:tcPr>
            <w:tcW w:w="1562" w:type="dxa"/>
            <w:gridSpan w:val="3"/>
          </w:tcPr>
          <w:p w:rsidR="00CA4387" w:rsidRPr="00A36F9D" w:rsidRDefault="00CA4387" w:rsidP="005F4309">
            <w:pPr>
              <w:jc w:val="left"/>
              <w:rPr>
                <w:b/>
              </w:rPr>
            </w:pPr>
            <w:r w:rsidRPr="00A36F9D">
              <w:rPr>
                <w:b/>
              </w:rPr>
              <w:t>Request for Confidential Treatment</w:t>
            </w:r>
          </w:p>
        </w:tc>
        <w:tc>
          <w:tcPr>
            <w:tcW w:w="8093" w:type="dxa"/>
          </w:tcPr>
          <w:p w:rsidR="00CA4387" w:rsidRPr="00A36F9D" w:rsidRDefault="00CA4387" w:rsidP="005F4309">
            <w:pPr>
              <w:jc w:val="left"/>
            </w:pPr>
            <w:r w:rsidRPr="00A36F9D">
              <w:t>Requests for confidential treatment of any information in a Bid Proposal must meet these specifications:</w:t>
            </w:r>
          </w:p>
          <w:p w:rsidR="00CA4387" w:rsidRPr="00A36F9D" w:rsidRDefault="00CA4387" w:rsidP="005F4309">
            <w:pPr>
              <w:pStyle w:val="ListParagraph"/>
              <w:ind w:left="162" w:hanging="180"/>
            </w:pPr>
            <w:r w:rsidRPr="00A36F9D">
              <w:t xml:space="preserve">The Bidder will complete the appropriate section of the Primary Bidder Detail Form &amp; </w:t>
            </w:r>
            <w:proofErr w:type="gramStart"/>
            <w:r w:rsidRPr="00A36F9D">
              <w:t>Certification</w:t>
            </w:r>
            <w:r w:rsidRPr="00A36F9D">
              <w:rPr>
                <w:b/>
              </w:rPr>
              <w:t xml:space="preserve"> </w:t>
            </w:r>
            <w:r w:rsidRPr="00A36F9D">
              <w:t>which</w:t>
            </w:r>
            <w:proofErr w:type="gramEnd"/>
            <w:r w:rsidRPr="00A36F9D">
              <w:t xml:space="preserve"> requires the specific statutory citation supporting the request for confidential treatment and an explanation of why disclosure of the information is not in the best interest of the public. </w:t>
            </w:r>
          </w:p>
          <w:p w:rsidR="00CA4387" w:rsidRPr="00A36F9D" w:rsidRDefault="00CA4387" w:rsidP="005F4309">
            <w:pPr>
              <w:pStyle w:val="ListParagraph"/>
              <w:ind w:left="162" w:hanging="180"/>
            </w:pPr>
            <w:r>
              <w:t>The Bidder shall submit one</w:t>
            </w:r>
            <w:r w:rsidRPr="00A36F9D">
              <w:t xml:space="preserve"> complete paper copy of the Bid Proposal from which confidential information </w:t>
            </w:r>
            <w:proofErr w:type="gramStart"/>
            <w:r w:rsidRPr="00A36F9D">
              <w:t>has been redacted</w:t>
            </w:r>
            <w:proofErr w:type="gramEnd"/>
            <w:r w:rsidRPr="00A36F9D">
              <w:t xml:space="preserve">.  This copy </w:t>
            </w:r>
            <w:proofErr w:type="gramStart"/>
            <w:r w:rsidRPr="00A36F9D">
              <w:t>shall be clearly labeled</w:t>
            </w:r>
            <w:proofErr w:type="gramEnd"/>
            <w:r w:rsidRPr="00A36F9D">
              <w:t xml:space="preserve"> </w:t>
            </w:r>
            <w:r>
              <w:t>on the cover as a “public copy”</w:t>
            </w:r>
            <w:r w:rsidRPr="00A36F9D">
              <w:t xml:space="preserve"> and each page upon which confidential information appears shall be conspicuously marked as containing confidential information.  The confidential material </w:t>
            </w:r>
            <w:proofErr w:type="gramStart"/>
            <w:r w:rsidRPr="00A36F9D">
              <w:t>shall be redacted</w:t>
            </w:r>
            <w:proofErr w:type="gramEnd"/>
            <w:r w:rsidRPr="00A36F9D">
              <w:t xml:space="preserve"> in such a way as to allow the public to determine the general nature of the material removed.  To the extent possible, pages </w:t>
            </w:r>
            <w:proofErr w:type="gramStart"/>
            <w:r w:rsidRPr="00A36F9D">
              <w:t>should be redacted</w:t>
            </w:r>
            <w:proofErr w:type="gramEnd"/>
            <w:r w:rsidRPr="00A36F9D">
              <w:t xml:space="preserve"> sentence by sentence unless all material on a page is clearly confidential under the law.  The Bidder shall not identify the entire Bid Proposal as confidential.    </w:t>
            </w:r>
          </w:p>
          <w:p w:rsidR="00CA4387" w:rsidRPr="00A36F9D" w:rsidRDefault="00CA4387" w:rsidP="005F4309">
            <w:pPr>
              <w:pStyle w:val="ListParagraph"/>
              <w:ind w:left="162" w:hanging="180"/>
            </w:pPr>
            <w:r w:rsidRPr="00A36F9D">
              <w:lastRenderedPageBreak/>
              <w:t xml:space="preserve">The Cost Proposal will be part of the ultimate contract entered into with the successful Bidder.  Pricing information </w:t>
            </w:r>
            <w:proofErr w:type="gramStart"/>
            <w:r w:rsidRPr="00A36F9D">
              <w:t>may not be designated</w:t>
            </w:r>
            <w:proofErr w:type="gramEnd"/>
            <w:r w:rsidRPr="00A36F9D">
              <w:t xml:space="preserve"> as confidential material.  However, Cost Proposal supporting materials may be marked confidential if consistent with applicable law.   </w:t>
            </w:r>
          </w:p>
          <w:p w:rsidR="00CA4387" w:rsidRPr="00A36F9D" w:rsidRDefault="00CA4387" w:rsidP="005F4309">
            <w:pPr>
              <w:pStyle w:val="ListParagraph"/>
              <w:ind w:left="162" w:hanging="180"/>
            </w:pPr>
            <w:r w:rsidRPr="00A36F9D">
              <w:t xml:space="preserve">The transmittal letter </w:t>
            </w:r>
            <w:proofErr w:type="gramStart"/>
            <w:r w:rsidRPr="00A36F9D">
              <w:t>may not be marked</w:t>
            </w:r>
            <w:proofErr w:type="gramEnd"/>
            <w:r w:rsidRPr="00A36F9D">
              <w:t xml:space="preserve"> confidential.   </w:t>
            </w:r>
          </w:p>
          <w:p w:rsidR="00CA4387" w:rsidRPr="00A36F9D" w:rsidRDefault="00CA4387" w:rsidP="005F4309">
            <w:pPr>
              <w:pStyle w:val="ListParagraph"/>
              <w:ind w:left="162" w:hanging="180"/>
            </w:pPr>
            <w:r w:rsidRPr="00A36F9D">
              <w:t xml:space="preserve">The Bidder shall submit a USB flash drive containing an electronic copy of the Bid Proposal from which confidential information </w:t>
            </w:r>
            <w:proofErr w:type="gramStart"/>
            <w:r w:rsidRPr="00A36F9D">
              <w:t>has been redacted</w:t>
            </w:r>
            <w:proofErr w:type="gramEnd"/>
            <w:r w:rsidRPr="00A36F9D">
              <w:t xml:space="preserve">.  This USB flash drive shall be clearly marked as a “public copy”.  </w:t>
            </w:r>
          </w:p>
          <w:p w:rsidR="00CA4387" w:rsidRPr="00A36F9D" w:rsidRDefault="00CA4387" w:rsidP="005F4309">
            <w:pPr>
              <w:pStyle w:val="ListParagraph"/>
              <w:ind w:left="162" w:hanging="180"/>
            </w:pPr>
            <w:r w:rsidRPr="00A36F9D">
              <w:t xml:space="preserve">The Technical Proposal </w:t>
            </w:r>
            <w:proofErr w:type="gramStart"/>
            <w:r w:rsidRPr="00A36F9D">
              <w:t>must be saved</w:t>
            </w:r>
            <w:proofErr w:type="gramEnd"/>
            <w:r w:rsidRPr="00A36F9D">
              <w:t xml:space="preserve"> in less than three files, with a preference for the entire</w:t>
            </w:r>
            <w:r>
              <w:t xml:space="preserve"> Technical Proposal in one file.  Proposals </w:t>
            </w:r>
            <w:proofErr w:type="gramStart"/>
            <w:r>
              <w:t>shall be provided</w:t>
            </w:r>
            <w:proofErr w:type="gramEnd"/>
            <w:r>
              <w:t xml:space="preserve"> in either PDF or Microsoft Word format.  Files shall be text-based and not scanned image(s) and shall be searchable and not password protected or contain restrictions that prevent copying, saving, highlighting, or printing of the contents.  </w:t>
            </w:r>
          </w:p>
        </w:tc>
      </w:tr>
      <w:tr w:rsidR="00CA4387" w:rsidRPr="008220A3" w:rsidTr="005F4309">
        <w:tblPrEx>
          <w:tblCellMar>
            <w:left w:w="115" w:type="dxa"/>
            <w:right w:w="115" w:type="dxa"/>
          </w:tblCellMar>
        </w:tblPrEx>
        <w:tc>
          <w:tcPr>
            <w:tcW w:w="1562" w:type="dxa"/>
            <w:gridSpan w:val="3"/>
          </w:tcPr>
          <w:p w:rsidR="00CA4387" w:rsidRPr="00A36F9D" w:rsidRDefault="00CA4387" w:rsidP="005F4309">
            <w:pPr>
              <w:jc w:val="left"/>
              <w:rPr>
                <w:b/>
                <w:bCs/>
              </w:rPr>
            </w:pPr>
            <w:r w:rsidRPr="00A36F9D">
              <w:rPr>
                <w:b/>
                <w:bCs/>
              </w:rPr>
              <w:lastRenderedPageBreak/>
              <w:t>Exceptions to RFP/Contract Language</w:t>
            </w:r>
          </w:p>
          <w:p w:rsidR="00CA4387" w:rsidRPr="00A36F9D" w:rsidRDefault="00CA4387" w:rsidP="005F4309">
            <w:pPr>
              <w:jc w:val="left"/>
              <w:rPr>
                <w:b/>
              </w:rPr>
            </w:pPr>
          </w:p>
        </w:tc>
        <w:tc>
          <w:tcPr>
            <w:tcW w:w="8093" w:type="dxa"/>
          </w:tcPr>
          <w:p w:rsidR="00CA4387" w:rsidRPr="00A36F9D" w:rsidRDefault="00CA4387" w:rsidP="005F4309">
            <w:pPr>
              <w:jc w:val="left"/>
            </w:pPr>
            <w:r w:rsidRPr="00A36F9D">
              <w:t xml:space="preserve">If the Bidder objects to any term or condition of the RFP or attached Sample Contract, specific reference to the RFP page and section number </w:t>
            </w:r>
            <w:proofErr w:type="gramStart"/>
            <w:r w:rsidRPr="00A36F9D">
              <w:t>shall be made</w:t>
            </w:r>
            <w:proofErr w:type="gramEnd"/>
            <w:r w:rsidRPr="00A36F9D">
              <w:t xml:space="preserve"> in the Primary Bidder Detail &amp; Certification Form.  </w:t>
            </w:r>
            <w:proofErr w:type="gramStart"/>
            <w:r w:rsidRPr="00A36F9D">
              <w:t>In addition, the Bidder shall set forth in its Bid Proposal the specific language it proposes to include in place of the RFP or contract provision and cost savings to the Agency should the Agency accept the proposed language.</w:t>
            </w:r>
            <w:proofErr w:type="gramEnd"/>
          </w:p>
          <w:p w:rsidR="00CA4387" w:rsidRPr="008220A3" w:rsidRDefault="00CA4387" w:rsidP="005F4309">
            <w:r w:rsidRPr="00A36F9D">
              <w:t xml:space="preserve">The Agency reserves the right </w:t>
            </w:r>
            <w:proofErr w:type="gramStart"/>
            <w:r w:rsidRPr="00A36F9D">
              <w:t>to either</w:t>
            </w:r>
            <w:proofErr w:type="gramEnd"/>
            <w:r w:rsidRPr="00A36F9D">
              <w:t xml:space="preserve"> execute a contract without further negotiation with the successful Bidder or to negotiate contract terms with the selected Bidder if the best interests of the Agency would be served.</w:t>
            </w:r>
            <w:r w:rsidRPr="008220A3">
              <w:t xml:space="preserve"> </w:t>
            </w:r>
          </w:p>
        </w:tc>
      </w:tr>
    </w:tbl>
    <w:p w:rsidR="00CA4387" w:rsidRDefault="00CA4387" w:rsidP="00CA4387"/>
    <w:p w:rsidR="005D5EE6" w:rsidRDefault="00AF6B89">
      <w:pPr>
        <w:pStyle w:val="ContractLevel2"/>
        <w:outlineLvl w:val="1"/>
      </w:pPr>
      <w:proofErr w:type="gramStart"/>
      <w:r>
        <w:t>3.2  Contents</w:t>
      </w:r>
      <w:proofErr w:type="gramEnd"/>
      <w:r>
        <w:t xml:space="preserve"> and Organization of Technical Proposal</w:t>
      </w:r>
      <w:bookmarkEnd w:id="124"/>
      <w:bookmarkEnd w:id="125"/>
      <w:r>
        <w:t>.</w:t>
      </w:r>
    </w:p>
    <w:p w:rsidR="005D5EE6" w:rsidRDefault="00AF6B89">
      <w:pPr>
        <w:keepNext/>
        <w:keepLines/>
        <w:jc w:val="left"/>
      </w:pPr>
      <w:r>
        <w:t xml:space="preserve">This section describes the information that must be in the Technical Proposal.  Bid Proposals </w:t>
      </w:r>
      <w:proofErr w:type="gramStart"/>
      <w:r>
        <w:t>should be organized</w:t>
      </w:r>
      <w:proofErr w:type="gramEnd"/>
      <w:r>
        <w:t xml:space="preserve"> into sections </w:t>
      </w:r>
      <w:r>
        <w:rPr>
          <w:b/>
        </w:rPr>
        <w:t xml:space="preserve">in the same order provided here.  </w:t>
      </w:r>
      <w:r>
        <w:t xml:space="preserve">Hard copies of Bid Proposals should use tabs to separate each section.  If a Bidder chooses to </w:t>
      </w:r>
      <w:proofErr w:type="gramStart"/>
      <w:r>
        <w:t>provide  information</w:t>
      </w:r>
      <w:proofErr w:type="gramEnd"/>
      <w:r>
        <w:t xml:space="preserve"> in attachments to respond to any section below, please create a new tabbed attachment section immediately behind the applicable section.  For example, to add attachments related to information asked for in Section 3.2.3 Information to Include </w:t>
      </w:r>
      <w:proofErr w:type="gramStart"/>
      <w:r>
        <w:t>Behind</w:t>
      </w:r>
      <w:proofErr w:type="gramEnd"/>
      <w:r>
        <w:t xml:space="preserve">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rsidR="005D5EE6" w:rsidRDefault="005D5EE6">
      <w:pPr>
        <w:keepNext/>
        <w:keepLines/>
        <w:jc w:val="left"/>
      </w:pPr>
    </w:p>
    <w:p w:rsidR="005D5EE6" w:rsidRDefault="00AF6B89">
      <w:pPr>
        <w:pStyle w:val="ContractLevel3"/>
        <w:outlineLvl w:val="2"/>
      </w:pPr>
      <w:bookmarkStart w:id="126" w:name="_Toc265564609"/>
      <w:bookmarkStart w:id="127" w:name="_Toc265580905"/>
      <w:proofErr w:type="gramStart"/>
      <w:r>
        <w:t>3.2.1  Information</w:t>
      </w:r>
      <w:proofErr w:type="gramEnd"/>
      <w:r>
        <w:t xml:space="preserve"> to Include Behind Tab 1:</w:t>
      </w:r>
      <w:bookmarkEnd w:id="126"/>
      <w:bookmarkEnd w:id="127"/>
    </w:p>
    <w:p w:rsidR="005D5EE6" w:rsidRDefault="00AF6B89">
      <w:pPr>
        <w:keepNext/>
        <w:keepLines/>
        <w:jc w:val="left"/>
      </w:pPr>
      <w:r>
        <w:rPr>
          <w:b/>
        </w:rPr>
        <w:t>Transmittal Letter.</w:t>
      </w:r>
    </w:p>
    <w:p w:rsidR="005D5EE6" w:rsidRDefault="00AF6B89">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rsidR="005D5EE6" w:rsidRDefault="005D5EE6">
      <w:pPr>
        <w:jc w:val="left"/>
      </w:pPr>
    </w:p>
    <w:p w:rsidR="005D5EE6" w:rsidRDefault="00AF6B89">
      <w:pPr>
        <w:pStyle w:val="Header"/>
        <w:tabs>
          <w:tab w:val="clear" w:pos="4320"/>
          <w:tab w:val="clear" w:pos="8640"/>
        </w:tabs>
        <w:jc w:val="left"/>
      </w:pPr>
      <w:bookmarkStart w:id="128" w:name="_Toc265564610"/>
      <w:bookmarkStart w:id="129" w:name="_Toc265580906"/>
      <w:proofErr w:type="gramStart"/>
      <w:r>
        <w:rPr>
          <w:b/>
        </w:rPr>
        <w:t>3.2.2  Information</w:t>
      </w:r>
      <w:proofErr w:type="gramEnd"/>
      <w:r>
        <w:rPr>
          <w:b/>
        </w:rPr>
        <w:t xml:space="preserve"> to Include Behind Tab 2: Proposal Table of Contents</w:t>
      </w:r>
      <w:bookmarkEnd w:id="128"/>
      <w:bookmarkEnd w:id="129"/>
      <w:r>
        <w:rPr>
          <w:b/>
        </w:rPr>
        <w:t>.</w:t>
      </w:r>
    </w:p>
    <w:p w:rsidR="005D5EE6" w:rsidRDefault="00AF6B89">
      <w:pPr>
        <w:jc w:val="left"/>
      </w:pPr>
      <w:r>
        <w:t>The Bid Proposal must contain a table of contents.</w:t>
      </w:r>
    </w:p>
    <w:p w:rsidR="005D5EE6" w:rsidRDefault="005D5EE6">
      <w:pPr>
        <w:jc w:val="left"/>
      </w:pPr>
    </w:p>
    <w:p w:rsidR="005D5EE6" w:rsidRDefault="00AF6B89">
      <w:pPr>
        <w:pStyle w:val="ContractLevel3"/>
        <w:outlineLvl w:val="2"/>
      </w:pPr>
      <w:bookmarkStart w:id="130" w:name="_Toc265564612"/>
      <w:bookmarkStart w:id="131" w:name="_Toc265580908"/>
      <w:proofErr w:type="gramStart"/>
      <w:r>
        <w:t>3.2.3  Information</w:t>
      </w:r>
      <w:proofErr w:type="gramEnd"/>
      <w:r>
        <w:t xml:space="preserve"> to Include Behind Tab 3: Bidder’s Approach to Meeting Deliverables</w:t>
      </w:r>
      <w:bookmarkEnd w:id="130"/>
      <w:bookmarkEnd w:id="131"/>
      <w:r>
        <w:t>.</w:t>
      </w:r>
    </w:p>
    <w:p w:rsidR="005D5EE6" w:rsidRDefault="00AF6B89">
      <w:pPr>
        <w:jc w:val="left"/>
      </w:pPr>
      <w:r>
        <w:t xml:space="preserve">The Bidder shall address each Deliverable that the successful contractor will perform as listed in Section 1.3, Scope of Work, by first restating the Deliverable from the RFP and then detailing the </w:t>
      </w:r>
      <w:proofErr w:type="gramStart"/>
      <w:r>
        <w:t>Bidder’s</w:t>
      </w:r>
      <w:proofErr w:type="gramEnd"/>
      <w:r>
        <w:t xml:space="preserve"> planned approach to meeting each contractor Deliverable immediately after the restated text.  Bid responses should provide sufficient detail so that the Agency can understand and evaluate the Bidder’s approach, and should not merely repeat the Deliverable.    </w:t>
      </w:r>
    </w:p>
    <w:p w:rsidR="005D5EE6" w:rsidRDefault="005D5EE6">
      <w:pPr>
        <w:jc w:val="left"/>
      </w:pPr>
    </w:p>
    <w:p w:rsidR="005D5EE6" w:rsidRDefault="00AF6B89">
      <w:pPr>
        <w:jc w:val="left"/>
      </w:pPr>
      <w:r>
        <w:lastRenderedPageBreak/>
        <w:t xml:space="preserve">Bidders </w:t>
      </w:r>
      <w:proofErr w:type="gramStart"/>
      <w:r>
        <w:t>are given</w:t>
      </w:r>
      <w:proofErr w:type="gramEnd"/>
      <w:r>
        <w:t xml:space="preserve"> wide latitude in the degree of detail they offer or the extent to which they reveal plans, designs, examples, processes, and procedures.  Bidders do not need to address any responsibilities that </w:t>
      </w:r>
      <w:proofErr w:type="gramStart"/>
      <w:r>
        <w:t>are specifically designated</w:t>
      </w:r>
      <w:proofErr w:type="gramEnd"/>
      <w:r>
        <w:t xml:space="preserve"> as Agency responsibilities.</w:t>
      </w:r>
    </w:p>
    <w:p w:rsidR="005D5EE6" w:rsidRDefault="005D5EE6">
      <w:pPr>
        <w:jc w:val="left"/>
      </w:pPr>
    </w:p>
    <w:p w:rsidR="005D5EE6" w:rsidRDefault="00AF6B89">
      <w:pPr>
        <w:keepNext/>
        <w:jc w:val="left"/>
        <w:rPr>
          <w:b/>
        </w:rPr>
      </w:pPr>
      <w:r>
        <w:rPr>
          <w:b/>
        </w:rPr>
        <w:t>Note:</w:t>
      </w:r>
    </w:p>
    <w:p w:rsidR="005D5EE6" w:rsidRDefault="00AF6B89">
      <w:pPr>
        <w:pStyle w:val="ListParagraph"/>
        <w:keepNext/>
      </w:pPr>
      <w:r>
        <w:t xml:space="preserve">Responses to Deliverables shall be in the same sequence as presented in the RFP.  </w:t>
      </w:r>
    </w:p>
    <w:p w:rsidR="005D5EE6" w:rsidRDefault="00AF6B89">
      <w:pPr>
        <w:pStyle w:val="ListParagraph"/>
      </w:pPr>
      <w:r>
        <w:t xml:space="preserve">Bid Proposals shall identify any deviations from the specifications the Bidder cannot satisfy.  </w:t>
      </w:r>
    </w:p>
    <w:p w:rsidR="005D5EE6" w:rsidRDefault="00AF6B89">
      <w:pPr>
        <w:pStyle w:val="ListParagraph"/>
      </w:pPr>
      <w:r>
        <w:t>Bid Proposals shall not contain promotional or display materials unless specifically required.</w:t>
      </w:r>
    </w:p>
    <w:p w:rsidR="005D5EE6" w:rsidRDefault="005D5EE6">
      <w:pPr>
        <w:ind w:left="360"/>
      </w:pPr>
    </w:p>
    <w:p w:rsidR="005D5EE6" w:rsidRDefault="00AF6B89">
      <w:r>
        <w:t xml:space="preserve">If a Bidder proposes more than one method of meeting the RFP requirements, each method </w:t>
      </w:r>
      <w:proofErr w:type="gramStart"/>
      <w:r>
        <w:t>must be drafted and submitted as separate Bid Proposals</w:t>
      </w:r>
      <w:proofErr w:type="gramEnd"/>
      <w:r>
        <w:t xml:space="preserve">.  Each </w:t>
      </w:r>
      <w:proofErr w:type="gramStart"/>
      <w:r>
        <w:t>will be evaluated</w:t>
      </w:r>
      <w:proofErr w:type="gramEnd"/>
      <w:r>
        <w:t xml:space="preserve"> separately.  </w:t>
      </w:r>
    </w:p>
    <w:p w:rsidR="005D5EE6" w:rsidRDefault="005D5EE6">
      <w:pPr>
        <w:jc w:val="left"/>
        <w:rPr>
          <w:bCs/>
        </w:rPr>
      </w:pPr>
    </w:p>
    <w:p w:rsidR="005D5EE6" w:rsidRDefault="00AF6B89">
      <w:pPr>
        <w:jc w:val="left"/>
        <w:rPr>
          <w:b/>
          <w:bCs/>
        </w:rPr>
      </w:pPr>
      <w:r>
        <w:rPr>
          <w:b/>
          <w:bCs/>
        </w:rPr>
        <w:t>Information Bidders Must Submit That is Specific to This RFP.</w:t>
      </w:r>
    </w:p>
    <w:p w:rsidR="005D5EE6" w:rsidRDefault="00AF6B89">
      <w:pPr>
        <w:jc w:val="left"/>
        <w:rPr>
          <w:bCs/>
        </w:rPr>
      </w:pPr>
      <w:r>
        <w:rPr>
          <w:bCs/>
        </w:rPr>
        <w:t xml:space="preserve">The Agency is requesting the following information in addition to the contents immediately above.  </w:t>
      </w:r>
    </w:p>
    <w:p w:rsidR="005D5EE6" w:rsidRDefault="00AF6B89">
      <w:pPr>
        <w:jc w:val="left"/>
        <w:rPr>
          <w:bCs/>
        </w:rPr>
      </w:pPr>
      <w:r>
        <w:rPr>
          <w:bCs/>
        </w:rPr>
        <w:t>I. QUALIFICATIONS</w:t>
      </w:r>
      <w:r>
        <w:rPr>
          <w:bCs/>
        </w:rPr>
        <w:br/>
      </w:r>
      <w:r>
        <w:rPr>
          <w:bCs/>
        </w:rPr>
        <w:br/>
        <w:t>Summary: Please include a summary detailing your understanding of the requirements for this request, as well as a brief (one – two paragraphs) outline on how your services will address those requirements.</w:t>
      </w:r>
      <w:r>
        <w:rPr>
          <w:bCs/>
        </w:rPr>
        <w:br/>
      </w:r>
      <w:r>
        <w:rPr>
          <w:bCs/>
        </w:rPr>
        <w:br/>
        <w:t>Contact Information</w:t>
      </w:r>
      <w:r>
        <w:rPr>
          <w:bCs/>
        </w:rPr>
        <w:br/>
        <w:t>Please complete these sections below indicate the structure of your organization, its ability to conduct business in the State of Iowa, as well as provide the financial and insurance information requested.</w:t>
      </w:r>
      <w:r>
        <w:rPr>
          <w:bCs/>
        </w:rPr>
        <w:br/>
      </w:r>
      <w:r>
        <w:rPr>
          <w:bCs/>
        </w:rPr>
        <w:br/>
      </w:r>
      <w:proofErr w:type="gramStart"/>
      <w:r>
        <w:rPr>
          <w:bCs/>
        </w:rPr>
        <w:t>RFP Contact:</w:t>
      </w:r>
      <w:r>
        <w:rPr>
          <w:bCs/>
        </w:rPr>
        <w:br/>
        <w:t>Title:</w:t>
      </w:r>
      <w:r>
        <w:rPr>
          <w:bCs/>
        </w:rPr>
        <w:br/>
        <w:t xml:space="preserve">Name of Firm: </w:t>
      </w:r>
      <w:r>
        <w:rPr>
          <w:bCs/>
        </w:rPr>
        <w:br/>
        <w:t>Address: _____</w:t>
      </w:r>
      <w:r>
        <w:rPr>
          <w:bCs/>
        </w:rPr>
        <w:br/>
        <w:t>Check One:</w:t>
      </w:r>
      <w:r>
        <w:rPr>
          <w:bCs/>
        </w:rPr>
        <w:br/>
        <w:t>_____Corporation</w:t>
      </w:r>
      <w:r>
        <w:rPr>
          <w:bCs/>
        </w:rPr>
        <w:br/>
        <w:t>_____Partnership</w:t>
      </w:r>
      <w:r>
        <w:rPr>
          <w:bCs/>
        </w:rPr>
        <w:br/>
        <w:t>_____Individual</w:t>
      </w:r>
      <w:r>
        <w:rPr>
          <w:bCs/>
        </w:rPr>
        <w:br/>
        <w:t>_____Joint Venture</w:t>
      </w:r>
      <w:r>
        <w:rPr>
          <w:bCs/>
        </w:rPr>
        <w:br/>
      </w:r>
      <w:r>
        <w:rPr>
          <w:bCs/>
        </w:rPr>
        <w:br/>
        <w:t>Phone: _____Other</w:t>
      </w:r>
      <w:r>
        <w:rPr>
          <w:bCs/>
        </w:rPr>
        <w:br/>
      </w:r>
      <w:r>
        <w:rPr>
          <w:bCs/>
        </w:rPr>
        <w:br/>
        <w:t>Fax:</w:t>
      </w:r>
      <w:r>
        <w:rPr>
          <w:bCs/>
        </w:rPr>
        <w:br/>
        <w:t xml:space="preserve">Years in business: </w:t>
      </w:r>
      <w:r>
        <w:rPr>
          <w:bCs/>
        </w:rPr>
        <w:br/>
      </w:r>
      <w:r>
        <w:rPr>
          <w:bCs/>
        </w:rPr>
        <w:br/>
        <w:t>Years the organization has been under its present name:</w:t>
      </w:r>
      <w:r>
        <w:rPr>
          <w:bCs/>
        </w:rPr>
        <w:br/>
        <w:t>Former names used by your organizations:</w:t>
      </w:r>
      <w:r>
        <w:rPr>
          <w:bCs/>
        </w:rPr>
        <w:br/>
      </w:r>
      <w:r>
        <w:rPr>
          <w:bCs/>
        </w:rPr>
        <w:br/>
        <w:t>Detail:</w:t>
      </w:r>
      <w:r>
        <w:rPr>
          <w:bCs/>
        </w:rPr>
        <w:br/>
        <w:t>Detail your organization’s current contracts with other public entities (The names of the entities are not required at this point however we reserve the right to contact the organizations during our evaluation process)</w:t>
      </w:r>
      <w:r>
        <w:rPr>
          <w:bCs/>
        </w:rPr>
        <w:br/>
      </w:r>
      <w:r>
        <w:rPr>
          <w:bCs/>
        </w:rPr>
        <w:br/>
        <w:t>Detail your organization’s experience with similar projects and ability to meet the requirements in the Scope of the Work:</w:t>
      </w:r>
      <w:r>
        <w:rPr>
          <w:bCs/>
        </w:rPr>
        <w:br/>
      </w:r>
      <w:r>
        <w:rPr>
          <w:bCs/>
        </w:rPr>
        <w:br/>
        <w:t>Indicate the number of personnel you intend to dedicate to the contract:</w:t>
      </w:r>
      <w:r>
        <w:rPr>
          <w:bCs/>
        </w:rPr>
        <w:br/>
      </w:r>
      <w:r>
        <w:rPr>
          <w:bCs/>
        </w:rPr>
        <w:br/>
        <w:t>Detail any / all judgments, pending, or expected litigation or other real or potential financial reversals that might materially affect the viability or stability of the proposing organization or warrant that no such conditions exist.</w:t>
      </w:r>
      <w:r>
        <w:rPr>
          <w:bCs/>
        </w:rPr>
        <w:br/>
      </w:r>
      <w:proofErr w:type="gramEnd"/>
      <w:r>
        <w:rPr>
          <w:bCs/>
        </w:rPr>
        <w:lastRenderedPageBreak/>
        <w:t>Provide information about the organization’s policies and procedures regarding any disputes, claims or controversies arising under, out of, or in connection with the contracts.</w:t>
      </w:r>
      <w:r>
        <w:rPr>
          <w:bCs/>
        </w:rPr>
        <w:br/>
      </w:r>
      <w:r>
        <w:rPr>
          <w:bCs/>
        </w:rPr>
        <w:br/>
        <w:t>Insurance</w:t>
      </w:r>
      <w:proofErr w:type="gramStart"/>
      <w:r>
        <w:rPr>
          <w:bCs/>
        </w:rPr>
        <w:t>:</w:t>
      </w:r>
      <w:proofErr w:type="gramEnd"/>
      <w:r>
        <w:rPr>
          <w:bCs/>
        </w:rPr>
        <w:br/>
        <w:t>List the name, address and contact of the organization’s insurance agent(s) with proof of coverage:</w:t>
      </w:r>
      <w:r>
        <w:rPr>
          <w:bCs/>
        </w:rPr>
        <w:br/>
      </w:r>
    </w:p>
    <w:p w:rsidR="005D5EE6" w:rsidRDefault="00AF6B89">
      <w:pPr>
        <w:pStyle w:val="ContractLevel3"/>
        <w:outlineLvl w:val="2"/>
      </w:pPr>
      <w:bookmarkStart w:id="132" w:name="_Toc265564613"/>
      <w:bookmarkStart w:id="133" w:name="_Toc265580909"/>
      <w:proofErr w:type="gramStart"/>
      <w:r>
        <w:t>3.2.4  Information</w:t>
      </w:r>
      <w:proofErr w:type="gramEnd"/>
      <w:r>
        <w:t xml:space="preserve"> to Include Behind Tab 4: Bidder’s Experience.</w:t>
      </w:r>
      <w:bookmarkEnd w:id="132"/>
      <w:bookmarkEnd w:id="133"/>
      <w:r>
        <w:t xml:space="preserve">  </w:t>
      </w:r>
    </w:p>
    <w:p w:rsidR="005D5EE6" w:rsidRDefault="005D5EE6">
      <w:pPr>
        <w:jc w:val="left"/>
      </w:pPr>
    </w:p>
    <w:p w:rsidR="005D5EE6" w:rsidRDefault="00AF6B89">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rsidR="005D5EE6" w:rsidRDefault="005D5EE6">
      <w:pPr>
        <w:pStyle w:val="ListParagraph"/>
        <w:numPr>
          <w:ilvl w:val="0"/>
          <w:numId w:val="0"/>
        </w:numPr>
        <w:ind w:left="620"/>
      </w:pPr>
    </w:p>
    <w:p w:rsidR="005D5EE6" w:rsidRDefault="00AF6B89">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rsidR="005D5EE6" w:rsidRDefault="00AF6B89">
      <w:pPr>
        <w:ind w:left="1440" w:hanging="1080"/>
        <w:jc w:val="left"/>
      </w:pPr>
      <w:r>
        <w:t xml:space="preserve">For each similar service, provide a matrix detailing:    </w:t>
      </w:r>
    </w:p>
    <w:p w:rsidR="005D5EE6" w:rsidRDefault="00AF6B89">
      <w:pPr>
        <w:pStyle w:val="ListParagraph"/>
        <w:numPr>
          <w:ilvl w:val="0"/>
          <w:numId w:val="11"/>
        </w:numPr>
        <w:rPr>
          <w:b/>
        </w:rPr>
      </w:pPr>
      <w:r>
        <w:t xml:space="preserve">Project title; </w:t>
      </w:r>
    </w:p>
    <w:p w:rsidR="005D5EE6" w:rsidRDefault="00AF6B89">
      <w:pPr>
        <w:pStyle w:val="ListParagraph"/>
        <w:numPr>
          <w:ilvl w:val="0"/>
          <w:numId w:val="11"/>
        </w:numPr>
        <w:rPr>
          <w:b/>
        </w:rPr>
      </w:pPr>
      <w:r>
        <w:t xml:space="preserve">Project role (primary contractor or subcontractor); </w:t>
      </w:r>
    </w:p>
    <w:p w:rsidR="005D5EE6" w:rsidRDefault="00AF6B89">
      <w:pPr>
        <w:pStyle w:val="ListParagraph"/>
        <w:numPr>
          <w:ilvl w:val="0"/>
          <w:numId w:val="11"/>
        </w:numPr>
        <w:rPr>
          <w:b/>
        </w:rPr>
      </w:pPr>
      <w:r>
        <w:t xml:space="preserve">Name of client agency or business; </w:t>
      </w:r>
    </w:p>
    <w:p w:rsidR="005D5EE6" w:rsidRDefault="00AF6B89">
      <w:pPr>
        <w:pStyle w:val="ListParagraph"/>
        <w:numPr>
          <w:ilvl w:val="0"/>
          <w:numId w:val="11"/>
        </w:numPr>
        <w:rPr>
          <w:b/>
        </w:rPr>
      </w:pPr>
      <w:r>
        <w:t>General description of the scope of work;</w:t>
      </w:r>
    </w:p>
    <w:p w:rsidR="005D5EE6" w:rsidRDefault="00AF6B89">
      <w:pPr>
        <w:pStyle w:val="ListParagraph"/>
        <w:numPr>
          <w:ilvl w:val="0"/>
          <w:numId w:val="11"/>
        </w:numPr>
        <w:rPr>
          <w:b/>
        </w:rPr>
      </w:pPr>
      <w:r>
        <w:t xml:space="preserve">Start and end dates of contract for services as originally entered into between the parties;  </w:t>
      </w:r>
    </w:p>
    <w:p w:rsidR="005D5EE6" w:rsidRDefault="00AF6B89">
      <w:pPr>
        <w:pStyle w:val="ListParagraph"/>
        <w:numPr>
          <w:ilvl w:val="0"/>
          <w:numId w:val="11"/>
        </w:numPr>
        <w:rPr>
          <w:b/>
        </w:rPr>
      </w:pPr>
      <w:r>
        <w:t>If the contract was terminated for any reason before completion of all obligations under the contract provisions, detail the reason(s) for the termination;</w:t>
      </w:r>
    </w:p>
    <w:p w:rsidR="005D5EE6" w:rsidRDefault="00AF6B89">
      <w:pPr>
        <w:pStyle w:val="ListParagraph"/>
        <w:numPr>
          <w:ilvl w:val="0"/>
          <w:numId w:val="11"/>
        </w:numPr>
        <w:rPr>
          <w:b/>
        </w:rPr>
      </w:pPr>
      <w:r>
        <w:t>Contract value;</w:t>
      </w:r>
    </w:p>
    <w:p w:rsidR="005D5EE6" w:rsidRDefault="00AF6B89">
      <w:pPr>
        <w:pStyle w:val="ListParagraph"/>
        <w:numPr>
          <w:ilvl w:val="0"/>
          <w:numId w:val="11"/>
        </w:numPr>
        <w:rPr>
          <w:b/>
        </w:rPr>
      </w:pPr>
      <w:r>
        <w:t>Whether the services were provided timely and within budget;</w:t>
      </w:r>
    </w:p>
    <w:p w:rsidR="005D5EE6" w:rsidRDefault="00AF6B89">
      <w:pPr>
        <w:pStyle w:val="ListParagraph"/>
        <w:numPr>
          <w:ilvl w:val="0"/>
          <w:numId w:val="11"/>
        </w:numPr>
        <w:rPr>
          <w:b/>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rsidR="005D5EE6" w:rsidRDefault="00AF6B89">
      <w:pPr>
        <w:pStyle w:val="ListParagraph"/>
        <w:numPr>
          <w:ilvl w:val="0"/>
          <w:numId w:val="11"/>
        </w:numPr>
      </w:pPr>
      <w:r>
        <w:t xml:space="preserve">List administrative or regulatory proceedings or adjudicated matters related to this service to which the Bidder has been a party; </w:t>
      </w:r>
    </w:p>
    <w:p w:rsidR="005D5EE6" w:rsidRDefault="00AF6B89">
      <w:pPr>
        <w:pStyle w:val="ListParagraph"/>
        <w:numPr>
          <w:ilvl w:val="0"/>
          <w:numId w:val="11"/>
        </w:numPr>
      </w:pPr>
      <w:r>
        <w:t>Whether the Bidder has been debarred or suspended from federally-funded healthcare programs by any state or the federal government; and</w:t>
      </w:r>
    </w:p>
    <w:p w:rsidR="005D5EE6" w:rsidRDefault="00AF6B89">
      <w:pPr>
        <w:pStyle w:val="ListParagraph"/>
        <w:numPr>
          <w:ilvl w:val="0"/>
          <w:numId w:val="11"/>
        </w:numPr>
        <w:rPr>
          <w:b/>
        </w:rPr>
      </w:pPr>
      <w:r>
        <w:t>Contact information for the client’s project manager including address, telephone number, and email address.</w:t>
      </w:r>
      <w:r>
        <w:rPr>
          <w:b/>
        </w:rPr>
        <w:t xml:space="preserve"> </w:t>
      </w:r>
    </w:p>
    <w:p w:rsidR="005D5EE6" w:rsidRDefault="005D5EE6">
      <w:pPr>
        <w:ind w:left="2340" w:hanging="180"/>
        <w:jc w:val="left"/>
      </w:pPr>
    </w:p>
    <w:p w:rsidR="005D5EE6" w:rsidRDefault="00AF6B89">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w:t>
      </w:r>
      <w:proofErr w:type="gramStart"/>
      <w:r>
        <w:rPr>
          <w:b w:val="0"/>
        </w:rPr>
        <w:t>are provided</w:t>
      </w:r>
      <w:proofErr w:type="gramEnd"/>
      <w:r>
        <w:rPr>
          <w:b w:val="0"/>
        </w:rPr>
        <w:t xml:space="preserve"> for services that were procured in a competitive environment.  Form letters of reference that do not elaborate on the Bidder’s performance under the specific relationships addressed in the reference letter may negatively </w:t>
      </w:r>
      <w:proofErr w:type="gramStart"/>
      <w:r>
        <w:rPr>
          <w:b w:val="0"/>
        </w:rPr>
        <w:t>impact</w:t>
      </w:r>
      <w:proofErr w:type="gramEnd"/>
      <w:r>
        <w:rPr>
          <w:b w:val="0"/>
        </w:rPr>
        <w:t xml:space="preserve"> the Bidder’s evaluation/score.  Persons who </w:t>
      </w:r>
      <w:proofErr w:type="gramStart"/>
      <w:r>
        <w:rPr>
          <w:b w:val="0"/>
        </w:rPr>
        <w:t>are currently employed</w:t>
      </w:r>
      <w:proofErr w:type="gramEnd"/>
      <w:r>
        <w:rPr>
          <w:b w:val="0"/>
        </w:rPr>
        <w:t xml:space="preserve"> by the Agency are not eligible to be references.  </w:t>
      </w:r>
    </w:p>
    <w:p w:rsidR="005D5EE6" w:rsidRDefault="005D5EE6">
      <w:pPr>
        <w:pStyle w:val="ListParagraph"/>
        <w:numPr>
          <w:ilvl w:val="0"/>
          <w:numId w:val="0"/>
        </w:numPr>
        <w:ind w:left="720"/>
      </w:pPr>
    </w:p>
    <w:p w:rsidR="005D5EE6" w:rsidRDefault="00AF6B89">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rsidR="005D5EE6" w:rsidRDefault="005D5EE6">
      <w:pPr>
        <w:jc w:val="left"/>
        <w:rPr>
          <w:sz w:val="20"/>
          <w:szCs w:val="20"/>
        </w:rPr>
      </w:pPr>
    </w:p>
    <w:p w:rsidR="005D5EE6" w:rsidRDefault="00AF6B89">
      <w:pPr>
        <w:jc w:val="left"/>
        <w:rPr>
          <w:b/>
          <w:bCs/>
        </w:rPr>
      </w:pPr>
      <w:proofErr w:type="gramStart"/>
      <w:r>
        <w:rPr>
          <w:b/>
          <w:bCs/>
        </w:rPr>
        <w:t>3.2.5  Information</w:t>
      </w:r>
      <w:proofErr w:type="gramEnd"/>
      <w:r>
        <w:rPr>
          <w:b/>
          <w:bCs/>
        </w:rPr>
        <w:t xml:space="preserve"> to Include Behind Tab 5:  Personnel.  </w:t>
      </w:r>
    </w:p>
    <w:p w:rsidR="005D5EE6" w:rsidRDefault="00AF6B89">
      <w:pPr>
        <w:jc w:val="left"/>
      </w:pPr>
      <w:r>
        <w:t xml:space="preserve">The Bidder shall provide the following information regarding personnel:  </w:t>
      </w:r>
    </w:p>
    <w:p w:rsidR="005D5EE6" w:rsidRDefault="005D5EE6">
      <w:pPr>
        <w:jc w:val="left"/>
        <w:rPr>
          <w:b/>
          <w:bCs/>
        </w:rPr>
      </w:pPr>
    </w:p>
    <w:p w:rsidR="005D5EE6" w:rsidRDefault="00AF6B89">
      <w:pPr>
        <w:keepNext/>
        <w:jc w:val="left"/>
        <w:rPr>
          <w:b/>
        </w:rPr>
      </w:pPr>
      <w:proofErr w:type="gramStart"/>
      <w:r>
        <w:rPr>
          <w:b/>
          <w:bCs/>
        </w:rPr>
        <w:t>3.2.5.1  T</w:t>
      </w:r>
      <w:r>
        <w:rPr>
          <w:b/>
        </w:rPr>
        <w:t>ables</w:t>
      </w:r>
      <w:proofErr w:type="gramEnd"/>
      <w:r>
        <w:rPr>
          <w:b/>
        </w:rPr>
        <w:t xml:space="preserve"> of Organization.</w:t>
      </w:r>
    </w:p>
    <w:p w:rsidR="005D5EE6" w:rsidRDefault="00AF6B89">
      <w:pPr>
        <w:jc w:val="left"/>
      </w:pPr>
      <w:r>
        <w:t>Illustrate the lines of authority in two tables:</w:t>
      </w:r>
    </w:p>
    <w:p w:rsidR="005D5EE6" w:rsidRDefault="00AF6B89">
      <w:pPr>
        <w:pStyle w:val="ListParagraph"/>
      </w:pPr>
      <w:r>
        <w:t>One showing overall operations</w:t>
      </w:r>
    </w:p>
    <w:p w:rsidR="005D5EE6" w:rsidRDefault="00AF6B89">
      <w:pPr>
        <w:pStyle w:val="ListParagraph"/>
      </w:pPr>
      <w:r>
        <w:t>One</w:t>
      </w:r>
      <w:r>
        <w:rPr>
          <w:b/>
        </w:rPr>
        <w:t xml:space="preserve"> </w:t>
      </w:r>
      <w:r>
        <w:t xml:space="preserve">showing staff who will provide services under the RFP  </w:t>
      </w:r>
    </w:p>
    <w:p w:rsidR="005D5EE6" w:rsidRDefault="005D5EE6">
      <w:pPr>
        <w:jc w:val="left"/>
        <w:rPr>
          <w:b/>
          <w:bCs/>
        </w:rPr>
      </w:pPr>
    </w:p>
    <w:p w:rsidR="005D5EE6" w:rsidRDefault="00AF6B89">
      <w:pPr>
        <w:jc w:val="left"/>
        <w:rPr>
          <w:b/>
          <w:bCs/>
        </w:rPr>
      </w:pPr>
      <w:r>
        <w:rPr>
          <w:b/>
          <w:bCs/>
        </w:rPr>
        <w:t xml:space="preserve">3.2.5.2 Names and Credentials of Key Corporate Personnel. </w:t>
      </w:r>
    </w:p>
    <w:p w:rsidR="005D5EE6" w:rsidRDefault="00AF6B89">
      <w:pPr>
        <w:pStyle w:val="ListParagraph"/>
      </w:pPr>
      <w:r>
        <w:t xml:space="preserve">Include the names and credentials of the owners and executives of your organization and, if applicable, their roles on this project.  </w:t>
      </w:r>
    </w:p>
    <w:p w:rsidR="005D5EE6" w:rsidRDefault="00AF6B89">
      <w:pPr>
        <w:pStyle w:val="ListParagraph"/>
      </w:pPr>
      <w:r>
        <w:lastRenderedPageBreak/>
        <w:t xml:space="preserve">Include names of the current board of directors, or names of all partners, as applicable.  </w:t>
      </w:r>
    </w:p>
    <w:p w:rsidR="005D5EE6" w:rsidRDefault="00AF6B89">
      <w:pPr>
        <w:pStyle w:val="ListParagraph"/>
      </w:pPr>
      <w:r>
        <w:t xml:space="preserve">Include resumes for all key corporate, administrative, and supervisory personnel who will be involved in providing the services sought by this RFP.  The resumes should </w:t>
      </w:r>
      <w:proofErr w:type="gramStart"/>
      <w:r>
        <w:t>include:</w:t>
      </w:r>
      <w:proofErr w:type="gramEnd"/>
      <w:r>
        <w:t xml:space="preserve"> name, education, years of experience, and employment history, particularly as it relates to the scope of services specified herein.  Resumes shall not include social security numbers.</w:t>
      </w:r>
    </w:p>
    <w:p w:rsidR="005D5EE6" w:rsidRDefault="005D5EE6">
      <w:pPr>
        <w:pStyle w:val="ListParagraph"/>
        <w:numPr>
          <w:ilvl w:val="0"/>
          <w:numId w:val="0"/>
        </w:numPr>
      </w:pPr>
    </w:p>
    <w:p w:rsidR="005D5EE6" w:rsidRDefault="00AF6B89">
      <w:pPr>
        <w:jc w:val="left"/>
        <w:rPr>
          <w:b/>
          <w:bCs/>
        </w:rPr>
      </w:pPr>
      <w:proofErr w:type="gramStart"/>
      <w:r>
        <w:rPr>
          <w:b/>
          <w:bCs/>
        </w:rPr>
        <w:t>3.2.5.3  Information</w:t>
      </w:r>
      <w:proofErr w:type="gramEnd"/>
      <w:r>
        <w:rPr>
          <w:b/>
          <w:bCs/>
        </w:rPr>
        <w:t xml:space="preserve"> About Project Manager and Key Project Personnel.</w:t>
      </w:r>
    </w:p>
    <w:p w:rsidR="005D5EE6" w:rsidRDefault="00AF6B89">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on a monthly basis, if the Bidder </w:t>
      </w:r>
      <w:proofErr w:type="gramStart"/>
      <w:r>
        <w:t>is</w:t>
      </w:r>
      <w:proofErr w:type="gramEnd"/>
      <w:r>
        <w:t xml:space="preserve"> selected as the successful Bidder.  Resumes should not include social security numbers.</w:t>
      </w:r>
    </w:p>
    <w:p w:rsidR="005D5EE6" w:rsidRDefault="00AF6B89">
      <w:pPr>
        <w:pStyle w:val="ListParagraph"/>
      </w:pPr>
      <w:r>
        <w:t>Include the project manager’s experience managing subcontractor staff if the Bidder proposes to use subcontractors.</w:t>
      </w:r>
    </w:p>
    <w:p w:rsidR="005D5EE6" w:rsidRDefault="005D5EE6"/>
    <w:p w:rsidR="005D5EE6" w:rsidRDefault="00AF6B89">
      <w:pPr>
        <w:jc w:val="left"/>
      </w:pPr>
      <w:proofErr w:type="gramStart"/>
      <w:r>
        <w:rPr>
          <w:b/>
          <w:bCs/>
        </w:rPr>
        <w:t>3.2.5.4  Disclosures</w:t>
      </w:r>
      <w:proofErr w:type="gramEnd"/>
      <w:r>
        <w:rPr>
          <w:b/>
          <w:bCs/>
        </w:rPr>
        <w:t>.</w:t>
      </w:r>
    </w:p>
    <w:p w:rsidR="005D5EE6" w:rsidRDefault="00AF6B89">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rsidR="005D5EE6" w:rsidRDefault="005D5EE6">
      <w:pPr>
        <w:jc w:val="left"/>
        <w:rPr>
          <w:b/>
          <w:bCs/>
        </w:rPr>
      </w:pPr>
    </w:p>
    <w:p w:rsidR="005D5EE6" w:rsidRDefault="00AF6B89">
      <w:pPr>
        <w:jc w:val="left"/>
        <w:rPr>
          <w:b/>
          <w:bCs/>
        </w:rPr>
      </w:pPr>
      <w:r>
        <w:rPr>
          <w:b/>
          <w:bCs/>
        </w:rPr>
        <w:t>3.2.6 Information to Include Behind Tab 6: RFP Forms.</w:t>
      </w:r>
    </w:p>
    <w:p w:rsidR="005D5EE6" w:rsidRDefault="00AF6B89">
      <w:r>
        <w:t>The forms listed below are attachments to this RFP.  Fully complete and return these forms behind Tab 6:</w:t>
      </w:r>
    </w:p>
    <w:p w:rsidR="005D5EE6" w:rsidRDefault="00AF6B89">
      <w:pPr>
        <w:pStyle w:val="ListParagraph"/>
      </w:pPr>
      <w:r>
        <w:t>Release of Information Form</w:t>
      </w:r>
    </w:p>
    <w:p w:rsidR="005D5EE6" w:rsidRDefault="00AF6B89">
      <w:pPr>
        <w:pStyle w:val="ListParagraph"/>
      </w:pPr>
      <w:r>
        <w:t>Primary Bidder Detail &amp; Certification Form</w:t>
      </w:r>
    </w:p>
    <w:p w:rsidR="005D5EE6" w:rsidRDefault="00AF6B89">
      <w:pPr>
        <w:pStyle w:val="ListParagraph"/>
      </w:pPr>
      <w:r>
        <w:t>Subcontractor Disclosure Form (one for each proposed subcontractor)</w:t>
      </w:r>
    </w:p>
    <w:p w:rsidR="005D5EE6" w:rsidRDefault="00AF6B89">
      <w:pPr>
        <w:pStyle w:val="ListParagraph"/>
      </w:pPr>
      <w:r>
        <w:t>Certification and Disclosure Regarding Lobbying</w:t>
      </w:r>
    </w:p>
    <w:p w:rsidR="005D5EE6" w:rsidRDefault="005D5EE6">
      <w:pPr>
        <w:jc w:val="left"/>
        <w:rPr>
          <w:b/>
          <w:bCs/>
        </w:rPr>
      </w:pPr>
    </w:p>
    <w:p w:rsidR="005D5EE6" w:rsidRDefault="00AF6B89">
      <w:pPr>
        <w:jc w:val="left"/>
        <w:rPr>
          <w:b/>
          <w:bCs/>
        </w:rPr>
      </w:pPr>
      <w:proofErr w:type="gramStart"/>
      <w:r>
        <w:rPr>
          <w:b/>
          <w:bCs/>
        </w:rPr>
        <w:t>3.2.7  Reserved</w:t>
      </w:r>
      <w:proofErr w:type="gramEnd"/>
      <w:r>
        <w:rPr>
          <w:b/>
          <w:bCs/>
        </w:rPr>
        <w:t>.  (Financial Statements)</w:t>
      </w:r>
    </w:p>
    <w:p w:rsidR="005D5EE6" w:rsidRDefault="005D5EE6">
      <w:pPr>
        <w:jc w:val="left"/>
      </w:pPr>
    </w:p>
    <w:p w:rsidR="005D5EE6" w:rsidRDefault="00AF6B89">
      <w:pPr>
        <w:pStyle w:val="ContractLevel2"/>
        <w:tabs>
          <w:tab w:val="left" w:pos="5940"/>
        </w:tabs>
        <w:outlineLvl w:val="1"/>
        <w:rPr>
          <w:i w:val="0"/>
        </w:rPr>
      </w:pPr>
      <w:bookmarkStart w:id="134" w:name="_Toc265564614"/>
      <w:bookmarkStart w:id="135" w:name="_Toc265580911"/>
      <w:proofErr w:type="gramStart"/>
      <w:r>
        <w:t>3.3  Cost</w:t>
      </w:r>
      <w:proofErr w:type="gramEnd"/>
      <w:r>
        <w:t xml:space="preserve"> Proposal</w:t>
      </w:r>
      <w:bookmarkEnd w:id="134"/>
      <w:bookmarkEnd w:id="135"/>
      <w:r>
        <w:t xml:space="preserve">. </w:t>
      </w:r>
    </w:p>
    <w:p w:rsidR="005D5EE6" w:rsidRDefault="00AF6B89">
      <w:pPr>
        <w:jc w:val="left"/>
        <w:rPr>
          <w:b/>
        </w:rPr>
      </w:pPr>
      <w:r>
        <w:rPr>
          <w:b/>
        </w:rPr>
        <w:t xml:space="preserve">Pricing Restrictions. </w:t>
      </w:r>
    </w:p>
    <w:p w:rsidR="005D5EE6" w:rsidRDefault="00AF6B89">
      <w:pPr>
        <w:pStyle w:val="ContractLevel2"/>
        <w:rPr>
          <w:i w:val="0"/>
        </w:rPr>
      </w:pPr>
      <w:r>
        <w:rPr>
          <w:i w:val="0"/>
        </w:rPr>
        <w:t>Contract Budget.</w:t>
      </w:r>
    </w:p>
    <w:p w:rsidR="005D5EE6" w:rsidRDefault="00AF6B89">
      <w:pPr>
        <w:pStyle w:val="ContractLevel2"/>
        <w:rPr>
          <w:b w:val="0"/>
          <w:i w:val="0"/>
        </w:rPr>
      </w:pPr>
      <w:r>
        <w:rPr>
          <w:b w:val="0"/>
          <w:i w:val="0"/>
        </w:rPr>
        <w:t xml:space="preserve">The Agency is limiting the funding that is available for these services. Cost proposals may not exceed $80,000.00 (DOLLARS) for the entire term of the contract, including any contract extension years. </w:t>
      </w:r>
    </w:p>
    <w:p w:rsidR="005D5EE6" w:rsidRDefault="005D5EE6">
      <w:pPr>
        <w:pStyle w:val="ContractLevel2"/>
        <w:rPr>
          <w:b w:val="0"/>
          <w:i w:val="0"/>
        </w:rPr>
      </w:pPr>
    </w:p>
    <w:p w:rsidR="005D5EE6" w:rsidRDefault="00AF6B89">
      <w:pPr>
        <w:jc w:val="left"/>
        <w:rPr>
          <w:b/>
        </w:rPr>
      </w:pPr>
      <w:r>
        <w:rPr>
          <w:b/>
        </w:rPr>
        <w:t>Content and Format.</w:t>
      </w:r>
    </w:p>
    <w:p w:rsidR="00240812" w:rsidRDefault="00AF6B89" w:rsidP="00C47D81">
      <w:r>
        <w:t xml:space="preserve">The Bidder shall provide the following information in the Cost Proposal: </w:t>
      </w:r>
    </w:p>
    <w:p w:rsidR="00C47D81" w:rsidRDefault="00C47D81" w:rsidP="00C47D81"/>
    <w:p w:rsidR="00C47D81" w:rsidRDefault="00AF6B89" w:rsidP="00C47D81">
      <w:pPr>
        <w:pStyle w:val="ListParagraph"/>
        <w:numPr>
          <w:ilvl w:val="0"/>
          <w:numId w:val="2"/>
        </w:numPr>
      </w:pPr>
      <w:r>
        <w:t>The bidder must clearly state cost for each requirement described in section 1.3.1.1.</w:t>
      </w:r>
    </w:p>
    <w:p w:rsidR="00240812" w:rsidRDefault="00AF6B89" w:rsidP="00C47D81">
      <w:pPr>
        <w:pStyle w:val="ListParagraph"/>
        <w:numPr>
          <w:ilvl w:val="0"/>
          <w:numId w:val="2"/>
        </w:numPr>
      </w:pPr>
      <w:r>
        <w:t xml:space="preserve">The Bidder’s Cost Proposal </w:t>
      </w:r>
      <w:proofErr w:type="gramStart"/>
      <w:r>
        <w:t>shall be submitted</w:t>
      </w:r>
      <w:proofErr w:type="gramEnd"/>
      <w:r>
        <w:t xml:space="preserve"> using the pricing per hour of services required for completing deliverables.</w:t>
      </w:r>
    </w:p>
    <w:p w:rsidR="005D5EE6" w:rsidRDefault="00AF6B89" w:rsidP="00C47D81">
      <w:pPr>
        <w:pStyle w:val="ListParagraph"/>
        <w:numPr>
          <w:ilvl w:val="0"/>
          <w:numId w:val="2"/>
        </w:numPr>
      </w:pPr>
      <w:r>
        <w:t xml:space="preserve">The Bidder’s Cost Proposal </w:t>
      </w:r>
      <w:proofErr w:type="gramStart"/>
      <w:r>
        <w:t>shall be submitted</w:t>
      </w:r>
      <w:proofErr w:type="gramEnd"/>
      <w:r>
        <w:t xml:space="preserve"> using the pricing worksheet set forth in Attachment F of this RFP. Bidders shall complete the worksheet to show the expected cost of services for the RSI and ESL Program separately. The proposed pricing </w:t>
      </w:r>
      <w:proofErr w:type="gramStart"/>
      <w:r>
        <w:t>shall be structured</w:t>
      </w:r>
      <w:proofErr w:type="gramEnd"/>
      <w:r>
        <w:t xml:space="preserve"> to allow for the calculation of per service cost analyses. All proposals must consist of complete contract cost and pricing information. Incomplete submissions </w:t>
      </w:r>
      <w:proofErr w:type="gramStart"/>
      <w:r>
        <w:t xml:space="preserve">will not be </w:t>
      </w:r>
      <w:r w:rsidR="00A80768">
        <w:t>c</w:t>
      </w:r>
      <w:r>
        <w:t>onsidered</w:t>
      </w:r>
      <w:proofErr w:type="gramEnd"/>
      <w:r>
        <w:t xml:space="preserve"> for award.</w:t>
      </w:r>
      <w:r>
        <w:br/>
      </w:r>
    </w:p>
    <w:p w:rsidR="005D5EE6" w:rsidRDefault="005D5EE6">
      <w:pPr>
        <w:jc w:val="left"/>
      </w:pPr>
    </w:p>
    <w:p w:rsidR="005D5EE6" w:rsidRDefault="00AF6B89">
      <w:pPr>
        <w:pStyle w:val="ContractLevel1"/>
        <w:keepNext/>
        <w:keepLines/>
        <w:shd w:val="clear" w:color="auto" w:fill="DDDDDD"/>
        <w:outlineLvl w:val="0"/>
      </w:pPr>
      <w:bookmarkStart w:id="136" w:name="_Toc265506683"/>
      <w:bookmarkStart w:id="137" w:name="_Toc265507120"/>
      <w:bookmarkStart w:id="138" w:name="_Toc265564615"/>
      <w:bookmarkStart w:id="139" w:name="_Toc265580912"/>
      <w:r>
        <w:lastRenderedPageBreak/>
        <w:t xml:space="preserve">Section 4 Evaluation </w:t>
      </w:r>
      <w:proofErr w:type="gramStart"/>
      <w:r>
        <w:t>Of</w:t>
      </w:r>
      <w:proofErr w:type="gramEnd"/>
      <w:r>
        <w:t xml:space="preserve"> Bid Proposals</w:t>
      </w:r>
      <w:bookmarkEnd w:id="136"/>
      <w:bookmarkEnd w:id="137"/>
      <w:bookmarkEnd w:id="138"/>
      <w:bookmarkEnd w:id="139"/>
    </w:p>
    <w:p w:rsidR="005D5EE6" w:rsidRDefault="005D5EE6">
      <w:pPr>
        <w:keepNext/>
        <w:keepLines/>
        <w:jc w:val="left"/>
        <w:rPr>
          <w:b/>
          <w:bCs/>
        </w:rPr>
      </w:pPr>
    </w:p>
    <w:p w:rsidR="005D5EE6" w:rsidRDefault="00AF6B89">
      <w:pPr>
        <w:pStyle w:val="ContractLevel2"/>
        <w:keepLines/>
        <w:outlineLvl w:val="1"/>
      </w:pPr>
      <w:bookmarkStart w:id="140" w:name="_Toc265564616"/>
      <w:bookmarkStart w:id="141" w:name="_Toc265580913"/>
      <w:proofErr w:type="gramStart"/>
      <w:r>
        <w:t>4.1  Introduction</w:t>
      </w:r>
      <w:bookmarkEnd w:id="140"/>
      <w:bookmarkEnd w:id="141"/>
      <w:proofErr w:type="gramEnd"/>
      <w:r>
        <w:t>.</w:t>
      </w:r>
    </w:p>
    <w:p w:rsidR="005D5EE6" w:rsidRDefault="00AF6B89">
      <w:pPr>
        <w:keepNext/>
        <w:keepLines/>
        <w:jc w:val="left"/>
      </w:pPr>
      <w:r>
        <w:t xml:space="preserve">This section describes the evaluation process that </w:t>
      </w:r>
      <w:proofErr w:type="gramStart"/>
      <w:r>
        <w:t>will be used</w:t>
      </w:r>
      <w:proofErr w:type="gramEnd"/>
      <w:r>
        <w:t xml:space="preserve"> to determine which Bid Proposal provides the greatest benefit to the Agency.  When making this determination, the Agency will not necessarily award a contract to the Bidder offering the lowest cost to the Agency or to the Bidder with the highest point total.  Rather, a contract </w:t>
      </w:r>
      <w:proofErr w:type="gramStart"/>
      <w:r>
        <w:t>will be awarded</w:t>
      </w:r>
      <w:proofErr w:type="gramEnd"/>
      <w:r>
        <w:t xml:space="preserve"> to the Bidder that offers the greatest benefit to the Agency. </w:t>
      </w:r>
    </w:p>
    <w:p w:rsidR="005D5EE6" w:rsidRDefault="005D5EE6">
      <w:pPr>
        <w:keepNext/>
        <w:keepLines/>
        <w:jc w:val="left"/>
      </w:pPr>
    </w:p>
    <w:p w:rsidR="005D5EE6" w:rsidRDefault="00AF6B89">
      <w:pPr>
        <w:pStyle w:val="ContractLevel2"/>
        <w:outlineLvl w:val="1"/>
      </w:pPr>
      <w:bookmarkStart w:id="142" w:name="_Toc265564617"/>
      <w:bookmarkStart w:id="143" w:name="_Toc265580914"/>
      <w:proofErr w:type="gramStart"/>
      <w:r>
        <w:t>4.2  Evaluation</w:t>
      </w:r>
      <w:proofErr w:type="gramEnd"/>
      <w:r>
        <w:t xml:space="preserve"> Committee</w:t>
      </w:r>
      <w:bookmarkEnd w:id="142"/>
      <w:bookmarkEnd w:id="143"/>
      <w:r>
        <w:t>.</w:t>
      </w:r>
    </w:p>
    <w:p w:rsidR="005D5EE6" w:rsidRDefault="00AF6B89">
      <w:pPr>
        <w:jc w:val="left"/>
      </w:pPr>
      <w:r>
        <w:t xml:space="preserve">The Agency intends to conduct a comprehensive, fair, and impartial evaluation of Bid Proposals received in response to this RFP.  In making this determination, the Agency </w:t>
      </w:r>
      <w:proofErr w:type="gramStart"/>
      <w:r>
        <w:t>will be represented</w:t>
      </w:r>
      <w:proofErr w:type="gramEnd"/>
      <w:r>
        <w:t xml:space="preserve"> by an evaluation committee.  </w:t>
      </w:r>
    </w:p>
    <w:p w:rsidR="005D5EE6" w:rsidRDefault="005D5EE6">
      <w:pPr>
        <w:pStyle w:val="ContractLevel2"/>
        <w:outlineLvl w:val="1"/>
      </w:pPr>
    </w:p>
    <w:p w:rsidR="005D5EE6" w:rsidRDefault="00AF6B89">
      <w:pPr>
        <w:pStyle w:val="ContractLevel2"/>
        <w:outlineLvl w:val="1"/>
      </w:pPr>
      <w:bookmarkStart w:id="144" w:name="_Toc265564620"/>
      <w:bookmarkStart w:id="145" w:name="_Toc265580916"/>
      <w:proofErr w:type="gramStart"/>
      <w:r>
        <w:t>4.3</w:t>
      </w:r>
      <w:r>
        <w:rPr>
          <w:i w:val="0"/>
        </w:rPr>
        <w:t xml:space="preserve">  </w:t>
      </w:r>
      <w:r>
        <w:t>Proposal</w:t>
      </w:r>
      <w:proofErr w:type="gramEnd"/>
      <w:r>
        <w:t xml:space="preserve"> Scoring</w:t>
      </w:r>
      <w:bookmarkEnd w:id="144"/>
      <w:bookmarkEnd w:id="145"/>
      <w:r>
        <w:t xml:space="preserve"> and Evaluation Criteria.</w:t>
      </w:r>
      <w:r>
        <w:rPr>
          <w:i w:val="0"/>
        </w:rPr>
        <w:t xml:space="preserve">  </w:t>
      </w:r>
    </w:p>
    <w:p w:rsidR="005D5EE6" w:rsidRDefault="00AF6B8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5D5EE6" w:rsidRDefault="005D5EE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5D5EE6" w:rsidRDefault="00AF6B89">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5D5EE6" w:rsidRDefault="00AF6B89">
      <w:pPr>
        <w:keepNext/>
        <w:tabs>
          <w:tab w:val="num" w:pos="26"/>
        </w:tabs>
        <w:ind w:left="26" w:hanging="10"/>
        <w:jc w:val="left"/>
      </w:pPr>
      <w:r>
        <w:t xml:space="preserve">Points </w:t>
      </w:r>
      <w:proofErr w:type="gramStart"/>
      <w:r>
        <w:t>will be assigned</w:t>
      </w:r>
      <w:proofErr w:type="gramEnd"/>
      <w:r>
        <w:t xml:space="preserve">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5D5EE6">
        <w:trPr>
          <w:cantSplit/>
        </w:trPr>
        <w:tc>
          <w:tcPr>
            <w:tcW w:w="692" w:type="dxa"/>
          </w:tcPr>
          <w:p w:rsidR="005D5EE6" w:rsidRDefault="00AF6B89">
            <w:pPr>
              <w:keepNext/>
              <w:spacing w:after="120"/>
              <w:jc w:val="left"/>
            </w:pPr>
            <w:r>
              <w:t xml:space="preserve">4 </w:t>
            </w:r>
          </w:p>
        </w:tc>
        <w:tc>
          <w:tcPr>
            <w:tcW w:w="9586" w:type="dxa"/>
          </w:tcPr>
          <w:p w:rsidR="005D5EE6" w:rsidRDefault="00AF6B89">
            <w:pPr>
              <w:keepNext/>
              <w:spacing w:after="120"/>
              <w:jc w:val="left"/>
            </w:pPr>
            <w:r>
              <w:t xml:space="preserve">Bidder has agreed to comply with the requirements and provided a clear and compelling description of how each requirement </w:t>
            </w:r>
            <w:proofErr w:type="gramStart"/>
            <w:r>
              <w:t>would be met</w:t>
            </w:r>
            <w:proofErr w:type="gramEnd"/>
            <w:r>
              <w:t xml:space="preserve">, with relevant supporting materials.  </w:t>
            </w:r>
            <w:proofErr w:type="gramStart"/>
            <w:r>
              <w:t>Bidder’s</w:t>
            </w:r>
            <w:proofErr w:type="gramEnd"/>
            <w:r>
              <w:t xml:space="preserve"> proposed approach frequently goes above and beyond the minimum requirements and indicates superior ability to serve the needs of the Agency.</w:t>
            </w:r>
          </w:p>
        </w:tc>
      </w:tr>
      <w:tr w:rsidR="005D5EE6">
        <w:trPr>
          <w:cantSplit/>
        </w:trPr>
        <w:tc>
          <w:tcPr>
            <w:tcW w:w="692" w:type="dxa"/>
          </w:tcPr>
          <w:p w:rsidR="005D5EE6" w:rsidRDefault="00AF6B89">
            <w:pPr>
              <w:keepNext/>
              <w:spacing w:after="120"/>
              <w:jc w:val="left"/>
            </w:pPr>
            <w:r>
              <w:t>3</w:t>
            </w:r>
          </w:p>
        </w:tc>
        <w:tc>
          <w:tcPr>
            <w:tcW w:w="9586" w:type="dxa"/>
          </w:tcPr>
          <w:p w:rsidR="005D5EE6" w:rsidRDefault="00AF6B89">
            <w:pPr>
              <w:keepNext/>
              <w:spacing w:after="120"/>
              <w:jc w:val="left"/>
            </w:pPr>
            <w:r>
              <w:t xml:space="preserve">Bidder has agreed to comply with the requirements and provided a good and complete description of how the requirements </w:t>
            </w:r>
            <w:proofErr w:type="gramStart"/>
            <w:r>
              <w:t>would be met</w:t>
            </w:r>
            <w:proofErr w:type="gramEnd"/>
            <w:r>
              <w:t>.  Response clearly demonstrates a high degree of ability to serve the needs of the Agency.</w:t>
            </w:r>
          </w:p>
        </w:tc>
      </w:tr>
      <w:tr w:rsidR="005D5EE6">
        <w:trPr>
          <w:cantSplit/>
        </w:trPr>
        <w:tc>
          <w:tcPr>
            <w:tcW w:w="692" w:type="dxa"/>
          </w:tcPr>
          <w:p w:rsidR="005D5EE6" w:rsidRDefault="00AF6B89">
            <w:pPr>
              <w:keepNext/>
              <w:spacing w:after="120"/>
              <w:jc w:val="left"/>
            </w:pPr>
            <w:r>
              <w:t>2</w:t>
            </w:r>
          </w:p>
        </w:tc>
        <w:tc>
          <w:tcPr>
            <w:tcW w:w="9586" w:type="dxa"/>
          </w:tcPr>
          <w:p w:rsidR="005D5EE6" w:rsidRDefault="00AF6B89">
            <w:pPr>
              <w:keepNext/>
              <w:spacing w:after="120"/>
              <w:jc w:val="left"/>
            </w:pPr>
            <w:r>
              <w:t xml:space="preserve">Bidder has agreed to comply with the requirements and provided an adequate description of how the requirements </w:t>
            </w:r>
            <w:proofErr w:type="gramStart"/>
            <w:r>
              <w:t>would be met</w:t>
            </w:r>
            <w:proofErr w:type="gramEnd"/>
            <w:r>
              <w:t>.  Response indicates adequate ability to serve the needs of the Agency.</w:t>
            </w:r>
          </w:p>
        </w:tc>
      </w:tr>
      <w:tr w:rsidR="005D5EE6">
        <w:trPr>
          <w:cantSplit/>
        </w:trPr>
        <w:tc>
          <w:tcPr>
            <w:tcW w:w="692" w:type="dxa"/>
          </w:tcPr>
          <w:p w:rsidR="005D5EE6" w:rsidRDefault="00AF6B89">
            <w:pPr>
              <w:keepNext/>
              <w:spacing w:after="120"/>
              <w:jc w:val="left"/>
            </w:pPr>
            <w:r>
              <w:t>1</w:t>
            </w:r>
          </w:p>
        </w:tc>
        <w:tc>
          <w:tcPr>
            <w:tcW w:w="9586" w:type="dxa"/>
          </w:tcPr>
          <w:p w:rsidR="005D5EE6" w:rsidRDefault="00AF6B89">
            <w:pPr>
              <w:keepNext/>
              <w:spacing w:after="120"/>
              <w:jc w:val="left"/>
            </w:pPr>
            <w:r>
              <w:t xml:space="preserve">Bidder has agreed to comply with the requirements and provided some details on how the requirements </w:t>
            </w:r>
            <w:proofErr w:type="gramStart"/>
            <w:r>
              <w:t>would be met</w:t>
            </w:r>
            <w:proofErr w:type="gramEnd"/>
            <w:r>
              <w:t xml:space="preserve">.  Response does not clearly indicate if all the needs of the Agency </w:t>
            </w:r>
            <w:proofErr w:type="gramStart"/>
            <w:r>
              <w:t>will be met</w:t>
            </w:r>
            <w:proofErr w:type="gramEnd"/>
            <w:r>
              <w:t>.</w:t>
            </w:r>
          </w:p>
        </w:tc>
      </w:tr>
      <w:tr w:rsidR="005D5EE6">
        <w:trPr>
          <w:cantSplit/>
        </w:trPr>
        <w:tc>
          <w:tcPr>
            <w:tcW w:w="692" w:type="dxa"/>
          </w:tcPr>
          <w:p w:rsidR="005D5EE6" w:rsidRDefault="00AF6B89">
            <w:pPr>
              <w:keepNext/>
              <w:spacing w:after="120"/>
              <w:jc w:val="left"/>
            </w:pPr>
            <w:r>
              <w:t>0</w:t>
            </w:r>
          </w:p>
        </w:tc>
        <w:tc>
          <w:tcPr>
            <w:tcW w:w="9586" w:type="dxa"/>
          </w:tcPr>
          <w:p w:rsidR="005D5EE6" w:rsidRDefault="00AF6B89">
            <w:pPr>
              <w:keepNext/>
              <w:spacing w:after="120"/>
              <w:jc w:val="left"/>
            </w:pPr>
            <w:r>
              <w:t xml:space="preserve">Bidder has not addressed any of the requirements or has provided a response that is limited in scope, vague, or incomplete.  Response did not provide a description of how the Agency’s needs </w:t>
            </w:r>
            <w:proofErr w:type="gramStart"/>
            <w:r>
              <w:t>would be met</w:t>
            </w:r>
            <w:proofErr w:type="gramEnd"/>
            <w:r>
              <w:t>.</w:t>
            </w:r>
          </w:p>
        </w:tc>
      </w:tr>
    </w:tbl>
    <w:p w:rsidR="005D5EE6" w:rsidRDefault="005D5EE6">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5D5EE6" w:rsidRDefault="00AF6B8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5D5EE6" w:rsidRDefault="00AF6B89">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Bid Proposals </w:t>
      </w:r>
      <w:proofErr w:type="gramStart"/>
      <w:r>
        <w:t>are evaluated</w:t>
      </w:r>
      <w:proofErr w:type="gramEnd"/>
      <w:r>
        <w:t xml:space="preserve">, the total points for each component are comprised of the component’s assigned weight multiplied by the score the Bid Proposal earns.  Points for all components </w:t>
      </w:r>
      <w:proofErr w:type="gramStart"/>
      <w:r>
        <w:t>will be added</w:t>
      </w:r>
      <w:proofErr w:type="gramEnd"/>
      <w:r>
        <w:t xml:space="preserve"> together.  The evaluation components, including maximum points that </w:t>
      </w:r>
      <w:proofErr w:type="gramStart"/>
      <w:r>
        <w:t>may be awarded</w:t>
      </w:r>
      <w:proofErr w:type="gramEnd"/>
      <w:r>
        <w:t>, are as follows:</w:t>
      </w:r>
    </w:p>
    <w:p w:rsidR="005D5EE6" w:rsidRDefault="005D5EE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29"/>
        <w:gridCol w:w="2512"/>
        <w:gridCol w:w="2506"/>
        <w:gridCol w:w="2523"/>
      </w:tblGrid>
      <w:tr w:rsidR="005D5EE6">
        <w:tc>
          <w:tcPr>
            <w:tcW w:w="2574" w:type="dxa"/>
            <w:shd w:val="clear" w:color="auto" w:fill="DDDDDD"/>
          </w:tcPr>
          <w:p w:rsidR="005D5EE6" w:rsidRDefault="00AF6B8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rsidR="005D5EE6" w:rsidRDefault="00AF6B8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rsidR="005D5EE6" w:rsidRDefault="00AF6B8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rsidR="005D5EE6" w:rsidRDefault="00AF6B8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5D5EE6">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Approach to Meeting Deliverables</w:t>
            </w:r>
          </w:p>
        </w:tc>
        <w:tc>
          <w:tcPr>
            <w:tcW w:w="2574" w:type="dxa"/>
          </w:tcPr>
          <w:p w:rsidR="005D5EE6" w:rsidRDefault="00AF6B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5D5EE6" w:rsidRDefault="005D5EE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5D5EE6">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w:t>
            </w:r>
          </w:p>
        </w:tc>
        <w:tc>
          <w:tcPr>
            <w:tcW w:w="2574" w:type="dxa"/>
          </w:tcPr>
          <w:p w:rsidR="005D5EE6" w:rsidRDefault="00AF6B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5D5EE6" w:rsidRDefault="005D5EE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5D5EE6">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tc>
        <w:tc>
          <w:tcPr>
            <w:tcW w:w="2574" w:type="dxa"/>
          </w:tcPr>
          <w:p w:rsidR="005D5EE6" w:rsidRDefault="00AF6B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5D5EE6" w:rsidRDefault="005D5EE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5D5EE6">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Information Specific to the RFP </w:t>
            </w:r>
          </w:p>
        </w:tc>
        <w:tc>
          <w:tcPr>
            <w:tcW w:w="2574" w:type="dxa"/>
          </w:tcPr>
          <w:p w:rsidR="005D5EE6" w:rsidRDefault="00AF6B8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rsidR="005D5EE6" w:rsidRDefault="005D5EE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rsidR="005D5EE6" w:rsidRDefault="00AF6B8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bl>
    <w:p w:rsidR="005D5EE6" w:rsidRDefault="005D5EE6">
      <w:pPr>
        <w:keepNext/>
        <w:jc w:val="left"/>
        <w:rPr>
          <w:bCs/>
        </w:rPr>
      </w:pPr>
    </w:p>
    <w:p w:rsidR="005D5EE6" w:rsidRDefault="00AF6B89">
      <w:pPr>
        <w:keepNext/>
        <w:jc w:val="left"/>
      </w:pPr>
      <w:r>
        <w:rPr>
          <w:b/>
          <w:bCs/>
        </w:rPr>
        <w:t>Scoring of Cost Proposal Pricing.</w:t>
      </w:r>
    </w:p>
    <w:p w:rsidR="005D5EE6" w:rsidRDefault="00AF6B89">
      <w:pPr>
        <w:jc w:val="left"/>
      </w:pPr>
      <w:r>
        <w:t xml:space="preserve">Cost Proposal pricing </w:t>
      </w:r>
      <w:proofErr w:type="gramStart"/>
      <w:r>
        <w:t>will be scored</w:t>
      </w:r>
      <w:proofErr w:type="gramEnd"/>
      <w:r>
        <w:t xml:space="preserve">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rsidR="005D5EE6" w:rsidRDefault="005D5EE6">
      <w:pPr>
        <w:pStyle w:val="Header"/>
        <w:jc w:val="left"/>
      </w:pPr>
    </w:p>
    <w:p w:rsidR="005D5EE6" w:rsidRDefault="00AF6B89">
      <w:pPr>
        <w:rPr>
          <w:b/>
        </w:rPr>
      </w:pPr>
      <w:r>
        <w:rPr>
          <w:b/>
        </w:rPr>
        <w:t>Weighted Cost Score = (price of lowest Cost Proposal/price of each higher priced Cost Proposal) X (points assigned to pricing)</w:t>
      </w:r>
    </w:p>
    <w:p w:rsidR="005D5EE6" w:rsidRDefault="005D5EE6"/>
    <w:p w:rsidR="005D5EE6" w:rsidRDefault="00AF6B89">
      <w:pPr>
        <w:rPr>
          <w:b/>
        </w:rPr>
      </w:pPr>
      <w:r>
        <w:rPr>
          <w:b/>
        </w:rPr>
        <w:t>Total Points Assigned to Pricing: 200.</w:t>
      </w:r>
    </w:p>
    <w:p w:rsidR="005D5EE6" w:rsidRDefault="005D5EE6"/>
    <w:p w:rsidR="005D5EE6" w:rsidRDefault="00AF6B89">
      <w:pPr>
        <w:jc w:val="left"/>
        <w:rPr>
          <w:b/>
        </w:rPr>
      </w:pPr>
      <w:r>
        <w:rPr>
          <w:b/>
        </w:rPr>
        <w:t xml:space="preserve">Total Points Possible for Technical and Cost Proposals:  1,800  </w:t>
      </w:r>
    </w:p>
    <w:p w:rsidR="005D5EE6" w:rsidRDefault="005D5EE6">
      <w:pPr>
        <w:jc w:val="left"/>
      </w:pPr>
    </w:p>
    <w:p w:rsidR="005D5EE6" w:rsidRDefault="00AF6B89">
      <w:pPr>
        <w:pStyle w:val="ContractLevel2"/>
      </w:pPr>
      <w:proofErr w:type="gramStart"/>
      <w:r>
        <w:t>4.4  Recommendation</w:t>
      </w:r>
      <w:proofErr w:type="gramEnd"/>
      <w:r>
        <w:t xml:space="preserve"> of the Evaluation Committee.  </w:t>
      </w:r>
    </w:p>
    <w:p w:rsidR="005D5EE6" w:rsidRDefault="00AF6B89">
      <w:pPr>
        <w:jc w:val="left"/>
      </w:pPr>
      <w:r>
        <w:t xml:space="preserve">The evaluation committee shall present a final ranking and recommendation(s) to the Service Area Manager for consideration.  In making this recommendation, the committee </w:t>
      </w:r>
      <w:proofErr w:type="gramStart"/>
      <w:r>
        <w:t>is not bound</w:t>
      </w:r>
      <w:proofErr w:type="gramEnd"/>
      <w:r>
        <w:t xml:space="preserve"> by any scores or scoring system used to assist with initially determining the relative merits of each Bid Proposal.  This recommendation may include, but is not limited to, the name of one or more Bidders recommended for selection or a recommendation that no Bidder </w:t>
      </w:r>
      <w:proofErr w:type="gramStart"/>
      <w:r>
        <w:t>be selected</w:t>
      </w:r>
      <w:proofErr w:type="gramEnd"/>
      <w:r>
        <w:t xml:space="preserve">.  The Service Area Manager shall consider the committee’s recommendation when making the final decision, but </w:t>
      </w:r>
      <w:proofErr w:type="gramStart"/>
      <w:r>
        <w:t>is not bound</w:t>
      </w:r>
      <w:proofErr w:type="gramEnd"/>
      <w:r>
        <w:t xml:space="preserve"> by the recommendation.  </w:t>
      </w:r>
    </w:p>
    <w:p w:rsidR="005D5EE6" w:rsidRDefault="00AF6B89">
      <w:pPr>
        <w:spacing w:after="200" w:line="276" w:lineRule="auto"/>
        <w:jc w:val="left"/>
        <w:rPr>
          <w:b/>
          <w:bCs/>
          <w:sz w:val="24"/>
          <w:szCs w:val="24"/>
        </w:rPr>
      </w:pPr>
      <w:bookmarkStart w:id="146" w:name="_Toc265506684"/>
      <w:bookmarkStart w:id="147" w:name="_Toc265507121"/>
      <w:bookmarkStart w:id="148" w:name="_Toc265564621"/>
      <w:bookmarkStart w:id="149" w:name="_Toc265580917"/>
      <w:r>
        <w:rPr>
          <w:sz w:val="24"/>
          <w:szCs w:val="24"/>
        </w:rPr>
        <w:br w:type="page"/>
      </w:r>
    </w:p>
    <w:p w:rsidR="005D5EE6" w:rsidRDefault="00AF6B89">
      <w:pPr>
        <w:pStyle w:val="Heading1"/>
        <w:jc w:val="center"/>
        <w:rPr>
          <w:sz w:val="24"/>
          <w:szCs w:val="24"/>
        </w:rPr>
      </w:pPr>
      <w:r>
        <w:rPr>
          <w:sz w:val="24"/>
          <w:szCs w:val="24"/>
        </w:rPr>
        <w:lastRenderedPageBreak/>
        <w:t>Attachment A: Release of Information</w:t>
      </w:r>
      <w:bookmarkEnd w:id="146"/>
      <w:bookmarkEnd w:id="147"/>
      <w:bookmarkEnd w:id="148"/>
      <w:bookmarkEnd w:id="149"/>
    </w:p>
    <w:p w:rsidR="005D5EE6" w:rsidRDefault="00AF6B89">
      <w:pPr>
        <w:jc w:val="center"/>
      </w:pPr>
      <w:r>
        <w:rPr>
          <w:rFonts w:eastAsia="Times New Roman"/>
          <w:i/>
        </w:rPr>
        <w:t>(Return this completed form behind Tab 6 of the Bid Proposal.)</w:t>
      </w:r>
    </w:p>
    <w:p w:rsidR="005D5EE6" w:rsidRDefault="005D5EE6"/>
    <w:p w:rsidR="005D5EE6" w:rsidRDefault="005D5EE6">
      <w:pPr>
        <w:pStyle w:val="BodyText3"/>
        <w:jc w:val="left"/>
      </w:pPr>
    </w:p>
    <w:p w:rsidR="005D5EE6" w:rsidRDefault="00AF6B89">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rsidR="005D5EE6" w:rsidRDefault="005D5EE6">
      <w:pPr>
        <w:pStyle w:val="BodyText3"/>
        <w:jc w:val="left"/>
      </w:pPr>
    </w:p>
    <w:p w:rsidR="005D5EE6" w:rsidRDefault="00AF6B89">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rsidR="005D5EE6" w:rsidRDefault="005D5EE6">
      <w:pPr>
        <w:jc w:val="left"/>
      </w:pPr>
    </w:p>
    <w:p w:rsidR="005D5EE6" w:rsidRDefault="00AF6B89">
      <w:pPr>
        <w:pStyle w:val="Header"/>
        <w:tabs>
          <w:tab w:val="clear" w:pos="4320"/>
          <w:tab w:val="clear" w:pos="8640"/>
        </w:tabs>
        <w:jc w:val="left"/>
      </w:pPr>
      <w:r>
        <w:t>_______________________________</w:t>
      </w:r>
    </w:p>
    <w:p w:rsidR="005D5EE6" w:rsidRDefault="00AF6B89">
      <w:pPr>
        <w:jc w:val="left"/>
      </w:pPr>
      <w:r>
        <w:t>Printed Name of Bidder Organization</w:t>
      </w:r>
    </w:p>
    <w:p w:rsidR="005D5EE6" w:rsidRDefault="005D5EE6">
      <w:pPr>
        <w:jc w:val="left"/>
      </w:pPr>
    </w:p>
    <w:p w:rsidR="005D5EE6" w:rsidRDefault="005D5EE6">
      <w:pPr>
        <w:jc w:val="left"/>
      </w:pPr>
    </w:p>
    <w:p w:rsidR="005D5EE6" w:rsidRDefault="00AF6B89">
      <w:pPr>
        <w:jc w:val="left"/>
      </w:pPr>
      <w:r>
        <w:t>_______________________________</w:t>
      </w:r>
      <w:r>
        <w:tab/>
      </w:r>
      <w:r>
        <w:tab/>
        <w:t>___________________________</w:t>
      </w:r>
    </w:p>
    <w:p w:rsidR="005D5EE6" w:rsidRDefault="00AF6B89">
      <w:pPr>
        <w:jc w:val="left"/>
      </w:pPr>
      <w:r>
        <w:t xml:space="preserve">Signature of Authorized Representative </w:t>
      </w:r>
      <w:r>
        <w:tab/>
      </w:r>
      <w:r>
        <w:tab/>
        <w:t>Date</w:t>
      </w:r>
    </w:p>
    <w:p w:rsidR="005D5EE6" w:rsidRDefault="005D5EE6">
      <w:pPr>
        <w:jc w:val="left"/>
      </w:pPr>
    </w:p>
    <w:p w:rsidR="005D5EE6" w:rsidRDefault="00AF6B89">
      <w:pPr>
        <w:jc w:val="left"/>
      </w:pPr>
      <w:r>
        <w:t>_______________________________</w:t>
      </w:r>
      <w:r>
        <w:tab/>
      </w:r>
      <w:r>
        <w:tab/>
      </w:r>
    </w:p>
    <w:p w:rsidR="005D5EE6" w:rsidRDefault="00AF6B89">
      <w:pPr>
        <w:jc w:val="left"/>
      </w:pPr>
      <w:r>
        <w:t>Printed Name</w:t>
      </w:r>
      <w:r>
        <w:tab/>
      </w:r>
      <w:r>
        <w:tab/>
      </w:r>
    </w:p>
    <w:p w:rsidR="005D5EE6" w:rsidRDefault="005D5EE6">
      <w:pPr>
        <w:ind w:left="2880" w:firstLine="720"/>
        <w:jc w:val="left"/>
      </w:pPr>
    </w:p>
    <w:p w:rsidR="005D5EE6" w:rsidRDefault="005D5EE6"/>
    <w:p w:rsidR="005D5EE6" w:rsidRDefault="005D5EE6"/>
    <w:p w:rsidR="005D5EE6" w:rsidRDefault="005D5EE6"/>
    <w:p w:rsidR="005D5EE6" w:rsidRDefault="005D5EE6"/>
    <w:p w:rsidR="005D5EE6" w:rsidRDefault="005D5EE6">
      <w:pPr>
        <w:ind w:left="2880" w:firstLine="720"/>
        <w:jc w:val="left"/>
      </w:pPr>
    </w:p>
    <w:p w:rsidR="005D5EE6" w:rsidRDefault="005D5EE6">
      <w:pPr>
        <w:ind w:left="2880" w:firstLine="720"/>
        <w:jc w:val="left"/>
      </w:pPr>
    </w:p>
    <w:p w:rsidR="005D5EE6" w:rsidRDefault="005D5EE6">
      <w:pPr>
        <w:ind w:left="2880" w:firstLine="720"/>
        <w:jc w:val="center"/>
      </w:pPr>
    </w:p>
    <w:p w:rsidR="005D5EE6" w:rsidRDefault="00AF6B89">
      <w:pPr>
        <w:pStyle w:val="Heading1"/>
        <w:jc w:val="center"/>
        <w:rPr>
          <w:rFonts w:eastAsia="Times New Roman"/>
          <w:sz w:val="24"/>
          <w:szCs w:val="24"/>
        </w:rPr>
      </w:pPr>
      <w:r>
        <w:br w:type="page"/>
      </w:r>
      <w:bookmarkStart w:id="150" w:name="_Toc265506685"/>
      <w:bookmarkStart w:id="151" w:name="_Toc265507122"/>
      <w:bookmarkStart w:id="152" w:name="_Toc265564622"/>
      <w:bookmarkStart w:id="153" w:name="_Toc265580918"/>
      <w:r>
        <w:rPr>
          <w:sz w:val="24"/>
          <w:szCs w:val="24"/>
        </w:rPr>
        <w:lastRenderedPageBreak/>
        <w:t xml:space="preserve">Attachment B: </w:t>
      </w:r>
      <w:r>
        <w:rPr>
          <w:rFonts w:eastAsia="Times New Roman"/>
          <w:sz w:val="24"/>
          <w:szCs w:val="24"/>
        </w:rPr>
        <w:t>Primary Bidder Detail &amp; Certification</w:t>
      </w:r>
      <w:bookmarkEnd w:id="150"/>
      <w:bookmarkEnd w:id="151"/>
      <w:bookmarkEnd w:id="152"/>
      <w:bookmarkEnd w:id="153"/>
      <w:r>
        <w:rPr>
          <w:rFonts w:eastAsia="Times New Roman"/>
          <w:sz w:val="24"/>
          <w:szCs w:val="24"/>
        </w:rPr>
        <w:t xml:space="preserve"> Form</w:t>
      </w:r>
    </w:p>
    <w:p w:rsidR="005D5EE6" w:rsidRDefault="00AF6B89">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rsidR="005D5EE6" w:rsidRDefault="005D5EE6">
      <w:pPr>
        <w:ind w:hanging="180"/>
        <w:jc w:val="left"/>
        <w:rPr>
          <w:rFonts w:eastAsia="Times New Roman"/>
          <w:i/>
        </w:rPr>
      </w:pPr>
    </w:p>
    <w:p w:rsidR="005D5EE6" w:rsidRDefault="005D5EE6">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5D5EE6">
        <w:tc>
          <w:tcPr>
            <w:tcW w:w="10098" w:type="dxa"/>
            <w:gridSpan w:val="3"/>
            <w:shd w:val="clear" w:color="auto" w:fill="DBE5F1"/>
          </w:tcPr>
          <w:p w:rsidR="005D5EE6" w:rsidRDefault="00AF6B89">
            <w:pPr>
              <w:jc w:val="center"/>
              <w:rPr>
                <w:rFonts w:eastAsia="Times New Roman"/>
                <w:b/>
              </w:rPr>
            </w:pPr>
            <w:r>
              <w:rPr>
                <w:rFonts w:eastAsia="Times New Roman"/>
                <w:b/>
              </w:rPr>
              <w:t>Primary Contact Information (individual who can address issues re: this Bid Proposal)</w:t>
            </w:r>
          </w:p>
        </w:tc>
      </w:tr>
      <w:tr w:rsidR="005D5EE6">
        <w:tc>
          <w:tcPr>
            <w:tcW w:w="1548" w:type="dxa"/>
            <w:shd w:val="clear" w:color="auto" w:fill="DBE5F1"/>
          </w:tcPr>
          <w:p w:rsidR="005D5EE6" w:rsidRDefault="00AF6B89">
            <w:pPr>
              <w:rPr>
                <w:rFonts w:eastAsia="Times New Roman"/>
                <w:b/>
              </w:rPr>
            </w:pPr>
            <w:r>
              <w:rPr>
                <w:rFonts w:eastAsia="Times New Roman"/>
                <w:b/>
              </w:rPr>
              <w:t>Name:</w:t>
            </w:r>
          </w:p>
        </w:tc>
        <w:tc>
          <w:tcPr>
            <w:tcW w:w="8550" w:type="dxa"/>
            <w:gridSpan w:val="2"/>
          </w:tcPr>
          <w:p w:rsidR="005D5EE6" w:rsidRDefault="005D5EE6">
            <w:pPr>
              <w:rPr>
                <w:rFonts w:eastAsia="Times New Roman"/>
                <w:b/>
              </w:rPr>
            </w:pPr>
          </w:p>
        </w:tc>
      </w:tr>
      <w:tr w:rsidR="005D5EE6">
        <w:tc>
          <w:tcPr>
            <w:tcW w:w="1548" w:type="dxa"/>
            <w:shd w:val="clear" w:color="auto" w:fill="DBE5F1"/>
          </w:tcPr>
          <w:p w:rsidR="005D5EE6" w:rsidRDefault="00AF6B89">
            <w:pPr>
              <w:rPr>
                <w:rFonts w:eastAsia="Times New Roman"/>
                <w:b/>
              </w:rPr>
            </w:pPr>
            <w:r>
              <w:rPr>
                <w:rFonts w:eastAsia="Times New Roman"/>
                <w:b/>
              </w:rPr>
              <w:t>Address:</w:t>
            </w:r>
          </w:p>
        </w:tc>
        <w:tc>
          <w:tcPr>
            <w:tcW w:w="8550" w:type="dxa"/>
            <w:gridSpan w:val="2"/>
          </w:tcPr>
          <w:p w:rsidR="005D5EE6" w:rsidRDefault="005D5EE6">
            <w:pPr>
              <w:rPr>
                <w:rFonts w:eastAsia="Times New Roman"/>
                <w:b/>
              </w:rPr>
            </w:pPr>
          </w:p>
        </w:tc>
      </w:tr>
      <w:tr w:rsidR="005D5EE6">
        <w:tc>
          <w:tcPr>
            <w:tcW w:w="1548" w:type="dxa"/>
            <w:shd w:val="clear" w:color="auto" w:fill="DBE5F1"/>
          </w:tcPr>
          <w:p w:rsidR="005D5EE6" w:rsidRDefault="00AF6B89">
            <w:pPr>
              <w:rPr>
                <w:rFonts w:eastAsia="Times New Roman"/>
                <w:b/>
              </w:rPr>
            </w:pPr>
            <w:r>
              <w:rPr>
                <w:rFonts w:eastAsia="Times New Roman"/>
                <w:b/>
              </w:rPr>
              <w:t>Tel:</w:t>
            </w:r>
          </w:p>
        </w:tc>
        <w:tc>
          <w:tcPr>
            <w:tcW w:w="8550" w:type="dxa"/>
            <w:gridSpan w:val="2"/>
          </w:tcPr>
          <w:p w:rsidR="005D5EE6" w:rsidRDefault="005D5EE6">
            <w:pPr>
              <w:rPr>
                <w:rFonts w:eastAsia="Times New Roman"/>
                <w:b/>
              </w:rPr>
            </w:pPr>
          </w:p>
        </w:tc>
      </w:tr>
      <w:tr w:rsidR="005D5EE6">
        <w:tc>
          <w:tcPr>
            <w:tcW w:w="1548" w:type="dxa"/>
            <w:shd w:val="clear" w:color="auto" w:fill="DBE5F1"/>
          </w:tcPr>
          <w:p w:rsidR="005D5EE6" w:rsidRDefault="00AF6B89">
            <w:pPr>
              <w:rPr>
                <w:rFonts w:eastAsia="Times New Roman"/>
                <w:b/>
              </w:rPr>
            </w:pPr>
            <w:r>
              <w:rPr>
                <w:rFonts w:eastAsia="Times New Roman"/>
                <w:b/>
              </w:rPr>
              <w:t>Fax:</w:t>
            </w:r>
          </w:p>
        </w:tc>
        <w:tc>
          <w:tcPr>
            <w:tcW w:w="8550" w:type="dxa"/>
            <w:gridSpan w:val="2"/>
          </w:tcPr>
          <w:p w:rsidR="005D5EE6" w:rsidRDefault="005D5EE6">
            <w:pPr>
              <w:rPr>
                <w:rFonts w:eastAsia="Times New Roman"/>
                <w:b/>
              </w:rPr>
            </w:pPr>
          </w:p>
        </w:tc>
      </w:tr>
      <w:tr w:rsidR="005D5EE6">
        <w:tc>
          <w:tcPr>
            <w:tcW w:w="1548" w:type="dxa"/>
            <w:shd w:val="clear" w:color="auto" w:fill="DBE5F1"/>
          </w:tcPr>
          <w:p w:rsidR="005D5EE6" w:rsidRDefault="00AF6B89">
            <w:pPr>
              <w:rPr>
                <w:rFonts w:eastAsia="Times New Roman"/>
                <w:b/>
              </w:rPr>
            </w:pPr>
            <w:r>
              <w:rPr>
                <w:rFonts w:eastAsia="Times New Roman"/>
                <w:b/>
              </w:rPr>
              <w:t>E-mail:</w:t>
            </w:r>
          </w:p>
        </w:tc>
        <w:tc>
          <w:tcPr>
            <w:tcW w:w="8550" w:type="dxa"/>
            <w:gridSpan w:val="2"/>
          </w:tcPr>
          <w:p w:rsidR="005D5EE6" w:rsidRDefault="005D5EE6">
            <w:pPr>
              <w:rPr>
                <w:rFonts w:eastAsia="Times New Roman"/>
                <w:b/>
              </w:rPr>
            </w:pPr>
          </w:p>
        </w:tc>
      </w:tr>
      <w:tr w:rsidR="005D5EE6">
        <w:tc>
          <w:tcPr>
            <w:tcW w:w="10098" w:type="dxa"/>
            <w:gridSpan w:val="3"/>
            <w:shd w:val="clear" w:color="auto" w:fill="DBE5F1"/>
          </w:tcPr>
          <w:p w:rsidR="005D5EE6" w:rsidRDefault="00AF6B89">
            <w:pPr>
              <w:jc w:val="center"/>
              <w:rPr>
                <w:rFonts w:eastAsia="Times New Roman"/>
                <w:b/>
              </w:rPr>
            </w:pPr>
            <w:r>
              <w:rPr>
                <w:rFonts w:eastAsia="Times New Roman"/>
                <w:b/>
              </w:rPr>
              <w:t>Primary Bidder Detail</w:t>
            </w:r>
          </w:p>
        </w:tc>
      </w:tr>
      <w:tr w:rsidR="005D5EE6">
        <w:tc>
          <w:tcPr>
            <w:tcW w:w="4248" w:type="dxa"/>
            <w:gridSpan w:val="2"/>
            <w:shd w:val="clear" w:color="auto" w:fill="DBE5F1"/>
          </w:tcPr>
          <w:p w:rsidR="005D5EE6" w:rsidRDefault="00AF6B89">
            <w:pPr>
              <w:rPr>
                <w:rFonts w:eastAsia="Times New Roman"/>
                <w:b/>
              </w:rPr>
            </w:pPr>
            <w:r>
              <w:rPr>
                <w:rFonts w:eastAsia="Times New Roman"/>
                <w:b/>
              </w:rPr>
              <w:t>Business Legal Name (“Bidder”):</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“Doing Business As” names, assumed names, or other operating names:</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Parent Corporation Name and Address of Headquarters, if any:</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Form of Business Entity (i.e., corp., partnership, LLC, etc.):</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State of Incorporation/organization:</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Primary Address:</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Tel:</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Local Address (if any):</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Addresses of Major Offices and other facilities that may contribute to performance under this RFP/Contract:</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Number of Employees:</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Number of Years in Business:</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Primary Focus of Business:</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Federal Tax ID:</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 xml:space="preserve">DUNS #:  </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br w:type="page"/>
            </w:r>
            <w:r>
              <w:rPr>
                <w:rFonts w:eastAsia="Times New Roman"/>
                <w:b/>
              </w:rPr>
              <w:t>Bidder’s Accounting Firm:</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 xml:space="preserve">If Bidder is currently registered to do business in Iowa, provide the Date of Registration:  </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AF6B89">
            <w:pPr>
              <w:rPr>
                <w:rFonts w:eastAsia="Times New Roman"/>
                <w:b/>
              </w:rPr>
            </w:pPr>
            <w:r>
              <w:rPr>
                <w:rFonts w:eastAsia="Times New Roman"/>
                <w:b/>
              </w:rPr>
              <w:t xml:space="preserve">Do you plan </w:t>
            </w:r>
            <w:proofErr w:type="gramStart"/>
            <w:r>
              <w:rPr>
                <w:rFonts w:eastAsia="Times New Roman"/>
                <w:b/>
              </w:rPr>
              <w:t>on using</w:t>
            </w:r>
            <w:proofErr w:type="gramEnd"/>
            <w:r>
              <w:rPr>
                <w:rFonts w:eastAsia="Times New Roman"/>
                <w:b/>
              </w:rPr>
              <w:t xml:space="preserve"> subcontractors if awarded this Contract?  {If “YES,” submit a Subcontractor Disclosure Form for each proposed subcontractor.}</w:t>
            </w:r>
          </w:p>
        </w:tc>
        <w:tc>
          <w:tcPr>
            <w:tcW w:w="5850" w:type="dxa"/>
          </w:tcPr>
          <w:p w:rsidR="005D5EE6" w:rsidRDefault="005D5EE6">
            <w:pPr>
              <w:rPr>
                <w:rFonts w:eastAsia="Times New Roman"/>
              </w:rPr>
            </w:pPr>
          </w:p>
        </w:tc>
      </w:tr>
      <w:tr w:rsidR="005D5EE6">
        <w:tc>
          <w:tcPr>
            <w:tcW w:w="4248" w:type="dxa"/>
            <w:gridSpan w:val="2"/>
            <w:shd w:val="clear" w:color="auto" w:fill="DBE5F1"/>
          </w:tcPr>
          <w:p w:rsidR="005D5EE6" w:rsidRDefault="005D5EE6">
            <w:pPr>
              <w:rPr>
                <w:rFonts w:eastAsia="Times New Roman"/>
                <w:b/>
              </w:rPr>
            </w:pPr>
          </w:p>
        </w:tc>
        <w:tc>
          <w:tcPr>
            <w:tcW w:w="5850" w:type="dxa"/>
            <w:vAlign w:val="center"/>
          </w:tcPr>
          <w:p w:rsidR="005D5EE6" w:rsidRDefault="00AF6B89">
            <w:pPr>
              <w:jc w:val="center"/>
              <w:rPr>
                <w:rFonts w:eastAsia="Times New Roman"/>
              </w:rPr>
            </w:pPr>
            <w:r>
              <w:rPr>
                <w:rFonts w:eastAsia="Times New Roman"/>
              </w:rPr>
              <w:t>(YES/NO)</w:t>
            </w:r>
          </w:p>
        </w:tc>
      </w:tr>
    </w:tbl>
    <w:p w:rsidR="005D5EE6" w:rsidRDefault="005D5EE6">
      <w:pPr>
        <w:rPr>
          <w:rFonts w:eastAsia="Times New Roman"/>
        </w:rPr>
      </w:pPr>
    </w:p>
    <w:p w:rsidR="005D5EE6" w:rsidRDefault="00AF6B89">
      <w:pPr>
        <w:spacing w:after="200" w:line="276" w:lineRule="auto"/>
        <w:jc w:val="left"/>
        <w:rPr>
          <w:rFonts w:eastAsia="Times New Roman"/>
        </w:rPr>
      </w:pPr>
      <w:r>
        <w:rPr>
          <w:rFonts w:eastAsia="Times New Roman"/>
        </w:rPr>
        <w:br w:type="page"/>
      </w:r>
    </w:p>
    <w:p w:rsidR="005D5EE6" w:rsidRDefault="005D5EE6">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5D5EE6">
        <w:tc>
          <w:tcPr>
            <w:tcW w:w="10098" w:type="dxa"/>
            <w:gridSpan w:val="3"/>
            <w:shd w:val="clear" w:color="auto" w:fill="DBE5F1"/>
          </w:tcPr>
          <w:p w:rsidR="005D5EE6" w:rsidRDefault="00AF6B89">
            <w:pPr>
              <w:jc w:val="center"/>
              <w:rPr>
                <w:rFonts w:eastAsia="Times New Roman"/>
                <w:b/>
              </w:rPr>
            </w:pPr>
            <w:r>
              <w:rPr>
                <w:rFonts w:eastAsia="Times New Roman"/>
                <w:b/>
              </w:rPr>
              <w:t>Request for Confidential Treatment (See Section 3.1)</w:t>
            </w:r>
          </w:p>
        </w:tc>
      </w:tr>
      <w:tr w:rsidR="005D5EE6">
        <w:tc>
          <w:tcPr>
            <w:tcW w:w="10098" w:type="dxa"/>
            <w:gridSpan w:val="3"/>
            <w:shd w:val="clear" w:color="auto" w:fill="DBE5F1"/>
          </w:tcPr>
          <w:p w:rsidR="005D5EE6" w:rsidRDefault="00AF6B89">
            <w:pPr>
              <w:ind w:left="720" w:hanging="360"/>
              <w:rPr>
                <w:rFonts w:eastAsia="Times New Roman"/>
                <w:b/>
              </w:rPr>
            </w:pPr>
            <w:r>
              <w:rPr>
                <w:rFonts w:eastAsia="Times New Roman"/>
                <w:b/>
              </w:rPr>
              <w:t xml:space="preserve">Check Appropriate Box:                  </w:t>
            </w:r>
          </w:p>
          <w:p w:rsidR="005D5EE6" w:rsidRDefault="00AF6B8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3F227B">
              <w:fldChar w:fldCharType="separate"/>
            </w:r>
            <w:r>
              <w:fldChar w:fldCharType="end"/>
            </w:r>
            <w:r>
              <w:t xml:space="preserve">  </w:t>
            </w:r>
            <w:r>
              <w:rPr>
                <w:rFonts w:eastAsia="Times New Roman"/>
                <w:b/>
              </w:rPr>
              <w:t xml:space="preserve">Bidder Does Not Request Confidential Treatment of Bid Proposal </w:t>
            </w:r>
          </w:p>
          <w:p w:rsidR="005D5EE6" w:rsidRDefault="00AF6B89">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3F227B">
              <w:fldChar w:fldCharType="separate"/>
            </w:r>
            <w:r>
              <w:fldChar w:fldCharType="end"/>
            </w:r>
            <w:r>
              <w:t xml:space="preserve">  </w:t>
            </w:r>
            <w:r>
              <w:rPr>
                <w:rFonts w:eastAsia="Times New Roman"/>
                <w:b/>
              </w:rPr>
              <w:t>Bidder Requests Confidential Treatment of Bid Proposal</w:t>
            </w:r>
          </w:p>
        </w:tc>
      </w:tr>
      <w:tr w:rsidR="005D5EE6">
        <w:tc>
          <w:tcPr>
            <w:tcW w:w="2148" w:type="dxa"/>
            <w:shd w:val="clear" w:color="auto" w:fill="DBE5F1"/>
            <w:vAlign w:val="center"/>
          </w:tcPr>
          <w:p w:rsidR="005D5EE6" w:rsidRDefault="00AF6B89">
            <w:pPr>
              <w:jc w:val="center"/>
              <w:rPr>
                <w:rFonts w:eastAsia="Times New Roman"/>
                <w:b/>
              </w:rPr>
            </w:pPr>
            <w:r>
              <w:rPr>
                <w:rFonts w:eastAsia="Times New Roman"/>
                <w:b/>
              </w:rPr>
              <w:t>Location in Bid Proposal (Tab/Page)</w:t>
            </w:r>
          </w:p>
        </w:tc>
        <w:tc>
          <w:tcPr>
            <w:tcW w:w="2430" w:type="dxa"/>
            <w:shd w:val="clear" w:color="auto" w:fill="DBE5F1"/>
            <w:vAlign w:val="center"/>
          </w:tcPr>
          <w:p w:rsidR="005D5EE6" w:rsidRDefault="00AF6B89">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rsidR="005D5EE6" w:rsidRDefault="00AF6B89">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5D5EE6">
        <w:tc>
          <w:tcPr>
            <w:tcW w:w="2148" w:type="dxa"/>
            <w:vAlign w:val="center"/>
          </w:tcPr>
          <w:p w:rsidR="005D5EE6" w:rsidRDefault="005D5EE6">
            <w:pPr>
              <w:jc w:val="center"/>
              <w:rPr>
                <w:rFonts w:eastAsia="Times New Roman"/>
                <w:b/>
              </w:rPr>
            </w:pPr>
          </w:p>
        </w:tc>
        <w:tc>
          <w:tcPr>
            <w:tcW w:w="2430" w:type="dxa"/>
            <w:vAlign w:val="center"/>
          </w:tcPr>
          <w:p w:rsidR="005D5EE6" w:rsidRDefault="005D5EE6">
            <w:pPr>
              <w:jc w:val="center"/>
              <w:rPr>
                <w:rFonts w:eastAsia="Times New Roman"/>
                <w:b/>
              </w:rPr>
            </w:pPr>
          </w:p>
        </w:tc>
        <w:tc>
          <w:tcPr>
            <w:tcW w:w="5520" w:type="dxa"/>
            <w:vAlign w:val="center"/>
          </w:tcPr>
          <w:p w:rsidR="005D5EE6" w:rsidRDefault="005D5EE6">
            <w:pPr>
              <w:jc w:val="center"/>
              <w:rPr>
                <w:rFonts w:eastAsia="Times New Roman"/>
                <w:b/>
              </w:rPr>
            </w:pPr>
          </w:p>
          <w:p w:rsidR="005D5EE6" w:rsidRDefault="005D5EE6">
            <w:pPr>
              <w:jc w:val="center"/>
              <w:rPr>
                <w:rFonts w:eastAsia="Times New Roman"/>
                <w:b/>
              </w:rPr>
            </w:pPr>
          </w:p>
          <w:p w:rsidR="005D5EE6" w:rsidRDefault="005D5EE6">
            <w:pPr>
              <w:jc w:val="center"/>
              <w:rPr>
                <w:rFonts w:eastAsia="Times New Roman"/>
                <w:b/>
              </w:rPr>
            </w:pPr>
          </w:p>
        </w:tc>
      </w:tr>
    </w:tbl>
    <w:p w:rsidR="005D5EE6" w:rsidRDefault="005D5EE6">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5D5EE6">
        <w:tc>
          <w:tcPr>
            <w:tcW w:w="10098" w:type="dxa"/>
            <w:gridSpan w:val="4"/>
            <w:shd w:val="clear" w:color="auto" w:fill="DBE5F1"/>
          </w:tcPr>
          <w:p w:rsidR="005D5EE6" w:rsidRDefault="00AF6B89">
            <w:pPr>
              <w:jc w:val="center"/>
              <w:rPr>
                <w:rFonts w:eastAsia="Times New Roman"/>
                <w:b/>
              </w:rPr>
            </w:pPr>
            <w:r>
              <w:rPr>
                <w:rFonts w:eastAsia="Times New Roman"/>
                <w:b/>
              </w:rPr>
              <w:t>Exceptions to RFP/Contract Language (See Section 3.1)</w:t>
            </w:r>
          </w:p>
        </w:tc>
      </w:tr>
      <w:tr w:rsidR="005D5EE6">
        <w:tc>
          <w:tcPr>
            <w:tcW w:w="1222" w:type="dxa"/>
            <w:shd w:val="clear" w:color="auto" w:fill="DBE5F1"/>
            <w:vAlign w:val="center"/>
          </w:tcPr>
          <w:p w:rsidR="005D5EE6" w:rsidRDefault="00AF6B89">
            <w:pPr>
              <w:jc w:val="center"/>
              <w:rPr>
                <w:rFonts w:eastAsia="Times New Roman"/>
                <w:b/>
              </w:rPr>
            </w:pPr>
            <w:r>
              <w:rPr>
                <w:rFonts w:eastAsia="Times New Roman"/>
                <w:b/>
              </w:rPr>
              <w:t>RFP Section and Page</w:t>
            </w:r>
          </w:p>
        </w:tc>
        <w:tc>
          <w:tcPr>
            <w:tcW w:w="2050" w:type="dxa"/>
            <w:shd w:val="clear" w:color="auto" w:fill="DBE5F1"/>
            <w:vAlign w:val="center"/>
          </w:tcPr>
          <w:p w:rsidR="005D5EE6" w:rsidRDefault="00AF6B89">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5D5EE6" w:rsidRDefault="00AF6B89">
            <w:pPr>
              <w:jc w:val="center"/>
              <w:rPr>
                <w:rFonts w:eastAsia="Times New Roman"/>
                <w:b/>
              </w:rPr>
            </w:pPr>
            <w:r>
              <w:rPr>
                <w:rFonts w:eastAsia="Times New Roman"/>
                <w:b/>
              </w:rPr>
              <w:t>Explanation and Proposed Replacement Language:</w:t>
            </w:r>
          </w:p>
        </w:tc>
        <w:tc>
          <w:tcPr>
            <w:tcW w:w="2711" w:type="dxa"/>
            <w:shd w:val="clear" w:color="auto" w:fill="DBE5F1"/>
          </w:tcPr>
          <w:p w:rsidR="005D5EE6" w:rsidRDefault="00AF6B89">
            <w:pPr>
              <w:jc w:val="center"/>
              <w:rPr>
                <w:rFonts w:eastAsia="Times New Roman"/>
                <w:b/>
              </w:rPr>
            </w:pPr>
            <w:r>
              <w:rPr>
                <w:rFonts w:eastAsia="Times New Roman"/>
                <w:b/>
              </w:rPr>
              <w:t>Cost Savings to the Agency if the Proposed Replacement Language is Accepted</w:t>
            </w:r>
          </w:p>
        </w:tc>
      </w:tr>
      <w:tr w:rsidR="005D5EE6">
        <w:tc>
          <w:tcPr>
            <w:tcW w:w="1222" w:type="dxa"/>
            <w:vAlign w:val="center"/>
          </w:tcPr>
          <w:p w:rsidR="005D5EE6" w:rsidRDefault="005D5EE6">
            <w:pPr>
              <w:jc w:val="center"/>
              <w:rPr>
                <w:rFonts w:eastAsia="Times New Roman"/>
                <w:b/>
              </w:rPr>
            </w:pPr>
          </w:p>
        </w:tc>
        <w:tc>
          <w:tcPr>
            <w:tcW w:w="2050" w:type="dxa"/>
            <w:vAlign w:val="center"/>
          </w:tcPr>
          <w:p w:rsidR="005D5EE6" w:rsidRDefault="005D5EE6">
            <w:pPr>
              <w:jc w:val="center"/>
              <w:rPr>
                <w:rFonts w:eastAsia="Times New Roman"/>
                <w:b/>
              </w:rPr>
            </w:pPr>
          </w:p>
        </w:tc>
        <w:tc>
          <w:tcPr>
            <w:tcW w:w="4115" w:type="dxa"/>
            <w:vAlign w:val="center"/>
          </w:tcPr>
          <w:p w:rsidR="005D5EE6" w:rsidRDefault="005D5EE6">
            <w:pPr>
              <w:jc w:val="center"/>
              <w:rPr>
                <w:rFonts w:eastAsia="Times New Roman"/>
                <w:b/>
              </w:rPr>
            </w:pPr>
          </w:p>
          <w:p w:rsidR="005D5EE6" w:rsidRDefault="005D5EE6">
            <w:pPr>
              <w:jc w:val="center"/>
              <w:rPr>
                <w:rFonts w:eastAsia="Times New Roman"/>
                <w:b/>
              </w:rPr>
            </w:pPr>
          </w:p>
        </w:tc>
        <w:tc>
          <w:tcPr>
            <w:tcW w:w="2711" w:type="dxa"/>
          </w:tcPr>
          <w:p w:rsidR="005D5EE6" w:rsidRDefault="005D5EE6">
            <w:pPr>
              <w:jc w:val="center"/>
              <w:rPr>
                <w:rFonts w:eastAsia="Times New Roman"/>
                <w:b/>
              </w:rPr>
            </w:pPr>
          </w:p>
        </w:tc>
      </w:tr>
    </w:tbl>
    <w:p w:rsidR="005D5EE6" w:rsidRDefault="005D5EE6">
      <w:pPr>
        <w:keepNext/>
        <w:keepLines/>
        <w:jc w:val="center"/>
        <w:rPr>
          <w:rFonts w:eastAsia="Times New Roman"/>
          <w:b/>
          <w:highlight w:val="yellow"/>
        </w:rPr>
      </w:pPr>
    </w:p>
    <w:p w:rsidR="005D5EE6" w:rsidRDefault="00AF6B89">
      <w:pPr>
        <w:keepNext/>
        <w:keepLines/>
        <w:jc w:val="center"/>
        <w:rPr>
          <w:rFonts w:eastAsia="Times New Roman"/>
          <w:b/>
        </w:rPr>
      </w:pPr>
      <w:r>
        <w:rPr>
          <w:rFonts w:eastAsia="Times New Roman"/>
          <w:b/>
        </w:rPr>
        <w:t xml:space="preserve">PRIMARY BIDDER CERTIFICATIONS </w:t>
      </w:r>
    </w:p>
    <w:p w:rsidR="005D5EE6" w:rsidRDefault="005D5EE6">
      <w:pPr>
        <w:keepNext/>
        <w:keepLines/>
        <w:jc w:val="left"/>
        <w:rPr>
          <w:rFonts w:eastAsia="Times New Roman"/>
        </w:rPr>
      </w:pPr>
    </w:p>
    <w:p w:rsidR="005D5EE6" w:rsidRDefault="00AF6B89">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rsidR="005D5EE6" w:rsidRDefault="005D5EE6">
      <w:pPr>
        <w:pStyle w:val="ListParagraph"/>
        <w:widowControl w:val="0"/>
        <w:numPr>
          <w:ilvl w:val="0"/>
          <w:numId w:val="0"/>
        </w:numPr>
        <w:tabs>
          <w:tab w:val="left" w:pos="360"/>
        </w:tabs>
        <w:ind w:left="720"/>
        <w:rPr>
          <w:rFonts w:eastAsia="Times New Roman"/>
          <w:b/>
        </w:rPr>
      </w:pPr>
    </w:p>
    <w:p w:rsidR="005D5EE6" w:rsidRDefault="00AF6B89">
      <w:pPr>
        <w:pStyle w:val="ListParagraph"/>
        <w:widowControl w:val="0"/>
        <w:numPr>
          <w:ilvl w:val="1"/>
          <w:numId w:val="14"/>
        </w:numPr>
        <w:ind w:left="360"/>
      </w:pPr>
      <w:r>
        <w:t xml:space="preserve">Bidder specifically stipulates that the Bid Proposal </w:t>
      </w:r>
      <w:proofErr w:type="gramStart"/>
      <w:r>
        <w:t>is predicated</w:t>
      </w:r>
      <w:proofErr w:type="gramEnd"/>
      <w:r>
        <w:t xml:space="preserve">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w:t>
      </w:r>
      <w:proofErr w:type="gramStart"/>
      <w:r>
        <w:t>must be addressed</w:t>
      </w:r>
      <w:proofErr w:type="gramEnd"/>
      <w:r>
        <w:t xml:space="preserve"> in the Bid Proposal.  The Bidder accepts and shall comply with all Contract Terms and Conditions contained in the Sample Contract without change except as set forth in the Contract;</w:t>
      </w:r>
    </w:p>
    <w:p w:rsidR="005D5EE6" w:rsidRDefault="00AF6B89">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rsidR="005D5EE6" w:rsidRDefault="00AF6B89">
      <w:pPr>
        <w:pStyle w:val="ListParagraph"/>
        <w:widowControl w:val="0"/>
        <w:numPr>
          <w:ilvl w:val="1"/>
          <w:numId w:val="14"/>
        </w:numPr>
        <w:ind w:left="360"/>
      </w:pPr>
      <w:r>
        <w:t xml:space="preserve">Bidder has received any amendments to this RFP issued by the Agency; </w:t>
      </w:r>
    </w:p>
    <w:p w:rsidR="005D5EE6" w:rsidRDefault="00AF6B89">
      <w:pPr>
        <w:pStyle w:val="ListParagraph"/>
        <w:widowControl w:val="0"/>
        <w:numPr>
          <w:ilvl w:val="1"/>
          <w:numId w:val="14"/>
        </w:numPr>
        <w:ind w:left="360"/>
      </w:pPr>
      <w:r>
        <w:t xml:space="preserve">No cost or pricing information has been included in the Bidder’s Technical Proposal; </w:t>
      </w:r>
    </w:p>
    <w:p w:rsidR="005D5EE6" w:rsidRDefault="00AF6B89">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rsidR="005D5EE6" w:rsidRDefault="00AF6B89">
      <w:pPr>
        <w:pStyle w:val="ListParagraph"/>
        <w:widowControl w:val="0"/>
        <w:numPr>
          <w:ilvl w:val="1"/>
          <w:numId w:val="14"/>
        </w:numPr>
        <w:ind w:left="360"/>
      </w:pPr>
      <w:proofErr w:type="gramStart"/>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roofErr w:type="gramEnd"/>
    </w:p>
    <w:p w:rsidR="005D5EE6" w:rsidRDefault="005D5EE6">
      <w:pPr>
        <w:pStyle w:val="ListParagraph"/>
        <w:widowControl w:val="0"/>
        <w:numPr>
          <w:ilvl w:val="0"/>
          <w:numId w:val="0"/>
        </w:numPr>
        <w:ind w:left="360"/>
      </w:pPr>
    </w:p>
    <w:p w:rsidR="005D5EE6" w:rsidRDefault="00AF6B89">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rsidR="005D5EE6" w:rsidRDefault="005D5EE6">
      <w:pPr>
        <w:keepNext/>
        <w:widowControl w:val="0"/>
        <w:rPr>
          <w:b/>
        </w:rPr>
      </w:pPr>
    </w:p>
    <w:p w:rsidR="005D5EE6" w:rsidRDefault="00AF6B89">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5D5EE6" w:rsidRDefault="00AF6B89">
      <w:pPr>
        <w:pStyle w:val="ListParagraph"/>
        <w:numPr>
          <w:ilvl w:val="1"/>
          <w:numId w:val="15"/>
        </w:numPr>
      </w:pPr>
      <w:proofErr w:type="gramStart"/>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proofErr w:type="gramEnd"/>
      <w:r>
        <w:t xml:space="preserve">  The contractor will remain responsible for all Deliverables provided under this contract;</w:t>
      </w:r>
    </w:p>
    <w:p w:rsidR="005D5EE6" w:rsidRDefault="00AF6B89">
      <w:pPr>
        <w:pStyle w:val="ListParagraph"/>
        <w:numPr>
          <w:ilvl w:val="1"/>
          <w:numId w:val="15"/>
        </w:numPr>
      </w:pPr>
      <w:r>
        <w:t xml:space="preserve">Bidder either is currently registered to do business in Iowa or agrees to register if Bidder is awarded a Contract pursuant to this RFP; </w:t>
      </w:r>
    </w:p>
    <w:p w:rsidR="005D5EE6" w:rsidRDefault="00AF6B89">
      <w:pPr>
        <w:pStyle w:val="ListParagraph"/>
        <w:numPr>
          <w:ilvl w:val="1"/>
          <w:numId w:val="15"/>
        </w:numPr>
      </w:pPr>
      <w:proofErr w:type="gramStart"/>
      <w:r>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proofErr w:type="gramEnd"/>
      <w:r>
        <w:t xml:space="preserve">  The Bidder also acknowledges that the Agency may declare the Bid Proposal void if the above certification is false.  Bidders may register with the Department of Revenue online at:  </w:t>
      </w:r>
      <w:hyperlink r:id="rId15" w:history="1">
        <w:r>
          <w:t>http://www.state.ia.us/tax/business/business.html</w:t>
        </w:r>
      </w:hyperlink>
      <w:r>
        <w:t>; and,</w:t>
      </w:r>
    </w:p>
    <w:p w:rsidR="005D5EE6" w:rsidRDefault="00AF6B89">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rsidR="005D5EE6" w:rsidRDefault="005D5EE6">
      <w:pPr>
        <w:pStyle w:val="ListParagraph"/>
        <w:widowControl w:val="0"/>
        <w:numPr>
          <w:ilvl w:val="0"/>
          <w:numId w:val="0"/>
        </w:numPr>
        <w:ind w:left="360" w:hanging="360"/>
      </w:pPr>
    </w:p>
    <w:p w:rsidR="005D5EE6" w:rsidRDefault="005D5EE6">
      <w:pPr>
        <w:pStyle w:val="ListParagraph"/>
        <w:widowControl w:val="0"/>
        <w:numPr>
          <w:ilvl w:val="0"/>
          <w:numId w:val="0"/>
        </w:numPr>
        <w:ind w:left="360" w:hanging="360"/>
      </w:pPr>
    </w:p>
    <w:p w:rsidR="005D5EE6" w:rsidRDefault="00AF6B89">
      <w:pPr>
        <w:pStyle w:val="ListParagraph"/>
        <w:widowControl w:val="0"/>
        <w:numPr>
          <w:ilvl w:val="0"/>
          <w:numId w:val="13"/>
        </w:numPr>
        <w:tabs>
          <w:tab w:val="left" w:pos="360"/>
        </w:tabs>
        <w:ind w:hanging="1080"/>
        <w:rPr>
          <w:rFonts w:eastAsia="Times New Roman"/>
          <w:b/>
        </w:rPr>
      </w:pPr>
      <w:r>
        <w:rPr>
          <w:b/>
        </w:rPr>
        <w:t>EXECUTION.</w:t>
      </w:r>
    </w:p>
    <w:p w:rsidR="005D5EE6" w:rsidRDefault="005D5EE6">
      <w:pPr>
        <w:pStyle w:val="ListParagraph"/>
        <w:widowControl w:val="0"/>
        <w:numPr>
          <w:ilvl w:val="0"/>
          <w:numId w:val="0"/>
        </w:numPr>
        <w:ind w:left="720"/>
        <w:rPr>
          <w:rFonts w:eastAsia="Times New Roman"/>
          <w:b/>
        </w:rPr>
      </w:pPr>
    </w:p>
    <w:p w:rsidR="005D5EE6" w:rsidRDefault="00AF6B89">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rsidR="005D5EE6" w:rsidRDefault="005D5EE6">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D5EE6">
        <w:tc>
          <w:tcPr>
            <w:tcW w:w="2268" w:type="dxa"/>
            <w:shd w:val="clear" w:color="auto" w:fill="DBE5F1"/>
            <w:vAlign w:val="center"/>
          </w:tcPr>
          <w:p w:rsidR="005D5EE6" w:rsidRDefault="00AF6B89">
            <w:pPr>
              <w:widowControl w:val="0"/>
              <w:jc w:val="left"/>
              <w:rPr>
                <w:rFonts w:eastAsia="Times New Roman"/>
                <w:b/>
              </w:rPr>
            </w:pPr>
            <w:r>
              <w:rPr>
                <w:rFonts w:eastAsia="Times New Roman"/>
                <w:b/>
              </w:rPr>
              <w:t>Signature:</w:t>
            </w:r>
          </w:p>
        </w:tc>
        <w:tc>
          <w:tcPr>
            <w:tcW w:w="7308" w:type="dxa"/>
          </w:tcPr>
          <w:p w:rsidR="005D5EE6" w:rsidRDefault="005D5EE6">
            <w:pPr>
              <w:widowControl w:val="0"/>
              <w:jc w:val="left"/>
              <w:rPr>
                <w:rFonts w:eastAsia="Times New Roman"/>
              </w:rPr>
            </w:pPr>
          </w:p>
          <w:p w:rsidR="005D5EE6" w:rsidRDefault="005D5EE6">
            <w:pPr>
              <w:widowControl w:val="0"/>
              <w:jc w:val="left"/>
              <w:rPr>
                <w:rFonts w:eastAsia="Times New Roman"/>
              </w:rPr>
            </w:pPr>
          </w:p>
        </w:tc>
      </w:tr>
      <w:tr w:rsidR="005D5EE6">
        <w:tc>
          <w:tcPr>
            <w:tcW w:w="2268" w:type="dxa"/>
            <w:shd w:val="clear" w:color="auto" w:fill="DBE5F1"/>
            <w:vAlign w:val="center"/>
          </w:tcPr>
          <w:p w:rsidR="005D5EE6" w:rsidRDefault="00AF6B89">
            <w:pPr>
              <w:widowControl w:val="0"/>
              <w:jc w:val="left"/>
              <w:rPr>
                <w:rFonts w:eastAsia="Times New Roman"/>
                <w:b/>
              </w:rPr>
            </w:pPr>
            <w:r>
              <w:rPr>
                <w:rFonts w:eastAsia="Times New Roman"/>
                <w:b/>
              </w:rPr>
              <w:t>Printed Name/Title:</w:t>
            </w:r>
          </w:p>
        </w:tc>
        <w:tc>
          <w:tcPr>
            <w:tcW w:w="7308" w:type="dxa"/>
          </w:tcPr>
          <w:p w:rsidR="005D5EE6" w:rsidRDefault="005D5EE6">
            <w:pPr>
              <w:widowControl w:val="0"/>
              <w:jc w:val="left"/>
              <w:rPr>
                <w:rFonts w:eastAsia="Times New Roman"/>
              </w:rPr>
            </w:pPr>
          </w:p>
          <w:p w:rsidR="005D5EE6" w:rsidRDefault="005D5EE6">
            <w:pPr>
              <w:widowControl w:val="0"/>
              <w:jc w:val="left"/>
              <w:rPr>
                <w:rFonts w:eastAsia="Times New Roman"/>
                <w:sz w:val="16"/>
                <w:szCs w:val="16"/>
              </w:rPr>
            </w:pPr>
          </w:p>
        </w:tc>
      </w:tr>
      <w:tr w:rsidR="005D5EE6">
        <w:tc>
          <w:tcPr>
            <w:tcW w:w="2268" w:type="dxa"/>
            <w:shd w:val="clear" w:color="auto" w:fill="DBE5F1"/>
            <w:vAlign w:val="center"/>
          </w:tcPr>
          <w:p w:rsidR="005D5EE6" w:rsidRDefault="00AF6B89">
            <w:pPr>
              <w:widowControl w:val="0"/>
              <w:jc w:val="left"/>
              <w:rPr>
                <w:rFonts w:eastAsia="Times New Roman"/>
                <w:b/>
              </w:rPr>
            </w:pPr>
            <w:r>
              <w:rPr>
                <w:rFonts w:eastAsia="Times New Roman"/>
                <w:b/>
              </w:rPr>
              <w:t>Date:</w:t>
            </w:r>
          </w:p>
        </w:tc>
        <w:tc>
          <w:tcPr>
            <w:tcW w:w="7308" w:type="dxa"/>
          </w:tcPr>
          <w:p w:rsidR="005D5EE6" w:rsidRDefault="005D5EE6">
            <w:pPr>
              <w:widowControl w:val="0"/>
              <w:jc w:val="left"/>
              <w:rPr>
                <w:rFonts w:eastAsia="Times New Roman"/>
                <w:sz w:val="16"/>
                <w:szCs w:val="16"/>
              </w:rPr>
            </w:pPr>
          </w:p>
          <w:p w:rsidR="005D5EE6" w:rsidRDefault="005D5EE6">
            <w:pPr>
              <w:widowControl w:val="0"/>
              <w:jc w:val="left"/>
              <w:rPr>
                <w:rFonts w:eastAsia="Times New Roman"/>
                <w:sz w:val="16"/>
                <w:szCs w:val="16"/>
              </w:rPr>
            </w:pPr>
          </w:p>
        </w:tc>
      </w:tr>
    </w:tbl>
    <w:p w:rsidR="005D5EE6" w:rsidRDefault="005D5EE6">
      <w:pPr>
        <w:pStyle w:val="PlainText"/>
        <w:jc w:val="left"/>
        <w:rPr>
          <w:rFonts w:ascii="Times New Roman" w:hAnsi="Times New Roman" w:cs="Times New Roman"/>
          <w:iCs/>
          <w:sz w:val="18"/>
          <w:szCs w:val="18"/>
          <w:u w:val="single"/>
        </w:rPr>
      </w:pPr>
    </w:p>
    <w:p w:rsidR="005D5EE6" w:rsidRDefault="005D5EE6">
      <w:pPr>
        <w:spacing w:after="200" w:line="276" w:lineRule="auto"/>
        <w:jc w:val="left"/>
        <w:rPr>
          <w:rFonts w:eastAsia="Times New Roman"/>
          <w:b/>
          <w:bCs/>
        </w:rPr>
      </w:pPr>
    </w:p>
    <w:p w:rsidR="005D5EE6" w:rsidRDefault="00AF6B89">
      <w:pPr>
        <w:spacing w:after="200" w:line="276" w:lineRule="auto"/>
        <w:jc w:val="left"/>
        <w:rPr>
          <w:rFonts w:eastAsia="Times New Roman"/>
          <w:b/>
          <w:bCs/>
        </w:rPr>
      </w:pPr>
      <w:bookmarkStart w:id="154" w:name="_Toc265506686"/>
      <w:bookmarkStart w:id="155" w:name="_Toc265507123"/>
      <w:bookmarkStart w:id="156" w:name="_Toc265564623"/>
      <w:bookmarkStart w:id="157" w:name="_Toc265580919"/>
      <w:r>
        <w:rPr>
          <w:rFonts w:eastAsia="Times New Roman"/>
        </w:rPr>
        <w:br w:type="page"/>
      </w:r>
    </w:p>
    <w:p w:rsidR="005D5EE6" w:rsidRDefault="00AF6B89">
      <w:pPr>
        <w:pStyle w:val="Heading1"/>
        <w:jc w:val="center"/>
        <w:rPr>
          <w:rFonts w:eastAsia="Times New Roman"/>
          <w:sz w:val="24"/>
          <w:szCs w:val="24"/>
        </w:rPr>
      </w:pPr>
      <w:r>
        <w:rPr>
          <w:rFonts w:eastAsia="Times New Roman"/>
          <w:sz w:val="24"/>
          <w:szCs w:val="24"/>
        </w:rPr>
        <w:lastRenderedPageBreak/>
        <w:t>Attachment C: Subcontractor Disclosure Form</w:t>
      </w:r>
      <w:bookmarkEnd w:id="154"/>
      <w:bookmarkEnd w:id="155"/>
      <w:bookmarkEnd w:id="156"/>
      <w:bookmarkEnd w:id="157"/>
    </w:p>
    <w:p w:rsidR="005D5EE6" w:rsidRDefault="00AF6B89">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 xml:space="preserve">If a section does not apply, label it “not applicable.” If the Bidder does not intend to use subcontractor(s), this form does not need to </w:t>
      </w:r>
      <w:proofErr w:type="gramStart"/>
      <w:r>
        <w:rPr>
          <w:i/>
        </w:rPr>
        <w:t>be returned</w:t>
      </w:r>
      <w:proofErr w:type="gramEnd"/>
      <w:r>
        <w:rPr>
          <w:i/>
        </w:rPr>
        <w:t>.</w:t>
      </w:r>
      <w:r>
        <w:rPr>
          <w:bCs/>
        </w:rPr>
        <w:t>)</w:t>
      </w:r>
    </w:p>
    <w:p w:rsidR="005D5EE6" w:rsidRDefault="005D5EE6">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D5EE6">
        <w:tc>
          <w:tcPr>
            <w:tcW w:w="1998" w:type="dxa"/>
            <w:shd w:val="clear" w:color="auto" w:fill="DBE5F1"/>
          </w:tcPr>
          <w:p w:rsidR="005D5EE6" w:rsidRDefault="00AF6B89">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rsidR="005D5EE6" w:rsidRDefault="005D5EE6">
            <w:pPr>
              <w:jc w:val="left"/>
              <w:rPr>
                <w:rFonts w:eastAsia="Times New Roman"/>
                <w:b/>
              </w:rPr>
            </w:pPr>
          </w:p>
        </w:tc>
      </w:tr>
      <w:tr w:rsidR="005D5EE6">
        <w:tc>
          <w:tcPr>
            <w:tcW w:w="9576" w:type="dxa"/>
            <w:gridSpan w:val="2"/>
            <w:shd w:val="clear" w:color="auto" w:fill="DBE5F1"/>
          </w:tcPr>
          <w:p w:rsidR="005D5EE6" w:rsidRDefault="00AF6B89">
            <w:pPr>
              <w:jc w:val="left"/>
              <w:rPr>
                <w:rFonts w:eastAsia="Times New Roman"/>
                <w:b/>
              </w:rPr>
            </w:pPr>
            <w:r>
              <w:rPr>
                <w:rFonts w:eastAsia="Times New Roman"/>
                <w:b/>
              </w:rPr>
              <w:t>Subcontractor Contact Information (individual who can address issues re: this RFP)</w:t>
            </w:r>
          </w:p>
        </w:tc>
      </w:tr>
      <w:tr w:rsidR="005D5EE6">
        <w:tc>
          <w:tcPr>
            <w:tcW w:w="1998" w:type="dxa"/>
            <w:shd w:val="clear" w:color="auto" w:fill="DBE5F1"/>
          </w:tcPr>
          <w:p w:rsidR="005D5EE6" w:rsidRDefault="00AF6B89">
            <w:pPr>
              <w:jc w:val="left"/>
              <w:rPr>
                <w:rFonts w:eastAsia="Times New Roman"/>
                <w:b/>
              </w:rPr>
            </w:pPr>
            <w:r>
              <w:rPr>
                <w:rFonts w:eastAsia="Times New Roman"/>
                <w:b/>
              </w:rPr>
              <w:t>Name:</w:t>
            </w:r>
          </w:p>
        </w:tc>
        <w:tc>
          <w:tcPr>
            <w:tcW w:w="7578" w:type="dxa"/>
          </w:tcPr>
          <w:p w:rsidR="005D5EE6" w:rsidRDefault="005D5EE6">
            <w:pPr>
              <w:jc w:val="left"/>
              <w:rPr>
                <w:rFonts w:eastAsia="Times New Roman"/>
                <w:b/>
              </w:rPr>
            </w:pPr>
          </w:p>
        </w:tc>
      </w:tr>
      <w:tr w:rsidR="005D5EE6">
        <w:tc>
          <w:tcPr>
            <w:tcW w:w="1998" w:type="dxa"/>
            <w:shd w:val="clear" w:color="auto" w:fill="DBE5F1"/>
          </w:tcPr>
          <w:p w:rsidR="005D5EE6" w:rsidRDefault="00AF6B89">
            <w:pPr>
              <w:jc w:val="left"/>
              <w:rPr>
                <w:rFonts w:eastAsia="Times New Roman"/>
                <w:b/>
              </w:rPr>
            </w:pPr>
            <w:r>
              <w:rPr>
                <w:rFonts w:eastAsia="Times New Roman"/>
                <w:b/>
              </w:rPr>
              <w:t>Address:</w:t>
            </w:r>
          </w:p>
        </w:tc>
        <w:tc>
          <w:tcPr>
            <w:tcW w:w="7578" w:type="dxa"/>
          </w:tcPr>
          <w:p w:rsidR="005D5EE6" w:rsidRDefault="005D5EE6">
            <w:pPr>
              <w:jc w:val="left"/>
              <w:rPr>
                <w:rFonts w:eastAsia="Times New Roman"/>
                <w:b/>
              </w:rPr>
            </w:pPr>
          </w:p>
        </w:tc>
      </w:tr>
      <w:tr w:rsidR="005D5EE6">
        <w:tc>
          <w:tcPr>
            <w:tcW w:w="1998" w:type="dxa"/>
            <w:shd w:val="clear" w:color="auto" w:fill="DBE5F1"/>
          </w:tcPr>
          <w:p w:rsidR="005D5EE6" w:rsidRDefault="00AF6B89">
            <w:pPr>
              <w:jc w:val="left"/>
              <w:rPr>
                <w:rFonts w:eastAsia="Times New Roman"/>
                <w:b/>
              </w:rPr>
            </w:pPr>
            <w:r>
              <w:rPr>
                <w:rFonts w:eastAsia="Times New Roman"/>
                <w:b/>
              </w:rPr>
              <w:t>Tel:</w:t>
            </w:r>
          </w:p>
        </w:tc>
        <w:tc>
          <w:tcPr>
            <w:tcW w:w="7578" w:type="dxa"/>
          </w:tcPr>
          <w:p w:rsidR="005D5EE6" w:rsidRDefault="005D5EE6">
            <w:pPr>
              <w:jc w:val="left"/>
              <w:rPr>
                <w:rFonts w:eastAsia="Times New Roman"/>
                <w:b/>
              </w:rPr>
            </w:pPr>
          </w:p>
        </w:tc>
      </w:tr>
      <w:tr w:rsidR="005D5EE6">
        <w:tc>
          <w:tcPr>
            <w:tcW w:w="1998" w:type="dxa"/>
            <w:shd w:val="clear" w:color="auto" w:fill="DBE5F1"/>
          </w:tcPr>
          <w:p w:rsidR="005D5EE6" w:rsidRDefault="00AF6B89">
            <w:pPr>
              <w:jc w:val="left"/>
              <w:rPr>
                <w:rFonts w:eastAsia="Times New Roman"/>
                <w:b/>
              </w:rPr>
            </w:pPr>
            <w:r>
              <w:rPr>
                <w:rFonts w:eastAsia="Times New Roman"/>
                <w:b/>
              </w:rPr>
              <w:t>Fax:</w:t>
            </w:r>
          </w:p>
        </w:tc>
        <w:tc>
          <w:tcPr>
            <w:tcW w:w="7578" w:type="dxa"/>
          </w:tcPr>
          <w:p w:rsidR="005D5EE6" w:rsidRDefault="005D5EE6">
            <w:pPr>
              <w:jc w:val="left"/>
              <w:rPr>
                <w:rFonts w:eastAsia="Times New Roman"/>
                <w:b/>
              </w:rPr>
            </w:pPr>
          </w:p>
        </w:tc>
      </w:tr>
      <w:tr w:rsidR="005D5EE6">
        <w:tc>
          <w:tcPr>
            <w:tcW w:w="1998" w:type="dxa"/>
            <w:shd w:val="clear" w:color="auto" w:fill="DBE5F1"/>
          </w:tcPr>
          <w:p w:rsidR="005D5EE6" w:rsidRDefault="00AF6B89">
            <w:pPr>
              <w:jc w:val="left"/>
              <w:rPr>
                <w:rFonts w:eastAsia="Times New Roman"/>
                <w:b/>
              </w:rPr>
            </w:pPr>
            <w:r>
              <w:rPr>
                <w:rFonts w:eastAsia="Times New Roman"/>
                <w:b/>
              </w:rPr>
              <w:t>E-mail:</w:t>
            </w:r>
          </w:p>
        </w:tc>
        <w:tc>
          <w:tcPr>
            <w:tcW w:w="7578" w:type="dxa"/>
          </w:tcPr>
          <w:p w:rsidR="005D5EE6" w:rsidRDefault="005D5EE6">
            <w:pPr>
              <w:jc w:val="left"/>
              <w:rPr>
                <w:rFonts w:eastAsia="Times New Roman"/>
                <w:b/>
              </w:rPr>
            </w:pPr>
          </w:p>
        </w:tc>
      </w:tr>
    </w:tbl>
    <w:p w:rsidR="005D5EE6" w:rsidRDefault="005D5EE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D5EE6">
        <w:tc>
          <w:tcPr>
            <w:tcW w:w="9558" w:type="dxa"/>
            <w:gridSpan w:val="2"/>
            <w:shd w:val="clear" w:color="auto" w:fill="DBE5F1"/>
          </w:tcPr>
          <w:p w:rsidR="005D5EE6" w:rsidRDefault="00AF6B89">
            <w:pPr>
              <w:jc w:val="left"/>
              <w:rPr>
                <w:rFonts w:eastAsia="Times New Roman"/>
                <w:b/>
              </w:rPr>
            </w:pPr>
            <w:r>
              <w:rPr>
                <w:rFonts w:eastAsia="Times New Roman"/>
                <w:b/>
              </w:rPr>
              <w:t>Subcontractor Detail</w:t>
            </w:r>
          </w:p>
        </w:tc>
      </w:tr>
      <w:tr w:rsidR="005D5EE6">
        <w:tc>
          <w:tcPr>
            <w:tcW w:w="3978" w:type="dxa"/>
            <w:shd w:val="clear" w:color="auto" w:fill="DBE5F1"/>
          </w:tcPr>
          <w:p w:rsidR="005D5EE6" w:rsidRDefault="00AF6B89">
            <w:pPr>
              <w:jc w:val="left"/>
              <w:rPr>
                <w:rFonts w:eastAsia="Times New Roman"/>
                <w:b/>
              </w:rPr>
            </w:pPr>
            <w:r>
              <w:rPr>
                <w:rFonts w:eastAsia="Times New Roman"/>
                <w:b/>
              </w:rPr>
              <w:t>Subcontractor Legal Name (“Subcontractor”):</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“Doing Business As” names, assumed names, or other operating names:</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Form of Business Entity (i.e., corp., partnership, LLC, etc.)</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State of Incorporation/organization:</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Primary Address:</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Tel:</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Fax:</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Local Address (if any):</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Number of Employees:</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Number of Years in Business:</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Primary Focus of Business:</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Federal Tax ID:</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Subcontractor’s Accounting Firm:</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5D5EE6" w:rsidRDefault="005D5EE6">
            <w:pPr>
              <w:jc w:val="left"/>
              <w:rPr>
                <w:rFonts w:eastAsia="Times New Roman"/>
              </w:rPr>
            </w:pPr>
          </w:p>
        </w:tc>
      </w:tr>
      <w:tr w:rsidR="005D5EE6">
        <w:tc>
          <w:tcPr>
            <w:tcW w:w="3978" w:type="dxa"/>
            <w:shd w:val="clear" w:color="auto" w:fill="DBE5F1"/>
          </w:tcPr>
          <w:p w:rsidR="005D5EE6" w:rsidRDefault="00AF6B89">
            <w:pPr>
              <w:jc w:val="left"/>
              <w:rPr>
                <w:rFonts w:eastAsia="Times New Roman"/>
                <w:b/>
              </w:rPr>
            </w:pPr>
            <w:r>
              <w:rPr>
                <w:rFonts w:eastAsia="Times New Roman"/>
                <w:b/>
              </w:rPr>
              <w:t xml:space="preserve">Percentage of Total Work to </w:t>
            </w:r>
            <w:proofErr w:type="gramStart"/>
            <w:r>
              <w:rPr>
                <w:rFonts w:eastAsia="Times New Roman"/>
                <w:b/>
              </w:rPr>
              <w:t>be performed</w:t>
            </w:r>
            <w:proofErr w:type="gramEnd"/>
            <w:r>
              <w:rPr>
                <w:rFonts w:eastAsia="Times New Roman"/>
                <w:b/>
              </w:rPr>
              <w:t xml:space="preserve"> by this Subcontractor pursuant to this RFP/Contract.</w:t>
            </w:r>
          </w:p>
        </w:tc>
        <w:tc>
          <w:tcPr>
            <w:tcW w:w="5580" w:type="dxa"/>
          </w:tcPr>
          <w:p w:rsidR="005D5EE6" w:rsidRDefault="005D5EE6">
            <w:pPr>
              <w:jc w:val="left"/>
              <w:rPr>
                <w:rFonts w:eastAsia="Times New Roman"/>
              </w:rPr>
            </w:pPr>
          </w:p>
        </w:tc>
      </w:tr>
      <w:tr w:rsidR="005D5EE6">
        <w:tc>
          <w:tcPr>
            <w:tcW w:w="9558" w:type="dxa"/>
            <w:gridSpan w:val="2"/>
            <w:shd w:val="clear" w:color="auto" w:fill="DBE5F1"/>
          </w:tcPr>
          <w:p w:rsidR="005D5EE6" w:rsidRDefault="00AF6B89">
            <w:pPr>
              <w:jc w:val="center"/>
              <w:rPr>
                <w:rFonts w:eastAsia="Times New Roman"/>
              </w:rPr>
            </w:pPr>
            <w:r>
              <w:rPr>
                <w:rFonts w:eastAsia="Times New Roman"/>
                <w:b/>
              </w:rPr>
              <w:t>General Scope of Work to be performed by this Subcontractor</w:t>
            </w:r>
          </w:p>
        </w:tc>
      </w:tr>
      <w:tr w:rsidR="005D5EE6">
        <w:tc>
          <w:tcPr>
            <w:tcW w:w="9558" w:type="dxa"/>
            <w:gridSpan w:val="2"/>
            <w:shd w:val="clear" w:color="auto" w:fill="FFFFFF"/>
          </w:tcPr>
          <w:p w:rsidR="005D5EE6" w:rsidRDefault="005D5EE6">
            <w:pPr>
              <w:rPr>
                <w:rFonts w:eastAsia="Times New Roman"/>
              </w:rPr>
            </w:pPr>
          </w:p>
          <w:p w:rsidR="005D5EE6" w:rsidRDefault="005D5EE6">
            <w:pPr>
              <w:rPr>
                <w:rFonts w:eastAsia="Times New Roman"/>
              </w:rPr>
            </w:pPr>
          </w:p>
        </w:tc>
      </w:tr>
      <w:tr w:rsidR="005D5EE6">
        <w:tc>
          <w:tcPr>
            <w:tcW w:w="9558" w:type="dxa"/>
            <w:gridSpan w:val="2"/>
            <w:shd w:val="clear" w:color="auto" w:fill="DBE5F1"/>
          </w:tcPr>
          <w:p w:rsidR="005D5EE6" w:rsidRDefault="00AF6B89">
            <w:pPr>
              <w:jc w:val="center"/>
              <w:rPr>
                <w:rFonts w:eastAsia="Times New Roman"/>
                <w:b/>
              </w:rPr>
            </w:pPr>
            <w:r>
              <w:rPr>
                <w:rFonts w:eastAsia="Times New Roman"/>
                <w:b/>
              </w:rPr>
              <w:t>Detail the Subcontractor’s qualifications for performing this scope of work</w:t>
            </w:r>
          </w:p>
        </w:tc>
      </w:tr>
      <w:tr w:rsidR="005D5EE6">
        <w:tc>
          <w:tcPr>
            <w:tcW w:w="9558" w:type="dxa"/>
            <w:gridSpan w:val="2"/>
            <w:shd w:val="clear" w:color="auto" w:fill="FFFFFF"/>
          </w:tcPr>
          <w:p w:rsidR="005D5EE6" w:rsidRDefault="005D5EE6">
            <w:pPr>
              <w:rPr>
                <w:rFonts w:eastAsia="Times New Roman"/>
              </w:rPr>
            </w:pPr>
          </w:p>
          <w:p w:rsidR="005D5EE6" w:rsidRDefault="005D5EE6">
            <w:pPr>
              <w:rPr>
                <w:rFonts w:eastAsia="Times New Roman"/>
              </w:rPr>
            </w:pPr>
          </w:p>
        </w:tc>
      </w:tr>
    </w:tbl>
    <w:p w:rsidR="005D5EE6" w:rsidRDefault="005D5EE6">
      <w:pPr>
        <w:rPr>
          <w:rFonts w:eastAsia="Times New Roman"/>
        </w:rPr>
      </w:pPr>
    </w:p>
    <w:p w:rsidR="005D5EE6" w:rsidRDefault="00AF6B89">
      <w:pPr>
        <w:keepNext/>
        <w:keepLines/>
        <w:rPr>
          <w:rFonts w:eastAsia="Times New Roman"/>
        </w:rPr>
      </w:pPr>
      <w:r>
        <w:rPr>
          <w:rFonts w:eastAsia="Times New Roman"/>
        </w:rPr>
        <w:lastRenderedPageBreak/>
        <w:t>By signing below, Subcontractor agrees to the following:</w:t>
      </w:r>
    </w:p>
    <w:p w:rsidR="005D5EE6" w:rsidRDefault="005D5EE6">
      <w:pPr>
        <w:keepNext/>
        <w:keepLines/>
        <w:rPr>
          <w:rFonts w:eastAsia="Times New Roman"/>
        </w:rPr>
      </w:pPr>
    </w:p>
    <w:p w:rsidR="005D5EE6" w:rsidRDefault="00AF6B89">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rsidR="005D5EE6" w:rsidRDefault="00AF6B89">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5D5EE6" w:rsidRDefault="00AF6B89">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rsidR="005D5EE6" w:rsidRDefault="00AF6B89">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rsidR="005D5EE6" w:rsidRDefault="00AF6B89">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rsidR="005D5EE6" w:rsidRDefault="005D5EE6">
      <w:pPr>
        <w:keepNext/>
        <w:keepLines/>
      </w:pPr>
    </w:p>
    <w:p w:rsidR="005D5EE6" w:rsidRDefault="00AF6B89">
      <w:pPr>
        <w:keepNext/>
        <w:keepLines/>
        <w:jc w:val="left"/>
      </w:pPr>
      <w:proofErr w:type="gramStart"/>
      <w:r>
        <w:t>The person signing this Subcontractor Disclosure Form certifies that he/she is the person in the Subcontractor’s organization responsible for or authorized to make decisions regarding the prices quoted</w:t>
      </w:r>
      <w:proofErr w:type="gramEnd"/>
      <w:r>
        <w:t xml:space="preserve"> and the Subcontractor has not participated, and will not participate, in any action contrary to the anti-competitive obligations outlined in the Additional Certifications.</w:t>
      </w:r>
    </w:p>
    <w:p w:rsidR="005D5EE6" w:rsidRDefault="005D5EE6">
      <w:pPr>
        <w:pStyle w:val="ListParagraph"/>
        <w:numPr>
          <w:ilvl w:val="0"/>
          <w:numId w:val="0"/>
        </w:numPr>
        <w:ind w:left="720"/>
      </w:pPr>
    </w:p>
    <w:p w:rsidR="005D5EE6" w:rsidRDefault="00AF6B89">
      <w:pPr>
        <w:jc w:val="left"/>
      </w:pPr>
      <w:r>
        <w:t>I hereby certify that the contents of the Subcontractor Disclosure Form are true and accurate and that the Subcontractor has not made any knowingly false statements in the Form.</w:t>
      </w:r>
    </w:p>
    <w:p w:rsidR="005D5EE6" w:rsidRDefault="005D5EE6">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D5EE6">
        <w:tc>
          <w:tcPr>
            <w:tcW w:w="2268" w:type="dxa"/>
            <w:shd w:val="clear" w:color="auto" w:fill="DBE5F1"/>
            <w:vAlign w:val="center"/>
          </w:tcPr>
          <w:p w:rsidR="005D5EE6" w:rsidRDefault="00AF6B89">
            <w:pPr>
              <w:jc w:val="center"/>
              <w:rPr>
                <w:rFonts w:eastAsia="Times New Roman"/>
                <w:b/>
              </w:rPr>
            </w:pPr>
            <w:r>
              <w:rPr>
                <w:rFonts w:eastAsia="Times New Roman"/>
                <w:b/>
              </w:rPr>
              <w:t>Signature for Subcontractor:</w:t>
            </w:r>
          </w:p>
        </w:tc>
        <w:tc>
          <w:tcPr>
            <w:tcW w:w="7308" w:type="dxa"/>
          </w:tcPr>
          <w:p w:rsidR="005D5EE6" w:rsidRDefault="005D5EE6">
            <w:pPr>
              <w:rPr>
                <w:rFonts w:eastAsia="Times New Roman"/>
              </w:rPr>
            </w:pPr>
          </w:p>
          <w:p w:rsidR="005D5EE6" w:rsidRDefault="005D5EE6">
            <w:pPr>
              <w:rPr>
                <w:rFonts w:eastAsia="Times New Roman"/>
              </w:rPr>
            </w:pPr>
          </w:p>
        </w:tc>
      </w:tr>
      <w:tr w:rsidR="005D5EE6">
        <w:tc>
          <w:tcPr>
            <w:tcW w:w="2268" w:type="dxa"/>
            <w:shd w:val="clear" w:color="auto" w:fill="DBE5F1"/>
            <w:vAlign w:val="center"/>
          </w:tcPr>
          <w:p w:rsidR="005D5EE6" w:rsidRDefault="00AF6B89">
            <w:pPr>
              <w:jc w:val="center"/>
              <w:rPr>
                <w:rFonts w:eastAsia="Times New Roman"/>
                <w:b/>
              </w:rPr>
            </w:pPr>
            <w:r>
              <w:rPr>
                <w:rFonts w:eastAsia="Times New Roman"/>
                <w:b/>
              </w:rPr>
              <w:t>Printed Name/Title:</w:t>
            </w:r>
          </w:p>
        </w:tc>
        <w:tc>
          <w:tcPr>
            <w:tcW w:w="7308" w:type="dxa"/>
          </w:tcPr>
          <w:p w:rsidR="005D5EE6" w:rsidRDefault="005D5EE6">
            <w:pPr>
              <w:rPr>
                <w:rFonts w:eastAsia="Times New Roman"/>
              </w:rPr>
            </w:pPr>
          </w:p>
          <w:p w:rsidR="005D5EE6" w:rsidRDefault="005D5EE6">
            <w:pPr>
              <w:rPr>
                <w:rFonts w:eastAsia="Times New Roman"/>
              </w:rPr>
            </w:pPr>
          </w:p>
        </w:tc>
      </w:tr>
      <w:tr w:rsidR="005D5EE6">
        <w:tc>
          <w:tcPr>
            <w:tcW w:w="2268" w:type="dxa"/>
            <w:shd w:val="clear" w:color="auto" w:fill="DBE5F1"/>
            <w:vAlign w:val="center"/>
          </w:tcPr>
          <w:p w:rsidR="005D5EE6" w:rsidRDefault="00AF6B89">
            <w:pPr>
              <w:jc w:val="center"/>
              <w:rPr>
                <w:rFonts w:eastAsia="Times New Roman"/>
                <w:b/>
              </w:rPr>
            </w:pPr>
            <w:r>
              <w:rPr>
                <w:rFonts w:eastAsia="Times New Roman"/>
                <w:b/>
              </w:rPr>
              <w:t>Date:</w:t>
            </w:r>
          </w:p>
        </w:tc>
        <w:tc>
          <w:tcPr>
            <w:tcW w:w="7308" w:type="dxa"/>
          </w:tcPr>
          <w:p w:rsidR="005D5EE6" w:rsidRDefault="005D5EE6">
            <w:pPr>
              <w:rPr>
                <w:rFonts w:eastAsia="Times New Roman"/>
              </w:rPr>
            </w:pPr>
          </w:p>
          <w:p w:rsidR="005D5EE6" w:rsidRDefault="005D5EE6">
            <w:pPr>
              <w:rPr>
                <w:rFonts w:eastAsia="Times New Roman"/>
              </w:rPr>
            </w:pPr>
          </w:p>
        </w:tc>
      </w:tr>
    </w:tbl>
    <w:p w:rsidR="005D5EE6" w:rsidRDefault="005D5EE6">
      <w:pPr>
        <w:spacing w:after="200" w:line="276" w:lineRule="auto"/>
        <w:jc w:val="center"/>
        <w:rPr>
          <w:rFonts w:eastAsia="Times New Roman"/>
          <w:iCs/>
          <w:sz w:val="28"/>
          <w:u w:val="single"/>
        </w:rPr>
      </w:pPr>
    </w:p>
    <w:p w:rsidR="005D5EE6" w:rsidRDefault="00AF6B89">
      <w:pPr>
        <w:spacing w:after="200" w:line="276" w:lineRule="auto"/>
        <w:jc w:val="center"/>
        <w:rPr>
          <w:rFonts w:eastAsia="Times New Roman"/>
          <w:iCs/>
          <w:sz w:val="28"/>
          <w:u w:val="single"/>
        </w:rPr>
      </w:pPr>
      <w:r>
        <w:rPr>
          <w:rFonts w:eastAsia="Times New Roman"/>
          <w:iCs/>
          <w:sz w:val="28"/>
          <w:u w:val="single"/>
        </w:rPr>
        <w:br w:type="page"/>
      </w:r>
    </w:p>
    <w:p w:rsidR="005D5EE6" w:rsidRDefault="00AF6B89">
      <w:pPr>
        <w:pStyle w:val="Heading1"/>
        <w:jc w:val="center"/>
        <w:rPr>
          <w:rFonts w:eastAsia="Times New Roman"/>
          <w:sz w:val="24"/>
          <w:szCs w:val="24"/>
        </w:rPr>
      </w:pPr>
      <w:bookmarkStart w:id="158" w:name="_Toc265506687"/>
      <w:bookmarkStart w:id="159" w:name="_Toc265507124"/>
      <w:bookmarkStart w:id="160" w:name="_Toc265564624"/>
      <w:bookmarkStart w:id="161" w:name="_Toc265580920"/>
      <w:r>
        <w:rPr>
          <w:rFonts w:eastAsia="Times New Roman"/>
          <w:sz w:val="24"/>
          <w:szCs w:val="24"/>
        </w:rPr>
        <w:lastRenderedPageBreak/>
        <w:t>Attachment D: Additional Certifications</w:t>
      </w:r>
      <w:bookmarkEnd w:id="158"/>
      <w:bookmarkEnd w:id="159"/>
      <w:bookmarkEnd w:id="160"/>
      <w:bookmarkEnd w:id="161"/>
    </w:p>
    <w:p w:rsidR="005D5EE6" w:rsidRDefault="00AF6B89">
      <w:pPr>
        <w:jc w:val="center"/>
        <w:rPr>
          <w:rFonts w:eastAsia="Times New Roman"/>
          <w:i/>
        </w:rPr>
      </w:pPr>
      <w:r>
        <w:rPr>
          <w:rFonts w:eastAsia="Times New Roman"/>
          <w:i/>
        </w:rPr>
        <w:t>(Do not return this page with the Bid Proposal.)</w:t>
      </w:r>
    </w:p>
    <w:p w:rsidR="005D5EE6" w:rsidRDefault="005D5EE6"/>
    <w:p w:rsidR="005D5EE6" w:rsidRDefault="00AF6B89">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rsidR="005D5EE6" w:rsidRDefault="00AF6B89">
      <w:pPr>
        <w:pStyle w:val="BodyText"/>
        <w:jc w:val="left"/>
        <w:rPr>
          <w:rFonts w:eastAsia="Times New Roman"/>
        </w:rPr>
      </w:pPr>
      <w:r>
        <w:rPr>
          <w:rFonts w:eastAsia="Times New Roman"/>
        </w:rPr>
        <w:t>By submission of a Bid Proposal, the Bidder certifies (and in the case of a joint proposal, each party thereto certifies) that:</w:t>
      </w:r>
    </w:p>
    <w:p w:rsidR="005D5EE6" w:rsidRDefault="005D5EE6">
      <w:pPr>
        <w:pStyle w:val="BodyText"/>
        <w:jc w:val="left"/>
        <w:rPr>
          <w:rFonts w:eastAsia="Times New Roman"/>
        </w:rPr>
      </w:pPr>
    </w:p>
    <w:p w:rsidR="005D5EE6" w:rsidRDefault="00AF6B89">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5D5EE6" w:rsidRDefault="00AF6B89">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rsidR="005D5EE6" w:rsidRDefault="00AF6B89">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rsidR="005D5EE6" w:rsidRDefault="00AF6B89">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rsidR="005D5EE6" w:rsidRDefault="00AF6B89">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rsidR="005D5EE6" w:rsidRDefault="00AF6B89">
      <w:pPr>
        <w:numPr>
          <w:ilvl w:val="0"/>
          <w:numId w:val="4"/>
        </w:numPr>
        <w:spacing w:before="60" w:after="60"/>
        <w:jc w:val="left"/>
        <w:rPr>
          <w:rFonts w:eastAsia="Times New Roman"/>
        </w:rPr>
      </w:pPr>
      <w:r>
        <w:rPr>
          <w:rFonts w:eastAsia="Times New Roman"/>
        </w:rPr>
        <w:t xml:space="preserve">The Bidder and any of the Bidder’s proposed subcontractors have no other contractual </w:t>
      </w:r>
      <w:proofErr w:type="gramStart"/>
      <w:r>
        <w:rPr>
          <w:rFonts w:eastAsia="Times New Roman"/>
        </w:rPr>
        <w:t>relationships which</w:t>
      </w:r>
      <w:proofErr w:type="gramEnd"/>
      <w:r>
        <w:rPr>
          <w:rFonts w:eastAsia="Times New Roman"/>
        </w:rPr>
        <w:t xml:space="preserve"> would create an actual or perceived conflict of interest.</w:t>
      </w:r>
    </w:p>
    <w:p w:rsidR="005D5EE6" w:rsidRDefault="005D5EE6">
      <w:pPr>
        <w:pStyle w:val="PlainText"/>
        <w:jc w:val="left"/>
        <w:rPr>
          <w:rFonts w:ascii="Times New Roman" w:hAnsi="Times New Roman" w:cs="Times New Roman"/>
          <w:b/>
          <w:bCs/>
          <w:sz w:val="28"/>
          <w:u w:val="single"/>
        </w:rPr>
      </w:pPr>
    </w:p>
    <w:p w:rsidR="005D5EE6" w:rsidRDefault="00AF6B89">
      <w:pPr>
        <w:pStyle w:val="ListParagraph"/>
        <w:numPr>
          <w:ilvl w:val="1"/>
          <w:numId w:val="13"/>
        </w:numPr>
        <w:tabs>
          <w:tab w:val="left" w:pos="360"/>
        </w:tabs>
        <w:ind w:left="0" w:firstLine="0"/>
        <w:rPr>
          <w:rFonts w:eastAsia="Times New Roman"/>
          <w:b/>
          <w:iCs/>
        </w:rPr>
      </w:pPr>
      <w:bookmarkStart w:id="162" w:name="_Toc265505508"/>
      <w:bookmarkStart w:id="163" w:name="_Toc265505533"/>
      <w:bookmarkStart w:id="164"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2"/>
      <w:bookmarkEnd w:id="163"/>
      <w:bookmarkEnd w:id="164"/>
    </w:p>
    <w:p w:rsidR="005D5EE6" w:rsidRDefault="00AF6B89">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rsidR="005D5EE6" w:rsidRDefault="005D5EE6">
      <w:pPr>
        <w:pStyle w:val="PlainText"/>
        <w:jc w:val="left"/>
        <w:rPr>
          <w:rFonts w:ascii="Times New Roman" w:hAnsi="Times New Roman" w:cs="Times New Roman"/>
          <w:sz w:val="22"/>
        </w:rPr>
      </w:pPr>
    </w:p>
    <w:p w:rsidR="005D5EE6" w:rsidRDefault="00AF6B89">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t>
      </w:r>
      <w:proofErr w:type="gramStart"/>
      <w:r>
        <w:rPr>
          <w:rFonts w:eastAsia="Times New Roman"/>
        </w:rPr>
        <w:t>was placed</w:t>
      </w:r>
      <w:proofErr w:type="gramEnd"/>
      <w:r>
        <w:rPr>
          <w:rFonts w:eastAsia="Times New Roman"/>
        </w:rPr>
        <w:t xml:space="preserve">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rsidR="005D5EE6" w:rsidRDefault="00AF6B89">
      <w:pPr>
        <w:numPr>
          <w:ilvl w:val="0"/>
          <w:numId w:val="5"/>
        </w:numPr>
        <w:spacing w:before="60" w:after="60"/>
        <w:jc w:val="left"/>
        <w:rPr>
          <w:rFonts w:eastAsia="Times New Roman"/>
        </w:rPr>
      </w:pPr>
      <w:r>
        <w:rPr>
          <w:rFonts w:eastAsia="Times New Roman"/>
        </w:rPr>
        <w:t xml:space="preserve">The Bidder shall provide immediate written notice to the person to whom this Bid Proposal is submitted if at any time the Bidder learns that its certification was erroneous when submitted or had become erroneous </w:t>
      </w:r>
      <w:proofErr w:type="gramStart"/>
      <w:r>
        <w:rPr>
          <w:rFonts w:eastAsia="Times New Roman"/>
        </w:rPr>
        <w:t>by reason of</w:t>
      </w:r>
      <w:proofErr w:type="gramEnd"/>
      <w:r>
        <w:rPr>
          <w:rFonts w:eastAsia="Times New Roman"/>
        </w:rPr>
        <w:t xml:space="preserve"> changed circumstances.</w:t>
      </w:r>
    </w:p>
    <w:p w:rsidR="005D5EE6" w:rsidRDefault="00AF6B89">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w:t>
      </w:r>
      <w:proofErr w:type="gramStart"/>
      <w:r>
        <w:rPr>
          <w:rFonts w:eastAsia="Times New Roman"/>
        </w:rPr>
        <w:t>is submitted</w:t>
      </w:r>
      <w:proofErr w:type="gramEnd"/>
      <w:r>
        <w:rPr>
          <w:rFonts w:eastAsia="Times New Roman"/>
        </w:rPr>
        <w:t xml:space="preserve"> for assistance in obtaining a copy of those regulations.</w:t>
      </w:r>
    </w:p>
    <w:p w:rsidR="005D5EE6" w:rsidRDefault="00AF6B89">
      <w:pPr>
        <w:numPr>
          <w:ilvl w:val="0"/>
          <w:numId w:val="5"/>
        </w:numPr>
        <w:spacing w:before="60" w:after="60"/>
        <w:jc w:val="left"/>
        <w:rPr>
          <w:rFonts w:eastAsia="Times New Roman"/>
        </w:rPr>
      </w:pPr>
      <w:proofErr w:type="gramStart"/>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roofErr w:type="gramEnd"/>
    </w:p>
    <w:p w:rsidR="005D5EE6" w:rsidRDefault="00AF6B89">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5D5EE6" w:rsidRDefault="00AF6B89">
      <w:pPr>
        <w:numPr>
          <w:ilvl w:val="0"/>
          <w:numId w:val="5"/>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rsidR="005D5EE6" w:rsidRDefault="00AF6B89">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in order to render in good faith the certification required by this clause.  The knowledge and information of a participant is not required to exceed that which </w:t>
      </w:r>
      <w:proofErr w:type="gramStart"/>
      <w:r>
        <w:rPr>
          <w:rFonts w:eastAsia="Times New Roman"/>
        </w:rPr>
        <w:t>is normally possessed</w:t>
      </w:r>
      <w:proofErr w:type="gramEnd"/>
      <w:r>
        <w:rPr>
          <w:rFonts w:eastAsia="Times New Roman"/>
        </w:rPr>
        <w:t xml:space="preserve"> by a prudent person in the ordinary course of business dealings.</w:t>
      </w:r>
    </w:p>
    <w:p w:rsidR="005D5EE6" w:rsidRDefault="00AF6B89">
      <w:pPr>
        <w:numPr>
          <w:ilvl w:val="0"/>
          <w:numId w:val="5"/>
        </w:numPr>
        <w:spacing w:before="60" w:after="60"/>
        <w:jc w:val="left"/>
        <w:rPr>
          <w:rFonts w:eastAsia="Times New Roman"/>
        </w:rPr>
      </w:pPr>
      <w:proofErr w:type="gramStart"/>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roofErr w:type="gramEnd"/>
    </w:p>
    <w:p w:rsidR="005D5EE6" w:rsidRDefault="005D5EE6">
      <w:pPr>
        <w:pStyle w:val="PlainText"/>
        <w:jc w:val="left"/>
        <w:rPr>
          <w:rFonts w:ascii="Times New Roman" w:hAnsi="Times New Roman" w:cs="Times New Roman"/>
          <w:sz w:val="22"/>
        </w:rPr>
      </w:pPr>
    </w:p>
    <w:p w:rsidR="005D5EE6" w:rsidRDefault="00AF6B89">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rsidR="005D5EE6" w:rsidRDefault="00AF6B89">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rsidR="005D5EE6" w:rsidRDefault="00AF6B89">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rsidR="005D5EE6" w:rsidRDefault="005D5EE6">
      <w:pPr>
        <w:pStyle w:val="Heading2"/>
        <w:jc w:val="left"/>
        <w:rPr>
          <w:rFonts w:eastAsia="Times New Roman"/>
          <w:sz w:val="22"/>
          <w:szCs w:val="22"/>
        </w:rPr>
      </w:pPr>
    </w:p>
    <w:p w:rsidR="005D5EE6" w:rsidRDefault="00AF6B89">
      <w:pPr>
        <w:pStyle w:val="ListParagraph"/>
        <w:numPr>
          <w:ilvl w:val="1"/>
          <w:numId w:val="13"/>
        </w:numPr>
        <w:tabs>
          <w:tab w:val="left" w:pos="360"/>
        </w:tabs>
        <w:ind w:left="0" w:firstLine="0"/>
        <w:rPr>
          <w:rFonts w:eastAsia="Times New Roman"/>
          <w:b/>
          <w:iCs/>
        </w:rPr>
      </w:pPr>
      <w:bookmarkStart w:id="165" w:name="_Toc42936219"/>
      <w:bookmarkStart w:id="166" w:name="_Toc42938341"/>
      <w:bookmarkStart w:id="167" w:name="_Toc43015816"/>
      <w:bookmarkStart w:id="168" w:name="_Toc43016453"/>
      <w:bookmarkStart w:id="169" w:name="_Toc43016891"/>
      <w:bookmarkStart w:id="170" w:name="_Toc43017092"/>
      <w:bookmarkStart w:id="171" w:name="_Toc43017193"/>
      <w:bookmarkStart w:id="172" w:name="_Toc43018805"/>
      <w:bookmarkStart w:id="173" w:name="_Toc43018906"/>
      <w:bookmarkStart w:id="174" w:name="_Toc43019006"/>
      <w:bookmarkStart w:id="175" w:name="_Toc43019106"/>
      <w:bookmarkStart w:id="176" w:name="_Toc43019206"/>
      <w:bookmarkStart w:id="177" w:name="_Toc43019325"/>
      <w:bookmarkStart w:id="178" w:name="_Toc43688904"/>
      <w:bookmarkStart w:id="179" w:name="_Toc43696357"/>
      <w:bookmarkStart w:id="180" w:name="_Toc146002015"/>
      <w:bookmarkStart w:id="181" w:name="_Toc265505509"/>
      <w:bookmarkStart w:id="182" w:name="_Toc265505534"/>
      <w:bookmarkStart w:id="183" w:name="_Toc265505666"/>
      <w:r>
        <w:rPr>
          <w:rFonts w:eastAsia="Times New Roman"/>
          <w:b/>
          <w:iCs/>
        </w:rPr>
        <w:t>CERTIFICATION OF COMPLIANCE WITH PRO-CHILDREN ACT OF 1994</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5D5EE6" w:rsidRDefault="00AF6B89">
      <w:pPr>
        <w:jc w:val="left"/>
        <w:rPr>
          <w:rFonts w:eastAsia="Times New Roman"/>
        </w:rPr>
      </w:pPr>
      <w:r>
        <w:rPr>
          <w:rFonts w:eastAsia="Times New Roman"/>
        </w:rPr>
        <w:t>By signing and submitting this Bid Proposal, the Bidder is providing the certification set out below:</w:t>
      </w:r>
    </w:p>
    <w:p w:rsidR="005D5EE6" w:rsidRDefault="005D5EE6">
      <w:pPr>
        <w:jc w:val="left"/>
        <w:rPr>
          <w:rFonts w:eastAsia="Times New Roman"/>
        </w:rPr>
      </w:pPr>
    </w:p>
    <w:p w:rsidR="005D5EE6" w:rsidRDefault="00AF6B89">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w:t>
      </w:r>
      <w:proofErr w:type="gramStart"/>
      <w:r>
        <w:rPr>
          <w:rFonts w:ascii="Times New Roman" w:hAnsi="Times New Roman" w:cs="Times New Roman"/>
          <w:sz w:val="22"/>
        </w:rPr>
        <w:t>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w:t>
      </w:r>
      <w:proofErr w:type="gramEnd"/>
      <w:r>
        <w:rPr>
          <w:rFonts w:ascii="Times New Roman" w:hAnsi="Times New Roman" w:cs="Times New Roman"/>
          <w:sz w:val="22"/>
        </w:rPr>
        <w:t xml:space="preserve">  Federal programs include grants, cooperative agreements, loans or loan guarantees, and contracts. The law also applies to children’s services that </w:t>
      </w:r>
      <w:proofErr w:type="gramStart"/>
      <w:r>
        <w:rPr>
          <w:rFonts w:ascii="Times New Roman" w:hAnsi="Times New Roman" w:cs="Times New Roman"/>
          <w:sz w:val="22"/>
        </w:rPr>
        <w:t>are provided</w:t>
      </w:r>
      <w:proofErr w:type="gramEnd"/>
      <w:r>
        <w:rPr>
          <w:rFonts w:ascii="Times New Roman" w:hAnsi="Times New Roman" w:cs="Times New Roman"/>
          <w:sz w:val="22"/>
        </w:rPr>
        <w:t xml:space="preserve">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5D5EE6" w:rsidRDefault="005D5EE6">
      <w:pPr>
        <w:pStyle w:val="PlainText"/>
        <w:jc w:val="left"/>
        <w:rPr>
          <w:rFonts w:ascii="Times New Roman" w:hAnsi="Times New Roman" w:cs="Times New Roman"/>
          <w:sz w:val="22"/>
        </w:rPr>
      </w:pPr>
    </w:p>
    <w:p w:rsidR="005D5EE6" w:rsidRDefault="00AF6B89">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rsidR="005D5EE6" w:rsidRDefault="005D5EE6">
      <w:pPr>
        <w:rPr>
          <w:rFonts w:eastAsia="Times New Roman"/>
          <w:b/>
        </w:rPr>
      </w:pPr>
    </w:p>
    <w:p w:rsidR="005D5EE6" w:rsidRDefault="005D5EE6">
      <w:pPr>
        <w:pStyle w:val="PlainText"/>
        <w:jc w:val="left"/>
        <w:rPr>
          <w:rFonts w:ascii="Times New Roman" w:hAnsi="Times New Roman" w:cs="Times New Roman"/>
          <w:sz w:val="22"/>
        </w:rPr>
      </w:pPr>
    </w:p>
    <w:p w:rsidR="005D5EE6" w:rsidRDefault="00AF6B89">
      <w:pPr>
        <w:pStyle w:val="ListParagraph"/>
        <w:numPr>
          <w:ilvl w:val="1"/>
          <w:numId w:val="13"/>
        </w:numPr>
        <w:tabs>
          <w:tab w:val="left" w:pos="360"/>
        </w:tabs>
        <w:ind w:left="0" w:firstLine="0"/>
        <w:rPr>
          <w:b/>
          <w:bCs/>
        </w:rPr>
      </w:pPr>
      <w:r>
        <w:rPr>
          <w:b/>
          <w:bCs/>
        </w:rPr>
        <w:t>CERTIFICATION REGARDING DRUG FREE WORKPLACE</w:t>
      </w:r>
    </w:p>
    <w:p w:rsidR="005D5EE6" w:rsidRDefault="00AF6B89">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rsidR="005D5EE6" w:rsidRDefault="00AF6B89">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5D5EE6" w:rsidRDefault="00AF6B89">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rsidR="005D5EE6" w:rsidRDefault="00AF6B89">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rsidR="005D5EE6" w:rsidRDefault="00AF6B89">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rsidR="005D5EE6" w:rsidRDefault="00AF6B89">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rsidR="005D5EE6" w:rsidRDefault="00AF6B89">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rsidR="005D5EE6" w:rsidRDefault="00AF6B89">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5D5EE6" w:rsidRDefault="00AF6B89">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5D5EE6" w:rsidRDefault="00AF6B89">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rsidR="005D5EE6" w:rsidRDefault="00AF6B89">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rsidR="005D5EE6" w:rsidRDefault="00AF6B89">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5D5EE6" w:rsidRDefault="00AF6B89">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5D5EE6" w:rsidRDefault="00AF6B89">
      <w:pPr>
        <w:numPr>
          <w:ilvl w:val="0"/>
          <w:numId w:val="9"/>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rsidR="005D5EE6" w:rsidRDefault="00AF6B89">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w:t>
      </w:r>
      <w:proofErr w:type="gramStart"/>
      <w:r>
        <w:rPr>
          <w:rFonts w:eastAsia="Times New Roman"/>
        </w:rPr>
        <w:t>to not engage</w:t>
      </w:r>
      <w:proofErr w:type="gramEnd"/>
      <w:r>
        <w:rPr>
          <w:rFonts w:eastAsia="Times New Roman"/>
        </w:rPr>
        <w:t xml:space="preserve"> in the unlawful manufacture, distribution, dispensation, possession, or use of a controlled substance in the performance of the contract.  </w:t>
      </w:r>
    </w:p>
    <w:p w:rsidR="005D5EE6" w:rsidRDefault="00AF6B89">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rsidR="005D5EE6" w:rsidRDefault="00AF6B89">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5D5EE6" w:rsidRDefault="00AF6B89">
      <w:pPr>
        <w:numPr>
          <w:ilvl w:val="0"/>
          <w:numId w:val="10"/>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rsidR="005D5EE6" w:rsidRDefault="005D5EE6">
      <w:pPr>
        <w:tabs>
          <w:tab w:val="left" w:pos="1080"/>
        </w:tabs>
        <w:spacing w:before="60" w:after="60"/>
        <w:ind w:left="1080"/>
        <w:jc w:val="left"/>
        <w:rPr>
          <w:rFonts w:eastAsia="Times New Roman"/>
        </w:rPr>
      </w:pPr>
    </w:p>
    <w:p w:rsidR="005D5EE6" w:rsidRDefault="00AF6B89">
      <w:pPr>
        <w:pStyle w:val="ListParagraph"/>
        <w:numPr>
          <w:ilvl w:val="1"/>
          <w:numId w:val="13"/>
        </w:numPr>
        <w:tabs>
          <w:tab w:val="left" w:pos="360"/>
        </w:tabs>
        <w:ind w:left="0" w:firstLine="0"/>
        <w:rPr>
          <w:rFonts w:eastAsia="Times New Roman"/>
          <w:b/>
        </w:rPr>
      </w:pPr>
      <w:r>
        <w:rPr>
          <w:rFonts w:eastAsia="Times New Roman"/>
          <w:b/>
        </w:rPr>
        <w:t>NON-DISCRIMINATION</w:t>
      </w:r>
    </w:p>
    <w:p w:rsidR="005D5EE6" w:rsidRDefault="00AF6B89">
      <w:pPr>
        <w:keepNext/>
        <w:keepLines/>
        <w:tabs>
          <w:tab w:val="left" w:pos="0"/>
        </w:tabs>
      </w:pPr>
      <w:r>
        <w:t>The Bidder does not discriminate in its employment practices with regard to race, color, religion, age (except as provided by law), sex, marital status, political affiliation, national origin, or handicap.</w:t>
      </w:r>
    </w:p>
    <w:p w:rsidR="005D5EE6" w:rsidRDefault="005D5EE6">
      <w:pPr>
        <w:spacing w:after="200" w:line="276" w:lineRule="auto"/>
        <w:jc w:val="left"/>
        <w:rPr>
          <w:b/>
        </w:rPr>
      </w:pPr>
    </w:p>
    <w:p w:rsidR="005D5EE6" w:rsidRDefault="00AF6B89">
      <w:pPr>
        <w:spacing w:after="200" w:line="276" w:lineRule="auto"/>
        <w:jc w:val="left"/>
        <w:rPr>
          <w:b/>
        </w:rPr>
      </w:pPr>
      <w:r>
        <w:rPr>
          <w:b/>
        </w:rPr>
        <w:br w:type="page"/>
      </w:r>
    </w:p>
    <w:p w:rsidR="005D5EE6" w:rsidRDefault="00AF6B89">
      <w:pPr>
        <w:pStyle w:val="Heading1"/>
        <w:ind w:left="360"/>
        <w:jc w:val="center"/>
        <w:rPr>
          <w:sz w:val="24"/>
          <w:szCs w:val="24"/>
        </w:rPr>
      </w:pPr>
      <w:r>
        <w:rPr>
          <w:sz w:val="24"/>
          <w:szCs w:val="24"/>
        </w:rPr>
        <w:lastRenderedPageBreak/>
        <w:t>Attachment E: Certification and Disclosure Regarding Lobbying Attachment</w:t>
      </w:r>
    </w:p>
    <w:p w:rsidR="005D5EE6" w:rsidRDefault="00AF6B89">
      <w:pPr>
        <w:ind w:left="360"/>
        <w:jc w:val="center"/>
      </w:pPr>
      <w:r>
        <w:rPr>
          <w:rFonts w:eastAsia="Times New Roman"/>
          <w:i/>
        </w:rPr>
        <w:t>(Return this executed form behind Tab 6 of the Bid Proposal.)</w:t>
      </w:r>
    </w:p>
    <w:p w:rsidR="005D5EE6" w:rsidRDefault="005D5EE6">
      <w:pPr>
        <w:outlineLvl w:val="3"/>
        <w:rPr>
          <w:rFonts w:eastAsia="Times New Roman"/>
          <w:b/>
          <w:szCs w:val="20"/>
        </w:rPr>
      </w:pPr>
    </w:p>
    <w:p w:rsidR="005D5EE6" w:rsidRDefault="00AF6B89">
      <w:pPr>
        <w:outlineLvl w:val="3"/>
        <w:rPr>
          <w:rFonts w:eastAsia="Times New Roman"/>
          <w:b/>
          <w:szCs w:val="20"/>
        </w:rPr>
      </w:pPr>
      <w:r>
        <w:rPr>
          <w:rFonts w:eastAsia="Times New Roman"/>
          <w:b/>
          <w:szCs w:val="20"/>
        </w:rPr>
        <w:t xml:space="preserve">Instructions: </w:t>
      </w:r>
    </w:p>
    <w:p w:rsidR="005D5EE6" w:rsidRDefault="00AF6B89">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rsidR="005D5EE6" w:rsidRDefault="005D5EE6">
      <w:pPr>
        <w:outlineLvl w:val="3"/>
        <w:rPr>
          <w:rFonts w:eastAsia="Times New Roman"/>
          <w:szCs w:val="20"/>
        </w:rPr>
      </w:pPr>
    </w:p>
    <w:p w:rsidR="005D5EE6" w:rsidRDefault="00AF6B89">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rsidR="005D5EE6" w:rsidRDefault="00AF6B89">
      <w:pPr>
        <w:numPr>
          <w:ilvl w:val="0"/>
          <w:numId w:val="17"/>
        </w:numPr>
        <w:ind w:left="360"/>
        <w:jc w:val="left"/>
        <w:outlineLvl w:val="1"/>
        <w:rPr>
          <w:rFonts w:eastAsia="Times New Roman"/>
          <w:bCs/>
          <w:iCs/>
          <w:szCs w:val="20"/>
          <w:u w:val="single"/>
        </w:rPr>
      </w:pPr>
      <w:proofErr w:type="gramStart"/>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proofErr w:type="gramEnd"/>
      <w:r>
        <w:rPr>
          <w:rFonts w:eastAsia="Times New Roman"/>
          <w:szCs w:val="20"/>
        </w:rPr>
        <w:t xml:space="preserve">  All disclosure forms </w:t>
      </w:r>
      <w:proofErr w:type="gramStart"/>
      <w:r>
        <w:rPr>
          <w:rFonts w:eastAsia="Times New Roman"/>
          <w:szCs w:val="20"/>
        </w:rPr>
        <w:t>shall be forwarded</w:t>
      </w:r>
      <w:proofErr w:type="gramEnd"/>
      <w:r>
        <w:rPr>
          <w:rFonts w:eastAsia="Times New Roman"/>
          <w:szCs w:val="20"/>
        </w:rPr>
        <w:t xml:space="preserve"> from tier to tier until received by the bidder and shall be treated as a material representation of fact upon which all receiving tiers shall rely.</w:t>
      </w:r>
    </w:p>
    <w:p w:rsidR="005D5EE6" w:rsidRDefault="005D5EE6">
      <w:pPr>
        <w:tabs>
          <w:tab w:val="left" w:pos="1080"/>
        </w:tabs>
        <w:spacing w:before="60" w:after="60"/>
        <w:jc w:val="left"/>
        <w:rPr>
          <w:rFonts w:eastAsia="Times New Roman"/>
        </w:rPr>
      </w:pPr>
    </w:p>
    <w:p w:rsidR="005D5EE6" w:rsidRDefault="00AF6B89">
      <w:pPr>
        <w:tabs>
          <w:tab w:val="left" w:pos="1080"/>
        </w:tabs>
        <w:spacing w:before="60" w:after="60"/>
        <w:jc w:val="center"/>
        <w:rPr>
          <w:rFonts w:eastAsia="Times New Roman"/>
          <w:b/>
        </w:rPr>
      </w:pPr>
      <w:r>
        <w:rPr>
          <w:rFonts w:eastAsia="Times New Roman"/>
          <w:b/>
        </w:rPr>
        <w:t>Certification for Contracts, Grants, Loans, and Cooperative Agreements</w:t>
      </w:r>
    </w:p>
    <w:p w:rsidR="005D5EE6" w:rsidRDefault="00AF6B89">
      <w:pPr>
        <w:tabs>
          <w:tab w:val="left" w:pos="1080"/>
        </w:tabs>
        <w:spacing w:before="60" w:after="60"/>
        <w:jc w:val="left"/>
        <w:rPr>
          <w:rFonts w:eastAsia="Times New Roman"/>
        </w:rPr>
      </w:pPr>
      <w:r>
        <w:rPr>
          <w:rFonts w:eastAsia="Times New Roman"/>
        </w:rPr>
        <w:t>The undersigned certifies, to the best of his or her knowledge and belief, that:</w:t>
      </w:r>
    </w:p>
    <w:p w:rsidR="005D5EE6" w:rsidRDefault="00AF6B89">
      <w:pPr>
        <w:tabs>
          <w:tab w:val="left" w:pos="1080"/>
        </w:tabs>
        <w:spacing w:before="60" w:after="60"/>
        <w:jc w:val="left"/>
        <w:rPr>
          <w:rFonts w:eastAsia="Times New Roman"/>
        </w:rPr>
      </w:pPr>
      <w:proofErr w:type="gramStart"/>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roofErr w:type="gramEnd"/>
    </w:p>
    <w:p w:rsidR="005D5EE6" w:rsidRDefault="00AF6B89">
      <w:pPr>
        <w:tabs>
          <w:tab w:val="left" w:pos="1080"/>
        </w:tabs>
        <w:spacing w:before="60" w:after="60"/>
        <w:jc w:val="left"/>
        <w:rPr>
          <w:rFonts w:eastAsia="Times New Roman"/>
        </w:rPr>
      </w:pPr>
      <w:proofErr w:type="gramStart"/>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roofErr w:type="gramEnd"/>
    </w:p>
    <w:p w:rsidR="005D5EE6" w:rsidRDefault="00AF6B89">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rsidR="005D5EE6" w:rsidRDefault="00AF6B89">
      <w:pPr>
        <w:tabs>
          <w:tab w:val="left" w:pos="1080"/>
        </w:tabs>
        <w:spacing w:before="60" w:after="60"/>
        <w:jc w:val="left"/>
        <w:rPr>
          <w:rFonts w:eastAsia="Times New Roman"/>
        </w:rPr>
      </w:pPr>
      <w:r>
        <w:rPr>
          <w:rFonts w:eastAsia="Times New Roman"/>
        </w:rPr>
        <w:t xml:space="preserve">This certification is a material representation of fact upon which reliance </w:t>
      </w:r>
      <w:proofErr w:type="gramStart"/>
      <w:r>
        <w:rPr>
          <w:rFonts w:eastAsia="Times New Roman"/>
        </w:rPr>
        <w:t>was placed</w:t>
      </w:r>
      <w:proofErr w:type="gramEnd"/>
      <w:r>
        <w:rPr>
          <w:rFonts w:eastAsia="Times New Roman"/>
        </w:rPr>
        <w:t xml:space="preserve">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rsidR="005D5EE6" w:rsidRDefault="005D5EE6">
      <w:pPr>
        <w:tabs>
          <w:tab w:val="left" w:pos="1080"/>
        </w:tabs>
        <w:spacing w:before="60" w:after="60"/>
        <w:jc w:val="left"/>
        <w:rPr>
          <w:rFonts w:eastAsia="Times New Roman"/>
          <w:b/>
          <w:i/>
        </w:rPr>
      </w:pPr>
    </w:p>
    <w:p w:rsidR="005D5EE6" w:rsidRDefault="00AF6B89">
      <w:pPr>
        <w:tabs>
          <w:tab w:val="left" w:pos="1080"/>
        </w:tabs>
        <w:spacing w:before="60" w:after="60"/>
        <w:jc w:val="left"/>
        <w:rPr>
          <w:rFonts w:eastAsia="Times New Roman"/>
          <w:b/>
          <w:i/>
        </w:rPr>
      </w:pPr>
      <w:r>
        <w:rPr>
          <w:rFonts w:eastAsia="Times New Roman"/>
          <w:b/>
          <w:i/>
        </w:rPr>
        <w:t>Statement for Loan Guarantees and Loan Insurance</w:t>
      </w:r>
    </w:p>
    <w:p w:rsidR="005D5EE6" w:rsidRDefault="00AF6B89">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5D5EE6" w:rsidRDefault="00AF6B89">
      <w:pPr>
        <w:tabs>
          <w:tab w:val="left" w:pos="1080"/>
        </w:tabs>
        <w:spacing w:before="60" w:after="60"/>
        <w:jc w:val="left"/>
        <w:rPr>
          <w:rFonts w:eastAsia="Times New Roman"/>
        </w:rPr>
      </w:pPr>
      <w:proofErr w:type="gramStart"/>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roofErr w:type="gramEnd"/>
    </w:p>
    <w:p w:rsidR="005D5EE6" w:rsidRDefault="00AF6B89">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5D5EE6" w:rsidRDefault="005D5EE6">
      <w:pPr>
        <w:pBdr>
          <w:bottom w:val="single" w:sz="12" w:space="1" w:color="auto"/>
        </w:pBdr>
        <w:tabs>
          <w:tab w:val="left" w:pos="1080"/>
        </w:tabs>
        <w:spacing w:before="60" w:after="60"/>
        <w:jc w:val="left"/>
        <w:rPr>
          <w:rFonts w:eastAsia="Times New Roman"/>
        </w:rPr>
      </w:pPr>
    </w:p>
    <w:p w:rsidR="005D5EE6" w:rsidRDefault="005D5EE6">
      <w:pPr>
        <w:tabs>
          <w:tab w:val="left" w:pos="1080"/>
        </w:tabs>
        <w:spacing w:before="60" w:after="60"/>
        <w:jc w:val="left"/>
        <w:rPr>
          <w:rFonts w:eastAsia="Times New Roman"/>
        </w:rPr>
      </w:pPr>
    </w:p>
    <w:p w:rsidR="005D5EE6" w:rsidRDefault="00AF6B89">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rsidR="005D5EE6" w:rsidRDefault="005D5EE6">
      <w:pPr>
        <w:tabs>
          <w:tab w:val="left" w:pos="1080"/>
        </w:tabs>
        <w:spacing w:before="60" w:after="60"/>
        <w:jc w:val="left"/>
        <w:rPr>
          <w:rFonts w:eastAsia="Times New Roman"/>
        </w:rPr>
      </w:pPr>
    </w:p>
    <w:p w:rsidR="005D5EE6" w:rsidRDefault="00AF6B89">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w:t>
      </w:r>
      <w:proofErr w:type="gramStart"/>
      <w:r>
        <w:rPr>
          <w:rFonts w:eastAsia="Times New Roman"/>
        </w:rPr>
        <w:t>is NOT required</w:t>
      </w:r>
      <w:proofErr w:type="gramEnd"/>
      <w:r>
        <w:rPr>
          <w:rFonts w:eastAsia="Times New Roman"/>
        </w:rPr>
        <w:t xml:space="preserve"> by law to do so. </w:t>
      </w:r>
    </w:p>
    <w:p w:rsidR="005D5EE6" w:rsidRDefault="00AF6B89">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w:t>
      </w:r>
      <w:proofErr w:type="gramStart"/>
      <w:r>
        <w:rPr>
          <w:rFonts w:eastAsia="Times New Roman"/>
        </w:rPr>
        <w:t>IS required</w:t>
      </w:r>
      <w:proofErr w:type="gramEnd"/>
      <w:r>
        <w:rPr>
          <w:rFonts w:eastAsia="Times New Roman"/>
        </w:rPr>
        <w:t xml:space="preserve"> by law to do so.  If the bidder is filing a disclosure form, place the form immediately behind this in the Proposal. </w:t>
      </w:r>
    </w:p>
    <w:p w:rsidR="005D5EE6" w:rsidRDefault="005D5EE6">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D5EE6">
        <w:tc>
          <w:tcPr>
            <w:tcW w:w="2268" w:type="dxa"/>
            <w:shd w:val="clear" w:color="auto" w:fill="DBE5F1"/>
            <w:vAlign w:val="center"/>
          </w:tcPr>
          <w:p w:rsidR="005D5EE6" w:rsidRDefault="00AF6B89">
            <w:pPr>
              <w:keepNext/>
              <w:keepLines/>
              <w:jc w:val="left"/>
              <w:rPr>
                <w:rFonts w:eastAsia="Times New Roman"/>
                <w:b/>
              </w:rPr>
            </w:pPr>
            <w:r>
              <w:rPr>
                <w:rFonts w:eastAsia="Times New Roman"/>
                <w:b/>
              </w:rPr>
              <w:t>Signature:</w:t>
            </w:r>
          </w:p>
        </w:tc>
        <w:tc>
          <w:tcPr>
            <w:tcW w:w="7308" w:type="dxa"/>
          </w:tcPr>
          <w:p w:rsidR="005D5EE6" w:rsidRDefault="005D5EE6">
            <w:pPr>
              <w:keepNext/>
              <w:keepLines/>
              <w:jc w:val="left"/>
              <w:rPr>
                <w:rFonts w:eastAsia="Times New Roman"/>
              </w:rPr>
            </w:pPr>
          </w:p>
          <w:p w:rsidR="005D5EE6" w:rsidRDefault="005D5EE6">
            <w:pPr>
              <w:keepNext/>
              <w:keepLines/>
              <w:jc w:val="left"/>
              <w:rPr>
                <w:rFonts w:eastAsia="Times New Roman"/>
              </w:rPr>
            </w:pPr>
          </w:p>
        </w:tc>
      </w:tr>
      <w:tr w:rsidR="005D5EE6">
        <w:tc>
          <w:tcPr>
            <w:tcW w:w="2268" w:type="dxa"/>
            <w:shd w:val="clear" w:color="auto" w:fill="DBE5F1"/>
            <w:vAlign w:val="center"/>
          </w:tcPr>
          <w:p w:rsidR="005D5EE6" w:rsidRDefault="00AF6B89">
            <w:pPr>
              <w:keepNext/>
              <w:keepLines/>
              <w:jc w:val="left"/>
              <w:rPr>
                <w:rFonts w:eastAsia="Times New Roman"/>
                <w:b/>
              </w:rPr>
            </w:pPr>
            <w:r>
              <w:rPr>
                <w:rFonts w:eastAsia="Times New Roman"/>
                <w:b/>
              </w:rPr>
              <w:t>Printed Name/Title:</w:t>
            </w:r>
          </w:p>
        </w:tc>
        <w:tc>
          <w:tcPr>
            <w:tcW w:w="7308" w:type="dxa"/>
          </w:tcPr>
          <w:p w:rsidR="005D5EE6" w:rsidRDefault="005D5EE6">
            <w:pPr>
              <w:keepNext/>
              <w:keepLines/>
              <w:jc w:val="left"/>
              <w:rPr>
                <w:rFonts w:eastAsia="Times New Roman"/>
              </w:rPr>
            </w:pPr>
          </w:p>
          <w:p w:rsidR="005D5EE6" w:rsidRDefault="005D5EE6">
            <w:pPr>
              <w:keepNext/>
              <w:keepLines/>
              <w:jc w:val="left"/>
              <w:rPr>
                <w:rFonts w:eastAsia="Times New Roman"/>
                <w:sz w:val="16"/>
                <w:szCs w:val="16"/>
              </w:rPr>
            </w:pPr>
          </w:p>
        </w:tc>
      </w:tr>
      <w:tr w:rsidR="005D5EE6">
        <w:tc>
          <w:tcPr>
            <w:tcW w:w="2268" w:type="dxa"/>
            <w:shd w:val="clear" w:color="auto" w:fill="DBE5F1"/>
            <w:vAlign w:val="center"/>
          </w:tcPr>
          <w:p w:rsidR="005D5EE6" w:rsidRDefault="00AF6B89">
            <w:pPr>
              <w:keepNext/>
              <w:keepLines/>
              <w:jc w:val="left"/>
              <w:rPr>
                <w:rFonts w:eastAsia="Times New Roman"/>
                <w:b/>
              </w:rPr>
            </w:pPr>
            <w:r>
              <w:rPr>
                <w:rFonts w:eastAsia="Times New Roman"/>
                <w:b/>
              </w:rPr>
              <w:t>Date:</w:t>
            </w:r>
          </w:p>
        </w:tc>
        <w:tc>
          <w:tcPr>
            <w:tcW w:w="7308" w:type="dxa"/>
          </w:tcPr>
          <w:p w:rsidR="005D5EE6" w:rsidRDefault="005D5EE6">
            <w:pPr>
              <w:keepNext/>
              <w:keepLines/>
              <w:jc w:val="left"/>
              <w:rPr>
                <w:rFonts w:eastAsia="Times New Roman"/>
                <w:sz w:val="16"/>
                <w:szCs w:val="16"/>
              </w:rPr>
            </w:pPr>
          </w:p>
          <w:p w:rsidR="005D5EE6" w:rsidRDefault="005D5EE6">
            <w:pPr>
              <w:keepNext/>
              <w:keepLines/>
              <w:jc w:val="left"/>
              <w:rPr>
                <w:rFonts w:eastAsia="Times New Roman"/>
                <w:sz w:val="16"/>
                <w:szCs w:val="16"/>
              </w:rPr>
            </w:pPr>
          </w:p>
        </w:tc>
      </w:tr>
    </w:tbl>
    <w:p w:rsidR="005D5EE6" w:rsidRDefault="00AF6B89">
      <w:pPr>
        <w:spacing w:after="200" w:line="276" w:lineRule="auto"/>
        <w:jc w:val="left"/>
        <w:rPr>
          <w:b/>
        </w:rPr>
      </w:pPr>
      <w:r>
        <w:rPr>
          <w:b/>
        </w:rPr>
        <w:br w:type="page"/>
      </w:r>
    </w:p>
    <w:p w:rsidR="005D5EE6" w:rsidRDefault="005D5EE6">
      <w:pPr>
        <w:spacing w:after="200" w:line="276" w:lineRule="auto"/>
        <w:jc w:val="left"/>
        <w:rPr>
          <w:b/>
        </w:rPr>
      </w:pPr>
    </w:p>
    <w:p w:rsidR="005D5EE6" w:rsidRDefault="00AF6B89">
      <w:pPr>
        <w:pStyle w:val="BodyText3"/>
        <w:jc w:val="center"/>
        <w:rPr>
          <w:b/>
        </w:rPr>
      </w:pPr>
      <w:r>
        <w:rPr>
          <w:b/>
        </w:rPr>
        <w:t xml:space="preserve">Attachments Specific </w:t>
      </w:r>
      <w:proofErr w:type="gramStart"/>
      <w:r>
        <w:rPr>
          <w:b/>
        </w:rPr>
        <w:t>To</w:t>
      </w:r>
      <w:proofErr w:type="gramEnd"/>
      <w:r>
        <w:rPr>
          <w:b/>
        </w:rPr>
        <w:t xml:space="preserve"> This RFP</w:t>
      </w:r>
    </w:p>
    <w:p w:rsidR="000C6775" w:rsidRDefault="000C6775">
      <w:pPr>
        <w:jc w:val="left"/>
      </w:pPr>
    </w:p>
    <w:p w:rsidR="000C6775" w:rsidRDefault="000C6775">
      <w:pPr>
        <w:jc w:val="left"/>
      </w:pPr>
      <w:r>
        <w:tab/>
      </w:r>
      <w:proofErr w:type="gramStart"/>
      <w:r>
        <w:t>F  -</w:t>
      </w:r>
      <w:proofErr w:type="gramEnd"/>
      <w:r>
        <w:t xml:space="preserve">  Cost Proposal</w:t>
      </w:r>
    </w:p>
    <w:p w:rsidR="000C6775" w:rsidRDefault="000C6775">
      <w:pPr>
        <w:jc w:val="left"/>
      </w:pPr>
    </w:p>
    <w:p w:rsidR="000C6775" w:rsidRDefault="000C6775">
      <w:pPr>
        <w:jc w:val="left"/>
        <w:sectPr w:rsidR="000C6775">
          <w:headerReference w:type="default" r:id="rId16"/>
          <w:footerReference w:type="default" r:id="rId17"/>
          <w:headerReference w:type="first" r:id="rId18"/>
          <w:pgSz w:w="12240" w:h="15840" w:code="1"/>
          <w:pgMar w:top="1440" w:right="1080" w:bottom="1080" w:left="1080" w:header="720" w:footer="403" w:gutter="0"/>
          <w:cols w:space="720"/>
          <w:docGrid w:linePitch="360"/>
        </w:sectPr>
      </w:pPr>
      <w:r>
        <w:tab/>
        <w:t>G – Refugee School Impact Program Policy Letter 19-01</w:t>
      </w:r>
    </w:p>
    <w:p w:rsidR="005D5EE6" w:rsidRDefault="005D5EE6">
      <w:pPr>
        <w:pStyle w:val="Heading1"/>
        <w:keepLines/>
        <w:jc w:val="center"/>
        <w:rPr>
          <w:sz w:val="24"/>
          <w:szCs w:val="24"/>
        </w:rPr>
        <w:sectPr w:rsidR="005D5EE6">
          <w:headerReference w:type="even" r:id="rId19"/>
          <w:headerReference w:type="default" r:id="rId20"/>
          <w:headerReference w:type="first" r:id="rId21"/>
          <w:pgSz w:w="12240" w:h="15840" w:code="1"/>
          <w:pgMar w:top="1440" w:right="1080" w:bottom="1440" w:left="1080" w:header="720" w:footer="720" w:gutter="0"/>
          <w:cols w:space="720"/>
          <w:docGrid w:linePitch="360"/>
        </w:sectPr>
      </w:pPr>
      <w:bookmarkStart w:id="184" w:name="_Toc265506688"/>
      <w:bookmarkStart w:id="185" w:name="_Toc265507125"/>
      <w:bookmarkStart w:id="186" w:name="_Toc265564625"/>
      <w:bookmarkStart w:id="187" w:name="_Toc265580921"/>
    </w:p>
    <w:p w:rsidR="005D5EE6" w:rsidRDefault="00AF6B89">
      <w:pPr>
        <w:pStyle w:val="Heading1"/>
        <w:keepLines/>
        <w:jc w:val="center"/>
        <w:rPr>
          <w:sz w:val="24"/>
          <w:szCs w:val="24"/>
        </w:rPr>
      </w:pPr>
      <w:r>
        <w:rPr>
          <w:sz w:val="24"/>
          <w:szCs w:val="24"/>
        </w:rPr>
        <w:t>Attachment: Sample Contract</w:t>
      </w:r>
      <w:bookmarkEnd w:id="184"/>
      <w:bookmarkEnd w:id="185"/>
      <w:bookmarkEnd w:id="186"/>
      <w:bookmarkEnd w:id="187"/>
    </w:p>
    <w:p w:rsidR="005D5EE6" w:rsidRDefault="005D5EE6">
      <w:pPr>
        <w:keepNext/>
        <w:keepLines/>
        <w:jc w:val="left"/>
        <w:rPr>
          <w:i/>
        </w:rPr>
      </w:pPr>
    </w:p>
    <w:p w:rsidR="005D5EE6" w:rsidRDefault="00AF6B89">
      <w:pPr>
        <w:keepNext/>
        <w:keepLines/>
        <w:jc w:val="left"/>
      </w:pPr>
      <w:r>
        <w:rPr>
          <w:i/>
        </w:rPr>
        <w:t xml:space="preserve">(These contract terms contained in the Special Terms, General Terms, and Contingent Terms for Services Contracts </w:t>
      </w:r>
      <w:proofErr w:type="gramStart"/>
      <w:r>
        <w:rPr>
          <w:i/>
        </w:rPr>
        <w:t>are not intended</w:t>
      </w:r>
      <w:proofErr w:type="gramEnd"/>
      <w:r>
        <w:rPr>
          <w:i/>
        </w:rPr>
        <w:t xml:space="preserve"> to be a complete listing of all contract terms but are provided only to enable Bidders to better evaluate the costs associated with the RFP and the potential resulting contract.  Bidders should plan on such terms being included in any contract entered into </w:t>
      </w:r>
      <w:proofErr w:type="gramStart"/>
      <w:r>
        <w:rPr>
          <w:i/>
        </w:rPr>
        <w:t>as a result</w:t>
      </w:r>
      <w:proofErr w:type="gramEnd"/>
      <w:r>
        <w:rPr>
          <w:i/>
        </w:rPr>
        <w:t xml:space="preserve"> of this RFP.  All costs associated with complying with these terms should be included in the Cost Proposal or any pricing quoted by the Bidder.  See RFP Section 3.1 regarding Bidder exceptions to contract language.)</w:t>
      </w:r>
    </w:p>
    <w:p w:rsidR="005D5EE6" w:rsidRDefault="005D5EE6">
      <w:pPr>
        <w:keepNext/>
        <w:keepLines/>
        <w:jc w:val="left"/>
      </w:pPr>
    </w:p>
    <w:p w:rsidR="005D5EE6" w:rsidRDefault="00AF6B89">
      <w:pPr>
        <w:keepNext/>
        <w:keepLines/>
        <w:jc w:val="center"/>
        <w:rPr>
          <w:b/>
          <w:i/>
        </w:rPr>
      </w:pPr>
      <w:r>
        <w:rPr>
          <w:b/>
          <w:i/>
        </w:rPr>
        <w:t>This is a sample form.  DO NOT complete and return this attachment.</w:t>
      </w:r>
    </w:p>
    <w:p w:rsidR="005D5EE6" w:rsidRDefault="005D5EE6">
      <w:pPr>
        <w:pStyle w:val="NoSpacing"/>
        <w:keepNext/>
        <w:keepLines/>
        <w:jc w:val="center"/>
      </w:pPr>
    </w:p>
    <w:p w:rsidR="005D5EE6" w:rsidRDefault="00AF6B89">
      <w:pPr>
        <w:pStyle w:val="NoSpacing"/>
        <w:jc w:val="center"/>
        <w:rPr>
          <w:b/>
          <w:sz w:val="36"/>
          <w:szCs w:val="36"/>
        </w:rPr>
      </w:pPr>
      <w:r>
        <w:rPr>
          <w:b/>
          <w:sz w:val="36"/>
          <w:szCs w:val="36"/>
        </w:rPr>
        <w:t>CONTRACT DECLARATIONS AND EXECUTION</w:t>
      </w:r>
    </w:p>
    <w:p w:rsidR="005D5EE6" w:rsidRDefault="005D5EE6">
      <w:pPr>
        <w:pStyle w:val="NoSpacing"/>
        <w:keepNext/>
        <w:keepLines/>
        <w:jc w:val="center"/>
      </w:pPr>
    </w:p>
    <w:p w:rsidR="005D5EE6" w:rsidRDefault="005D5EE6">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5D5EE6">
        <w:trPr>
          <w:trHeight w:val="305"/>
        </w:trPr>
        <w:tc>
          <w:tcPr>
            <w:tcW w:w="5400" w:type="dxa"/>
            <w:shd w:val="clear" w:color="auto" w:fill="E6E6E6"/>
          </w:tcPr>
          <w:p w:rsidR="005D5EE6" w:rsidRDefault="00AF6B89">
            <w:pPr>
              <w:rPr>
                <w:rFonts w:eastAsia="Times New Roman"/>
                <w:b/>
                <w:bCs/>
              </w:rPr>
            </w:pPr>
            <w:r>
              <w:rPr>
                <w:b/>
                <w:sz w:val="36"/>
                <w:szCs w:val="36"/>
              </w:rPr>
              <w:br w:type="page"/>
            </w:r>
            <w:r>
              <w:rPr>
                <w:rFonts w:eastAsia="Times New Roman"/>
                <w:b/>
                <w:bCs/>
              </w:rPr>
              <w:t>RFP #</w:t>
            </w:r>
          </w:p>
        </w:tc>
        <w:tc>
          <w:tcPr>
            <w:tcW w:w="5130" w:type="dxa"/>
            <w:shd w:val="clear" w:color="auto" w:fill="E6E6E6"/>
          </w:tcPr>
          <w:p w:rsidR="005D5EE6" w:rsidRDefault="00AF6B89">
            <w:pPr>
              <w:rPr>
                <w:rFonts w:eastAsia="Times New Roman"/>
                <w:b/>
                <w:bCs/>
              </w:rPr>
            </w:pPr>
            <w:r>
              <w:rPr>
                <w:rFonts w:eastAsia="Times New Roman"/>
                <w:b/>
                <w:bCs/>
              </w:rPr>
              <w:t>Contract #</w:t>
            </w:r>
          </w:p>
        </w:tc>
      </w:tr>
      <w:tr w:rsidR="005D5EE6">
        <w:tc>
          <w:tcPr>
            <w:tcW w:w="5400" w:type="dxa"/>
          </w:tcPr>
          <w:p w:rsidR="005D5EE6" w:rsidRDefault="00AF6B89">
            <w:pPr>
              <w:jc w:val="left"/>
              <w:rPr>
                <w:rFonts w:eastAsia="Times New Roman"/>
              </w:rPr>
            </w:pPr>
            <w:r>
              <w:rPr>
                <w:rFonts w:eastAsia="Times New Roman"/>
              </w:rPr>
              <w:t>REF-22-002</w:t>
            </w:r>
          </w:p>
        </w:tc>
        <w:tc>
          <w:tcPr>
            <w:tcW w:w="5130" w:type="dxa"/>
          </w:tcPr>
          <w:p w:rsidR="005D5EE6" w:rsidRDefault="00AF6B89">
            <w:pPr>
              <w:jc w:val="left"/>
              <w:rPr>
                <w:rFonts w:eastAsia="Times New Roman"/>
              </w:rPr>
            </w:pPr>
            <w:r>
              <w:rPr>
                <w:i/>
              </w:rPr>
              <w:t xml:space="preserve">{To be completed when contract </w:t>
            </w:r>
            <w:proofErr w:type="gramStart"/>
            <w:r>
              <w:rPr>
                <w:i/>
              </w:rPr>
              <w:t>is drafted</w:t>
            </w:r>
            <w:proofErr w:type="gramEnd"/>
            <w:r>
              <w:rPr>
                <w:i/>
              </w:rPr>
              <w:t>.}</w:t>
            </w:r>
          </w:p>
        </w:tc>
      </w:tr>
    </w:tbl>
    <w:p w:rsidR="005D5EE6" w:rsidRDefault="005D5EE6">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5D5EE6">
        <w:tc>
          <w:tcPr>
            <w:tcW w:w="10530" w:type="dxa"/>
            <w:shd w:val="clear" w:color="auto" w:fill="E6E6E6"/>
          </w:tcPr>
          <w:p w:rsidR="005D5EE6" w:rsidRDefault="00AF6B89">
            <w:pPr>
              <w:rPr>
                <w:rFonts w:eastAsia="Times New Roman"/>
                <w:b/>
                <w:bCs/>
              </w:rPr>
            </w:pPr>
            <w:r>
              <w:rPr>
                <w:rFonts w:eastAsia="Times New Roman"/>
                <w:b/>
                <w:bCs/>
              </w:rPr>
              <w:t>Title of Contract</w:t>
            </w:r>
          </w:p>
        </w:tc>
      </w:tr>
      <w:tr w:rsidR="005D5EE6">
        <w:tc>
          <w:tcPr>
            <w:tcW w:w="10530" w:type="dxa"/>
          </w:tcPr>
          <w:p w:rsidR="005D5EE6" w:rsidRDefault="00AF6B89">
            <w:pPr>
              <w:jc w:val="left"/>
              <w:rPr>
                <w:rFonts w:eastAsia="Times New Roman"/>
              </w:rPr>
            </w:pPr>
            <w:r>
              <w:rPr>
                <w:i/>
              </w:rPr>
              <w:t xml:space="preserve">{To be completed when contract </w:t>
            </w:r>
            <w:proofErr w:type="gramStart"/>
            <w:r>
              <w:rPr>
                <w:i/>
              </w:rPr>
              <w:t>is drafted</w:t>
            </w:r>
            <w:proofErr w:type="gramEnd"/>
            <w:r>
              <w:rPr>
                <w:i/>
              </w:rPr>
              <w:t>.}</w:t>
            </w:r>
          </w:p>
        </w:tc>
      </w:tr>
    </w:tbl>
    <w:p w:rsidR="005D5EE6" w:rsidRDefault="005D5EE6">
      <w:pPr>
        <w:ind w:left="-540"/>
        <w:rPr>
          <w:rFonts w:eastAsia="Times New Roman"/>
        </w:rPr>
      </w:pPr>
    </w:p>
    <w:p w:rsidR="005D5EE6" w:rsidRDefault="00AF6B89">
      <w:pPr>
        <w:ind w:left="-540" w:right="-97"/>
        <w:rPr>
          <w:rFonts w:eastAsia="Times New Roman"/>
        </w:rPr>
      </w:pPr>
      <w:proofErr w:type="gramStart"/>
      <w:r>
        <w:rPr>
          <w:rFonts w:eastAsia="Times New Roman"/>
        </w:rPr>
        <w:t>This Contract must be signed by all parties</w:t>
      </w:r>
      <w:proofErr w:type="gramEnd"/>
      <w:r>
        <w:rPr>
          <w:rFonts w:eastAsia="Times New Roman"/>
        </w:rPr>
        <w:t xml:space="preserve"> before the Contractor provides any Deliverables.  The Agency is not obligated to make payment for any Deliverables provided by or on behalf of the Contractor before </w:t>
      </w:r>
      <w:proofErr w:type="gramStart"/>
      <w:r>
        <w:rPr>
          <w:rFonts w:eastAsia="Times New Roman"/>
        </w:rPr>
        <w:t>the Contract is signed by all parties</w:t>
      </w:r>
      <w:proofErr w:type="gramEnd"/>
      <w:r>
        <w:rPr>
          <w:rFonts w:eastAsia="Times New Roman"/>
        </w:rPr>
        <w:t xml:space="preserve">.  </w:t>
      </w:r>
      <w:proofErr w:type="gramStart"/>
      <w:r>
        <w:rPr>
          <w:rFonts w:eastAsia="Times New Roman"/>
        </w:rPr>
        <w:t>This Contract is entered into by the following parties</w:t>
      </w:r>
      <w:proofErr w:type="gramEnd"/>
      <w:r>
        <w:rPr>
          <w:rFonts w:eastAsia="Times New Roman"/>
        </w:rPr>
        <w:t>:</w:t>
      </w:r>
    </w:p>
    <w:p w:rsidR="005D5EE6" w:rsidRDefault="005D5EE6">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5D5EE6">
        <w:trPr>
          <w:gridAfter w:val="2"/>
          <w:wAfter w:w="5566" w:type="dxa"/>
        </w:trPr>
        <w:tc>
          <w:tcPr>
            <w:tcW w:w="4950" w:type="dxa"/>
            <w:shd w:val="clear" w:color="auto" w:fill="E6E6E6"/>
          </w:tcPr>
          <w:p w:rsidR="005D5EE6" w:rsidRDefault="00AF6B89">
            <w:pPr>
              <w:widowControl w:val="0"/>
              <w:rPr>
                <w:rFonts w:eastAsia="Times New Roman"/>
                <w:b/>
                <w:bCs/>
              </w:rPr>
            </w:pPr>
            <w:r>
              <w:rPr>
                <w:rFonts w:eastAsia="Times New Roman"/>
                <w:b/>
                <w:bCs/>
              </w:rPr>
              <w:t>Agency of the State (hereafter “Agency”)</w:t>
            </w:r>
          </w:p>
        </w:tc>
      </w:tr>
      <w:tr w:rsidR="005D5EE6">
        <w:trPr>
          <w:cantSplit/>
          <w:trHeight w:val="766"/>
        </w:trPr>
        <w:tc>
          <w:tcPr>
            <w:tcW w:w="5400" w:type="dxa"/>
            <w:gridSpan w:val="2"/>
          </w:tcPr>
          <w:p w:rsidR="005D5EE6" w:rsidRDefault="00AF6B89">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rsidR="005D5EE6" w:rsidRDefault="00AF6B89">
            <w:pPr>
              <w:pStyle w:val="NoSpacing"/>
              <w:widowControl w:val="0"/>
              <w:jc w:val="left"/>
              <w:rPr>
                <w:sz w:val="20"/>
                <w:szCs w:val="20"/>
              </w:rPr>
            </w:pPr>
            <w:r>
              <w:rPr>
                <w:sz w:val="20"/>
                <w:szCs w:val="20"/>
              </w:rPr>
              <w:t>Iowa Department of Human Services</w:t>
            </w:r>
          </w:p>
          <w:p w:rsidR="005D5EE6" w:rsidRDefault="00AF6B89">
            <w:pPr>
              <w:pStyle w:val="NoSpacing"/>
              <w:widowControl w:val="0"/>
              <w:jc w:val="left"/>
              <w:rPr>
                <w:sz w:val="20"/>
                <w:szCs w:val="20"/>
              </w:rPr>
            </w:pPr>
            <w:r>
              <w:rPr>
                <w:sz w:val="20"/>
                <w:szCs w:val="20"/>
              </w:rPr>
              <w:t>1305 E. Walnut</w:t>
            </w:r>
          </w:p>
          <w:p w:rsidR="005D5EE6" w:rsidRDefault="00AF6B89">
            <w:pPr>
              <w:pStyle w:val="NoSpacing"/>
              <w:widowControl w:val="0"/>
              <w:jc w:val="left"/>
              <w:rPr>
                <w:sz w:val="20"/>
                <w:szCs w:val="20"/>
              </w:rPr>
            </w:pPr>
            <w:r>
              <w:rPr>
                <w:sz w:val="20"/>
                <w:szCs w:val="20"/>
              </w:rPr>
              <w:t>Des Moines, IA 50319-0114</w:t>
            </w:r>
          </w:p>
          <w:p w:rsidR="005D5EE6" w:rsidRDefault="005D5EE6">
            <w:pPr>
              <w:widowControl w:val="0"/>
              <w:rPr>
                <w:rFonts w:eastAsia="Times New Roman"/>
                <w:sz w:val="18"/>
                <w:szCs w:val="18"/>
              </w:rPr>
            </w:pPr>
          </w:p>
          <w:p w:rsidR="005D5EE6" w:rsidRDefault="005D5EE6">
            <w:pPr>
              <w:widowControl w:val="0"/>
              <w:jc w:val="left"/>
              <w:rPr>
                <w:rFonts w:eastAsia="Times New Roman"/>
              </w:rPr>
            </w:pPr>
          </w:p>
        </w:tc>
        <w:tc>
          <w:tcPr>
            <w:tcW w:w="5116" w:type="dxa"/>
          </w:tcPr>
          <w:p w:rsidR="005D5EE6" w:rsidRDefault="00AF6B89">
            <w:pPr>
              <w:widowControl w:val="0"/>
              <w:jc w:val="left"/>
              <w:rPr>
                <w:rFonts w:eastAsia="Times New Roman"/>
                <w:sz w:val="20"/>
                <w:szCs w:val="20"/>
              </w:rPr>
            </w:pPr>
            <w:r>
              <w:rPr>
                <w:rFonts w:eastAsia="Times New Roman"/>
                <w:b/>
                <w:sz w:val="20"/>
                <w:szCs w:val="20"/>
              </w:rPr>
              <w:t>Agency Billing Contact Name / Address:</w:t>
            </w:r>
          </w:p>
          <w:p w:rsidR="005D5EE6" w:rsidRDefault="00AF6B89">
            <w:pPr>
              <w:widowControl w:val="0"/>
              <w:jc w:val="left"/>
              <w:rPr>
                <w:b/>
                <w:i/>
              </w:rPr>
            </w:pPr>
            <w:r>
              <w:rPr>
                <w:i/>
              </w:rPr>
              <w:t xml:space="preserve">{To be completed when contract </w:t>
            </w:r>
            <w:proofErr w:type="gramStart"/>
            <w:r>
              <w:rPr>
                <w:i/>
              </w:rPr>
              <w:t>is drafted</w:t>
            </w:r>
            <w:proofErr w:type="gramEnd"/>
            <w:r>
              <w:rPr>
                <w:i/>
              </w:rPr>
              <w:t>.}</w:t>
            </w:r>
          </w:p>
          <w:p w:rsidR="005D5EE6" w:rsidRDefault="005D5EE6">
            <w:pPr>
              <w:widowControl w:val="0"/>
              <w:jc w:val="left"/>
              <w:rPr>
                <w:rFonts w:eastAsia="Times New Roman"/>
                <w:b/>
                <w:bCs/>
                <w:sz w:val="20"/>
                <w:szCs w:val="20"/>
              </w:rPr>
            </w:pPr>
          </w:p>
        </w:tc>
      </w:tr>
      <w:tr w:rsidR="005D5EE6">
        <w:trPr>
          <w:cantSplit/>
          <w:trHeight w:val="980"/>
        </w:trPr>
        <w:tc>
          <w:tcPr>
            <w:tcW w:w="5400" w:type="dxa"/>
            <w:gridSpan w:val="2"/>
          </w:tcPr>
          <w:p w:rsidR="005D5EE6" w:rsidRDefault="00AF6B89">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rsidR="005D5EE6" w:rsidRDefault="00AF6B89">
            <w:pPr>
              <w:widowControl w:val="0"/>
              <w:jc w:val="left"/>
              <w:rPr>
                <w:b/>
                <w:i/>
              </w:rPr>
            </w:pPr>
            <w:r>
              <w:rPr>
                <w:i/>
              </w:rPr>
              <w:t xml:space="preserve">{To be completed when contract </w:t>
            </w:r>
            <w:proofErr w:type="gramStart"/>
            <w:r>
              <w:rPr>
                <w:i/>
              </w:rPr>
              <w:t>is drafted</w:t>
            </w:r>
            <w:proofErr w:type="gramEnd"/>
            <w:r>
              <w:rPr>
                <w:i/>
              </w:rPr>
              <w:t>.}</w:t>
            </w:r>
          </w:p>
          <w:p w:rsidR="005D5EE6" w:rsidRDefault="00AF6B89">
            <w:pPr>
              <w:widowControl w:val="0"/>
              <w:jc w:val="left"/>
              <w:rPr>
                <w:rFonts w:eastAsia="Times New Roman"/>
                <w:b/>
                <w:bCs/>
                <w:sz w:val="20"/>
                <w:szCs w:val="20"/>
              </w:rPr>
            </w:pPr>
            <w:r>
              <w:rPr>
                <w:b/>
                <w:i/>
              </w:rPr>
              <w:t xml:space="preserve"> </w:t>
            </w:r>
          </w:p>
          <w:p w:rsidR="005D5EE6" w:rsidRDefault="005D5EE6">
            <w:pPr>
              <w:widowControl w:val="0"/>
              <w:jc w:val="left"/>
              <w:rPr>
                <w:rFonts w:eastAsia="Times New Roman"/>
                <w:b/>
                <w:bCs/>
                <w:sz w:val="20"/>
                <w:szCs w:val="20"/>
              </w:rPr>
            </w:pPr>
          </w:p>
        </w:tc>
        <w:tc>
          <w:tcPr>
            <w:tcW w:w="5116" w:type="dxa"/>
          </w:tcPr>
          <w:p w:rsidR="005D5EE6" w:rsidRDefault="00AF6B89">
            <w:pPr>
              <w:widowControl w:val="0"/>
              <w:jc w:val="left"/>
              <w:rPr>
                <w:rFonts w:eastAsia="Times New Roman"/>
                <w:b/>
                <w:sz w:val="20"/>
                <w:szCs w:val="20"/>
              </w:rPr>
            </w:pPr>
            <w:r>
              <w:rPr>
                <w:rFonts w:eastAsia="Times New Roman"/>
                <w:b/>
                <w:sz w:val="20"/>
                <w:szCs w:val="20"/>
              </w:rPr>
              <w:t xml:space="preserve">Agency Contract Owner (hereafter “Contract Owner”) / Address:  </w:t>
            </w:r>
          </w:p>
          <w:p w:rsidR="005D5EE6" w:rsidRDefault="00AF6B89">
            <w:pPr>
              <w:widowControl w:val="0"/>
              <w:jc w:val="left"/>
              <w:rPr>
                <w:rFonts w:eastAsia="Times New Roman"/>
                <w:i/>
                <w:sz w:val="20"/>
                <w:szCs w:val="20"/>
              </w:rPr>
            </w:pPr>
            <w:r>
              <w:rPr>
                <w:i/>
              </w:rPr>
              <w:t xml:space="preserve">{To be completed when contract </w:t>
            </w:r>
            <w:proofErr w:type="gramStart"/>
            <w:r>
              <w:rPr>
                <w:i/>
              </w:rPr>
              <w:t>is drafted</w:t>
            </w:r>
            <w:proofErr w:type="gramEnd"/>
            <w:r>
              <w:rPr>
                <w:i/>
              </w:rPr>
              <w:t>.}</w:t>
            </w:r>
          </w:p>
          <w:p w:rsidR="005D5EE6" w:rsidRDefault="005D5EE6">
            <w:pPr>
              <w:widowControl w:val="0"/>
              <w:jc w:val="left"/>
              <w:rPr>
                <w:rFonts w:eastAsia="Times New Roman"/>
                <w:sz w:val="20"/>
                <w:szCs w:val="20"/>
              </w:rPr>
            </w:pPr>
          </w:p>
        </w:tc>
      </w:tr>
    </w:tbl>
    <w:p w:rsidR="005D5EE6" w:rsidRDefault="005D5EE6">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5D5EE6">
        <w:trPr>
          <w:gridAfter w:val="2"/>
          <w:wAfter w:w="5566" w:type="dxa"/>
        </w:trPr>
        <w:tc>
          <w:tcPr>
            <w:tcW w:w="4950" w:type="dxa"/>
            <w:shd w:val="clear" w:color="auto" w:fill="D9D9D9"/>
          </w:tcPr>
          <w:p w:rsidR="005D5EE6" w:rsidRDefault="00AF6B89">
            <w:pPr>
              <w:widowControl w:val="0"/>
              <w:rPr>
                <w:rFonts w:eastAsia="Times New Roman"/>
              </w:rPr>
            </w:pPr>
            <w:r>
              <w:rPr>
                <w:rFonts w:eastAsia="Times New Roman"/>
                <w:b/>
              </w:rPr>
              <w:t>Contractor:  (hereafter “Contractor”)</w:t>
            </w:r>
          </w:p>
        </w:tc>
      </w:tr>
      <w:tr w:rsidR="005D5EE6">
        <w:trPr>
          <w:trHeight w:val="541"/>
        </w:trPr>
        <w:tc>
          <w:tcPr>
            <w:tcW w:w="5400" w:type="dxa"/>
            <w:gridSpan w:val="2"/>
          </w:tcPr>
          <w:p w:rsidR="005D5EE6" w:rsidRDefault="00AF6B89">
            <w:pPr>
              <w:widowControl w:val="0"/>
              <w:jc w:val="left"/>
              <w:rPr>
                <w:rFonts w:eastAsia="Times New Roman"/>
              </w:rPr>
            </w:pPr>
            <w:r>
              <w:rPr>
                <w:rFonts w:eastAsia="Times New Roman"/>
                <w:b/>
                <w:bCs/>
              </w:rPr>
              <w:t xml:space="preserve">Legal Name:  </w:t>
            </w:r>
            <w:r>
              <w:rPr>
                <w:i/>
              </w:rPr>
              <w:t xml:space="preserve">{To be completed when contract </w:t>
            </w:r>
            <w:proofErr w:type="gramStart"/>
            <w:r>
              <w:rPr>
                <w:i/>
              </w:rPr>
              <w:t>is drafted</w:t>
            </w:r>
            <w:proofErr w:type="gramEnd"/>
            <w:r>
              <w:rPr>
                <w:i/>
              </w:rPr>
              <w:t>.}</w:t>
            </w:r>
          </w:p>
        </w:tc>
        <w:tc>
          <w:tcPr>
            <w:tcW w:w="5116" w:type="dxa"/>
          </w:tcPr>
          <w:p w:rsidR="005D5EE6" w:rsidRDefault="00AF6B89">
            <w:pPr>
              <w:widowControl w:val="0"/>
              <w:rPr>
                <w:rFonts w:eastAsia="Times New Roman"/>
                <w:b/>
                <w:bCs/>
              </w:rPr>
            </w:pPr>
            <w:r>
              <w:rPr>
                <w:rFonts w:eastAsia="Times New Roman"/>
                <w:b/>
                <w:bCs/>
              </w:rPr>
              <w:t>Contractor’s Principal Address:</w:t>
            </w:r>
          </w:p>
          <w:p w:rsidR="005D5EE6" w:rsidRDefault="00AF6B89">
            <w:pPr>
              <w:widowControl w:val="0"/>
              <w:jc w:val="left"/>
              <w:rPr>
                <w:rFonts w:eastAsia="Times New Roman"/>
              </w:rPr>
            </w:pPr>
            <w:r>
              <w:rPr>
                <w:i/>
              </w:rPr>
              <w:t xml:space="preserve">{To be completed when contract </w:t>
            </w:r>
            <w:proofErr w:type="gramStart"/>
            <w:r>
              <w:rPr>
                <w:i/>
              </w:rPr>
              <w:t>is drafted</w:t>
            </w:r>
            <w:proofErr w:type="gramEnd"/>
            <w:r>
              <w:rPr>
                <w:i/>
              </w:rPr>
              <w:t>.}</w:t>
            </w:r>
          </w:p>
        </w:tc>
      </w:tr>
      <w:tr w:rsidR="005D5EE6">
        <w:trPr>
          <w:trHeight w:val="719"/>
        </w:trPr>
        <w:tc>
          <w:tcPr>
            <w:tcW w:w="5400" w:type="dxa"/>
            <w:gridSpan w:val="2"/>
          </w:tcPr>
          <w:p w:rsidR="005D5EE6" w:rsidRDefault="00AF6B89">
            <w:pPr>
              <w:widowControl w:val="0"/>
              <w:jc w:val="left"/>
              <w:rPr>
                <w:rFonts w:eastAsia="Times New Roman"/>
              </w:rPr>
            </w:pPr>
            <w:r>
              <w:rPr>
                <w:rFonts w:eastAsia="Times New Roman"/>
                <w:b/>
                <w:bCs/>
              </w:rPr>
              <w:t xml:space="preserve">Tax ID #:  </w:t>
            </w:r>
            <w:r>
              <w:rPr>
                <w:i/>
              </w:rPr>
              <w:t xml:space="preserve">{To be completed when contract </w:t>
            </w:r>
            <w:proofErr w:type="gramStart"/>
            <w:r>
              <w:rPr>
                <w:i/>
              </w:rPr>
              <w:t>is drafted</w:t>
            </w:r>
            <w:proofErr w:type="gramEnd"/>
            <w:r>
              <w:rPr>
                <w:i/>
              </w:rPr>
              <w:t>.}</w:t>
            </w:r>
          </w:p>
        </w:tc>
        <w:tc>
          <w:tcPr>
            <w:tcW w:w="5116" w:type="dxa"/>
          </w:tcPr>
          <w:p w:rsidR="005D5EE6" w:rsidRDefault="00AF6B89">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 xml:space="preserve">{To be completed when contract </w:t>
            </w:r>
            <w:proofErr w:type="gramStart"/>
            <w:r>
              <w:rPr>
                <w:i/>
              </w:rPr>
              <w:t>is drafted</w:t>
            </w:r>
            <w:proofErr w:type="gramEnd"/>
            <w:r>
              <w:rPr>
                <w:i/>
              </w:rPr>
              <w:t>.}</w:t>
            </w:r>
          </w:p>
        </w:tc>
      </w:tr>
      <w:tr w:rsidR="005D5EE6">
        <w:trPr>
          <w:trHeight w:val="998"/>
        </w:trPr>
        <w:tc>
          <w:tcPr>
            <w:tcW w:w="5400" w:type="dxa"/>
            <w:gridSpan w:val="2"/>
          </w:tcPr>
          <w:p w:rsidR="005D5EE6" w:rsidRDefault="00AF6B89">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rsidR="005D5EE6" w:rsidRDefault="00AF6B89">
            <w:pPr>
              <w:widowControl w:val="0"/>
              <w:jc w:val="left"/>
              <w:rPr>
                <w:rFonts w:eastAsia="Times New Roman"/>
                <w:b/>
                <w:bCs/>
              </w:rPr>
            </w:pPr>
            <w:r>
              <w:rPr>
                <w:i/>
              </w:rPr>
              <w:t xml:space="preserve">{To be completed when contract </w:t>
            </w:r>
            <w:proofErr w:type="gramStart"/>
            <w:r>
              <w:rPr>
                <w:i/>
              </w:rPr>
              <w:t>is drafted</w:t>
            </w:r>
            <w:proofErr w:type="gramEnd"/>
            <w:r>
              <w:rPr>
                <w:i/>
              </w:rPr>
              <w:t>.}</w:t>
            </w:r>
          </w:p>
        </w:tc>
        <w:tc>
          <w:tcPr>
            <w:tcW w:w="5116" w:type="dxa"/>
          </w:tcPr>
          <w:p w:rsidR="005D5EE6" w:rsidRDefault="00AF6B89">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rsidR="005D5EE6" w:rsidRDefault="00AF6B89">
            <w:pPr>
              <w:widowControl w:val="0"/>
              <w:jc w:val="left"/>
              <w:rPr>
                <w:rFonts w:eastAsia="Times New Roman"/>
                <w:b/>
              </w:rPr>
            </w:pPr>
            <w:r>
              <w:rPr>
                <w:i/>
              </w:rPr>
              <w:t xml:space="preserve">{To be completed when contract </w:t>
            </w:r>
            <w:proofErr w:type="gramStart"/>
            <w:r>
              <w:rPr>
                <w:i/>
              </w:rPr>
              <w:t>is drafted</w:t>
            </w:r>
            <w:proofErr w:type="gramEnd"/>
            <w:r>
              <w:rPr>
                <w:i/>
              </w:rPr>
              <w:t>.}</w:t>
            </w:r>
          </w:p>
        </w:tc>
      </w:tr>
    </w:tbl>
    <w:p w:rsidR="005D5EE6" w:rsidRDefault="005D5EE6">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D5EE6">
        <w:tc>
          <w:tcPr>
            <w:tcW w:w="4950" w:type="dxa"/>
            <w:shd w:val="clear" w:color="auto" w:fill="D9D9D9"/>
          </w:tcPr>
          <w:p w:rsidR="005D5EE6" w:rsidRDefault="00AF6B89">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5D5EE6">
        <w:trPr>
          <w:trHeight w:val="298"/>
        </w:trPr>
        <w:tc>
          <w:tcPr>
            <w:tcW w:w="5877" w:type="dxa"/>
          </w:tcPr>
          <w:p w:rsidR="005D5EE6" w:rsidRDefault="00AF6B89">
            <w:pPr>
              <w:keepNext/>
              <w:widowControl w:val="0"/>
              <w:jc w:val="left"/>
              <w:rPr>
                <w:sz w:val="18"/>
                <w:szCs w:val="18"/>
                <w:highlight w:val="cyan"/>
              </w:rPr>
            </w:pPr>
            <w:r>
              <w:rPr>
                <w:b/>
                <w:bCs/>
                <w:sz w:val="20"/>
                <w:szCs w:val="20"/>
              </w:rPr>
              <w:t xml:space="preserve">Start Date:  </w:t>
            </w:r>
            <w:r>
              <w:rPr>
                <w:i/>
                <w:sz w:val="20"/>
                <w:szCs w:val="20"/>
              </w:rPr>
              <w:t xml:space="preserve">{To be completed when contract </w:t>
            </w:r>
            <w:proofErr w:type="gramStart"/>
            <w:r>
              <w:rPr>
                <w:i/>
                <w:sz w:val="20"/>
                <w:szCs w:val="20"/>
              </w:rPr>
              <w:t>is drafted</w:t>
            </w:r>
            <w:proofErr w:type="gramEnd"/>
            <w:r>
              <w:rPr>
                <w:i/>
                <w:sz w:val="20"/>
                <w:szCs w:val="20"/>
              </w:rPr>
              <w:t>.}</w:t>
            </w:r>
          </w:p>
        </w:tc>
        <w:tc>
          <w:tcPr>
            <w:tcW w:w="4653" w:type="dxa"/>
          </w:tcPr>
          <w:p w:rsidR="005D5EE6" w:rsidRDefault="00AF6B89">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rsidR="005D5EE6" w:rsidRDefault="00AF6B89">
            <w:pPr>
              <w:keepNext/>
              <w:widowControl w:val="0"/>
              <w:jc w:val="left"/>
              <w:rPr>
                <w:b/>
                <w:bCs/>
                <w:sz w:val="20"/>
                <w:szCs w:val="20"/>
              </w:rPr>
            </w:pPr>
            <w:r>
              <w:rPr>
                <w:b/>
                <w:bCs/>
                <w:sz w:val="20"/>
                <w:szCs w:val="20"/>
              </w:rPr>
              <w:t>End Date of Contract:</w:t>
            </w:r>
            <w:r>
              <w:rPr>
                <w:bCs/>
                <w:sz w:val="20"/>
                <w:szCs w:val="20"/>
              </w:rPr>
              <w:t xml:space="preserve">  </w:t>
            </w:r>
            <w:r>
              <w:rPr>
                <w:i/>
                <w:sz w:val="20"/>
                <w:szCs w:val="20"/>
              </w:rPr>
              <w:t xml:space="preserve">{To be completed when contract </w:t>
            </w:r>
            <w:proofErr w:type="gramStart"/>
            <w:r>
              <w:rPr>
                <w:i/>
                <w:sz w:val="20"/>
                <w:szCs w:val="20"/>
              </w:rPr>
              <w:t>is drafted</w:t>
            </w:r>
            <w:proofErr w:type="gramEnd"/>
            <w:r>
              <w:rPr>
                <w:i/>
                <w:sz w:val="20"/>
                <w:szCs w:val="20"/>
              </w:rPr>
              <w:t>.}</w:t>
            </w:r>
          </w:p>
        </w:tc>
      </w:tr>
      <w:tr w:rsidR="005D5EE6">
        <w:trPr>
          <w:trHeight w:val="467"/>
        </w:trPr>
        <w:tc>
          <w:tcPr>
            <w:tcW w:w="10530" w:type="dxa"/>
            <w:gridSpan w:val="2"/>
          </w:tcPr>
          <w:p w:rsidR="005D5EE6" w:rsidRDefault="00AF6B89">
            <w:pPr>
              <w:keepNext/>
              <w:jc w:val="left"/>
              <w:rPr>
                <w:sz w:val="24"/>
                <w:szCs w:val="20"/>
              </w:rPr>
            </w:pPr>
            <w:r>
              <w:rPr>
                <w:b/>
                <w:sz w:val="20"/>
                <w:szCs w:val="20"/>
              </w:rPr>
              <w:t xml:space="preserve">Possible Extension(s): </w:t>
            </w:r>
            <w:r>
              <w:rPr>
                <w:sz w:val="20"/>
                <w:szCs w:val="20"/>
              </w:rPr>
              <w:t xml:space="preserve"> </w:t>
            </w:r>
            <w:r>
              <w:rPr>
                <w:i/>
                <w:sz w:val="20"/>
                <w:szCs w:val="20"/>
              </w:rPr>
              <w:t xml:space="preserve">{To be completed when contract </w:t>
            </w:r>
            <w:proofErr w:type="gramStart"/>
            <w:r>
              <w:rPr>
                <w:i/>
                <w:sz w:val="20"/>
                <w:szCs w:val="20"/>
              </w:rPr>
              <w:t>is drafted</w:t>
            </w:r>
            <w:proofErr w:type="gramEnd"/>
            <w:r>
              <w:rPr>
                <w:i/>
                <w:sz w:val="20"/>
                <w:szCs w:val="20"/>
              </w:rPr>
              <w:t>.}</w:t>
            </w:r>
          </w:p>
        </w:tc>
      </w:tr>
      <w:tr w:rsidR="005D5EE6">
        <w:trPr>
          <w:trHeight w:val="270"/>
        </w:trPr>
        <w:tc>
          <w:tcPr>
            <w:tcW w:w="5877" w:type="dxa"/>
          </w:tcPr>
          <w:p w:rsidR="005D5EE6" w:rsidRDefault="00AF6B89">
            <w:pPr>
              <w:keepNext/>
              <w:jc w:val="left"/>
              <w:rPr>
                <w:b/>
                <w:bCs/>
                <w:sz w:val="20"/>
                <w:szCs w:val="20"/>
              </w:rPr>
            </w:pPr>
            <w:r>
              <w:rPr>
                <w:b/>
                <w:bCs/>
                <w:sz w:val="20"/>
                <w:szCs w:val="20"/>
              </w:rPr>
              <w:t xml:space="preserve">Contract Contingent on Approval of Another Agency:  </w:t>
            </w:r>
          </w:p>
          <w:p w:rsidR="005D5EE6" w:rsidRDefault="00AF6B89">
            <w:pPr>
              <w:keepNext/>
              <w:jc w:val="left"/>
              <w:rPr>
                <w:bCs/>
                <w:sz w:val="20"/>
                <w:szCs w:val="20"/>
              </w:rPr>
            </w:pPr>
            <w:r>
              <w:rPr>
                <w:bCs/>
                <w:sz w:val="20"/>
                <w:szCs w:val="20"/>
              </w:rPr>
              <w:t>No</w:t>
            </w:r>
          </w:p>
          <w:p w:rsidR="005D5EE6" w:rsidRDefault="005D5EE6">
            <w:pPr>
              <w:keepNext/>
              <w:jc w:val="left"/>
              <w:rPr>
                <w:b/>
                <w:bCs/>
                <w:sz w:val="20"/>
                <w:szCs w:val="20"/>
              </w:rPr>
            </w:pPr>
          </w:p>
        </w:tc>
        <w:tc>
          <w:tcPr>
            <w:tcW w:w="4653" w:type="dxa"/>
            <w:tcBorders>
              <w:bottom w:val="single" w:sz="4" w:space="0" w:color="auto"/>
            </w:tcBorders>
          </w:tcPr>
          <w:p w:rsidR="005D5EE6" w:rsidRDefault="00AF6B89">
            <w:pPr>
              <w:keepNext/>
              <w:jc w:val="left"/>
              <w:rPr>
                <w:b/>
                <w:sz w:val="20"/>
                <w:szCs w:val="20"/>
                <w:highlight w:val="green"/>
              </w:rPr>
            </w:pPr>
            <w:r>
              <w:rPr>
                <w:b/>
                <w:sz w:val="20"/>
                <w:szCs w:val="20"/>
              </w:rPr>
              <w:t xml:space="preserve">ISPO Number:  </w:t>
            </w:r>
            <w:r>
              <w:rPr>
                <w:sz w:val="20"/>
                <w:szCs w:val="20"/>
              </w:rPr>
              <w:t>N/A</w:t>
            </w:r>
          </w:p>
        </w:tc>
      </w:tr>
      <w:tr w:rsidR="005D5EE6">
        <w:trPr>
          <w:trHeight w:val="270"/>
        </w:trPr>
        <w:tc>
          <w:tcPr>
            <w:tcW w:w="5877" w:type="dxa"/>
            <w:tcBorders>
              <w:bottom w:val="single" w:sz="4" w:space="0" w:color="auto"/>
            </w:tcBorders>
          </w:tcPr>
          <w:p w:rsidR="005D5EE6" w:rsidRDefault="00AF6B89">
            <w:pPr>
              <w:keepNext/>
              <w:jc w:val="left"/>
              <w:rPr>
                <w:sz w:val="20"/>
                <w:szCs w:val="20"/>
              </w:rPr>
            </w:pPr>
            <w:r>
              <w:rPr>
                <w:b/>
                <w:bCs/>
                <w:sz w:val="20"/>
                <w:szCs w:val="20"/>
              </w:rPr>
              <w:t xml:space="preserve">Contract Include Sharing SSA </w:t>
            </w:r>
            <w:proofErr w:type="gramStart"/>
            <w:r>
              <w:rPr>
                <w:b/>
                <w:bCs/>
                <w:sz w:val="20"/>
                <w:szCs w:val="20"/>
              </w:rPr>
              <w:t>Data?</w:t>
            </w:r>
            <w:proofErr w:type="gramEnd"/>
            <w:r>
              <w:rPr>
                <w:b/>
                <w:bCs/>
                <w:sz w:val="20"/>
                <w:szCs w:val="20"/>
              </w:rPr>
              <w:t xml:space="preserve">  </w:t>
            </w:r>
            <w:r>
              <w:rPr>
                <w:sz w:val="20"/>
                <w:szCs w:val="20"/>
              </w:rPr>
              <w:t>No</w:t>
            </w:r>
          </w:p>
          <w:p w:rsidR="005D5EE6" w:rsidRDefault="005D5EE6">
            <w:pPr>
              <w:keepNext/>
              <w:jc w:val="left"/>
              <w:rPr>
                <w:sz w:val="20"/>
                <w:szCs w:val="20"/>
              </w:rPr>
            </w:pPr>
          </w:p>
        </w:tc>
        <w:tc>
          <w:tcPr>
            <w:tcW w:w="4653" w:type="dxa"/>
            <w:tcBorders>
              <w:bottom w:val="single" w:sz="4" w:space="0" w:color="auto"/>
            </w:tcBorders>
          </w:tcPr>
          <w:p w:rsidR="005D5EE6" w:rsidRDefault="00AF6B89">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rsidR="005D5EE6" w:rsidRDefault="005D5EE6">
            <w:pPr>
              <w:keepNext/>
              <w:jc w:val="left"/>
              <w:rPr>
                <w:b/>
                <w:sz w:val="20"/>
                <w:szCs w:val="20"/>
              </w:rPr>
            </w:pPr>
          </w:p>
        </w:tc>
      </w:tr>
    </w:tbl>
    <w:p w:rsidR="005D5EE6" w:rsidRDefault="005D5EE6">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D5EE6">
        <w:tc>
          <w:tcPr>
            <w:tcW w:w="4950" w:type="dxa"/>
            <w:shd w:val="clear" w:color="auto" w:fill="E6E6E6"/>
          </w:tcPr>
          <w:p w:rsidR="005D5EE6" w:rsidRDefault="00AF6B89">
            <w:pPr>
              <w:keepNext/>
              <w:keepLines/>
              <w:rPr>
                <w:rFonts w:eastAsia="Times New Roman"/>
              </w:rPr>
            </w:pPr>
            <w:r>
              <w:rPr>
                <w:rFonts w:eastAsia="Times New Roman"/>
                <w:b/>
              </w:rPr>
              <w:t>Contract Execution</w:t>
            </w:r>
          </w:p>
        </w:tc>
      </w:tr>
    </w:tbl>
    <w:p w:rsidR="005D5EE6" w:rsidRDefault="00AF6B89">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rsidR="005D5EE6" w:rsidRDefault="005D5EE6">
      <w:pPr>
        <w:keepNext/>
        <w:keepLines/>
        <w:ind w:left="-540" w:right="-7"/>
        <w:rPr>
          <w:rFonts w:eastAsia="Times New Roman"/>
        </w:rPr>
      </w:pPr>
    </w:p>
    <w:p w:rsidR="005D5EE6" w:rsidRDefault="00AF6B89">
      <w:pPr>
        <w:keepNext/>
        <w:keepLines/>
        <w:ind w:left="-540" w:right="-7"/>
        <w:rPr>
          <w:rFonts w:eastAsia="Times New Roman"/>
        </w:rPr>
      </w:pPr>
      <w:r>
        <w:rPr>
          <w:rFonts w:eastAsia="Times New Roman"/>
        </w:rPr>
        <w:t xml:space="preserve">In consideration of the mutual covenants in this Contract and for other good and valuable consideration, the receipt, adequacy and legal sufficiency of which </w:t>
      </w:r>
      <w:proofErr w:type="gramStart"/>
      <w:r>
        <w:rPr>
          <w:rFonts w:eastAsia="Times New Roman"/>
        </w:rPr>
        <w:t>are hereby acknowledged</w:t>
      </w:r>
      <w:proofErr w:type="gramEnd"/>
      <w:r>
        <w:rPr>
          <w:rFonts w:eastAsia="Times New Roman"/>
        </w:rPr>
        <w:t>, the parties have entered into this Contract and have caused their duly authorized representatives to execute this Contract.</w:t>
      </w:r>
    </w:p>
    <w:p w:rsidR="005D5EE6" w:rsidRDefault="005D5EE6">
      <w:pPr>
        <w:keepNext/>
        <w:keepLines/>
        <w:ind w:left="-540" w:right="-630"/>
        <w:rPr>
          <w:rFonts w:eastAsia="Times New Roman"/>
          <w:sz w:val="18"/>
          <w:szCs w:val="18"/>
        </w:rPr>
      </w:pPr>
    </w:p>
    <w:p w:rsidR="005D5EE6" w:rsidRDefault="00AF6B89">
      <w:pPr>
        <w:jc w:val="left"/>
        <w:rPr>
          <w:rFonts w:eastAsia="Times New Roman"/>
        </w:rPr>
      </w:pPr>
      <w:r>
        <w:rPr>
          <w:rFonts w:eastAsia="Times New Roman"/>
        </w:rPr>
        <w:br w:type="page"/>
      </w:r>
    </w:p>
    <w:p w:rsidR="005D5EE6" w:rsidRDefault="005D5EE6">
      <w:pPr>
        <w:rPr>
          <w:rFonts w:eastAsia="Times New Roman"/>
        </w:rPr>
      </w:pPr>
    </w:p>
    <w:p w:rsidR="005D5EE6" w:rsidRDefault="005D5EE6">
      <w:pPr>
        <w:rPr>
          <w:rFonts w:eastAsia="Times New Roman"/>
          <w:sz w:val="28"/>
          <w:szCs w:val="28"/>
        </w:rPr>
        <w:sectPr w:rsidR="005D5EE6">
          <w:headerReference w:type="default" r:id="rId22"/>
          <w:type w:val="continuous"/>
          <w:pgSz w:w="12240" w:h="15840" w:code="1"/>
          <w:pgMar w:top="1152" w:right="907" w:bottom="1152" w:left="1440" w:header="720" w:footer="720" w:gutter="0"/>
          <w:cols w:space="720"/>
          <w:docGrid w:linePitch="360"/>
        </w:sectPr>
      </w:pPr>
    </w:p>
    <w:p w:rsidR="005D5EE6" w:rsidRDefault="00AF6B89">
      <w:pPr>
        <w:jc w:val="center"/>
        <w:rPr>
          <w:rFonts w:eastAsia="Times New Roman"/>
          <w:b/>
          <w:bCs/>
          <w:sz w:val="36"/>
          <w:szCs w:val="36"/>
        </w:rPr>
      </w:pPr>
      <w:bookmarkStart w:id="188" w:name="_Toc250555639"/>
      <w:bookmarkStart w:id="189" w:name="_Toc255373600"/>
      <w:r>
        <w:rPr>
          <w:rFonts w:eastAsia="Times New Roman"/>
          <w:b/>
          <w:sz w:val="36"/>
          <w:szCs w:val="36"/>
        </w:rPr>
        <w:t>SECTION 1: SPECIAL TERMS</w:t>
      </w:r>
      <w:bookmarkEnd w:id="188"/>
      <w:bookmarkEnd w:id="189"/>
    </w:p>
    <w:p w:rsidR="005D5EE6" w:rsidRDefault="005D5EE6">
      <w:pPr>
        <w:jc w:val="left"/>
        <w:rPr>
          <w:rFonts w:eastAsia="Times New Roman"/>
        </w:rPr>
      </w:pPr>
    </w:p>
    <w:p w:rsidR="005D5EE6" w:rsidRDefault="00AF6B89">
      <w:pPr>
        <w:jc w:val="left"/>
        <w:rPr>
          <w:rFonts w:eastAsia="Times New Roman"/>
          <w:b/>
          <w:bCs/>
          <w:i/>
        </w:rPr>
      </w:pPr>
      <w:bookmarkStart w:id="190" w:name="_Toc250555640"/>
      <w:r>
        <w:rPr>
          <w:rFonts w:eastAsia="Times New Roman"/>
          <w:b/>
          <w:bCs/>
          <w:i/>
        </w:rPr>
        <w:t>1.1 Special Terms Definitions.</w:t>
      </w:r>
    </w:p>
    <w:p w:rsidR="005D5EE6" w:rsidRDefault="00AF6B89">
      <w:pPr>
        <w:jc w:val="left"/>
        <w:rPr>
          <w:rFonts w:eastAsia="Times New Roman"/>
          <w:highlight w:val="yellow"/>
        </w:rPr>
      </w:pPr>
      <w:r>
        <w:rPr>
          <w:i/>
        </w:rPr>
        <w:t xml:space="preserve">{To be completed when contract </w:t>
      </w:r>
      <w:proofErr w:type="gramStart"/>
      <w:r>
        <w:rPr>
          <w:i/>
        </w:rPr>
        <w:t>is drafted</w:t>
      </w:r>
      <w:proofErr w:type="gramEnd"/>
      <w:r>
        <w:rPr>
          <w:i/>
        </w:rPr>
        <w:t>.}</w:t>
      </w:r>
    </w:p>
    <w:p w:rsidR="005D5EE6" w:rsidRDefault="00AF6B89">
      <w:pPr>
        <w:jc w:val="left"/>
        <w:rPr>
          <w:rFonts w:eastAsia="Times New Roman"/>
          <w:b/>
          <w:i/>
        </w:rPr>
      </w:pPr>
      <w:bookmarkStart w:id="191" w:name="_Toc250555641"/>
      <w:bookmarkStart w:id="192" w:name="_Toc255373601"/>
      <w:bookmarkEnd w:id="190"/>
      <w:r>
        <w:rPr>
          <w:rFonts w:eastAsia="Times New Roman"/>
          <w:b/>
          <w:i/>
        </w:rPr>
        <w:t>1.2 Contract Purpose</w:t>
      </w:r>
      <w:bookmarkEnd w:id="191"/>
      <w:r>
        <w:rPr>
          <w:rFonts w:eastAsia="Times New Roman"/>
          <w:b/>
          <w:i/>
        </w:rPr>
        <w:t>.</w:t>
      </w:r>
      <w:bookmarkEnd w:id="192"/>
      <w:r>
        <w:rPr>
          <w:rFonts w:eastAsia="Times New Roman"/>
          <w:b/>
          <w:i/>
        </w:rPr>
        <w:t xml:space="preserve"> </w:t>
      </w:r>
    </w:p>
    <w:p w:rsidR="005D5EE6" w:rsidRDefault="00AF6B89">
      <w:pPr>
        <w:jc w:val="left"/>
        <w:rPr>
          <w:b/>
        </w:rPr>
      </w:pPr>
      <w:bookmarkStart w:id="193" w:name="_Toc255373602"/>
      <w:bookmarkStart w:id="194" w:name="_Toc250555642"/>
      <w:r>
        <w:rPr>
          <w:i/>
        </w:rPr>
        <w:t xml:space="preserve">{To be completed when contract </w:t>
      </w:r>
      <w:proofErr w:type="gramStart"/>
      <w:r>
        <w:rPr>
          <w:i/>
        </w:rPr>
        <w:t>is drafted</w:t>
      </w:r>
      <w:proofErr w:type="gramEnd"/>
      <w:r>
        <w:rPr>
          <w:i/>
        </w:rPr>
        <w:t>.}</w:t>
      </w:r>
    </w:p>
    <w:p w:rsidR="005D5EE6" w:rsidRDefault="005D5EE6">
      <w:pPr>
        <w:jc w:val="left"/>
        <w:rPr>
          <w:rFonts w:eastAsia="Times New Roman"/>
          <w:b/>
          <w:i/>
        </w:rPr>
      </w:pPr>
    </w:p>
    <w:bookmarkEnd w:id="193"/>
    <w:bookmarkEnd w:id="194"/>
    <w:p w:rsidR="005D5EE6" w:rsidRDefault="00AF6B89">
      <w:pPr>
        <w:jc w:val="left"/>
        <w:rPr>
          <w:rFonts w:eastAsia="Times New Roman"/>
          <w:b/>
          <w:i/>
        </w:rPr>
      </w:pPr>
      <w:r>
        <w:rPr>
          <w:rFonts w:eastAsia="Times New Roman"/>
          <w:b/>
          <w:i/>
        </w:rPr>
        <w:t xml:space="preserve">1.3 Scope of Work. </w:t>
      </w:r>
    </w:p>
    <w:p w:rsidR="005D5EE6" w:rsidRDefault="00AF6B89">
      <w:pPr>
        <w:jc w:val="left"/>
        <w:rPr>
          <w:rFonts w:eastAsia="Times New Roman"/>
          <w:b/>
        </w:rPr>
      </w:pPr>
      <w:r>
        <w:rPr>
          <w:rFonts w:eastAsia="Times New Roman"/>
          <w:b/>
        </w:rPr>
        <w:t>1.3.1 Deliverables.</w:t>
      </w:r>
    </w:p>
    <w:p w:rsidR="005D5EE6" w:rsidRDefault="00AF6B89">
      <w:pPr>
        <w:jc w:val="left"/>
        <w:rPr>
          <w:rFonts w:eastAsia="Times New Roman"/>
        </w:rPr>
      </w:pPr>
      <w:r>
        <w:rPr>
          <w:rFonts w:eastAsia="Times New Roman"/>
        </w:rPr>
        <w:t xml:space="preserve">The Contractor shall provide the following:  </w:t>
      </w:r>
    </w:p>
    <w:p w:rsidR="005D5EE6" w:rsidRDefault="00AF6B89">
      <w:pPr>
        <w:jc w:val="left"/>
        <w:rPr>
          <w:i/>
        </w:rPr>
      </w:pPr>
      <w:r>
        <w:rPr>
          <w:i/>
        </w:rPr>
        <w:t xml:space="preserve">{To be completed when contract </w:t>
      </w:r>
      <w:proofErr w:type="gramStart"/>
      <w:r>
        <w:rPr>
          <w:i/>
        </w:rPr>
        <w:t>is drafted</w:t>
      </w:r>
      <w:proofErr w:type="gramEnd"/>
      <w:r>
        <w:rPr>
          <w:i/>
        </w:rPr>
        <w:t>.}</w:t>
      </w:r>
    </w:p>
    <w:p w:rsidR="005D5EE6" w:rsidRDefault="005D5EE6">
      <w:pPr>
        <w:jc w:val="left"/>
        <w:rPr>
          <w:rFonts w:eastAsia="Times New Roman"/>
        </w:rPr>
      </w:pPr>
    </w:p>
    <w:p w:rsidR="005D5EE6" w:rsidRDefault="00AF6B89">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rsidR="005D5EE6" w:rsidRDefault="00AF6B89">
      <w:pPr>
        <w:jc w:val="left"/>
        <w:rPr>
          <w:i/>
        </w:rPr>
      </w:pPr>
      <w:r>
        <w:rPr>
          <w:i/>
        </w:rPr>
        <w:t xml:space="preserve">{To be completed when contract </w:t>
      </w:r>
      <w:proofErr w:type="gramStart"/>
      <w:r>
        <w:rPr>
          <w:i/>
        </w:rPr>
        <w:t>is drafted</w:t>
      </w:r>
      <w:proofErr w:type="gramEnd"/>
      <w:r>
        <w:rPr>
          <w:i/>
        </w:rPr>
        <w:t>.}</w:t>
      </w:r>
    </w:p>
    <w:p w:rsidR="005D5EE6" w:rsidRDefault="005D5EE6">
      <w:pPr>
        <w:jc w:val="left"/>
        <w:rPr>
          <w:rFonts w:eastAsia="Times New Roman"/>
          <w:b/>
        </w:rPr>
      </w:pPr>
    </w:p>
    <w:p w:rsidR="005D5EE6" w:rsidRDefault="00AF6B89">
      <w:pPr>
        <w:jc w:val="left"/>
        <w:rPr>
          <w:rFonts w:eastAsia="Times New Roman"/>
          <w:b/>
        </w:rPr>
      </w:pPr>
      <w:r>
        <w:rPr>
          <w:rFonts w:eastAsia="Times New Roman"/>
          <w:b/>
        </w:rPr>
        <w:t xml:space="preserve">1.3.3 Monitoring, Review, and Problem Reporting.   </w:t>
      </w:r>
    </w:p>
    <w:p w:rsidR="005D5EE6" w:rsidRDefault="005D5EE6">
      <w:pPr>
        <w:jc w:val="left"/>
        <w:rPr>
          <w:rFonts w:eastAsia="Times New Roman"/>
          <w:b/>
          <w:bCs/>
        </w:rPr>
      </w:pPr>
    </w:p>
    <w:p w:rsidR="005D5EE6" w:rsidRDefault="00AF6B89">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rsidR="005D5EE6" w:rsidRDefault="00AF6B89">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rsidR="005D5EE6" w:rsidRDefault="00AF6B89">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rsidR="005D5EE6" w:rsidRDefault="00AF6B89">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rsidR="005D5EE6" w:rsidRDefault="00AF6B89">
      <w:pPr>
        <w:ind w:left="720"/>
        <w:jc w:val="left"/>
        <w:rPr>
          <w:rFonts w:eastAsia="Times New Roman"/>
        </w:rPr>
      </w:pPr>
      <w:r>
        <w:rPr>
          <w:rFonts w:eastAsia="Times New Roman"/>
        </w:rPr>
        <w:t xml:space="preserve">The Contract Manager or designee will: </w:t>
      </w:r>
      <w:r>
        <w:rPr>
          <w:rFonts w:eastAsia="Times New Roman"/>
        </w:rPr>
        <w:br/>
      </w:r>
      <w:r>
        <w:rPr>
          <w:rFonts w:eastAsia="Times New Roman"/>
        </w:rPr>
        <w:br/>
        <w:t xml:space="preserve">1. Verify Invoices and supporting documentation itemizing work performed prior to payment; </w:t>
      </w:r>
      <w:r>
        <w:rPr>
          <w:rFonts w:eastAsia="Times New Roman"/>
        </w:rPr>
        <w:br/>
        <w:t xml:space="preserve">2. Determine compliance with general Contract terms, conditions, and requirements; and </w:t>
      </w:r>
      <w:r>
        <w:rPr>
          <w:rFonts w:eastAsia="Times New Roman"/>
        </w:rPr>
        <w:br/>
        <w:t xml:space="preserve">3. Assess compliance with Deliverables, performance measures, or other associated requirements. </w:t>
      </w:r>
      <w:r>
        <w:rPr>
          <w:rFonts w:eastAsia="Times New Roman"/>
        </w:rPr>
        <w:br/>
      </w:r>
      <w:r>
        <w:rPr>
          <w:rFonts w:eastAsia="Times New Roman"/>
        </w:rPr>
        <w:br/>
        <w:t xml:space="preserve">The Agency, at its sole discretion, may request detailed documentation from the Contractor to support expenses that </w:t>
      </w:r>
      <w:proofErr w:type="gramStart"/>
      <w:r>
        <w:rPr>
          <w:rFonts w:eastAsia="Times New Roman"/>
        </w:rPr>
        <w:t>have been invoiced</w:t>
      </w:r>
      <w:proofErr w:type="gramEnd"/>
      <w:r>
        <w:rPr>
          <w:rFonts w:eastAsia="Times New Roman"/>
        </w:rPr>
        <w:t xml:space="preserve"> for any given Deliverable, in addition to the quarterly progress reports referenced in 1.3.2.</w:t>
      </w:r>
      <w:r>
        <w:rPr>
          <w:rFonts w:eastAsia="Times New Roman"/>
        </w:rPr>
        <w:br/>
        <w:t xml:space="preserve"> </w:t>
      </w:r>
    </w:p>
    <w:p w:rsidR="005D5EE6" w:rsidRDefault="005D5EE6">
      <w:pPr>
        <w:jc w:val="left"/>
        <w:rPr>
          <w:rFonts w:eastAsia="Times New Roman"/>
        </w:rPr>
      </w:pPr>
    </w:p>
    <w:p w:rsidR="005D5EE6" w:rsidRDefault="00AF6B89">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rsidR="005D5EE6" w:rsidRDefault="005D5EE6">
      <w:pPr>
        <w:jc w:val="left"/>
        <w:rPr>
          <w:rFonts w:eastAsia="Times New Roman"/>
          <w:b/>
          <w:bCs/>
        </w:rPr>
      </w:pPr>
    </w:p>
    <w:p w:rsidR="005D5EE6" w:rsidRDefault="00AF6B89">
      <w:pPr>
        <w:jc w:val="left"/>
        <w:rPr>
          <w:rFonts w:eastAsia="Times New Roman"/>
        </w:rPr>
      </w:pPr>
      <w:r>
        <w:rPr>
          <w:rFonts w:eastAsia="Times New Roman"/>
        </w:rPr>
        <w:t xml:space="preserve">The Agency may require one or more meetings to discuss the outcome of a review.  Meetings </w:t>
      </w:r>
      <w:proofErr w:type="gramStart"/>
      <w:r>
        <w:rPr>
          <w:rFonts w:eastAsia="Times New Roman"/>
        </w:rPr>
        <w:t>may be held</w:t>
      </w:r>
      <w:proofErr w:type="gramEnd"/>
      <w:r>
        <w:rPr>
          <w:rFonts w:eastAsia="Times New Roman"/>
        </w:rPr>
        <w:t xml:space="preserve"> in person.  During the review meetings, the parties will discuss the Deliverables that </w:t>
      </w:r>
      <w:proofErr w:type="gramStart"/>
      <w:r>
        <w:rPr>
          <w:rFonts w:eastAsia="Times New Roman"/>
        </w:rPr>
        <w:t>have been provided</w:t>
      </w:r>
      <w:proofErr w:type="gramEnd"/>
      <w:r>
        <w:rPr>
          <w:rFonts w:eastAsia="Times New Roman"/>
        </w:rPr>
        <w:t xml:space="preserve"> or are in process under this Contract, achievement of the performance measures, and any concerns identified through the Agency’s contract monitoring activities.  </w:t>
      </w:r>
    </w:p>
    <w:p w:rsidR="005D5EE6" w:rsidRDefault="005D5EE6">
      <w:pPr>
        <w:jc w:val="left"/>
        <w:rPr>
          <w:rFonts w:eastAsia="Times New Roman"/>
        </w:rPr>
      </w:pPr>
    </w:p>
    <w:p w:rsidR="005D5EE6" w:rsidRDefault="00AF6B89">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w:t>
      </w:r>
      <w:proofErr w:type="gramStart"/>
      <w:r>
        <w:rPr>
          <w:rFonts w:eastAsia="Times New Roman"/>
        </w:rPr>
        <w:t>Records of such reports and other related communications issued in writing during the course of Contract performance shall be maintained by the parties</w:t>
      </w:r>
      <w:proofErr w:type="gramEnd"/>
      <w:r>
        <w:rPr>
          <w:rFonts w:eastAsia="Times New Roman"/>
        </w:rPr>
        <w:t xml:space="preserve">.  At the next scheduled meeting after a problem </w:t>
      </w:r>
      <w:proofErr w:type="gramStart"/>
      <w:r>
        <w:rPr>
          <w:rFonts w:eastAsia="Times New Roman"/>
        </w:rPr>
        <w:t>has been identified</w:t>
      </w:r>
      <w:proofErr w:type="gramEnd"/>
      <w:r>
        <w:rPr>
          <w:rFonts w:eastAsia="Times New Roman"/>
        </w:rPr>
        <w:t xml:space="preserve"> in writing, the party responsible for resolving the problem shall provide a report setting forth activities taken or to be taken to resolve the problem together with the anticipated </w:t>
      </w:r>
      <w:r>
        <w:rPr>
          <w:rFonts w:eastAsia="Times New Roman"/>
        </w:rPr>
        <w:lastRenderedPageBreak/>
        <w:t>completion dates of such activities.  Any party may recommend alternative courses of action or changes that will facilitate problem resolution.  The Contract Owner has final authority to approve problem-resolution activities.</w:t>
      </w:r>
    </w:p>
    <w:p w:rsidR="005D5EE6" w:rsidRDefault="005D5EE6">
      <w:pPr>
        <w:jc w:val="left"/>
        <w:rPr>
          <w:rFonts w:eastAsia="Times New Roman"/>
        </w:rPr>
      </w:pPr>
    </w:p>
    <w:p w:rsidR="005D5EE6" w:rsidRDefault="00AF6B89">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5D5EE6" w:rsidRDefault="005D5EE6">
      <w:pPr>
        <w:jc w:val="left"/>
        <w:rPr>
          <w:rFonts w:eastAsia="Times New Roman"/>
          <w:b/>
          <w:bCs/>
        </w:rPr>
      </w:pPr>
    </w:p>
    <w:p w:rsidR="005D5EE6" w:rsidRDefault="00AF6B89">
      <w:pPr>
        <w:jc w:val="left"/>
        <w:rPr>
          <w:rFonts w:eastAsia="Times New Roman"/>
        </w:rPr>
      </w:pPr>
      <w:r>
        <w:rPr>
          <w:rFonts w:eastAsia="Times New Roman"/>
          <w:b/>
          <w:bCs/>
        </w:rPr>
        <w:t>1.3.3.4 Addressing Deficiencies.</w:t>
      </w:r>
      <w:r>
        <w:rPr>
          <w:rFonts w:eastAsia="Times New Roman"/>
        </w:rPr>
        <w:t xml:space="preserve">  To the extent that Deficiencies </w:t>
      </w:r>
      <w:proofErr w:type="gramStart"/>
      <w:r>
        <w:rPr>
          <w:rFonts w:eastAsia="Times New Roman"/>
        </w:rPr>
        <w:t>are identified</w:t>
      </w:r>
      <w:proofErr w:type="gramEnd"/>
      <w:r>
        <w:rPr>
          <w:rFonts w:eastAsia="Times New Roman"/>
        </w:rPr>
        <w:t xml:space="preserve"> in the Contractor’s performance and notwithstanding other remedies available under this Contract, the Agency may require the Contractor to develop and comply with a plan acceptable to the Agency to resolve the Deficiencies.</w:t>
      </w:r>
    </w:p>
    <w:p w:rsidR="005D5EE6" w:rsidRDefault="005D5EE6">
      <w:pPr>
        <w:jc w:val="left"/>
        <w:rPr>
          <w:rFonts w:eastAsia="Times New Roman"/>
          <w:b/>
        </w:rPr>
      </w:pPr>
    </w:p>
    <w:p w:rsidR="005D5EE6" w:rsidRDefault="00AF6B89">
      <w:pPr>
        <w:jc w:val="left"/>
        <w:rPr>
          <w:rFonts w:eastAsia="Times New Roman"/>
          <w:b/>
        </w:rPr>
      </w:pPr>
      <w:r>
        <w:rPr>
          <w:rFonts w:eastAsia="Times New Roman"/>
          <w:b/>
        </w:rPr>
        <w:t>1.3.4 Contract Payment Clause.</w:t>
      </w:r>
    </w:p>
    <w:p w:rsidR="005D5EE6" w:rsidRDefault="00AF6B89">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t>
      </w:r>
      <w:proofErr w:type="gramStart"/>
      <w:r>
        <w:rPr>
          <w:rFonts w:eastAsia="Times New Roman"/>
        </w:rPr>
        <w:t>will be compensated</w:t>
      </w:r>
      <w:proofErr w:type="gramEnd"/>
      <w:r>
        <w:rPr>
          <w:rFonts w:eastAsia="Times New Roman"/>
        </w:rPr>
        <w:t xml:space="preserve"> as follows:  </w:t>
      </w:r>
    </w:p>
    <w:p w:rsidR="005D5EE6" w:rsidRDefault="00AF6B89">
      <w:pPr>
        <w:jc w:val="left"/>
        <w:rPr>
          <w:rFonts w:eastAsia="Times New Roman"/>
          <w:i/>
        </w:rPr>
      </w:pPr>
      <w:r>
        <w:rPr>
          <w:rFonts w:eastAsia="Times New Roman"/>
          <w:i/>
        </w:rPr>
        <w:t>{To be determined.}</w:t>
      </w:r>
    </w:p>
    <w:p w:rsidR="005D5EE6" w:rsidRDefault="005D5EE6">
      <w:pPr>
        <w:jc w:val="left"/>
        <w:rPr>
          <w:rFonts w:eastAsia="Times New Roman"/>
        </w:rPr>
      </w:pPr>
    </w:p>
    <w:p w:rsidR="005D5EE6" w:rsidRDefault="00AF6B89">
      <w:pPr>
        <w:jc w:val="left"/>
        <w:rPr>
          <w:rFonts w:eastAsia="Times New Roman"/>
          <w:b/>
        </w:rPr>
      </w:pPr>
      <w:r>
        <w:rPr>
          <w:rFonts w:eastAsia="Times New Roman"/>
          <w:b/>
        </w:rPr>
        <w:t>1.3.4.2 Payment Methodology.</w:t>
      </w:r>
    </w:p>
    <w:p w:rsidR="005D5EE6" w:rsidRDefault="00AF6B89">
      <w:pPr>
        <w:rPr>
          <w:i/>
        </w:rPr>
      </w:pPr>
      <w:r>
        <w:rPr>
          <w:i/>
        </w:rPr>
        <w:t xml:space="preserve">{To be completed when contract </w:t>
      </w:r>
      <w:proofErr w:type="gramStart"/>
      <w:r>
        <w:rPr>
          <w:i/>
        </w:rPr>
        <w:t>is drafted</w:t>
      </w:r>
      <w:proofErr w:type="gramEnd"/>
      <w:r>
        <w:rPr>
          <w:i/>
        </w:rPr>
        <w:t>.}</w:t>
      </w:r>
    </w:p>
    <w:p w:rsidR="005D5EE6" w:rsidRDefault="005D5EE6">
      <w:pPr>
        <w:rPr>
          <w:i/>
        </w:rPr>
      </w:pPr>
    </w:p>
    <w:p w:rsidR="005D5EE6" w:rsidRDefault="00AF6B89">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w:t>
      </w:r>
      <w:proofErr w:type="gramStart"/>
      <w:r>
        <w:rPr>
          <w:bCs/>
        </w:rPr>
        <w:t>shall be submitted</w:t>
      </w:r>
      <w:proofErr w:type="gramEnd"/>
      <w:r>
        <w:rPr>
          <w:bCs/>
        </w:rPr>
        <w:t xml:space="preserve"> quarterly.  Unless a longer timeframe </w:t>
      </w:r>
      <w:proofErr w:type="gramStart"/>
      <w:r>
        <w:rPr>
          <w:bCs/>
        </w:rPr>
        <w:t>is provided</w:t>
      </w:r>
      <w:proofErr w:type="gramEnd"/>
      <w:r>
        <w:rPr>
          <w:bCs/>
        </w:rPr>
        <w:t xml:space="preserve"> by federal law, and in the absence of the express written consent of the Agency, all Invoices shall be submitted within six months from the last day of the month in which the services were rendered.  All adjustments made to Invoices </w:t>
      </w:r>
      <w:proofErr w:type="gramStart"/>
      <w:r>
        <w:rPr>
          <w:bCs/>
        </w:rPr>
        <w:t>shall be submitted</w:t>
      </w:r>
      <w:proofErr w:type="gramEnd"/>
      <w:r>
        <w:rPr>
          <w:bCs/>
        </w:rPr>
        <w:t xml:space="preserve"> to the Agency within ninety (90) days from the date of the Invoice being adjusted.  Invoices shall comply with all applicable rules concerning payment of such claims.  </w:t>
      </w:r>
    </w:p>
    <w:p w:rsidR="005D5EE6" w:rsidRDefault="005D5EE6">
      <w:pPr>
        <w:keepNext/>
        <w:jc w:val="left"/>
        <w:outlineLvl w:val="7"/>
        <w:rPr>
          <w:bCs/>
        </w:rPr>
      </w:pPr>
    </w:p>
    <w:p w:rsidR="005D5EE6" w:rsidRDefault="00AF6B89">
      <w:pPr>
        <w:keepNext/>
        <w:jc w:val="left"/>
        <w:outlineLvl w:val="7"/>
        <w:rPr>
          <w:bCs/>
        </w:rPr>
      </w:pPr>
      <w:r>
        <w:rPr>
          <w:b/>
          <w:bCs/>
        </w:rPr>
        <w:t xml:space="preserve">1.3.4.4 Submission of Invoices at the End of State Fiscal Year.  </w:t>
      </w:r>
      <w:r>
        <w:rPr>
          <w:bCs/>
        </w:rPr>
        <w:t xml:space="preserve">Notwithstanding the timeframes above, and absent (1) longer timeframes established in federal law or (2) the express written consent of the Agency, the Contractor shall submit all Invoices to the Agency for payment by August </w:t>
      </w:r>
      <w:proofErr w:type="gramStart"/>
      <w:r>
        <w:rPr>
          <w:bCs/>
        </w:rPr>
        <w:t>1</w:t>
      </w:r>
      <w:r>
        <w:rPr>
          <w:bCs/>
          <w:vertAlign w:val="superscript"/>
        </w:rPr>
        <w:t>st</w:t>
      </w:r>
      <w:proofErr w:type="gramEnd"/>
      <w:r>
        <w:rPr>
          <w:bCs/>
        </w:rPr>
        <w:t xml:space="preserve"> for all services performed in the preceding state fiscal year (the State fiscal year ends June 30).  </w:t>
      </w:r>
    </w:p>
    <w:p w:rsidR="005D5EE6" w:rsidRDefault="005D5EE6">
      <w:pPr>
        <w:keepNext/>
        <w:jc w:val="left"/>
        <w:outlineLvl w:val="7"/>
        <w:rPr>
          <w:bCs/>
        </w:rPr>
      </w:pPr>
    </w:p>
    <w:p w:rsidR="005D5EE6" w:rsidRDefault="00AF6B89">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w:t>
      </w:r>
      <w:proofErr w:type="gramStart"/>
      <w:r>
        <w:rPr>
          <w:bCs/>
        </w:rPr>
        <w:t>are not considered</w:t>
      </w:r>
      <w:proofErr w:type="gramEnd"/>
      <w:r>
        <w:rPr>
          <w:bCs/>
        </w:rPr>
        <w:t xml:space="preserve"> timely </w:t>
      </w:r>
      <w:r>
        <w:rPr>
          <w:rFonts w:eastAsia="Times New Roman"/>
        </w:rPr>
        <w:t>as defined in this Contract.</w:t>
      </w:r>
      <w:r>
        <w:rPr>
          <w:rFonts w:eastAsia="Times New Roman"/>
          <w:b/>
        </w:rPr>
        <w:t xml:space="preserve">  </w:t>
      </w:r>
      <w:r>
        <w:rPr>
          <w:bCs/>
        </w:rPr>
        <w:t xml:space="preserve">If the Contractor wishes for untimely Invoice(s) to </w:t>
      </w:r>
      <w:proofErr w:type="gramStart"/>
      <w:r>
        <w:rPr>
          <w:bCs/>
        </w:rPr>
        <w:t>be considered</w:t>
      </w:r>
      <w:proofErr w:type="gramEnd"/>
      <w:r>
        <w:rPr>
          <w:bCs/>
        </w:rPr>
        <w:t xml:space="preserve"> for payment, the Contractor may submit the Invoice(s) in accordance with instructions for the Long Appeal Board Process to the State Appeal Board for consideration.  Instructions for this process may be found </w:t>
      </w:r>
      <w:proofErr w:type="gramStart"/>
      <w:r>
        <w:rPr>
          <w:bCs/>
        </w:rPr>
        <w:t>at:</w:t>
      </w:r>
      <w:proofErr w:type="gramEnd"/>
      <w:r>
        <w:rPr>
          <w:bCs/>
        </w:rPr>
        <w:t xml:space="preserve">  </w:t>
      </w:r>
      <w:hyperlink r:id="rId23" w:history="1">
        <w:r>
          <w:rPr>
            <w:bCs/>
            <w:color w:val="0000FF"/>
            <w:u w:val="single"/>
          </w:rPr>
          <w:t>http://www.dom.state.ia.us/appeals/general_claims.html</w:t>
        </w:r>
      </w:hyperlink>
      <w:r>
        <w:rPr>
          <w:bCs/>
        </w:rPr>
        <w:t xml:space="preserve">.  </w:t>
      </w:r>
    </w:p>
    <w:p w:rsidR="005D5EE6" w:rsidRDefault="005D5EE6">
      <w:pPr>
        <w:keepNext/>
        <w:jc w:val="left"/>
        <w:outlineLvl w:val="7"/>
        <w:rPr>
          <w:bCs/>
        </w:rPr>
      </w:pPr>
    </w:p>
    <w:p w:rsidR="005D5EE6" w:rsidRDefault="00AF6B89">
      <w:pPr>
        <w:keepNext/>
        <w:jc w:val="left"/>
        <w:outlineLvl w:val="7"/>
      </w:pPr>
      <w:r>
        <w:rPr>
          <w:bCs/>
        </w:rPr>
        <w:t xml:space="preserve">The Agency shall pay all approved Invoices in arrears and in conformance with Iowa Code 8A.514.  The Agency may pay in less than </w:t>
      </w:r>
      <w:proofErr w:type="gramStart"/>
      <w:r>
        <w:rPr>
          <w:bCs/>
        </w:rPr>
        <w:t>sixty (60) days</w:t>
      </w:r>
      <w:proofErr w:type="gramEnd"/>
      <w:r>
        <w:rPr>
          <w:bCs/>
        </w:rPr>
        <w:t>, but an election to pay in less than sixty (60) days shall not act as an implied waiver of Iowa law.</w:t>
      </w:r>
    </w:p>
    <w:p w:rsidR="005D5EE6" w:rsidRDefault="005D5EE6">
      <w:pPr>
        <w:jc w:val="left"/>
        <w:rPr>
          <w:noProof/>
        </w:rPr>
      </w:pPr>
    </w:p>
    <w:p w:rsidR="005D5EE6" w:rsidRDefault="00AF6B89">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5D5EE6" w:rsidRDefault="005D5EE6">
      <w:pPr>
        <w:jc w:val="left"/>
        <w:rPr>
          <w:b/>
        </w:rPr>
      </w:pPr>
    </w:p>
    <w:p w:rsidR="005D5EE6" w:rsidRDefault="005D5EE6">
      <w:pPr>
        <w:jc w:val="left"/>
        <w:rPr>
          <w:rFonts w:eastAsia="Times New Roman"/>
          <w:b/>
        </w:rPr>
      </w:pPr>
    </w:p>
    <w:p w:rsidR="005D5EE6" w:rsidRDefault="005D5EE6">
      <w:pPr>
        <w:jc w:val="left"/>
        <w:rPr>
          <w:rFonts w:eastAsia="Times New Roman"/>
          <w:sz w:val="18"/>
          <w:szCs w:val="18"/>
          <w:highlight w:val="magenta"/>
        </w:rPr>
      </w:pPr>
    </w:p>
    <w:p w:rsidR="005D5EE6" w:rsidRDefault="00AF6B89">
      <w:pPr>
        <w:jc w:val="left"/>
        <w:rPr>
          <w:rFonts w:eastAsia="Times New Roman"/>
          <w:b/>
          <w:i/>
        </w:rPr>
      </w:pPr>
      <w:r>
        <w:rPr>
          <w:rFonts w:eastAsia="Times New Roman"/>
          <w:b/>
          <w:i/>
        </w:rPr>
        <w:t xml:space="preserve">1.4 Insurance Coverage.  </w:t>
      </w:r>
    </w:p>
    <w:p w:rsidR="005D5EE6" w:rsidRDefault="00AF6B89">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rsidR="005D5EE6" w:rsidRDefault="005D5EE6">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D5EE6">
        <w:tc>
          <w:tcPr>
            <w:tcW w:w="5303" w:type="dxa"/>
          </w:tcPr>
          <w:p w:rsidR="005D5EE6" w:rsidRDefault="00AF6B89">
            <w:pPr>
              <w:keepNext/>
              <w:jc w:val="left"/>
              <w:rPr>
                <w:rFonts w:eastAsia="Times New Roman"/>
                <w:b/>
                <w:bCs/>
              </w:rPr>
            </w:pPr>
            <w:r>
              <w:rPr>
                <w:rFonts w:eastAsia="Times New Roman"/>
                <w:b/>
                <w:bCs/>
              </w:rPr>
              <w:t>Type of Insurance</w:t>
            </w:r>
          </w:p>
        </w:tc>
        <w:tc>
          <w:tcPr>
            <w:tcW w:w="2451" w:type="dxa"/>
          </w:tcPr>
          <w:p w:rsidR="005D5EE6" w:rsidRDefault="00AF6B89">
            <w:pPr>
              <w:jc w:val="left"/>
              <w:rPr>
                <w:rFonts w:eastAsia="Times New Roman"/>
                <w:b/>
              </w:rPr>
            </w:pPr>
            <w:r>
              <w:rPr>
                <w:rFonts w:eastAsia="Times New Roman"/>
                <w:b/>
              </w:rPr>
              <w:t>Limit</w:t>
            </w:r>
          </w:p>
        </w:tc>
        <w:tc>
          <w:tcPr>
            <w:tcW w:w="2164" w:type="dxa"/>
          </w:tcPr>
          <w:p w:rsidR="005D5EE6" w:rsidRDefault="00AF6B89">
            <w:pPr>
              <w:jc w:val="left"/>
              <w:rPr>
                <w:rFonts w:eastAsia="Times New Roman"/>
                <w:b/>
              </w:rPr>
            </w:pPr>
            <w:r>
              <w:rPr>
                <w:rFonts w:eastAsia="Times New Roman"/>
                <w:b/>
              </w:rPr>
              <w:t>Amount</w:t>
            </w:r>
          </w:p>
        </w:tc>
      </w:tr>
      <w:tr w:rsidR="005D5EE6">
        <w:tc>
          <w:tcPr>
            <w:tcW w:w="5303" w:type="dxa"/>
          </w:tcPr>
          <w:p w:rsidR="005D5EE6" w:rsidRDefault="00AF6B89">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rsidR="005D5EE6" w:rsidRDefault="00AF6B89">
            <w:pPr>
              <w:jc w:val="left"/>
              <w:rPr>
                <w:rFonts w:eastAsia="Times New Roman"/>
                <w:sz w:val="20"/>
                <w:szCs w:val="20"/>
              </w:rPr>
            </w:pPr>
            <w:r>
              <w:rPr>
                <w:rFonts w:eastAsia="Times New Roman"/>
                <w:sz w:val="20"/>
                <w:szCs w:val="20"/>
              </w:rPr>
              <w:t>General Aggregate</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Product/Completed</w:t>
            </w:r>
          </w:p>
          <w:p w:rsidR="005D5EE6" w:rsidRDefault="00AF6B89">
            <w:pPr>
              <w:jc w:val="left"/>
              <w:rPr>
                <w:rFonts w:eastAsia="Times New Roman"/>
                <w:sz w:val="20"/>
                <w:szCs w:val="20"/>
              </w:rPr>
            </w:pPr>
            <w:r>
              <w:rPr>
                <w:rFonts w:eastAsia="Times New Roman"/>
                <w:sz w:val="20"/>
                <w:szCs w:val="20"/>
              </w:rPr>
              <w:t>Operations Aggregate</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Personal Injury</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Each Occurrence</w:t>
            </w:r>
          </w:p>
        </w:tc>
        <w:tc>
          <w:tcPr>
            <w:tcW w:w="2164" w:type="dxa"/>
          </w:tcPr>
          <w:p w:rsidR="005D5EE6" w:rsidRDefault="00AF6B89">
            <w:pPr>
              <w:jc w:val="left"/>
              <w:rPr>
                <w:rFonts w:eastAsia="Times New Roman"/>
                <w:sz w:val="20"/>
                <w:szCs w:val="20"/>
              </w:rPr>
            </w:pPr>
            <w:r>
              <w:rPr>
                <w:rFonts w:eastAsia="Times New Roman"/>
                <w:sz w:val="20"/>
                <w:szCs w:val="20"/>
              </w:rPr>
              <w:t>$2 Million</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$1 Million</w:t>
            </w:r>
          </w:p>
          <w:p w:rsidR="005D5EE6" w:rsidRDefault="005D5EE6">
            <w:pPr>
              <w:jc w:val="left"/>
              <w:rPr>
                <w:rFonts w:eastAsia="Times New Roman"/>
                <w:sz w:val="20"/>
                <w:szCs w:val="20"/>
              </w:rPr>
            </w:pP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$1 Million</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$1 Million</w:t>
            </w:r>
          </w:p>
        </w:tc>
      </w:tr>
      <w:tr w:rsidR="005D5EE6">
        <w:tc>
          <w:tcPr>
            <w:tcW w:w="5301" w:type="dxa"/>
          </w:tcPr>
          <w:p w:rsidR="005D5EE6" w:rsidRDefault="00AF6B89">
            <w:pPr>
              <w:jc w:val="left"/>
              <w:rPr>
                <w:rFonts w:eastAsia="Times New Roman"/>
                <w:sz w:val="18"/>
                <w:szCs w:val="18"/>
              </w:rPr>
            </w:pPr>
            <w:r>
              <w:rPr>
                <w:rFonts w:eastAsia="Times New Roman"/>
                <w:sz w:val="20"/>
                <w:szCs w:val="20"/>
              </w:rPr>
              <w:t>Automobile Liability (including any auto, hired autos, and non-owned autos)</w:t>
            </w:r>
          </w:p>
          <w:p w:rsidR="005D5EE6" w:rsidRDefault="005D5EE6">
            <w:pPr>
              <w:jc w:val="left"/>
              <w:rPr>
                <w:rFonts w:eastAsia="Times New Roman"/>
                <w:sz w:val="20"/>
                <w:szCs w:val="20"/>
              </w:rPr>
            </w:pPr>
          </w:p>
        </w:tc>
        <w:tc>
          <w:tcPr>
            <w:tcW w:w="2457" w:type="dxa"/>
          </w:tcPr>
          <w:p w:rsidR="005D5EE6" w:rsidRDefault="00AF6B89">
            <w:pPr>
              <w:jc w:val="left"/>
              <w:rPr>
                <w:rFonts w:eastAsia="Times New Roman"/>
                <w:sz w:val="20"/>
                <w:szCs w:val="20"/>
              </w:rPr>
            </w:pPr>
            <w:r>
              <w:rPr>
                <w:rFonts w:eastAsia="Times New Roman"/>
                <w:sz w:val="20"/>
                <w:szCs w:val="20"/>
              </w:rPr>
              <w:t>Combined Single Limit</w:t>
            </w:r>
          </w:p>
          <w:p w:rsidR="005D5EE6" w:rsidRDefault="005D5EE6">
            <w:pPr>
              <w:jc w:val="left"/>
              <w:rPr>
                <w:rFonts w:eastAsia="Times New Roman"/>
                <w:sz w:val="20"/>
                <w:szCs w:val="20"/>
              </w:rPr>
            </w:pPr>
          </w:p>
        </w:tc>
        <w:tc>
          <w:tcPr>
            <w:tcW w:w="2160" w:type="dxa"/>
          </w:tcPr>
          <w:p w:rsidR="005D5EE6" w:rsidRDefault="00AF6B89">
            <w:pPr>
              <w:jc w:val="left"/>
              <w:rPr>
                <w:rFonts w:eastAsia="Times New Roman"/>
                <w:sz w:val="20"/>
                <w:szCs w:val="20"/>
              </w:rPr>
            </w:pPr>
            <w:r>
              <w:rPr>
                <w:rFonts w:eastAsia="Times New Roman"/>
                <w:sz w:val="20"/>
                <w:szCs w:val="20"/>
              </w:rPr>
              <w:t>$1 Million</w:t>
            </w:r>
          </w:p>
        </w:tc>
      </w:tr>
      <w:tr w:rsidR="005D5EE6">
        <w:tc>
          <w:tcPr>
            <w:tcW w:w="5301" w:type="dxa"/>
          </w:tcPr>
          <w:p w:rsidR="005D5EE6" w:rsidRDefault="00AF6B89">
            <w:pPr>
              <w:jc w:val="left"/>
              <w:rPr>
                <w:rFonts w:eastAsia="Times New Roman"/>
                <w:sz w:val="20"/>
                <w:szCs w:val="20"/>
              </w:rPr>
            </w:pPr>
            <w:r>
              <w:rPr>
                <w:rFonts w:eastAsia="Times New Roman"/>
                <w:sz w:val="20"/>
                <w:szCs w:val="20"/>
              </w:rPr>
              <w:t>Excess Liability, Umbrella Form</w:t>
            </w:r>
          </w:p>
        </w:tc>
        <w:tc>
          <w:tcPr>
            <w:tcW w:w="2451" w:type="dxa"/>
          </w:tcPr>
          <w:p w:rsidR="005D5EE6" w:rsidRDefault="00AF6B89">
            <w:pPr>
              <w:jc w:val="left"/>
              <w:rPr>
                <w:rFonts w:eastAsia="Times New Roman"/>
                <w:sz w:val="20"/>
                <w:szCs w:val="20"/>
              </w:rPr>
            </w:pPr>
            <w:r>
              <w:rPr>
                <w:rFonts w:eastAsia="Times New Roman"/>
                <w:sz w:val="20"/>
                <w:szCs w:val="20"/>
              </w:rPr>
              <w:t>Each Occurrence</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Aggregate</w:t>
            </w:r>
          </w:p>
        </w:tc>
        <w:tc>
          <w:tcPr>
            <w:tcW w:w="2166" w:type="dxa"/>
          </w:tcPr>
          <w:p w:rsidR="005D5EE6" w:rsidRDefault="00AF6B89">
            <w:pPr>
              <w:jc w:val="left"/>
              <w:rPr>
                <w:rFonts w:eastAsia="Times New Roman"/>
                <w:sz w:val="20"/>
                <w:szCs w:val="20"/>
              </w:rPr>
            </w:pPr>
            <w:r>
              <w:rPr>
                <w:rFonts w:eastAsia="Times New Roman"/>
                <w:sz w:val="20"/>
                <w:szCs w:val="20"/>
              </w:rPr>
              <w:t>$1 Million</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$1 Million</w:t>
            </w:r>
          </w:p>
        </w:tc>
      </w:tr>
      <w:tr w:rsidR="005D5EE6">
        <w:tc>
          <w:tcPr>
            <w:tcW w:w="5301" w:type="dxa"/>
          </w:tcPr>
          <w:p w:rsidR="005D5EE6" w:rsidRDefault="00AF6B89">
            <w:pPr>
              <w:jc w:val="left"/>
              <w:rPr>
                <w:rFonts w:eastAsia="Times New Roman"/>
                <w:sz w:val="20"/>
                <w:szCs w:val="20"/>
              </w:rPr>
            </w:pPr>
            <w:r>
              <w:rPr>
                <w:rFonts w:eastAsia="Times New Roman"/>
                <w:sz w:val="20"/>
                <w:szCs w:val="20"/>
              </w:rPr>
              <w:t>Workers’ Compensation and Employer Liability</w:t>
            </w:r>
          </w:p>
        </w:tc>
        <w:tc>
          <w:tcPr>
            <w:tcW w:w="2451" w:type="dxa"/>
          </w:tcPr>
          <w:p w:rsidR="005D5EE6" w:rsidRDefault="00AF6B89">
            <w:pPr>
              <w:jc w:val="left"/>
              <w:rPr>
                <w:rFonts w:eastAsia="Times New Roman"/>
                <w:sz w:val="20"/>
                <w:szCs w:val="20"/>
              </w:rPr>
            </w:pPr>
            <w:r>
              <w:rPr>
                <w:rFonts w:eastAsia="Times New Roman"/>
                <w:sz w:val="20"/>
                <w:szCs w:val="20"/>
              </w:rPr>
              <w:t>As required by Iowa law</w:t>
            </w:r>
          </w:p>
        </w:tc>
        <w:tc>
          <w:tcPr>
            <w:tcW w:w="2166" w:type="dxa"/>
          </w:tcPr>
          <w:p w:rsidR="005D5EE6" w:rsidRDefault="00AF6B89">
            <w:pPr>
              <w:jc w:val="left"/>
              <w:rPr>
                <w:rFonts w:eastAsia="Times New Roman"/>
                <w:sz w:val="20"/>
                <w:szCs w:val="20"/>
              </w:rPr>
            </w:pPr>
            <w:r>
              <w:rPr>
                <w:rFonts w:eastAsia="Times New Roman"/>
                <w:sz w:val="20"/>
                <w:szCs w:val="20"/>
              </w:rPr>
              <w:t>As Required by Iowa law</w:t>
            </w:r>
          </w:p>
        </w:tc>
      </w:tr>
      <w:tr w:rsidR="005D5EE6">
        <w:tc>
          <w:tcPr>
            <w:tcW w:w="5301" w:type="dxa"/>
          </w:tcPr>
          <w:p w:rsidR="005D5EE6" w:rsidRDefault="00AF6B89">
            <w:pPr>
              <w:jc w:val="left"/>
              <w:rPr>
                <w:rFonts w:eastAsia="Times New Roman"/>
                <w:sz w:val="18"/>
                <w:szCs w:val="18"/>
              </w:rPr>
            </w:pPr>
            <w:r>
              <w:rPr>
                <w:rFonts w:eastAsia="Times New Roman"/>
                <w:sz w:val="20"/>
                <w:szCs w:val="20"/>
              </w:rPr>
              <w:t>Property Damage</w:t>
            </w:r>
          </w:p>
          <w:p w:rsidR="005D5EE6" w:rsidRDefault="005D5EE6">
            <w:pPr>
              <w:jc w:val="left"/>
              <w:rPr>
                <w:rFonts w:eastAsia="Times New Roman"/>
                <w:sz w:val="20"/>
                <w:szCs w:val="20"/>
              </w:rPr>
            </w:pPr>
          </w:p>
        </w:tc>
        <w:tc>
          <w:tcPr>
            <w:tcW w:w="2451" w:type="dxa"/>
          </w:tcPr>
          <w:p w:rsidR="005D5EE6" w:rsidRDefault="00AF6B89">
            <w:pPr>
              <w:jc w:val="left"/>
              <w:rPr>
                <w:rFonts w:eastAsia="Times New Roman"/>
                <w:sz w:val="20"/>
                <w:szCs w:val="20"/>
              </w:rPr>
            </w:pPr>
            <w:r>
              <w:rPr>
                <w:rFonts w:eastAsia="Times New Roman"/>
                <w:sz w:val="20"/>
                <w:szCs w:val="20"/>
              </w:rPr>
              <w:t>Each Occurrence</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Aggregate</w:t>
            </w:r>
          </w:p>
        </w:tc>
        <w:tc>
          <w:tcPr>
            <w:tcW w:w="2166" w:type="dxa"/>
          </w:tcPr>
          <w:p w:rsidR="005D5EE6" w:rsidRDefault="00AF6B89">
            <w:pPr>
              <w:jc w:val="left"/>
              <w:rPr>
                <w:rFonts w:eastAsia="Times New Roman"/>
                <w:sz w:val="20"/>
                <w:szCs w:val="20"/>
              </w:rPr>
            </w:pPr>
            <w:r>
              <w:rPr>
                <w:rFonts w:eastAsia="Times New Roman"/>
                <w:sz w:val="20"/>
                <w:szCs w:val="20"/>
              </w:rPr>
              <w:t>$1 Million</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$1 Million</w:t>
            </w:r>
          </w:p>
        </w:tc>
      </w:tr>
      <w:tr w:rsidR="005D5EE6">
        <w:tc>
          <w:tcPr>
            <w:tcW w:w="5301" w:type="dxa"/>
          </w:tcPr>
          <w:p w:rsidR="005D5EE6" w:rsidRDefault="00AF6B89">
            <w:pPr>
              <w:jc w:val="left"/>
              <w:rPr>
                <w:rFonts w:eastAsia="Times New Roman"/>
                <w:sz w:val="20"/>
                <w:szCs w:val="20"/>
              </w:rPr>
            </w:pPr>
            <w:r>
              <w:rPr>
                <w:rFonts w:eastAsia="Times New Roman"/>
                <w:sz w:val="20"/>
                <w:szCs w:val="20"/>
              </w:rPr>
              <w:t>Professional Liability</w:t>
            </w:r>
          </w:p>
        </w:tc>
        <w:tc>
          <w:tcPr>
            <w:tcW w:w="2451" w:type="dxa"/>
          </w:tcPr>
          <w:p w:rsidR="005D5EE6" w:rsidRDefault="00AF6B89">
            <w:pPr>
              <w:jc w:val="left"/>
              <w:rPr>
                <w:rFonts w:eastAsia="Times New Roman"/>
                <w:sz w:val="20"/>
                <w:szCs w:val="20"/>
              </w:rPr>
            </w:pPr>
            <w:r>
              <w:rPr>
                <w:rFonts w:eastAsia="Times New Roman"/>
                <w:sz w:val="20"/>
                <w:szCs w:val="20"/>
              </w:rPr>
              <w:t>Each Occurrence</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Aggregate</w:t>
            </w:r>
          </w:p>
        </w:tc>
        <w:tc>
          <w:tcPr>
            <w:tcW w:w="2166" w:type="dxa"/>
          </w:tcPr>
          <w:p w:rsidR="005D5EE6" w:rsidRDefault="00AF6B89">
            <w:pPr>
              <w:jc w:val="left"/>
              <w:rPr>
                <w:rFonts w:eastAsia="Times New Roman"/>
                <w:sz w:val="20"/>
                <w:szCs w:val="20"/>
              </w:rPr>
            </w:pPr>
            <w:r>
              <w:rPr>
                <w:rFonts w:eastAsia="Times New Roman"/>
                <w:sz w:val="20"/>
                <w:szCs w:val="20"/>
              </w:rPr>
              <w:t>$2 Million</w:t>
            </w:r>
          </w:p>
          <w:p w:rsidR="005D5EE6" w:rsidRDefault="005D5EE6">
            <w:pPr>
              <w:jc w:val="left"/>
              <w:rPr>
                <w:rFonts w:eastAsia="Times New Roman"/>
                <w:sz w:val="20"/>
                <w:szCs w:val="20"/>
              </w:rPr>
            </w:pPr>
          </w:p>
          <w:p w:rsidR="005D5EE6" w:rsidRDefault="00AF6B89">
            <w:pPr>
              <w:jc w:val="left"/>
              <w:rPr>
                <w:rFonts w:eastAsia="Times New Roman"/>
                <w:sz w:val="20"/>
                <w:szCs w:val="20"/>
              </w:rPr>
            </w:pPr>
            <w:r>
              <w:rPr>
                <w:rFonts w:eastAsia="Times New Roman"/>
                <w:sz w:val="20"/>
                <w:szCs w:val="20"/>
              </w:rPr>
              <w:t>$2 Million</w:t>
            </w:r>
          </w:p>
        </w:tc>
      </w:tr>
    </w:tbl>
    <w:p w:rsidR="005D5EE6" w:rsidRDefault="00AF6B89">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rsidR="005D5EE6" w:rsidRDefault="00AF6B89">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rsidR="005D5EE6" w:rsidRDefault="00AF6B89">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rsidR="005D5EE6" w:rsidRDefault="00AF6B89">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w:t>
      </w:r>
      <w:proofErr w:type="gramStart"/>
      <w:r>
        <w:rPr>
          <w:rFonts w:eastAsia="Times New Roman"/>
        </w:rPr>
        <w:t>passed</w:t>
      </w:r>
      <w:proofErr w:type="gramEnd"/>
      <w:r>
        <w:rPr>
          <w:rFonts w:eastAsia="Times New Roman"/>
        </w:rPr>
        <w:t>” means no unresolved high or critical findings.</w:t>
      </w:r>
    </w:p>
    <w:p w:rsidR="005D5EE6" w:rsidRDefault="005D5EE6">
      <w:pPr>
        <w:jc w:val="left"/>
        <w:rPr>
          <w:rFonts w:eastAsia="Times New Roman"/>
          <w:b/>
          <w:i/>
        </w:rPr>
      </w:pPr>
    </w:p>
    <w:p w:rsidR="005D5EE6" w:rsidRDefault="00AF6B89">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rsidR="005D5EE6" w:rsidRDefault="005D5EE6">
      <w:pPr>
        <w:jc w:val="left"/>
        <w:rPr>
          <w:rFonts w:eastAsia="Times New Roman"/>
          <w:b/>
        </w:rPr>
      </w:pPr>
    </w:p>
    <w:p w:rsidR="005D5EE6" w:rsidRDefault="00AF6B89">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rsidR="005D5EE6" w:rsidRDefault="00AF6B89">
      <w:pPr>
        <w:numPr>
          <w:ilvl w:val="0"/>
          <w:numId w:val="1"/>
        </w:numPr>
        <w:tabs>
          <w:tab w:val="left" w:pos="-720"/>
        </w:tabs>
        <w:jc w:val="left"/>
        <w:rPr>
          <w:rFonts w:eastAsia="Times New Roman"/>
        </w:rPr>
      </w:pPr>
      <w:r>
        <w:rPr>
          <w:rFonts w:eastAsia="Times New Roman"/>
        </w:rPr>
        <w:t xml:space="preserve">Provide written designation of </w:t>
      </w:r>
      <w:proofErr w:type="spellStart"/>
      <w:r>
        <w:rPr>
          <w:rFonts w:eastAsia="Times New Roman"/>
        </w:rPr>
        <w:t>FedRAMP</w:t>
      </w:r>
      <w:proofErr w:type="spellEnd"/>
      <w:r>
        <w:rPr>
          <w:rFonts w:eastAsia="Times New Roman"/>
        </w:rPr>
        <w:t xml:space="preserve"> authorization with impact level moderate prior to implementation of the system, or</w:t>
      </w:r>
    </w:p>
    <w:p w:rsidR="005D5EE6" w:rsidRDefault="00AF6B89">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HITRUST version 9, SOC 2, COBIT 5, CSA STAR Level 2 or greater or PCI-DSS version 3.2 prior to </w:t>
      </w:r>
      <w:proofErr w:type="gramStart"/>
      <w:r>
        <w:rPr>
          <w:rFonts w:eastAsia="Times New Roman"/>
        </w:rPr>
        <w:t>implementation of the system and again when the certification(s) expire</w:t>
      </w:r>
      <w:proofErr w:type="gramEnd"/>
      <w:r>
        <w:rPr>
          <w:rFonts w:eastAsia="Times New Roman"/>
        </w:rPr>
        <w:t>.</w:t>
      </w:r>
    </w:p>
    <w:p w:rsidR="005D5EE6" w:rsidRDefault="005D5EE6">
      <w:pPr>
        <w:jc w:val="left"/>
        <w:rPr>
          <w:rFonts w:eastAsia="Times New Roman"/>
          <w:b/>
        </w:rPr>
      </w:pPr>
    </w:p>
    <w:p w:rsidR="005D5EE6" w:rsidRDefault="00AF6B89">
      <w:pPr>
        <w:jc w:val="left"/>
        <w:rPr>
          <w:rFonts w:eastAsia="Times New Roman"/>
        </w:rPr>
      </w:pPr>
      <w:r>
        <w:rPr>
          <w:rFonts w:eastAsia="Times New Roman"/>
          <w:b/>
        </w:rPr>
        <w:lastRenderedPageBreak/>
        <w:t xml:space="preserve">1.5.4 Addressing Concerns.  </w:t>
      </w:r>
      <w:r>
        <w:rPr>
          <w:rFonts w:eastAsia="Times New Roman"/>
        </w:rPr>
        <w:t>The Contractor shall timely resolve any outstanding concerns identified by the Agency regarding the Contractor’s submissions required in this section.</w:t>
      </w:r>
    </w:p>
    <w:p w:rsidR="005D5EE6" w:rsidRDefault="005D5EE6">
      <w:pPr>
        <w:jc w:val="left"/>
        <w:rPr>
          <w:rFonts w:eastAsia="Times New Roman"/>
          <w:b/>
          <w:i/>
        </w:rPr>
      </w:pPr>
    </w:p>
    <w:p w:rsidR="005D5EE6" w:rsidRDefault="00AF6B89">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rsidR="005D5EE6" w:rsidRDefault="005D5EE6">
      <w:pPr>
        <w:jc w:val="left"/>
        <w:rPr>
          <w:rFonts w:eastAsia="Times New Roman"/>
          <w:b/>
          <w:i/>
        </w:rPr>
      </w:pPr>
    </w:p>
    <w:p w:rsidR="005D5EE6" w:rsidRDefault="005D5EE6">
      <w:pPr>
        <w:jc w:val="left"/>
        <w:rPr>
          <w:rFonts w:eastAsia="Times New Roman"/>
        </w:rPr>
      </w:pPr>
    </w:p>
    <w:p w:rsidR="005D5EE6" w:rsidRDefault="00AF6B89">
      <w:pPr>
        <w:jc w:val="left"/>
        <w:rPr>
          <w:rFonts w:eastAsia="Times New Roman"/>
          <w:b/>
          <w:i/>
        </w:rPr>
      </w:pPr>
      <w:r>
        <w:rPr>
          <w:rFonts w:eastAsia="Times New Roman"/>
          <w:b/>
          <w:i/>
        </w:rPr>
        <w:t>1.8 Incorporation of General and Contingent Terms.</w:t>
      </w:r>
      <w:r>
        <w:rPr>
          <w:rFonts w:eastAsia="Times New Roman"/>
        </w:rPr>
        <w:t xml:space="preserve">  </w:t>
      </w:r>
    </w:p>
    <w:p w:rsidR="005D5EE6" w:rsidRDefault="00AF6B89">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4"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w:t>
      </w:r>
      <w:proofErr w:type="gramStart"/>
      <w:r>
        <w:rPr>
          <w:rFonts w:eastAsia="Times New Roman"/>
          <w:bCs/>
          <w:iCs/>
        </w:rPr>
        <w:t>may be referred</w:t>
      </w:r>
      <w:proofErr w:type="gramEnd"/>
      <w:r>
        <w:rPr>
          <w:rFonts w:eastAsia="Times New Roman"/>
          <w:bCs/>
          <w:iCs/>
        </w:rPr>
        <w:t xml:space="preserve"> to as Section 2.  </w:t>
      </w:r>
    </w:p>
    <w:p w:rsidR="005D5EE6" w:rsidRDefault="005D5EE6">
      <w:pPr>
        <w:jc w:val="left"/>
        <w:rPr>
          <w:rFonts w:eastAsia="Times New Roman"/>
          <w:bCs/>
          <w:iCs/>
        </w:rPr>
      </w:pPr>
    </w:p>
    <w:p w:rsidR="005D5EE6" w:rsidRDefault="00AF6B89">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rsidR="005D5EE6" w:rsidRDefault="00AF6B89">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5"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w:t>
      </w:r>
      <w:proofErr w:type="gramStart"/>
      <w:r>
        <w:rPr>
          <w:rFonts w:eastAsia="Times New Roman"/>
        </w:rPr>
        <w:t>may be referred</w:t>
      </w:r>
      <w:proofErr w:type="gramEnd"/>
      <w:r>
        <w:rPr>
          <w:rFonts w:eastAsia="Times New Roman"/>
        </w:rPr>
        <w:t xml:space="preserve"> to as Section 3.  </w:t>
      </w:r>
    </w:p>
    <w:p w:rsidR="005D5EE6" w:rsidRDefault="005D5EE6">
      <w:pPr>
        <w:widowControl w:val="0"/>
        <w:ind w:right="-7"/>
        <w:jc w:val="left"/>
        <w:rPr>
          <w:rFonts w:eastAsia="Times New Roman"/>
        </w:rPr>
      </w:pPr>
    </w:p>
    <w:p w:rsidR="005D5EE6" w:rsidRDefault="00AF6B89">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rsidR="005D5EE6" w:rsidRDefault="005D5EE6">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5D5EE6">
        <w:tc>
          <w:tcPr>
            <w:tcW w:w="9990" w:type="dxa"/>
            <w:gridSpan w:val="2"/>
          </w:tcPr>
          <w:p w:rsidR="005D5EE6" w:rsidRDefault="00AF6B89">
            <w:pPr>
              <w:keepNext/>
              <w:keepLines/>
              <w:jc w:val="left"/>
              <w:rPr>
                <w:b/>
                <w:sz w:val="20"/>
                <w:szCs w:val="20"/>
              </w:rPr>
            </w:pPr>
            <w:r>
              <w:rPr>
                <w:b/>
                <w:sz w:val="20"/>
                <w:szCs w:val="20"/>
              </w:rPr>
              <w:t xml:space="preserve">Contract Payments include Federal </w:t>
            </w:r>
            <w:proofErr w:type="gramStart"/>
            <w:r>
              <w:rPr>
                <w:b/>
                <w:sz w:val="20"/>
                <w:szCs w:val="20"/>
              </w:rPr>
              <w:t>Funds?</w:t>
            </w:r>
            <w:proofErr w:type="gramEnd"/>
            <w:r>
              <w:rPr>
                <w:b/>
                <w:sz w:val="20"/>
                <w:szCs w:val="20"/>
              </w:rPr>
              <w:t xml:space="preserve">  </w:t>
            </w:r>
            <w:r>
              <w:rPr>
                <w:sz w:val="20"/>
                <w:szCs w:val="20"/>
              </w:rPr>
              <w:t>Yes</w:t>
            </w:r>
          </w:p>
          <w:p w:rsidR="005D5EE6" w:rsidRDefault="00AF6B89">
            <w:pPr>
              <w:keepNext/>
              <w:keepLines/>
              <w:jc w:val="left"/>
              <w:rPr>
                <w:b/>
                <w:sz w:val="20"/>
                <w:szCs w:val="20"/>
              </w:rPr>
            </w:pPr>
            <w:r>
              <w:rPr>
                <w:i/>
                <w:sz w:val="20"/>
                <w:szCs w:val="20"/>
              </w:rPr>
              <w:t>{The items below will be completed if the Contract includes Federal Funds}</w:t>
            </w:r>
            <w:r>
              <w:rPr>
                <w:b/>
                <w:sz w:val="20"/>
                <w:szCs w:val="20"/>
              </w:rPr>
              <w:t xml:space="preserve">  </w:t>
            </w:r>
          </w:p>
          <w:p w:rsidR="005D5EE6" w:rsidRDefault="00AF6B89">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 xml:space="preserve">{To </w:t>
            </w:r>
            <w:proofErr w:type="gramStart"/>
            <w:r>
              <w:rPr>
                <w:i/>
                <w:sz w:val="20"/>
                <w:szCs w:val="20"/>
              </w:rPr>
              <w:t>be completed</w:t>
            </w:r>
            <w:proofErr w:type="gramEnd"/>
            <w:r>
              <w:rPr>
                <w:i/>
                <w:sz w:val="20"/>
                <w:szCs w:val="20"/>
              </w:rPr>
              <w:t xml:space="preserve"> when contract is drafted.}</w:t>
            </w:r>
            <w:r>
              <w:rPr>
                <w:b/>
                <w:noProof/>
                <w:color w:val="008000"/>
                <w:sz w:val="20"/>
                <w:szCs w:val="20"/>
              </w:rPr>
              <w:t xml:space="preserve"> </w:t>
            </w:r>
          </w:p>
          <w:p w:rsidR="005D5EE6" w:rsidRDefault="00AF6B89">
            <w:pPr>
              <w:keepNext/>
              <w:keepLines/>
              <w:jc w:val="left"/>
              <w:rPr>
                <w:b/>
                <w:sz w:val="20"/>
                <w:szCs w:val="20"/>
              </w:rPr>
            </w:pPr>
            <w:r>
              <w:rPr>
                <w:b/>
                <w:sz w:val="20"/>
                <w:szCs w:val="20"/>
              </w:rPr>
              <w:t xml:space="preserve">Office of Child Support Enforcement (“OCSE”) Funded Percentage:  </w:t>
            </w:r>
            <w:r>
              <w:rPr>
                <w:i/>
                <w:sz w:val="20"/>
                <w:szCs w:val="20"/>
              </w:rPr>
              <w:t xml:space="preserve">{To be completed when contract </w:t>
            </w:r>
            <w:proofErr w:type="gramStart"/>
            <w:r>
              <w:rPr>
                <w:i/>
                <w:sz w:val="20"/>
                <w:szCs w:val="20"/>
              </w:rPr>
              <w:t>is drafted</w:t>
            </w:r>
            <w:proofErr w:type="gramEnd"/>
            <w:r>
              <w:rPr>
                <w:i/>
                <w:sz w:val="20"/>
                <w:szCs w:val="20"/>
              </w:rPr>
              <w:t>.}</w:t>
            </w:r>
          </w:p>
          <w:p w:rsidR="005D5EE6" w:rsidRDefault="00AF6B89">
            <w:pPr>
              <w:keepNext/>
              <w:keepLines/>
              <w:jc w:val="left"/>
              <w:rPr>
                <w:sz w:val="20"/>
                <w:szCs w:val="20"/>
              </w:rPr>
            </w:pPr>
            <w:r>
              <w:rPr>
                <w:b/>
                <w:sz w:val="20"/>
                <w:szCs w:val="20"/>
              </w:rPr>
              <w:t xml:space="preserve">Federal Funds Include Food and Nutrition Service (FNS) funds?  </w:t>
            </w:r>
            <w:r>
              <w:rPr>
                <w:i/>
                <w:sz w:val="20"/>
                <w:szCs w:val="20"/>
              </w:rPr>
              <w:t xml:space="preserve">{To be completed when contract </w:t>
            </w:r>
            <w:proofErr w:type="gramStart"/>
            <w:r>
              <w:rPr>
                <w:i/>
                <w:sz w:val="20"/>
                <w:szCs w:val="20"/>
              </w:rPr>
              <w:t>is drafted</w:t>
            </w:r>
            <w:proofErr w:type="gramEnd"/>
            <w:r>
              <w:rPr>
                <w:i/>
                <w:sz w:val="20"/>
                <w:szCs w:val="20"/>
              </w:rPr>
              <w:t>.}</w:t>
            </w:r>
          </w:p>
          <w:p w:rsidR="005D5EE6" w:rsidRDefault="00AF6B89">
            <w:pPr>
              <w:keepNext/>
              <w:keepLines/>
              <w:jc w:val="left"/>
              <w:rPr>
                <w:i/>
                <w:sz w:val="20"/>
                <w:szCs w:val="20"/>
              </w:rPr>
            </w:pPr>
            <w:r>
              <w:rPr>
                <w:b/>
                <w:sz w:val="20"/>
                <w:szCs w:val="20"/>
              </w:rPr>
              <w:t xml:space="preserve">DUNS #:  </w:t>
            </w:r>
            <w:r>
              <w:rPr>
                <w:i/>
                <w:sz w:val="20"/>
                <w:szCs w:val="20"/>
              </w:rPr>
              <w:t xml:space="preserve">{To be completed when contract </w:t>
            </w:r>
            <w:proofErr w:type="gramStart"/>
            <w:r>
              <w:rPr>
                <w:i/>
                <w:sz w:val="20"/>
                <w:szCs w:val="20"/>
              </w:rPr>
              <w:t>is drafted</w:t>
            </w:r>
            <w:proofErr w:type="gramEnd"/>
            <w:r>
              <w:rPr>
                <w:i/>
                <w:sz w:val="20"/>
                <w:szCs w:val="20"/>
              </w:rPr>
              <w:t>.}</w:t>
            </w:r>
          </w:p>
          <w:p w:rsidR="005D5EE6" w:rsidRDefault="00AF6B89">
            <w:pPr>
              <w:keepNext/>
              <w:keepLines/>
              <w:jc w:val="left"/>
              <w:rPr>
                <w:b/>
                <w:sz w:val="20"/>
                <w:szCs w:val="20"/>
              </w:rPr>
            </w:pPr>
            <w:r>
              <w:rPr>
                <w:b/>
                <w:sz w:val="20"/>
                <w:szCs w:val="20"/>
              </w:rPr>
              <w:t xml:space="preserve">The Name of the Pass-Through Entity:  </w:t>
            </w:r>
            <w:r>
              <w:rPr>
                <w:i/>
                <w:sz w:val="20"/>
                <w:szCs w:val="20"/>
              </w:rPr>
              <w:t xml:space="preserve">{To be completed when contract </w:t>
            </w:r>
            <w:proofErr w:type="gramStart"/>
            <w:r>
              <w:rPr>
                <w:i/>
                <w:sz w:val="20"/>
                <w:szCs w:val="20"/>
              </w:rPr>
              <w:t>is drafted</w:t>
            </w:r>
            <w:proofErr w:type="gramEnd"/>
            <w:r>
              <w:rPr>
                <w:i/>
                <w:sz w:val="20"/>
                <w:szCs w:val="20"/>
              </w:rPr>
              <w:t>.}</w:t>
            </w:r>
          </w:p>
          <w:p w:rsidR="005D5EE6" w:rsidRDefault="00AF6B89">
            <w:pPr>
              <w:keepNext/>
              <w:keepLines/>
              <w:jc w:val="left"/>
              <w:rPr>
                <w:b/>
                <w:sz w:val="20"/>
                <w:szCs w:val="20"/>
              </w:rPr>
            </w:pPr>
            <w:r>
              <w:rPr>
                <w:b/>
                <w:sz w:val="20"/>
                <w:szCs w:val="20"/>
              </w:rPr>
              <w:t xml:space="preserve">CFDA #:  </w:t>
            </w:r>
            <w:r>
              <w:rPr>
                <w:i/>
                <w:sz w:val="20"/>
                <w:szCs w:val="20"/>
              </w:rPr>
              <w:t xml:space="preserve">{To be completed when contract </w:t>
            </w:r>
            <w:proofErr w:type="gramStart"/>
            <w:r>
              <w:rPr>
                <w:i/>
                <w:sz w:val="20"/>
                <w:szCs w:val="20"/>
              </w:rPr>
              <w:t>is drafted</w:t>
            </w:r>
            <w:proofErr w:type="gramEnd"/>
            <w:r>
              <w:rPr>
                <w:i/>
                <w:sz w:val="20"/>
                <w:szCs w:val="20"/>
              </w:rPr>
              <w:t>.}</w:t>
            </w:r>
          </w:p>
          <w:p w:rsidR="005D5EE6" w:rsidRDefault="00AF6B89">
            <w:pPr>
              <w:keepNext/>
              <w:keepLines/>
              <w:jc w:val="left"/>
              <w:rPr>
                <w:b/>
                <w:sz w:val="20"/>
                <w:szCs w:val="20"/>
              </w:rPr>
            </w:pPr>
            <w:r>
              <w:rPr>
                <w:b/>
                <w:sz w:val="20"/>
                <w:szCs w:val="20"/>
              </w:rPr>
              <w:t xml:space="preserve">Grant Name:  </w:t>
            </w:r>
            <w:r>
              <w:rPr>
                <w:i/>
                <w:sz w:val="20"/>
                <w:szCs w:val="20"/>
              </w:rPr>
              <w:t xml:space="preserve">{To be completed when contract </w:t>
            </w:r>
            <w:proofErr w:type="gramStart"/>
            <w:r>
              <w:rPr>
                <w:i/>
                <w:sz w:val="20"/>
                <w:szCs w:val="20"/>
              </w:rPr>
              <w:t>is drafted</w:t>
            </w:r>
            <w:proofErr w:type="gramEnd"/>
            <w:r>
              <w:rPr>
                <w:i/>
                <w:sz w:val="20"/>
                <w:szCs w:val="20"/>
              </w:rPr>
              <w:t>.}</w:t>
            </w:r>
          </w:p>
          <w:p w:rsidR="005D5EE6" w:rsidRDefault="00AF6B89">
            <w:pPr>
              <w:keepNext/>
              <w:keepLines/>
              <w:jc w:val="left"/>
              <w:rPr>
                <w:b/>
                <w:sz w:val="20"/>
                <w:szCs w:val="20"/>
              </w:rPr>
            </w:pPr>
            <w:r>
              <w:rPr>
                <w:b/>
                <w:sz w:val="20"/>
                <w:szCs w:val="20"/>
              </w:rPr>
              <w:t xml:space="preserve">Federal Awarding Agency Name:  </w:t>
            </w:r>
            <w:r>
              <w:rPr>
                <w:i/>
                <w:sz w:val="20"/>
                <w:szCs w:val="20"/>
              </w:rPr>
              <w:t xml:space="preserve">{To be completed when contract </w:t>
            </w:r>
            <w:proofErr w:type="gramStart"/>
            <w:r>
              <w:rPr>
                <w:i/>
                <w:sz w:val="20"/>
                <w:szCs w:val="20"/>
              </w:rPr>
              <w:t>is drafted</w:t>
            </w:r>
            <w:proofErr w:type="gramEnd"/>
            <w:r>
              <w:rPr>
                <w:i/>
                <w:sz w:val="20"/>
                <w:szCs w:val="20"/>
              </w:rPr>
              <w:t>.}</w:t>
            </w:r>
            <w:r>
              <w:rPr>
                <w:b/>
                <w:sz w:val="20"/>
                <w:szCs w:val="20"/>
              </w:rPr>
              <w:t xml:space="preserve">  </w:t>
            </w:r>
          </w:p>
          <w:p w:rsidR="005D5EE6" w:rsidRDefault="005D5EE6">
            <w:pPr>
              <w:keepNext/>
              <w:keepLines/>
              <w:jc w:val="left"/>
              <w:rPr>
                <w:b/>
                <w:sz w:val="20"/>
                <w:szCs w:val="20"/>
              </w:rPr>
            </w:pPr>
          </w:p>
        </w:tc>
      </w:tr>
      <w:tr w:rsidR="005D5EE6">
        <w:tc>
          <w:tcPr>
            <w:tcW w:w="5337" w:type="dxa"/>
          </w:tcPr>
          <w:p w:rsidR="005D5EE6" w:rsidRDefault="00AF6B89">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rsidR="005D5EE6" w:rsidRDefault="00AF6B89">
            <w:pPr>
              <w:keepNext/>
              <w:keepLines/>
              <w:jc w:val="left"/>
              <w:rPr>
                <w:sz w:val="20"/>
                <w:szCs w:val="20"/>
              </w:rPr>
            </w:pPr>
            <w:r>
              <w:rPr>
                <w:b/>
                <w:sz w:val="20"/>
                <w:szCs w:val="20"/>
              </w:rPr>
              <w:t xml:space="preserve">Contractor a Qualified Service Organization?  </w:t>
            </w:r>
            <w:r>
              <w:rPr>
                <w:sz w:val="20"/>
                <w:szCs w:val="20"/>
              </w:rPr>
              <w:t>No</w:t>
            </w:r>
          </w:p>
        </w:tc>
      </w:tr>
      <w:tr w:rsidR="005D5EE6">
        <w:trPr>
          <w:trHeight w:val="755"/>
        </w:trPr>
        <w:tc>
          <w:tcPr>
            <w:tcW w:w="5337" w:type="dxa"/>
            <w:tcBorders>
              <w:bottom w:val="single" w:sz="4" w:space="0" w:color="auto"/>
            </w:tcBorders>
          </w:tcPr>
          <w:p w:rsidR="005D5EE6" w:rsidRDefault="00AF6B89">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rsidR="005D5EE6" w:rsidRDefault="00AF6B89">
            <w:pPr>
              <w:jc w:val="left"/>
              <w:rPr>
                <w:sz w:val="20"/>
                <w:szCs w:val="20"/>
              </w:rPr>
            </w:pPr>
            <w:proofErr w:type="gramStart"/>
            <w:r>
              <w:rPr>
                <w:b/>
                <w:bCs/>
                <w:sz w:val="20"/>
                <w:szCs w:val="20"/>
              </w:rPr>
              <w:t>Contract Includes Software (modification, design, development, installation, or operation of software on behalf of the Agency)?</w:t>
            </w:r>
            <w:proofErr w:type="gramEnd"/>
            <w:r>
              <w:rPr>
                <w:b/>
                <w:bCs/>
                <w:sz w:val="20"/>
                <w:szCs w:val="20"/>
              </w:rPr>
              <w:t xml:space="preserve"> </w:t>
            </w:r>
            <w:r>
              <w:rPr>
                <w:bCs/>
                <w:sz w:val="20"/>
                <w:szCs w:val="20"/>
              </w:rPr>
              <w:t>No</w:t>
            </w:r>
          </w:p>
        </w:tc>
      </w:tr>
    </w:tbl>
    <w:p w:rsidR="005D5EE6" w:rsidRDefault="005D5EE6">
      <w:pPr>
        <w:keepNext/>
        <w:keepLines/>
        <w:ind w:right="-7"/>
        <w:jc w:val="left"/>
        <w:rPr>
          <w:rFonts w:eastAsia="Times New Roman"/>
          <w:b/>
        </w:rPr>
      </w:pPr>
    </w:p>
    <w:sectPr w:rsidR="005D5EE6">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27B" w:rsidRDefault="003F227B">
      <w:r>
        <w:separator/>
      </w:r>
    </w:p>
  </w:endnote>
  <w:endnote w:type="continuationSeparator" w:id="0">
    <w:p w:rsidR="003F227B" w:rsidRDefault="003F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B" w:rsidRDefault="003F227B">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74759B">
      <w:rPr>
        <w:b/>
        <w:noProof/>
        <w:sz w:val="20"/>
        <w:szCs w:val="20"/>
      </w:rPr>
      <w:t>3</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74759B">
      <w:rPr>
        <w:b/>
        <w:noProof/>
        <w:sz w:val="20"/>
        <w:szCs w:val="20"/>
      </w:rPr>
      <w:t>38</w:t>
    </w:r>
    <w:r>
      <w:rPr>
        <w:b/>
        <w:sz w:val="20"/>
        <w:szCs w:val="20"/>
      </w:rPr>
      <w:fldChar w:fldCharType="end"/>
    </w:r>
  </w:p>
  <w:p w:rsidR="003F227B" w:rsidRDefault="003F227B">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27B" w:rsidRDefault="003F227B">
      <w:r>
        <w:separator/>
      </w:r>
    </w:p>
  </w:footnote>
  <w:footnote w:type="continuationSeparator" w:id="0">
    <w:p w:rsidR="003F227B" w:rsidRDefault="003F2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B" w:rsidRDefault="003F227B">
    <w:pPr>
      <w:pStyle w:val="Header"/>
      <w:jc w:val="right"/>
      <w:rPr>
        <w:sz w:val="20"/>
        <w:szCs w:val="20"/>
      </w:rPr>
    </w:pPr>
    <w:r>
      <w:rPr>
        <w:sz w:val="20"/>
        <w:szCs w:val="20"/>
      </w:rPr>
      <w:t>REF-22-002</w:t>
    </w:r>
  </w:p>
  <w:p w:rsidR="003F227B" w:rsidRDefault="003F227B">
    <w:pPr>
      <w:pStyle w:val="Header"/>
      <w:jc w:val="right"/>
      <w:rPr>
        <w:sz w:val="20"/>
        <w:szCs w:val="20"/>
      </w:rPr>
    </w:pPr>
    <w:r>
      <w:rPr>
        <w:sz w:val="20"/>
        <w:szCs w:val="20"/>
      </w:rPr>
      <w:t>Refugee School Impact and Adult ESL Programs Consultant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B" w:rsidRDefault="003F227B">
    <w:pPr>
      <w:jc w:val="right"/>
      <w:rPr>
        <w:sz w:val="20"/>
        <w:szCs w:val="20"/>
      </w:rPr>
    </w:pPr>
    <w:r>
      <w:rPr>
        <w:sz w:val="20"/>
        <w:szCs w:val="20"/>
      </w:rPr>
      <w:t>REF-22-002</w:t>
    </w:r>
  </w:p>
  <w:p w:rsidR="003F227B" w:rsidRDefault="003F227B">
    <w:pPr>
      <w:pStyle w:val="Header"/>
      <w:jc w:val="right"/>
      <w:rPr>
        <w:sz w:val="20"/>
        <w:szCs w:val="20"/>
      </w:rPr>
    </w:pPr>
    <w:r>
      <w:rPr>
        <w:sz w:val="20"/>
        <w:szCs w:val="20"/>
      </w:rPr>
      <w:t>Refugee School Impact and Adult ESL Programs Consultant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B" w:rsidRDefault="003F22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B" w:rsidRDefault="003F227B">
    <w:pPr>
      <w:pStyle w:val="Header"/>
      <w:jc w:val="right"/>
      <w:rPr>
        <w:sz w:val="20"/>
        <w:szCs w:val="20"/>
      </w:rPr>
    </w:pPr>
    <w:r>
      <w:rPr>
        <w:sz w:val="20"/>
        <w:szCs w:val="20"/>
      </w:rPr>
      <w:t>REF-22-002</w:t>
    </w:r>
  </w:p>
  <w:p w:rsidR="003F227B" w:rsidRDefault="003F227B">
    <w:pPr>
      <w:pStyle w:val="Header"/>
      <w:jc w:val="right"/>
      <w:rPr>
        <w:sz w:val="20"/>
        <w:szCs w:val="20"/>
      </w:rPr>
    </w:pPr>
    <w:r>
      <w:rPr>
        <w:sz w:val="20"/>
        <w:szCs w:val="20"/>
      </w:rPr>
      <w:t>Refugee School Impact and Adult ESL Programs Consultant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B" w:rsidRDefault="003F22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27B" w:rsidRDefault="003F227B">
    <w:pPr>
      <w:pStyle w:val="Header"/>
      <w:jc w:val="right"/>
      <w:rPr>
        <w:sz w:val="20"/>
        <w:szCs w:val="20"/>
      </w:rPr>
    </w:pPr>
    <w:r>
      <w:rPr>
        <w:sz w:val="20"/>
        <w:szCs w:val="20"/>
      </w:rPr>
      <w:t>REF-22-002</w:t>
    </w:r>
  </w:p>
  <w:p w:rsidR="003F227B" w:rsidRDefault="003F227B">
    <w:pPr>
      <w:pStyle w:val="Header"/>
      <w:jc w:val="right"/>
      <w:rPr>
        <w:sz w:val="20"/>
        <w:szCs w:val="20"/>
      </w:rPr>
    </w:pPr>
    <w:r>
      <w:rPr>
        <w:sz w:val="20"/>
        <w:szCs w:val="20"/>
      </w:rPr>
      <w:t>Refugee School Impact and Adult ESL Programs Consultant</w:t>
    </w:r>
  </w:p>
  <w:p w:rsidR="003F227B" w:rsidRDefault="003F227B">
    <w:pPr>
      <w:pStyle w:val="Header"/>
      <w:jc w:val="right"/>
      <w:rPr>
        <w:sz w:val="18"/>
        <w:szCs w:val="18"/>
      </w:rPr>
    </w:pPr>
  </w:p>
  <w:p w:rsidR="003F227B" w:rsidRDefault="003F227B">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15:restartNumberingAfterBreak="0">
    <w:nsid w:val="2EFE0FBB"/>
    <w:multiLevelType w:val="hybridMultilevel"/>
    <w:tmpl w:val="2132C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8F00DE9"/>
    <w:multiLevelType w:val="hybridMultilevel"/>
    <w:tmpl w:val="98348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7B4C0D"/>
    <w:multiLevelType w:val="hybridMultilevel"/>
    <w:tmpl w:val="F8A4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5"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0979D8"/>
    <w:multiLevelType w:val="hybridMultilevel"/>
    <w:tmpl w:val="0DBA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2E7FE9"/>
    <w:multiLevelType w:val="hybridMultilevel"/>
    <w:tmpl w:val="D166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53581"/>
    <w:multiLevelType w:val="hybridMultilevel"/>
    <w:tmpl w:val="F1944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7"/>
  </w:num>
  <w:num w:numId="4">
    <w:abstractNumId w:val="12"/>
  </w:num>
  <w:num w:numId="5">
    <w:abstractNumId w:val="1"/>
  </w:num>
  <w:num w:numId="6">
    <w:abstractNumId w:val="16"/>
  </w:num>
  <w:num w:numId="7">
    <w:abstractNumId w:val="19"/>
  </w:num>
  <w:num w:numId="8">
    <w:abstractNumId w:val="11"/>
  </w:num>
  <w:num w:numId="9">
    <w:abstractNumId w:val="7"/>
  </w:num>
  <w:num w:numId="10">
    <w:abstractNumId w:val="26"/>
  </w:num>
  <w:num w:numId="11">
    <w:abstractNumId w:val="18"/>
  </w:num>
  <w:num w:numId="12">
    <w:abstractNumId w:val="3"/>
  </w:num>
  <w:num w:numId="13">
    <w:abstractNumId w:val="5"/>
  </w:num>
  <w:num w:numId="14">
    <w:abstractNumId w:val="14"/>
  </w:num>
  <w:num w:numId="15">
    <w:abstractNumId w:val="25"/>
  </w:num>
  <w:num w:numId="16">
    <w:abstractNumId w:val="20"/>
  </w:num>
  <w:num w:numId="17">
    <w:abstractNumId w:val="4"/>
  </w:num>
  <w:num w:numId="18">
    <w:abstractNumId w:val="0"/>
  </w:num>
  <w:num w:numId="19">
    <w:abstractNumId w:val="2"/>
  </w:num>
  <w:num w:numId="20">
    <w:abstractNumId w:val="8"/>
  </w:num>
  <w:num w:numId="21">
    <w:abstractNumId w:val="22"/>
  </w:num>
  <w:num w:numId="22">
    <w:abstractNumId w:val="10"/>
  </w:num>
  <w:num w:numId="23">
    <w:abstractNumId w:val="24"/>
  </w:num>
  <w:num w:numId="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89"/>
    <w:rsid w:val="0001120F"/>
    <w:rsid w:val="000C6775"/>
    <w:rsid w:val="001064F1"/>
    <w:rsid w:val="00142D9F"/>
    <w:rsid w:val="001848B4"/>
    <w:rsid w:val="00184B2E"/>
    <w:rsid w:val="001E458F"/>
    <w:rsid w:val="00240812"/>
    <w:rsid w:val="002801E4"/>
    <w:rsid w:val="00384AFC"/>
    <w:rsid w:val="003F227B"/>
    <w:rsid w:val="00455E0B"/>
    <w:rsid w:val="00497706"/>
    <w:rsid w:val="00562A10"/>
    <w:rsid w:val="005D5EE6"/>
    <w:rsid w:val="005E6E7C"/>
    <w:rsid w:val="005F0E61"/>
    <w:rsid w:val="005F4309"/>
    <w:rsid w:val="005F6F05"/>
    <w:rsid w:val="006259A6"/>
    <w:rsid w:val="006B28D7"/>
    <w:rsid w:val="0074759B"/>
    <w:rsid w:val="00780EC0"/>
    <w:rsid w:val="008D221A"/>
    <w:rsid w:val="009519A6"/>
    <w:rsid w:val="00970463"/>
    <w:rsid w:val="009D482C"/>
    <w:rsid w:val="00A058BA"/>
    <w:rsid w:val="00A41B91"/>
    <w:rsid w:val="00A80768"/>
    <w:rsid w:val="00AB7359"/>
    <w:rsid w:val="00AF6B89"/>
    <w:rsid w:val="00B144F6"/>
    <w:rsid w:val="00B44BCD"/>
    <w:rsid w:val="00BF5F23"/>
    <w:rsid w:val="00C47D81"/>
    <w:rsid w:val="00C81C07"/>
    <w:rsid w:val="00CA00E6"/>
    <w:rsid w:val="00CA4387"/>
    <w:rsid w:val="00D6472C"/>
    <w:rsid w:val="00D76BFE"/>
    <w:rsid w:val="00DC1CCC"/>
    <w:rsid w:val="00DF74F6"/>
    <w:rsid w:val="00F54712"/>
    <w:rsid w:val="00F70716"/>
    <w:rsid w:val="00F82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52A53"/>
  <w14:defaultImageDpi w14:val="0"/>
  <w15:docId w15:val="{B1E1CA6A-EBF3-47DA-914F-C9F645CF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pers.org/investments/restrictions"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yperlink" Target="http://www.dom.state.ia.us/appeals/general_claims.html" TargetMode="External"/><Relationship Id="rId10" Type="http://schemas.openxmlformats.org/officeDocument/2006/relationships/hyperlink" Target="https://www.iowabids.us/iowa-bids/search.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mailto:reconsiderationrequest@dhs.state.ia.us" TargetMode="Externa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C59DD-E907-475C-8033-5CFC02E8E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Pages>
  <Words>14948</Words>
  <Characters>84174</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98925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Delilovic, Kemal</cp:lastModifiedBy>
  <cp:revision>16</cp:revision>
  <cp:lastPrinted>2019-10-16T14:43:00Z</cp:lastPrinted>
  <dcterms:created xsi:type="dcterms:W3CDTF">2021-08-02T01:29:00Z</dcterms:created>
  <dcterms:modified xsi:type="dcterms:W3CDTF">2021-08-02T21:54:00Z</dcterms:modified>
</cp:coreProperties>
</file>