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5" w:type="dxa"/>
        <w:tblInd w:w="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4402"/>
        <w:gridCol w:w="5760"/>
        <w:gridCol w:w="3503"/>
      </w:tblGrid>
      <w:tr w:rsidR="00BB5BB8" w:rsidRPr="0095006F" w14:paraId="2D21EC4B" w14:textId="77777777" w:rsidTr="00BB5BB8">
        <w:trPr>
          <w:cantSplit/>
          <w:trHeight w:val="371"/>
        </w:trPr>
        <w:tc>
          <w:tcPr>
            <w:tcW w:w="5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3409CB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Vendor</w:t>
            </w:r>
            <w:r w:rsidR="00345343"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Name: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77687E98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Completed by</w:t>
            </w:r>
            <w:r w:rsidR="00345343"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CD82DA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Date:</w:t>
            </w:r>
          </w:p>
        </w:tc>
      </w:tr>
      <w:tr w:rsidR="00BB5BB8" w:rsidRPr="0095006F" w14:paraId="7126571E" w14:textId="77777777" w:rsidTr="00BB5BB8">
        <w:trPr>
          <w:cantSplit/>
          <w:trHeight w:val="353"/>
        </w:trPr>
        <w:tc>
          <w:tcPr>
            <w:tcW w:w="50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72BFE8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38E5C6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D3A324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Updated:</w:t>
            </w:r>
          </w:p>
        </w:tc>
      </w:tr>
      <w:tr w:rsidR="0095006F" w:rsidRPr="0095006F" w14:paraId="013C3DBA" w14:textId="77777777" w:rsidTr="0095006F">
        <w:trPr>
          <w:cantSplit/>
          <w:trHeight w:val="461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91F32" w14:textId="77777777" w:rsidR="0095006F" w:rsidRPr="00676656" w:rsidRDefault="0095006F" w:rsidP="00BC7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Question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EA067" w14:textId="77777777" w:rsidR="0095006F" w:rsidRPr="00676656" w:rsidRDefault="0095006F" w:rsidP="00BC7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Response</w:t>
            </w:r>
          </w:p>
        </w:tc>
      </w:tr>
      <w:tr w:rsidR="00812DDC" w:rsidRPr="00812DDC" w14:paraId="74689938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7F18C5C9" w14:textId="77777777" w:rsidR="00BC7730" w:rsidRPr="00676656" w:rsidRDefault="00BC7730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Data Protection</w:t>
            </w:r>
          </w:p>
        </w:tc>
      </w:tr>
      <w:tr w:rsidR="0087524B" w:rsidRPr="00BC7730" w14:paraId="3BA25EF0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ADF9E" w14:textId="77777777" w:rsidR="0087524B" w:rsidRPr="00676656" w:rsidRDefault="0087524B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1AE5A" w14:textId="77777777" w:rsidR="0087524B" w:rsidRPr="00676656" w:rsidRDefault="0087524B" w:rsidP="00525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In what geographic location(s)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will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DHS data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be 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stored? Specify the 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timeframe in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which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DHS 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will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be notified if this changes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A9993" w14:textId="77777777" w:rsidR="0087524B" w:rsidRPr="00676656" w:rsidRDefault="0087524B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524B" w:rsidRPr="00BC7730" w14:paraId="56E4258E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1026A" w14:textId="77777777" w:rsidR="0087524B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6858F" w14:textId="77777777" w:rsidR="0087524B" w:rsidRPr="00676656" w:rsidRDefault="009079B4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detect changes to the integrity of DHS data and what measures are in place to </w:t>
            </w:r>
            <w:r w:rsidR="0087524B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ensure DHS data is not lost</w:t>
            </w:r>
            <w:r w:rsidR="00E65411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, </w:t>
            </w:r>
            <w:proofErr w:type="gramStart"/>
            <w:r w:rsidR="00E65411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modified</w:t>
            </w:r>
            <w:proofErr w:type="gramEnd"/>
            <w:r w:rsidR="0087524B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or destroyed?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1E8BC0" w14:textId="77777777" w:rsidR="0087524B" w:rsidRPr="00676656" w:rsidRDefault="0087524B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65411" w:rsidRPr="00BC7730" w14:paraId="07AE464C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1AC81" w14:textId="77777777" w:rsidR="00E65411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38443" w14:textId="77777777" w:rsidR="00E65411" w:rsidRPr="00676656" w:rsidRDefault="00E65411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ensure deleted data cannot be 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recoverable?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B5EF68" w14:textId="77777777" w:rsidR="00E65411" w:rsidRPr="00676656" w:rsidRDefault="00E65411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65411" w:rsidRPr="00BC7730" w14:paraId="528FE4A9" w14:textId="77777777" w:rsidTr="00725B37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B7919" w14:textId="77777777" w:rsidR="00E65411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835B" w14:textId="77777777" w:rsidR="00E65411" w:rsidRPr="00676656" w:rsidRDefault="00E65411" w:rsidP="00725B37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does the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v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detect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725B37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degradation of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DHS data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491AA5" w14:textId="77777777" w:rsidR="00E65411" w:rsidRPr="00676656" w:rsidRDefault="00E65411" w:rsidP="00ED4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5BB8" w:rsidRPr="00BC7730" w14:paraId="658B85C0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44147D" w14:textId="77777777" w:rsidR="00BB5BB8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2EB3B" w14:textId="77777777" w:rsidR="00BB5BB8" w:rsidRPr="00676656" w:rsidRDefault="00345343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Define a security incident.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971EF5" w14:textId="77777777" w:rsidR="00BB5BB8" w:rsidRPr="00676656" w:rsidRDefault="00BB5BB8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5BB8" w:rsidRPr="00BC7730" w14:paraId="5208A779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71468" w14:textId="77777777" w:rsidR="00BB5BB8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6A4B6" w14:textId="77777777" w:rsidR="00BB5BB8" w:rsidRPr="00676656" w:rsidRDefault="00BB5BB8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Describe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the vendor’s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incident response and reporting program.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19A62B" w14:textId="77777777" w:rsidR="00BB5BB8" w:rsidRPr="00676656" w:rsidRDefault="00BB5BB8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726041D1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310D9D82" w14:textId="77777777" w:rsidR="0084629A" w:rsidRPr="00676656" w:rsidRDefault="0084629A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Cloud Service Providers</w:t>
            </w:r>
          </w:p>
        </w:tc>
      </w:tr>
      <w:tr w:rsidR="0084629A" w:rsidRPr="00BC7730" w14:paraId="54E6113A" w14:textId="77777777" w:rsidTr="00BB5BB8">
        <w:trPr>
          <w:cantSplit/>
          <w:trHeight w:val="2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C9D49A" w14:textId="77777777"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EE0484" w14:textId="77777777" w:rsidR="0084629A" w:rsidRPr="00676656" w:rsidRDefault="00BB5BB8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Will DHS data be stored in a</w:t>
            </w:r>
            <w:r w:rsidR="0084629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cloud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</w:t>
            </w:r>
            <w:r w:rsidR="0084629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301D6F" w14:textId="77777777"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29A" w:rsidRPr="00BC7730" w14:paraId="5199DE65" w14:textId="77777777" w:rsidTr="00B708A1">
        <w:trPr>
          <w:cantSplit/>
          <w:trHeight w:val="3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FB91C" w14:textId="77777777"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D353F" w14:textId="77777777"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i</w:t>
            </w:r>
            <w:r w:rsidR="00F4293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 the cloud service provider?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509610" w14:textId="77777777"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29A" w:rsidRPr="00BC7730" w14:paraId="1B15F94B" w14:textId="77777777" w:rsidTr="00B708A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F5A8D4" w14:textId="77777777"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A8236" w14:textId="77777777" w:rsidR="00BB5BB8" w:rsidRPr="00676656" w:rsidRDefault="0084629A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 the cloud service provider Fed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RAMP authorized and if so, </w:t>
            </w:r>
            <w:r w:rsidR="00F4293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impact </w:t>
            </w:r>
            <w:proofErr w:type="gramStart"/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level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425078" w14:textId="77777777" w:rsidR="00073119" w:rsidRPr="00676656" w:rsidRDefault="00073119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4293A" w:rsidRPr="00BC7730" w14:paraId="3663381B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0962BA" w14:textId="77777777" w:rsidR="00F4293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D410D" w14:textId="77777777" w:rsidR="00F4293A" w:rsidRPr="00676656" w:rsidRDefault="00345343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If not Fed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RAMP authorized, s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pecify the security framework for which t</w:t>
            </w:r>
            <w:r w:rsidR="0007311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he cloud service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provider is certified. </w:t>
            </w:r>
            <w:r w:rsidR="0007311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57481" w14:textId="77777777" w:rsidR="00F4293A" w:rsidRPr="00676656" w:rsidRDefault="00F4293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29A" w:rsidRPr="00BC7730" w14:paraId="5D2697A8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6C22FA" w14:textId="77777777"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868905" w14:textId="77777777" w:rsidR="0084629A" w:rsidRPr="00676656" w:rsidRDefault="0084629A" w:rsidP="0095006F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can DHS be assured cloud service providers meet the same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security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standards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as</w:t>
            </w:r>
            <w:r w:rsidR="007D67A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that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of the v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434123" w14:textId="77777777"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6875E4FD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2C94EDDC" w14:textId="77777777" w:rsidR="00BC7730" w:rsidRPr="00676656" w:rsidRDefault="00B708A1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Access Control</w:t>
            </w:r>
          </w:p>
        </w:tc>
      </w:tr>
      <w:tr w:rsidR="00345343" w:rsidRPr="00BC7730" w14:paraId="5D8CA57C" w14:textId="77777777" w:rsidTr="0034534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DEB679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AFD66" w14:textId="77777777" w:rsidR="00345343" w:rsidRPr="00676656" w:rsidRDefault="00345343" w:rsidP="000A3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has access to the systems providing DHS data and services? How is this access controlled?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809CC" w14:textId="77777777" w:rsidR="00345343" w:rsidRPr="00676656" w:rsidRDefault="00345343" w:rsidP="000A3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708A1" w:rsidRPr="00BC7730" w14:paraId="212DE859" w14:textId="77777777" w:rsidTr="00B708A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B55FBC" w14:textId="77777777" w:rsidR="00B708A1" w:rsidRPr="00676656" w:rsidRDefault="00631D42" w:rsidP="00345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345343"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69966" w14:textId="77777777" w:rsidR="00B708A1" w:rsidRPr="00676656" w:rsidRDefault="00B708A1" w:rsidP="00631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What </w:t>
            </w:r>
            <w:r w:rsidR="00631D4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authentication method is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required to access DHS data and applications (</w:t>
            </w:r>
            <w:proofErr w:type="gramStart"/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e.g.</w:t>
            </w:r>
            <w:proofErr w:type="gramEnd"/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username and password)?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79952" w14:textId="77777777" w:rsidR="00B708A1" w:rsidRPr="00676656" w:rsidRDefault="00B708A1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521D2A2" w14:textId="77777777" w:rsidR="00B708A1" w:rsidRPr="00676656" w:rsidRDefault="00B708A1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D9A3D48" w14:textId="77777777" w:rsidR="00B708A1" w:rsidRPr="00676656" w:rsidRDefault="00B708A1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5784D5EE" w14:textId="77777777" w:rsidTr="00B708A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37551A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8BE2E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Which multi-factor authentication methods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support?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4CEBD" w14:textId="77777777" w:rsidR="00345343" w:rsidRPr="00676656" w:rsidRDefault="00345343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EEC154F" w14:textId="77777777" w:rsidR="00345343" w:rsidRPr="00676656" w:rsidRDefault="00345343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1FA39B6" w14:textId="77777777" w:rsidR="00345343" w:rsidRPr="00676656" w:rsidRDefault="00345343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6CBFAD83" w14:textId="77777777" w:rsidTr="007D67A5">
        <w:trPr>
          <w:cantSplit/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0FEAFF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B702D0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allow the use of personal devices for access to DHS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3DF05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6B6E7FC4" w14:textId="77777777" w:rsidTr="007D67A5">
        <w:trPr>
          <w:cantSplit/>
          <w:trHeight w:val="6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706D9C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9A641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Specify the </w:t>
            </w:r>
            <w:r w:rsidR="00E65648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frequency v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staff access to DHS data is reviewed.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DBE861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31DCC2E6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87AB1" w14:textId="77777777" w:rsidR="00345343" w:rsidRPr="00676656" w:rsidRDefault="00345343" w:rsidP="00631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78EC5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Which access control methodology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support: Role-based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access control (RBAC)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, mandat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ory access control (MAC)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, or discretionary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access control (DAC)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 Define how you meet this methodology.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D1DCA" w14:textId="77777777" w:rsidR="00345343" w:rsidRPr="00676656" w:rsidRDefault="00345343" w:rsidP="00631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5DB8F7B4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7D2DB656" w14:textId="77777777" w:rsidR="00345343" w:rsidRPr="00676656" w:rsidRDefault="00345343" w:rsidP="00631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Regulatory Compliance</w:t>
            </w:r>
          </w:p>
        </w:tc>
      </w:tr>
      <w:tr w:rsidR="00345343" w:rsidRPr="00BC7730" w14:paraId="50D24D00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394FA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6F377" w14:textId="77777777" w:rsidR="00345343" w:rsidRPr="00676656" w:rsidRDefault="00CB4909" w:rsidP="00040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the vendor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 HIPAA covered entity?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7025B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39BA78BB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E0E13A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D3AF3" w14:textId="77777777" w:rsidR="00345343" w:rsidRPr="00676656" w:rsidRDefault="00CB4909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the vendor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 business associate of DHS? If yes,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have downstream business associate agreements with subcontractors?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3B3DB0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39B38347" w14:textId="77777777" w:rsidTr="00B360B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B67813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293816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Define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the vendor’s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HIPAA training. List the training modules and the time allotted for each module.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96CE6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521CCE57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01ED3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B4AF0" w14:textId="77777777" w:rsidR="00345343" w:rsidRPr="00676656" w:rsidRDefault="00CB4909" w:rsidP="00871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audited or assessed by a third party? If yes, specify the security framework.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269B33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7163386E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24BF24" w14:textId="77777777" w:rsidR="00345343" w:rsidRPr="00676656" w:rsidRDefault="00345343" w:rsidP="00871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59242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Explain how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the vendor performs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an information security risk assessment. What is the frequency?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8C112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163BA3D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9EC82D0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25B37" w:rsidRPr="00BC7730" w14:paraId="6F15AF5C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78D01F" w14:textId="77777777" w:rsidR="00725B37" w:rsidRPr="00676656" w:rsidRDefault="00725B37" w:rsidP="00871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4E7FC" w14:textId="77777777" w:rsidR="00725B37" w:rsidRPr="00676656" w:rsidRDefault="00725B37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Expla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in how the vendor manages their information security risk assessment program.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4AD9F" w14:textId="77777777" w:rsidR="00725B37" w:rsidRPr="00676656" w:rsidRDefault="00725B37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36A4D241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2DF54D57" w14:textId="77777777" w:rsidR="00345343" w:rsidRPr="00676656" w:rsidRDefault="00345343" w:rsidP="00185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Business Continuity and Resiliency</w:t>
            </w:r>
          </w:p>
        </w:tc>
      </w:tr>
      <w:tr w:rsidR="00345343" w:rsidRPr="00BC7730" w14:paraId="036E9B76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2E4AC" w14:textId="77777777" w:rsidR="00345343" w:rsidRPr="00676656" w:rsidRDefault="00345343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B8B41" w14:textId="77777777" w:rsidR="00345343" w:rsidRPr="00676656" w:rsidRDefault="00CB4909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have a business continuity plan?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9FE52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0B40B994" w14:textId="77777777" w:rsidTr="00B360B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EA129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96A92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How often is the business continuity plan tested?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A6A95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E67C699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E3AA7B5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0C8BA636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C08AE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5D19A" w14:textId="77777777"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How does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ensure DHS can continue </w:t>
            </w:r>
            <w:proofErr w:type="gramStart"/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doing business at all times</w:t>
            </w:r>
            <w:proofErr w:type="gramEnd"/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, even if there is a permanent catastrophic failure or natural or man-made disaster where DHS data or services are located?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6EB57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13F661D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83D2399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4650B2CF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4223B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22F9D" w14:textId="77777777" w:rsidR="00345343" w:rsidRPr="00676656" w:rsidRDefault="00CB4909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What guarantees does the vendor 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provide for recovery time objectives (RTO) and recovery point objectives (RPO)?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96F61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132B1CE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0DC164E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14AD0CFF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20E88E6F" w14:textId="77777777" w:rsidR="00345343" w:rsidRPr="00676656" w:rsidRDefault="00345343" w:rsidP="00185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Service and Data Integrity</w:t>
            </w:r>
          </w:p>
        </w:tc>
      </w:tr>
      <w:tr w:rsidR="00345343" w:rsidRPr="00BC7730" w14:paraId="19EB7538" w14:textId="77777777" w:rsidTr="00B2483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84FDA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C4764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Is DHS data encrypted in transit? If so, specify the encryption algorithm and </w:t>
            </w:r>
            <w:r w:rsidR="003649E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cipher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strength. </w:t>
            </w:r>
          </w:p>
          <w:p w14:paraId="00CBC86F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owns the encryption key?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D4FC9A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099FB6E2" w14:textId="77777777" w:rsidTr="00CC4FF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C9914" w14:textId="77777777" w:rsidR="00345343" w:rsidRPr="00676656" w:rsidRDefault="00345343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899183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DHS data encrypted at rest? Is so, specify the encryption algorithm and c</w:t>
            </w:r>
            <w:r w:rsidR="003649E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pher strength. </w:t>
            </w:r>
          </w:p>
          <w:p w14:paraId="71A00669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owns the encryption key?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22D059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47A994DD" w14:textId="77777777" w:rsidTr="00B2483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7B9B1" w14:textId="77777777" w:rsidR="00345343" w:rsidRPr="00676656" w:rsidRDefault="00FC1936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BA0FB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 network security tools used to monitor data flow into the vendor’s network for malware or cyber-attacks.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B8351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1BF4712B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C0C557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F7964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What tools and procedures does the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v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utilize for intrusion detection</w:t>
            </w:r>
            <w:r w:rsidR="00725B37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and at what frequency? H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ow is this capability tested for functionality at the hardware, network, and database levels? 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0C28D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03D3C420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0BA63F36" w14:textId="77777777" w:rsidR="00345343" w:rsidRPr="00676656" w:rsidRDefault="00345343" w:rsidP="001D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Multi-Tenancy</w:t>
            </w:r>
          </w:p>
        </w:tc>
      </w:tr>
      <w:tr w:rsidR="00345343" w:rsidRPr="00BC7730" w14:paraId="788B8633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7BA5E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59193" w14:textId="77777777"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How does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separate DHS data and services from those of other clients?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E7DC2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EB4EA6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C35019B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6E85B7BA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84C23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DAD10" w14:textId="77777777"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In what ways could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endor’s other client’s affect the quality of the service or service levels provided to DHS?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50A31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144C94D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6EB5E18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48180D34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641D3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7FAD2" w14:textId="77777777" w:rsidR="00345343" w:rsidRPr="00676656" w:rsidRDefault="00345343" w:rsidP="00345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resources will DHS share with other clients?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E027D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F1231B9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80A8EE0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10A12A70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5DBF5809" w14:textId="77777777" w:rsidR="00345343" w:rsidRPr="00676656" w:rsidRDefault="00345343" w:rsidP="00A07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Infrastructure and Application Security</w:t>
            </w:r>
          </w:p>
        </w:tc>
      </w:tr>
      <w:tr w:rsidR="00345343" w:rsidRPr="00BC7730" w14:paraId="7BA913C4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E5C403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D58D8" w14:textId="77777777"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owns and operates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endor’s data centers and what physical and environment security measures are in place?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62152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219323C" w14:textId="77777777" w:rsidR="00345343" w:rsidRPr="00676656" w:rsidRDefault="00345343" w:rsidP="00A078C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5343" w:rsidRPr="00BC7730" w14:paraId="27F5468B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83C98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94665" w14:textId="77777777" w:rsidR="00345343" w:rsidRPr="00676656" w:rsidRDefault="00CB4909" w:rsidP="00725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parts of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endor’s infrastructure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are owned and operated by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and what parts are obtained from a colocation </w:t>
            </w:r>
            <w:r w:rsidR="00725B37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service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E6CDA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6E2D112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67B6C43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464EDBD2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A0142C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28F03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standards are followed for hardening network equipment, operating systems, and applications?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53450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DD4D32F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8B657B0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67690E32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3DBCF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469D7" w14:textId="77777777" w:rsidR="00345343" w:rsidRPr="00676656" w:rsidRDefault="00345343" w:rsidP="00F20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 tools used to perform vulnerability scans</w:t>
            </w:r>
            <w:r w:rsidR="00F20A8B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and the frequency. What is the timeframe to re-mediate high and critical findings?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D4E8C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1BB2AD9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467A672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76BC7298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528980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1DE93" w14:textId="77777777" w:rsidR="00345343" w:rsidRPr="00676656" w:rsidRDefault="00F20A8B" w:rsidP="00772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Specify the frequency of </w:t>
            </w:r>
            <w:proofErr w:type="gramStart"/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third party</w:t>
            </w:r>
            <w:proofErr w:type="gramEnd"/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penetration tests to assess infrastructur</w:t>
            </w:r>
            <w:r w:rsidR="0077278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 security. Include the type of </w:t>
            </w:r>
            <w:proofErr w:type="gramStart"/>
            <w:r w:rsidR="0077278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third party</w:t>
            </w:r>
            <w:proofErr w:type="gramEnd"/>
            <w:r w:rsidR="0077278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report received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47689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2F4240A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B1744EF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20A8B" w:rsidRPr="00BC7730" w14:paraId="3A5E5DC8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52608" w14:textId="77777777" w:rsidR="00F20A8B" w:rsidRPr="00676656" w:rsidRDefault="00FC1936" w:rsidP="00A07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10E1A4" w14:textId="77777777" w:rsidR="00F20A8B" w:rsidRPr="00676656" w:rsidRDefault="0077278F" w:rsidP="0007311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specifications does the vendor follow</w:t>
            </w:r>
            <w:r w:rsidR="003649E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to purge data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when equipment is retired or replaced? How does the vendor purge any resident DHS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D1728" w14:textId="77777777" w:rsidR="00F20A8B" w:rsidRPr="00676656" w:rsidRDefault="00F20A8B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5C2FF34F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08C0F" w14:textId="77777777"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A0373" w14:textId="77777777" w:rsidR="00345343" w:rsidRPr="00676656" w:rsidRDefault="00812DDC" w:rsidP="0081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="000401E0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utilize a web application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for this service</w:t>
            </w:r>
            <w:r w:rsidR="000401E0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? If so,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="000401E0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follow the OWASP Top 10 List?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3311D" w14:textId="77777777" w:rsidR="00345343" w:rsidRPr="00676656" w:rsidRDefault="00345343" w:rsidP="00392D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356556DA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36960C5F" w14:textId="77777777" w:rsidR="00345343" w:rsidRPr="00676656" w:rsidRDefault="00345343" w:rsidP="00A07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Non-production Environment Exposure</w:t>
            </w:r>
          </w:p>
        </w:tc>
      </w:tr>
      <w:tr w:rsidR="00345343" w:rsidRPr="00BC7730" w14:paraId="70D41FC0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1C7D5" w14:textId="77777777"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BF9AB" w14:textId="77777777" w:rsidR="00345343" w:rsidRPr="00676656" w:rsidRDefault="000401E0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DHS data loaded to a test environment? If so, who has access to the test environment?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5CCF1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43B69943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2FFAA" w14:textId="77777777"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6DA6C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Which copies are de-identified and which are not?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64DE2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69C1E1D9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28817" w14:textId="77777777"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BB1A5" w14:textId="77777777" w:rsidR="00345343" w:rsidRPr="00676656" w:rsidRDefault="000401E0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live DHS data used in testing?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AF83B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E0229C2" w14:textId="77777777" w:rsidR="004D1AA4" w:rsidRDefault="004D1AA4" w:rsidP="00FC17FC">
      <w:pPr>
        <w:pStyle w:val="NoSpacing"/>
      </w:pPr>
    </w:p>
    <w:sectPr w:rsidR="004D1AA4" w:rsidSect="009F5828">
      <w:footerReference w:type="default" r:id="rId12"/>
      <w:headerReference w:type="first" r:id="rId13"/>
      <w:footerReference w:type="first" r:id="rId14"/>
      <w:pgSz w:w="15840" w:h="12240" w:orient="landscape" w:code="1"/>
      <w:pgMar w:top="1248" w:right="1008" w:bottom="720" w:left="72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671F" w14:textId="77777777" w:rsidR="00470113" w:rsidRDefault="00470113" w:rsidP="0005048E">
      <w:pPr>
        <w:spacing w:after="0" w:line="240" w:lineRule="auto"/>
      </w:pPr>
      <w:r>
        <w:separator/>
      </w:r>
    </w:p>
  </w:endnote>
  <w:endnote w:type="continuationSeparator" w:id="0">
    <w:p w14:paraId="4F19D92B" w14:textId="77777777" w:rsidR="00470113" w:rsidRDefault="00470113" w:rsidP="0005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3759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0F4065E" w14:textId="77777777" w:rsidR="002907A4" w:rsidRPr="00B86F77" w:rsidRDefault="002907A4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86F77">
          <w:rPr>
            <w:rFonts w:ascii="Arial" w:hAnsi="Arial" w:cs="Arial"/>
            <w:sz w:val="20"/>
            <w:szCs w:val="20"/>
          </w:rPr>
          <w:fldChar w:fldCharType="begin"/>
        </w:r>
        <w:r w:rsidRPr="00B86F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6F77">
          <w:rPr>
            <w:rFonts w:ascii="Arial" w:hAnsi="Arial" w:cs="Arial"/>
            <w:sz w:val="20"/>
            <w:szCs w:val="20"/>
          </w:rPr>
          <w:fldChar w:fldCharType="separate"/>
        </w:r>
        <w:r w:rsidR="00FC1936">
          <w:rPr>
            <w:rFonts w:ascii="Arial" w:hAnsi="Arial" w:cs="Arial"/>
            <w:noProof/>
            <w:sz w:val="20"/>
            <w:szCs w:val="20"/>
          </w:rPr>
          <w:t>3</w:t>
        </w:r>
        <w:r w:rsidRPr="00B86F7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CA50C14" w14:textId="77777777" w:rsidR="002907A4" w:rsidRDefault="00290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9233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53714AB" w14:textId="77777777" w:rsidR="002907A4" w:rsidRPr="00B86F77" w:rsidRDefault="002907A4" w:rsidP="002907A4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86F77">
          <w:rPr>
            <w:rFonts w:ascii="Arial" w:hAnsi="Arial" w:cs="Arial"/>
            <w:sz w:val="20"/>
            <w:szCs w:val="20"/>
          </w:rPr>
          <w:fldChar w:fldCharType="begin"/>
        </w:r>
        <w:r w:rsidRPr="00B86F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6F77">
          <w:rPr>
            <w:rFonts w:ascii="Arial" w:hAnsi="Arial" w:cs="Arial"/>
            <w:sz w:val="20"/>
            <w:szCs w:val="20"/>
          </w:rPr>
          <w:fldChar w:fldCharType="separate"/>
        </w:r>
        <w:r w:rsidR="00FC1936">
          <w:rPr>
            <w:rFonts w:ascii="Arial" w:hAnsi="Arial" w:cs="Arial"/>
            <w:noProof/>
            <w:sz w:val="20"/>
            <w:szCs w:val="20"/>
          </w:rPr>
          <w:t>1</w:t>
        </w:r>
        <w:r w:rsidRPr="00B86F7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D20CBE6" w14:textId="77777777" w:rsidR="00B708A1" w:rsidRDefault="00B708A1" w:rsidP="00E65411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FFFC" w14:textId="77777777" w:rsidR="00470113" w:rsidRDefault="00470113" w:rsidP="0005048E">
      <w:pPr>
        <w:spacing w:after="0" w:line="240" w:lineRule="auto"/>
      </w:pPr>
      <w:r>
        <w:separator/>
      </w:r>
    </w:p>
  </w:footnote>
  <w:footnote w:type="continuationSeparator" w:id="0">
    <w:p w14:paraId="287B40B0" w14:textId="77777777" w:rsidR="00470113" w:rsidRDefault="00470113" w:rsidP="0005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05A6" w14:textId="77777777" w:rsidR="00CC4FF1" w:rsidRDefault="00CC4FF1" w:rsidP="00E65411">
    <w:pPr>
      <w:pStyle w:val="Heading1"/>
      <w:tabs>
        <w:tab w:val="left" w:pos="11610"/>
      </w:tabs>
      <w:rPr>
        <w:rFonts w:cs="Calibri"/>
        <w:b/>
        <w:sz w:val="32"/>
        <w:szCs w:val="32"/>
      </w:rPr>
    </w:pPr>
    <w:r>
      <w:rPr>
        <w:rFonts w:ascii="Arial" w:eastAsia="Arial" w:hAnsi="Arial"/>
        <w:b/>
        <w:bCs w:val="0"/>
        <w:noProof/>
        <w:spacing w:val="-1"/>
        <w:position w:val="-1"/>
        <w:szCs w:val="28"/>
      </w:rPr>
      <w:drawing>
        <wp:anchor distT="0" distB="0" distL="114300" distR="114300" simplePos="0" relativeHeight="251665408" behindDoc="1" locked="0" layoutInCell="1" allowOverlap="1" wp14:anchorId="1C04E9DD" wp14:editId="038C94F6">
          <wp:simplePos x="0" y="0"/>
          <wp:positionH relativeFrom="column">
            <wp:posOffset>404495</wp:posOffset>
          </wp:positionH>
          <wp:positionV relativeFrom="paragraph">
            <wp:posOffset>160655</wp:posOffset>
          </wp:positionV>
          <wp:extent cx="975360" cy="640080"/>
          <wp:effectExtent l="0" t="0" r="0" b="7620"/>
          <wp:wrapNone/>
          <wp:docPr id="3" name="Picture 3" descr="DHS_Logo_Color_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HS_Logo_Color_Blo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sz w:val="32"/>
        <w:szCs w:val="32"/>
      </w:rPr>
      <w:tab/>
    </w:r>
    <w:r>
      <w:rPr>
        <w:rFonts w:cs="Calibri"/>
        <w:b/>
        <w:sz w:val="32"/>
        <w:szCs w:val="32"/>
      </w:rPr>
      <w:tab/>
    </w:r>
  </w:p>
  <w:p w14:paraId="541C993B" w14:textId="77777777" w:rsidR="00CC4FF1" w:rsidRPr="0095006F" w:rsidRDefault="00CC4FF1" w:rsidP="00E65411">
    <w:pPr>
      <w:pStyle w:val="Heading1"/>
      <w:tabs>
        <w:tab w:val="left" w:pos="11610"/>
      </w:tabs>
      <w:jc w:val="center"/>
      <w:rPr>
        <w:rFonts w:ascii="Arial" w:hAnsi="Arial"/>
        <w:b/>
        <w:sz w:val="24"/>
      </w:rPr>
    </w:pPr>
    <w:r w:rsidRPr="0095006F">
      <w:rPr>
        <w:rFonts w:ascii="Arial" w:hAnsi="Arial"/>
        <w:b/>
        <w:sz w:val="24"/>
      </w:rPr>
      <w:t>State of Iowa Department of Human Services</w:t>
    </w:r>
  </w:p>
  <w:p w14:paraId="682F43CC" w14:textId="77777777" w:rsidR="00CC4FF1" w:rsidRPr="0095006F" w:rsidRDefault="00CC4FF1" w:rsidP="00E65411">
    <w:pPr>
      <w:pStyle w:val="Header"/>
      <w:jc w:val="center"/>
      <w:rPr>
        <w:rFonts w:ascii="Arial" w:hAnsi="Arial" w:cs="Arial"/>
        <w:b/>
        <w:szCs w:val="24"/>
      </w:rPr>
    </w:pPr>
    <w:r w:rsidRPr="0095006F">
      <w:rPr>
        <w:rFonts w:ascii="Arial" w:hAnsi="Arial" w:cs="Arial"/>
        <w:b/>
        <w:szCs w:val="24"/>
      </w:rPr>
      <w:t xml:space="preserve">Vendor Security Questionnaire </w:t>
    </w:r>
  </w:p>
  <w:p w14:paraId="7848E15E" w14:textId="77777777" w:rsidR="00CC4FF1" w:rsidRDefault="00CC4FF1" w:rsidP="00E65411">
    <w:pPr>
      <w:pStyle w:val="Header"/>
      <w:jc w:val="center"/>
      <w:rPr>
        <w:rFonts w:cs="Calibri"/>
        <w:b/>
        <w:sz w:val="32"/>
        <w:szCs w:val="32"/>
      </w:rPr>
    </w:pPr>
  </w:p>
  <w:p w14:paraId="1EFAC172" w14:textId="77777777" w:rsidR="007D67A5" w:rsidRPr="007D67A5" w:rsidRDefault="007D67A5" w:rsidP="00E65411">
    <w:pPr>
      <w:pStyle w:val="Header"/>
      <w:jc w:val="center"/>
      <w:rPr>
        <w:rFonts w:cs="Calibri"/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30"/>
    <w:rsid w:val="00007ABE"/>
    <w:rsid w:val="00015EA1"/>
    <w:rsid w:val="000401E0"/>
    <w:rsid w:val="0005048E"/>
    <w:rsid w:val="00073119"/>
    <w:rsid w:val="00094DB7"/>
    <w:rsid w:val="000B2833"/>
    <w:rsid w:val="000B412E"/>
    <w:rsid w:val="000E1DCF"/>
    <w:rsid w:val="000F6A85"/>
    <w:rsid w:val="001336E1"/>
    <w:rsid w:val="00133B4B"/>
    <w:rsid w:val="00137960"/>
    <w:rsid w:val="00141DAB"/>
    <w:rsid w:val="00144725"/>
    <w:rsid w:val="001753DC"/>
    <w:rsid w:val="00185123"/>
    <w:rsid w:val="001A4943"/>
    <w:rsid w:val="001A7541"/>
    <w:rsid w:val="001D1496"/>
    <w:rsid w:val="00204BCD"/>
    <w:rsid w:val="002124FF"/>
    <w:rsid w:val="00222E46"/>
    <w:rsid w:val="00223BB2"/>
    <w:rsid w:val="0026567D"/>
    <w:rsid w:val="00281D24"/>
    <w:rsid w:val="002827F3"/>
    <w:rsid w:val="00286F83"/>
    <w:rsid w:val="002907A4"/>
    <w:rsid w:val="00293E7C"/>
    <w:rsid w:val="002A0309"/>
    <w:rsid w:val="002C3F3C"/>
    <w:rsid w:val="002C50C8"/>
    <w:rsid w:val="002F5AE9"/>
    <w:rsid w:val="00345343"/>
    <w:rsid w:val="003649E5"/>
    <w:rsid w:val="003727DA"/>
    <w:rsid w:val="003848D6"/>
    <w:rsid w:val="00392D4F"/>
    <w:rsid w:val="003D7EDE"/>
    <w:rsid w:val="003E4B3E"/>
    <w:rsid w:val="004113D5"/>
    <w:rsid w:val="004215F5"/>
    <w:rsid w:val="00433012"/>
    <w:rsid w:val="00433DBC"/>
    <w:rsid w:val="00433E43"/>
    <w:rsid w:val="00434A5A"/>
    <w:rsid w:val="00446FF0"/>
    <w:rsid w:val="00470113"/>
    <w:rsid w:val="00472883"/>
    <w:rsid w:val="004932E1"/>
    <w:rsid w:val="004D1569"/>
    <w:rsid w:val="004D1AA4"/>
    <w:rsid w:val="005251F2"/>
    <w:rsid w:val="0057470F"/>
    <w:rsid w:val="0057629E"/>
    <w:rsid w:val="005847DE"/>
    <w:rsid w:val="00584E42"/>
    <w:rsid w:val="00594B54"/>
    <w:rsid w:val="005A3AC7"/>
    <w:rsid w:val="005C3C8C"/>
    <w:rsid w:val="005D06AC"/>
    <w:rsid w:val="005F47E5"/>
    <w:rsid w:val="00631D42"/>
    <w:rsid w:val="00655BC9"/>
    <w:rsid w:val="0066110A"/>
    <w:rsid w:val="006675D3"/>
    <w:rsid w:val="00676656"/>
    <w:rsid w:val="006A3DDF"/>
    <w:rsid w:val="006A4283"/>
    <w:rsid w:val="00721073"/>
    <w:rsid w:val="00725B37"/>
    <w:rsid w:val="0075797C"/>
    <w:rsid w:val="0077278F"/>
    <w:rsid w:val="00773FCE"/>
    <w:rsid w:val="00774E06"/>
    <w:rsid w:val="007D67A5"/>
    <w:rsid w:val="007E1219"/>
    <w:rsid w:val="007E4453"/>
    <w:rsid w:val="007F7120"/>
    <w:rsid w:val="00807AB9"/>
    <w:rsid w:val="00812DDC"/>
    <w:rsid w:val="00813556"/>
    <w:rsid w:val="008340EE"/>
    <w:rsid w:val="008461B6"/>
    <w:rsid w:val="0084629A"/>
    <w:rsid w:val="00866A01"/>
    <w:rsid w:val="00871FF8"/>
    <w:rsid w:val="0087524B"/>
    <w:rsid w:val="008849CD"/>
    <w:rsid w:val="008861DF"/>
    <w:rsid w:val="00890D74"/>
    <w:rsid w:val="008956D0"/>
    <w:rsid w:val="008A101E"/>
    <w:rsid w:val="008A1F80"/>
    <w:rsid w:val="009079B4"/>
    <w:rsid w:val="00935295"/>
    <w:rsid w:val="0094350B"/>
    <w:rsid w:val="0095006F"/>
    <w:rsid w:val="00977CE6"/>
    <w:rsid w:val="009830B1"/>
    <w:rsid w:val="00993B8D"/>
    <w:rsid w:val="009B1550"/>
    <w:rsid w:val="009C2C58"/>
    <w:rsid w:val="009F5828"/>
    <w:rsid w:val="00A0347B"/>
    <w:rsid w:val="00A078CC"/>
    <w:rsid w:val="00A469B3"/>
    <w:rsid w:val="00A805C6"/>
    <w:rsid w:val="00AC643E"/>
    <w:rsid w:val="00AC7676"/>
    <w:rsid w:val="00B061D8"/>
    <w:rsid w:val="00B24836"/>
    <w:rsid w:val="00B5604A"/>
    <w:rsid w:val="00B66DE8"/>
    <w:rsid w:val="00B708A1"/>
    <w:rsid w:val="00B86F77"/>
    <w:rsid w:val="00B912FD"/>
    <w:rsid w:val="00B96BA3"/>
    <w:rsid w:val="00BB1EEA"/>
    <w:rsid w:val="00BB231F"/>
    <w:rsid w:val="00BB5BB8"/>
    <w:rsid w:val="00BC7730"/>
    <w:rsid w:val="00BE0632"/>
    <w:rsid w:val="00BE0D37"/>
    <w:rsid w:val="00C15E88"/>
    <w:rsid w:val="00C574E4"/>
    <w:rsid w:val="00C927A5"/>
    <w:rsid w:val="00CB4909"/>
    <w:rsid w:val="00CC4FF1"/>
    <w:rsid w:val="00CD4A77"/>
    <w:rsid w:val="00CF0F89"/>
    <w:rsid w:val="00D1165D"/>
    <w:rsid w:val="00D3380A"/>
    <w:rsid w:val="00D34D92"/>
    <w:rsid w:val="00D616C4"/>
    <w:rsid w:val="00D63C57"/>
    <w:rsid w:val="00D63EA2"/>
    <w:rsid w:val="00D64910"/>
    <w:rsid w:val="00D74E8B"/>
    <w:rsid w:val="00D82763"/>
    <w:rsid w:val="00DB6404"/>
    <w:rsid w:val="00DC08F6"/>
    <w:rsid w:val="00DD3AAA"/>
    <w:rsid w:val="00E5023A"/>
    <w:rsid w:val="00E65411"/>
    <w:rsid w:val="00E65648"/>
    <w:rsid w:val="00E66CA3"/>
    <w:rsid w:val="00E80F35"/>
    <w:rsid w:val="00E95840"/>
    <w:rsid w:val="00EC6B64"/>
    <w:rsid w:val="00ED452F"/>
    <w:rsid w:val="00EF1F9B"/>
    <w:rsid w:val="00EF7024"/>
    <w:rsid w:val="00F15099"/>
    <w:rsid w:val="00F20A8B"/>
    <w:rsid w:val="00F33BAD"/>
    <w:rsid w:val="00F4293A"/>
    <w:rsid w:val="00F675C9"/>
    <w:rsid w:val="00FC17FC"/>
    <w:rsid w:val="00FC1936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36937C"/>
  <w15:docId w15:val="{39861730-02FB-4AF0-96D8-EF5F0A70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AA4"/>
  </w:style>
  <w:style w:type="paragraph" w:styleId="Heading1">
    <w:name w:val="heading 1"/>
    <w:basedOn w:val="Normal"/>
    <w:next w:val="Normal"/>
    <w:link w:val="Heading1Char"/>
    <w:qFormat/>
    <w:rsid w:val="0005048E"/>
    <w:pPr>
      <w:keepNext/>
      <w:spacing w:after="0" w:line="240" w:lineRule="auto"/>
      <w:outlineLvl w:val="0"/>
    </w:pPr>
    <w:rPr>
      <w:rFonts w:ascii="Calibri" w:eastAsia="Times New Roman" w:hAnsi="Calibri" w:cs="Arial"/>
      <w:bCs/>
      <w:color w:val="auto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7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8E"/>
  </w:style>
  <w:style w:type="paragraph" w:styleId="Footer">
    <w:name w:val="footer"/>
    <w:basedOn w:val="Normal"/>
    <w:link w:val="FooterChar"/>
    <w:uiPriority w:val="99"/>
    <w:unhideWhenUsed/>
    <w:rsid w:val="0005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8E"/>
  </w:style>
  <w:style w:type="character" w:customStyle="1" w:styleId="Heading1Char">
    <w:name w:val="Heading 1 Char"/>
    <w:basedOn w:val="DefaultParagraphFont"/>
    <w:link w:val="Heading1"/>
    <w:rsid w:val="0005048E"/>
    <w:rPr>
      <w:rFonts w:ascii="Calibri" w:eastAsia="Times New Roman" w:hAnsi="Calibri" w:cs="Arial"/>
      <w:bCs/>
      <w:color w:val="auto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5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27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7A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29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AC2664739AF48A3257011E2BB0CB8" ma:contentTypeVersion="2" ma:contentTypeDescription="Create a new document." ma:contentTypeScope="" ma:versionID="da70f319261e0051751a7570866a04e7">
  <xsd:schema xmlns:xsd="http://www.w3.org/2001/XMLSchema" xmlns:xs="http://www.w3.org/2001/XMLSchema" xmlns:p="http://schemas.microsoft.com/office/2006/metadata/properties" xmlns:ns2="40a5be9a-d245-48b0-b801-1d492dd05a04" targetNamespace="http://schemas.microsoft.com/office/2006/metadata/properties" ma:root="true" ma:fieldsID="25fd5dbed317e56cd02c888378dcd40a" ns2:_="">
    <xsd:import namespace="40a5be9a-d245-48b0-b801-1d492dd05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5be9a-d245-48b0-b801-1d492dd05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C1CBB04CBCA4F984EA795398843C9" ma:contentTypeVersion="4" ma:contentTypeDescription="Create a new document." ma:contentTypeScope="" ma:versionID="205aa460b3ec3cbacf93abd3679268e9">
  <xsd:schema xmlns:xsd="http://www.w3.org/2001/XMLSchema" xmlns:xs="http://www.w3.org/2001/XMLSchema" xmlns:p="http://schemas.microsoft.com/office/2006/metadata/properties" xmlns:ns2="5550fa68-a0b4-4611-b59f-d6ab51ae58d4" xmlns:ns3="a6c44bbb-5114-43ec-8e54-efa0229c55ae" targetNamespace="http://schemas.microsoft.com/office/2006/metadata/properties" ma:root="true" ma:fieldsID="a2eb68958b53a49916cafdaf115c541c" ns2:_="" ns3:_="">
    <xsd:import namespace="5550fa68-a0b4-4611-b59f-d6ab51ae58d4"/>
    <xsd:import namespace="a6c44bbb-5114-43ec-8e54-efa0229c55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fa68-a0b4-4611-b59f-d6ab51ae58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44bbb-5114-43ec-8e54-efa0229c5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B484C2-FEF6-4273-A09E-4C2D086E8170}"/>
</file>

<file path=customXml/itemProps2.xml><?xml version="1.0" encoding="utf-8"?>
<ds:datastoreItem xmlns:ds="http://schemas.openxmlformats.org/officeDocument/2006/customXml" ds:itemID="{D80FE589-EB5A-43F4-95BF-3FB8160E2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08700-86DC-431B-B962-BDB5C8C49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2EBF2-B1E8-450B-9A72-FB56F1A9B927}">
  <ds:schemaRefs>
    <ds:schemaRef ds:uri="a6c44bbb-5114-43ec-8e54-efa0229c55a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5550fa68-a0b4-4611-b59f-d6ab51ae58d4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578ECD5-12F8-439A-BA5E-E9AB7C2C5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fa68-a0b4-4611-b59f-d6ab51ae58d4"/>
    <ds:schemaRef ds:uri="a6c44bbb-5114-43ec-8e54-efa0229c5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43E329F-A20F-4D31-8C32-A9C348B5360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Wetlaufer, Jon</dc:creator>
  <cp:lastModifiedBy>Anthony, Stacy</cp:lastModifiedBy>
  <cp:revision>2</cp:revision>
  <cp:lastPrinted>2019-02-05T17:18:00Z</cp:lastPrinted>
  <dcterms:created xsi:type="dcterms:W3CDTF">2022-03-29T18:56:00Z</dcterms:created>
  <dcterms:modified xsi:type="dcterms:W3CDTF">2022-03-29T18:56:00Z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0x0101001A6AC2664739AF48A3257011E2BB0CB8</vt:lpwstr>
  </property>
  <property fmtid="{D5CDD505-2E9C-101B-9397-08002B2CF9AE}" pid="3" name="_dlc_DocIdItemGuid">
    <vt:lpwstr>1369bdc7-9082-4836-b379-ba06f53d9a77</vt:lpwstr>
  </property>
</Properties>
</file>