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7445" w14:textId="77777777" w:rsidR="00F82B5D" w:rsidRDefault="00FC157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Amendment to the Iowa Department of Human Services </w:t>
      </w:r>
    </w:p>
    <w:p w14:paraId="5C6E6952" w14:textId="40B151AE" w:rsidR="00F82B5D" w:rsidRDefault="00FC1579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Medicaid Enterprise Modernization Effort (MEME) Provider Outcomes Solutions Request for </w:t>
      </w:r>
      <w:r w:rsidR="00585070">
        <w:rPr>
          <w:b/>
          <w:sz w:val="24"/>
          <w:szCs w:val="24"/>
        </w:rPr>
        <w:t>Information</w:t>
      </w:r>
    </w:p>
    <w:p w14:paraId="12CB66AD" w14:textId="77777777" w:rsidR="00F82B5D" w:rsidRDefault="00F82B5D">
      <w:pPr>
        <w:keepNext/>
        <w:keepLines/>
        <w:rPr>
          <w:sz w:val="24"/>
          <w:szCs w:val="24"/>
        </w:rPr>
      </w:pPr>
    </w:p>
    <w:p w14:paraId="202EC64D" w14:textId="3ACCD561" w:rsidR="00F82B5D" w:rsidRDefault="00FC1579">
      <w:pPr>
        <w:rPr>
          <w:sz w:val="24"/>
          <w:szCs w:val="24"/>
        </w:rPr>
      </w:pPr>
      <w:r>
        <w:rPr>
          <w:sz w:val="24"/>
          <w:szCs w:val="24"/>
        </w:rPr>
        <w:t>This Amendment to RF</w:t>
      </w:r>
      <w:r w:rsidR="00585070">
        <w:rPr>
          <w:sz w:val="24"/>
          <w:szCs w:val="24"/>
        </w:rPr>
        <w:t>I</w:t>
      </w:r>
      <w:r>
        <w:rPr>
          <w:sz w:val="24"/>
          <w:szCs w:val="24"/>
        </w:rPr>
        <w:t xml:space="preserve"> Number MED-22-016 is effective as of June </w:t>
      </w:r>
      <w:r w:rsidR="003620E5">
        <w:rPr>
          <w:sz w:val="24"/>
          <w:szCs w:val="24"/>
        </w:rPr>
        <w:t>30</w:t>
      </w:r>
      <w:r>
        <w:rPr>
          <w:sz w:val="24"/>
          <w:szCs w:val="24"/>
        </w:rPr>
        <w:t>, 2022.  The RF</w:t>
      </w:r>
      <w:r w:rsidR="00585070">
        <w:rPr>
          <w:sz w:val="24"/>
          <w:szCs w:val="24"/>
        </w:rPr>
        <w:t>I</w:t>
      </w:r>
      <w:r>
        <w:rPr>
          <w:sz w:val="24"/>
          <w:szCs w:val="24"/>
        </w:rPr>
        <w:t xml:space="preserve"> is amended as follows:</w:t>
      </w:r>
    </w:p>
    <w:p w14:paraId="3D7A4E71" w14:textId="77777777" w:rsidR="00F82B5D" w:rsidRDefault="00F82B5D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332501B2" w14:textId="1280FD2B" w:rsidR="00FB481F" w:rsidRDefault="00FB481F" w:rsidP="00FB481F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1.  RFI Appendix A, Question 12, is amended to read as follows:</w:t>
      </w:r>
    </w:p>
    <w:p w14:paraId="05F7B437" w14:textId="03CB4A06" w:rsidR="00FB481F" w:rsidRPr="0093699C" w:rsidRDefault="00FB481F" w:rsidP="00FB481F">
      <w:pPr>
        <w:overflowPunct/>
        <w:autoSpaceDE/>
        <w:autoSpaceDN/>
        <w:adjustRightInd/>
        <w:textAlignment w:val="auto"/>
        <w:rPr>
          <w:color w:val="242424"/>
          <w:szCs w:val="22"/>
        </w:rPr>
      </w:pPr>
      <w:r w:rsidRPr="0093699C">
        <w:rPr>
          <w:color w:val="242424"/>
          <w:szCs w:val="22"/>
        </w:rPr>
        <w:t xml:space="preserve">Q12. Iowa Medicaid has professional services vendors performing </w:t>
      </w:r>
      <w:proofErr w:type="gramStart"/>
      <w:r w:rsidRPr="0093699C">
        <w:rPr>
          <w:color w:val="242424"/>
          <w:szCs w:val="22"/>
        </w:rPr>
        <w:t>the majority of</w:t>
      </w:r>
      <w:proofErr w:type="gramEnd"/>
      <w:r w:rsidRPr="0093699C">
        <w:rPr>
          <w:color w:val="242424"/>
          <w:szCs w:val="22"/>
        </w:rPr>
        <w:t xml:space="preserve"> the Medicaid business functions in </w:t>
      </w:r>
      <w:r w:rsidR="0093699C" w:rsidRPr="0093699C">
        <w:rPr>
          <w:color w:val="242424"/>
          <w:szCs w:val="22"/>
        </w:rPr>
        <w:t xml:space="preserve">distinct </w:t>
      </w:r>
      <w:r w:rsidRPr="0093699C">
        <w:rPr>
          <w:color w:val="242424"/>
          <w:szCs w:val="22"/>
        </w:rPr>
        <w:t xml:space="preserve">business units, while state staff provide </w:t>
      </w:r>
      <w:r w:rsidR="0093699C" w:rsidRPr="0093699C">
        <w:rPr>
          <w:color w:val="242424"/>
          <w:szCs w:val="22"/>
        </w:rPr>
        <w:t xml:space="preserve">policy and </w:t>
      </w:r>
      <w:r w:rsidRPr="0093699C">
        <w:rPr>
          <w:color w:val="242424"/>
          <w:szCs w:val="22"/>
        </w:rPr>
        <w:t>oversight</w:t>
      </w:r>
      <w:r w:rsidR="0093699C" w:rsidRPr="0093699C">
        <w:rPr>
          <w:color w:val="242424"/>
          <w:szCs w:val="22"/>
        </w:rPr>
        <w:t>.</w:t>
      </w:r>
      <w:r w:rsidRPr="0093699C">
        <w:rPr>
          <w:color w:val="242424"/>
          <w:szCs w:val="22"/>
        </w:rPr>
        <w:t xml:space="preserve"> </w:t>
      </w:r>
    </w:p>
    <w:p w14:paraId="2899A216" w14:textId="09D109BD" w:rsidR="00FB481F" w:rsidRPr="0093699C" w:rsidRDefault="00FB481F" w:rsidP="00FB481F">
      <w:pPr>
        <w:pStyle w:val="ListParagraph"/>
        <w:numPr>
          <w:ilvl w:val="0"/>
          <w:numId w:val="3"/>
        </w:numPr>
        <w:rPr>
          <w:rFonts w:ascii="Times New Roman" w:hAnsi="Times New Roman"/>
          <w:color w:val="242424"/>
        </w:rPr>
      </w:pPr>
      <w:bookmarkStart w:id="0" w:name="_Hlk107500768"/>
      <w:r w:rsidRPr="0093699C">
        <w:rPr>
          <w:rFonts w:ascii="Times New Roman" w:eastAsia="Calibri" w:hAnsi="Times New Roman"/>
          <w:lang w:bidi="en-US"/>
        </w:rPr>
        <w:t>Describe lessons learned for maintaining business continuity in existing systems (old elephant) while incrementally delivering new business capabilities in parallel in the modernized solution(s) (new elephant).</w:t>
      </w:r>
      <w:r w:rsidRPr="0093699C">
        <w:rPr>
          <w:rFonts w:ascii="Times New Roman" w:hAnsi="Times New Roman"/>
          <w:color w:val="242424"/>
        </w:rPr>
        <w:t xml:space="preserve"> </w:t>
      </w:r>
    </w:p>
    <w:p w14:paraId="336F4F2F" w14:textId="35692463" w:rsidR="00FB481F" w:rsidRPr="0093699C" w:rsidRDefault="00FB481F" w:rsidP="00FB481F">
      <w:pPr>
        <w:pStyle w:val="ListParagraph"/>
        <w:numPr>
          <w:ilvl w:val="0"/>
          <w:numId w:val="3"/>
        </w:numPr>
        <w:rPr>
          <w:rFonts w:ascii="Times New Roman" w:hAnsi="Times New Roman"/>
          <w:color w:val="242424"/>
        </w:rPr>
      </w:pPr>
      <w:r w:rsidRPr="0093699C">
        <w:rPr>
          <w:rFonts w:ascii="Times New Roman" w:hAnsi="Times New Roman"/>
          <w:color w:val="242424"/>
        </w:rPr>
        <w:t xml:space="preserve">What recommendations do you have for </w:t>
      </w:r>
      <w:r w:rsidR="0093699C" w:rsidRPr="0093699C">
        <w:rPr>
          <w:rFonts w:ascii="Times New Roman" w:hAnsi="Times New Roman"/>
          <w:color w:val="242424"/>
        </w:rPr>
        <w:t>timing/structure of</w:t>
      </w:r>
      <w:r w:rsidRPr="0093699C">
        <w:rPr>
          <w:rFonts w:ascii="Times New Roman" w:hAnsi="Times New Roman"/>
          <w:color w:val="242424"/>
        </w:rPr>
        <w:t xml:space="preserve"> our professional services</w:t>
      </w:r>
      <w:r w:rsidR="0093699C" w:rsidRPr="0093699C">
        <w:rPr>
          <w:rFonts w:ascii="Times New Roman" w:hAnsi="Times New Roman"/>
          <w:color w:val="242424"/>
        </w:rPr>
        <w:t xml:space="preserve"> contracts to support the old elephant/new elephant approach?</w:t>
      </w:r>
    </w:p>
    <w:bookmarkEnd w:id="0"/>
    <w:p w14:paraId="7FDF4A44" w14:textId="77777777" w:rsidR="00FB481F" w:rsidRDefault="00FB481F" w:rsidP="00FB481F">
      <w:pPr>
        <w:overflowPunct/>
        <w:autoSpaceDE/>
        <w:autoSpaceDN/>
        <w:adjustRightInd/>
        <w:textAlignment w:val="auto"/>
        <w:rPr>
          <w:color w:val="242424"/>
          <w:szCs w:val="22"/>
        </w:rPr>
      </w:pPr>
    </w:p>
    <w:p w14:paraId="1820100F" w14:textId="56A9E2E4" w:rsidR="00F82B5D" w:rsidRDefault="00FC1579" w:rsidP="00FB481F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</w:t>
      </w:r>
      <w:r w:rsidR="00FB481F">
        <w:rPr>
          <w:rFonts w:eastAsiaTheme="minorEastAsia"/>
          <w:b/>
          <w:bCs/>
          <w:sz w:val="24"/>
          <w:szCs w:val="24"/>
        </w:rPr>
        <w:t>2</w:t>
      </w:r>
      <w:r>
        <w:rPr>
          <w:rFonts w:eastAsiaTheme="minorEastAsia"/>
          <w:b/>
          <w:bCs/>
          <w:sz w:val="24"/>
          <w:szCs w:val="24"/>
        </w:rPr>
        <w:t xml:space="preserve">.  </w:t>
      </w:r>
      <w:r w:rsidR="00585070">
        <w:rPr>
          <w:rFonts w:eastAsiaTheme="minorEastAsia"/>
          <w:b/>
          <w:bCs/>
          <w:sz w:val="24"/>
          <w:szCs w:val="24"/>
        </w:rPr>
        <w:t xml:space="preserve">RFI </w:t>
      </w:r>
      <w:r w:rsidR="000B2F22">
        <w:rPr>
          <w:rFonts w:eastAsiaTheme="minorEastAsia"/>
          <w:b/>
          <w:bCs/>
          <w:sz w:val="24"/>
          <w:szCs w:val="24"/>
        </w:rPr>
        <w:t>Appendix A, Question 20, is amended to read as follows:</w:t>
      </w:r>
    </w:p>
    <w:p w14:paraId="00D733FD" w14:textId="1E4A46AB" w:rsidR="000B2F22" w:rsidRDefault="000B2F22" w:rsidP="003620E5">
      <w:pPr>
        <w:pStyle w:val="NormalWeb"/>
        <w:shd w:val="clear" w:color="auto" w:fill="FFFFFF"/>
        <w:spacing w:before="0" w:beforeAutospacing="0" w:after="240" w:afterAutospacing="0"/>
        <w:rPr>
          <w:color w:val="242424"/>
          <w:sz w:val="22"/>
          <w:szCs w:val="22"/>
        </w:rPr>
      </w:pPr>
      <w:r w:rsidRPr="003D66BB">
        <w:rPr>
          <w:color w:val="242424"/>
          <w:sz w:val="22"/>
          <w:szCs w:val="22"/>
        </w:rPr>
        <w:t xml:space="preserve">Q20. </w:t>
      </w:r>
      <w:bookmarkStart w:id="1" w:name="_Hlk107501072"/>
      <w:r w:rsidRPr="003D66BB">
        <w:rPr>
          <w:color w:val="242424"/>
          <w:sz w:val="22"/>
          <w:szCs w:val="22"/>
        </w:rPr>
        <w:t xml:space="preserve">The Agency understands many services required to deliver </w:t>
      </w:r>
      <w:r w:rsidR="003D66BB">
        <w:rPr>
          <w:color w:val="242424"/>
          <w:sz w:val="22"/>
          <w:szCs w:val="22"/>
        </w:rPr>
        <w:t>current and future</w:t>
      </w:r>
      <w:r w:rsidRPr="003D66BB">
        <w:rPr>
          <w:color w:val="242424"/>
          <w:sz w:val="22"/>
          <w:szCs w:val="22"/>
        </w:rPr>
        <w:t xml:space="preserve"> prioritized outcomes </w:t>
      </w:r>
      <w:r w:rsidR="003D66BB">
        <w:rPr>
          <w:color w:val="242424"/>
          <w:sz w:val="22"/>
          <w:szCs w:val="22"/>
        </w:rPr>
        <w:t xml:space="preserve">could be provided by </w:t>
      </w:r>
      <w:r w:rsidRPr="003D66BB">
        <w:rPr>
          <w:color w:val="242424"/>
          <w:sz w:val="22"/>
          <w:szCs w:val="22"/>
        </w:rPr>
        <w:t xml:space="preserve">a System Integrator (SI) Vendor. What recommendations do you have </w:t>
      </w:r>
      <w:r w:rsidR="003D66BB">
        <w:rPr>
          <w:color w:val="242424"/>
          <w:sz w:val="22"/>
          <w:szCs w:val="22"/>
        </w:rPr>
        <w:t>for an</w:t>
      </w:r>
      <w:r w:rsidRPr="003D66BB">
        <w:rPr>
          <w:color w:val="242424"/>
          <w:sz w:val="22"/>
          <w:szCs w:val="22"/>
        </w:rPr>
        <w:t xml:space="preserve"> overall strategy for system integration services? How would you suggest the Agency structure/sequence system integration work?</w:t>
      </w:r>
      <w:bookmarkEnd w:id="1"/>
    </w:p>
    <w:p w14:paraId="2285D54E" w14:textId="0354DA3F" w:rsidR="00FB481F" w:rsidRDefault="00FB481F" w:rsidP="000B2F22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</w:p>
    <w:p w14:paraId="474944A8" w14:textId="6FDD7E63" w:rsidR="00FB481F" w:rsidRDefault="00FB481F" w:rsidP="00FB481F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3.  RFI Appendix A, </w:t>
      </w:r>
      <w:r w:rsidR="0093699C">
        <w:rPr>
          <w:rFonts w:eastAsiaTheme="minorEastAsia"/>
          <w:b/>
          <w:bCs/>
          <w:sz w:val="24"/>
          <w:szCs w:val="24"/>
        </w:rPr>
        <w:t xml:space="preserve">new </w:t>
      </w:r>
      <w:r>
        <w:rPr>
          <w:rFonts w:eastAsiaTheme="minorEastAsia"/>
          <w:b/>
          <w:bCs/>
          <w:sz w:val="24"/>
          <w:szCs w:val="24"/>
        </w:rPr>
        <w:t>Question 2</w:t>
      </w:r>
      <w:r w:rsidR="0093699C">
        <w:rPr>
          <w:rFonts w:eastAsiaTheme="minorEastAsia"/>
          <w:b/>
          <w:bCs/>
          <w:sz w:val="24"/>
          <w:szCs w:val="24"/>
        </w:rPr>
        <w:t>6</w:t>
      </w:r>
      <w:r>
        <w:rPr>
          <w:rFonts w:eastAsiaTheme="minorEastAsia"/>
          <w:b/>
          <w:bCs/>
          <w:sz w:val="24"/>
          <w:szCs w:val="24"/>
        </w:rPr>
        <w:t xml:space="preserve">, is </w:t>
      </w:r>
      <w:r w:rsidR="0093699C">
        <w:rPr>
          <w:rFonts w:eastAsiaTheme="minorEastAsia"/>
          <w:b/>
          <w:bCs/>
          <w:sz w:val="24"/>
          <w:szCs w:val="24"/>
        </w:rPr>
        <w:t>added</w:t>
      </w:r>
      <w:r>
        <w:rPr>
          <w:rFonts w:eastAsiaTheme="minorEastAsia"/>
          <w:b/>
          <w:bCs/>
          <w:sz w:val="24"/>
          <w:szCs w:val="24"/>
        </w:rPr>
        <w:t xml:space="preserve"> as follows:</w:t>
      </w:r>
    </w:p>
    <w:p w14:paraId="48562F74" w14:textId="0DFEDFB0" w:rsidR="0093699C" w:rsidRPr="00D20CF2" w:rsidRDefault="00FC1579" w:rsidP="00FB481F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Cs w:val="22"/>
        </w:rPr>
      </w:pPr>
      <w:bookmarkStart w:id="2" w:name="_Hlk107501102"/>
      <w:r w:rsidRPr="00D20CF2">
        <w:rPr>
          <w:color w:val="242424"/>
          <w:szCs w:val="22"/>
        </w:rPr>
        <w:t xml:space="preserve">Q26. </w:t>
      </w:r>
      <w:r w:rsidRPr="00D20CF2">
        <w:rPr>
          <w:rFonts w:eastAsiaTheme="minorEastAsia"/>
          <w:szCs w:val="22"/>
        </w:rPr>
        <w:t>Describe any communication strategies or lessons learned that could improve vendor and state engagement during the procurement lifecycle and implementation phase.</w:t>
      </w:r>
      <w:bookmarkEnd w:id="2"/>
    </w:p>
    <w:p w14:paraId="69454C3F" w14:textId="77777777" w:rsidR="00FB481F" w:rsidRPr="00D20CF2" w:rsidRDefault="00FB481F" w:rsidP="000B2F22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</w:p>
    <w:p w14:paraId="2114BC1C" w14:textId="4B733685" w:rsidR="00F82B5D" w:rsidRDefault="00F82B5D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0276E955" w14:textId="77777777" w:rsidR="000B2F22" w:rsidRDefault="000B2F22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33813B8A" w14:textId="77777777" w:rsidR="00F82B5D" w:rsidRDefault="00F82B5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7FD5EDE7" w14:textId="77777777" w:rsidR="00F82B5D" w:rsidRDefault="00F82B5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D14AFC7" w14:textId="77777777" w:rsidR="00F82B5D" w:rsidRDefault="00F82B5D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DA83EAF" w14:textId="77777777" w:rsidR="00F82B5D" w:rsidRDefault="00F82B5D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F82B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CBA8" w14:textId="77777777" w:rsidR="00F82B5D" w:rsidRDefault="00FC1579">
      <w:r>
        <w:separator/>
      </w:r>
    </w:p>
    <w:p w14:paraId="18C3C606" w14:textId="77777777" w:rsidR="00F82B5D" w:rsidRDefault="00F82B5D"/>
  </w:endnote>
  <w:endnote w:type="continuationSeparator" w:id="0">
    <w:p w14:paraId="298E5FBF" w14:textId="77777777" w:rsidR="00F82B5D" w:rsidRDefault="00FC1579">
      <w:r>
        <w:continuationSeparator/>
      </w:r>
    </w:p>
    <w:p w14:paraId="55FBF15C" w14:textId="77777777" w:rsidR="00F82B5D" w:rsidRDefault="00F82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1C0F" w14:textId="77777777" w:rsidR="00F82B5D" w:rsidRDefault="00FC157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C362BC" w14:textId="77777777" w:rsidR="00F82B5D" w:rsidRDefault="00F82B5D">
    <w:pPr>
      <w:pStyle w:val="Footer"/>
    </w:pPr>
  </w:p>
  <w:p w14:paraId="43AFA6BB" w14:textId="77777777" w:rsidR="00F82B5D" w:rsidRDefault="00F82B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85BC" w14:textId="77777777" w:rsidR="00F82B5D" w:rsidRDefault="00F82B5D">
    <w:pPr>
      <w:pStyle w:val="Footer"/>
      <w:framePr w:wrap="auto" w:vAnchor="text" w:hAnchor="margin" w:xAlign="center" w:y="1"/>
      <w:rPr>
        <w:rStyle w:val="PageNumber"/>
      </w:rPr>
    </w:pPr>
  </w:p>
  <w:p w14:paraId="20CB4621" w14:textId="77777777" w:rsidR="00F82B5D" w:rsidRDefault="00FC1579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314E28BF" w14:textId="77777777" w:rsidR="00F82B5D" w:rsidRDefault="00F82B5D">
    <w:pPr>
      <w:pStyle w:val="Footer"/>
      <w:rPr>
        <w:sz w:val="20"/>
      </w:rPr>
    </w:pPr>
  </w:p>
  <w:p w14:paraId="1E7DE92D" w14:textId="77777777" w:rsidR="00F82B5D" w:rsidRDefault="00FC1579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5F672941" w14:textId="77777777" w:rsidR="00F82B5D" w:rsidRDefault="00F82B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1513" w14:textId="77777777" w:rsidR="00F82B5D" w:rsidRDefault="00F82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8DCD" w14:textId="77777777" w:rsidR="00F82B5D" w:rsidRDefault="00FC1579">
      <w:r>
        <w:separator/>
      </w:r>
    </w:p>
    <w:p w14:paraId="1441BD3A" w14:textId="77777777" w:rsidR="00F82B5D" w:rsidRDefault="00F82B5D"/>
  </w:footnote>
  <w:footnote w:type="continuationSeparator" w:id="0">
    <w:p w14:paraId="15917B3F" w14:textId="77777777" w:rsidR="00F82B5D" w:rsidRDefault="00FC1579">
      <w:r>
        <w:continuationSeparator/>
      </w:r>
    </w:p>
    <w:p w14:paraId="0931CE0C" w14:textId="77777777" w:rsidR="00F82B5D" w:rsidRDefault="00F82B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E44" w14:textId="77777777" w:rsidR="00F82B5D" w:rsidRDefault="00F82B5D">
    <w:pPr>
      <w:pStyle w:val="Header"/>
    </w:pPr>
  </w:p>
  <w:p w14:paraId="1EBB0B56" w14:textId="77777777" w:rsidR="00F82B5D" w:rsidRDefault="00F82B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2944" w14:textId="77777777" w:rsidR="00F82B5D" w:rsidRDefault="00FC157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MED-22-016</w:t>
    </w:r>
  </w:p>
  <w:p w14:paraId="59BEF383" w14:textId="77777777" w:rsidR="00F82B5D" w:rsidRDefault="00F82B5D">
    <w:pPr>
      <w:pStyle w:val="Header"/>
      <w:rPr>
        <w:sz w:val="18"/>
        <w:szCs w:val="18"/>
      </w:rPr>
    </w:pPr>
  </w:p>
  <w:p w14:paraId="0D90D251" w14:textId="77777777" w:rsidR="00F82B5D" w:rsidRDefault="00F82B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00A4" w14:textId="77777777" w:rsidR="00F82B5D" w:rsidRDefault="00FC1579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MED-23-014</w:t>
    </w:r>
  </w:p>
  <w:p w14:paraId="1C43979B" w14:textId="77777777" w:rsidR="00F82B5D" w:rsidRDefault="00F82B5D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326012F"/>
    <w:multiLevelType w:val="hybridMultilevel"/>
    <w:tmpl w:val="44C4A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3E707C95"/>
    <w:multiLevelType w:val="multilevel"/>
    <w:tmpl w:val="6188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8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9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2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3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4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 w16cid:durableId="1313831688">
    <w:abstractNumId w:val="6"/>
  </w:num>
  <w:num w:numId="2" w16cid:durableId="1737631290">
    <w:abstractNumId w:val="9"/>
  </w:num>
  <w:num w:numId="3" w16cid:durableId="37692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AF"/>
    <w:rsid w:val="000B2F22"/>
    <w:rsid w:val="003620E5"/>
    <w:rsid w:val="003C57AF"/>
    <w:rsid w:val="003D66BB"/>
    <w:rsid w:val="00585070"/>
    <w:rsid w:val="0093699C"/>
    <w:rsid w:val="00D20CF2"/>
    <w:rsid w:val="00F82B5D"/>
    <w:rsid w:val="00FB481F"/>
    <w:rsid w:val="00FC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5C478"/>
  <w14:defaultImageDpi w14:val="0"/>
  <w15:docId w15:val="{6C2495F5-316D-4AF8-ADFE-8A84D444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2F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Clark, Stephanie</cp:lastModifiedBy>
  <cp:revision>4</cp:revision>
  <cp:lastPrinted>2017-03-16T19:18:00Z</cp:lastPrinted>
  <dcterms:created xsi:type="dcterms:W3CDTF">2022-06-29T21:17:00Z</dcterms:created>
  <dcterms:modified xsi:type="dcterms:W3CDTF">2022-06-30T22:09:00Z</dcterms:modified>
</cp:coreProperties>
</file>