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50838" w14:textId="77777777" w:rsidR="007664BC" w:rsidRPr="00C96577" w:rsidRDefault="00CF31B4" w:rsidP="007664BC">
      <w:pPr>
        <w:jc w:val="center"/>
        <w:rPr>
          <w:rFonts w:ascii="Arial" w:hAnsi="Arial" w:cs="Arial"/>
          <w:sz w:val="20"/>
          <w:szCs w:val="20"/>
        </w:rPr>
      </w:pPr>
      <w:r w:rsidRPr="00C96577">
        <w:rPr>
          <w:rFonts w:ascii="Arial" w:hAnsi="Arial" w:cs="Arial"/>
          <w:sz w:val="20"/>
          <w:szCs w:val="20"/>
        </w:rPr>
        <w:t>REQUEST FOR INFORMAL BIDS</w:t>
      </w:r>
    </w:p>
    <w:p w14:paraId="568946DA" w14:textId="77777777" w:rsidR="007664BC" w:rsidRPr="00C96577" w:rsidRDefault="00CF31B4" w:rsidP="007664BC">
      <w:pPr>
        <w:jc w:val="center"/>
        <w:rPr>
          <w:rFonts w:ascii="Arial" w:hAnsi="Arial" w:cs="Arial"/>
          <w:sz w:val="20"/>
          <w:szCs w:val="20"/>
        </w:rPr>
      </w:pPr>
      <w:r w:rsidRPr="00C96577">
        <w:rPr>
          <w:rFonts w:ascii="Arial" w:hAnsi="Arial" w:cs="Arial"/>
          <w:sz w:val="20"/>
          <w:szCs w:val="20"/>
        </w:rPr>
        <w:t>Iowa Economic Development Authority</w:t>
      </w:r>
      <w:r w:rsidR="00F7228E" w:rsidRPr="00C96577">
        <w:rPr>
          <w:rFonts w:ascii="Arial" w:hAnsi="Arial" w:cs="Arial"/>
          <w:sz w:val="20"/>
          <w:szCs w:val="20"/>
        </w:rPr>
        <w:t xml:space="preserve"> (IEDA)</w:t>
      </w:r>
    </w:p>
    <w:p w14:paraId="6B6FF25C" w14:textId="77777777" w:rsidR="007664BC" w:rsidRDefault="00DF7573" w:rsidP="00DF7958">
      <w:pPr>
        <w:jc w:val="center"/>
        <w:rPr>
          <w:rFonts w:ascii="Arial" w:hAnsi="Arial" w:cs="Arial"/>
          <w:sz w:val="20"/>
          <w:szCs w:val="20"/>
        </w:rPr>
      </w:pPr>
      <w:r>
        <w:rPr>
          <w:rFonts w:ascii="Arial" w:hAnsi="Arial" w:cs="Arial"/>
          <w:sz w:val="20"/>
          <w:szCs w:val="20"/>
        </w:rPr>
        <w:t>Iowa Tourism Office</w:t>
      </w:r>
    </w:p>
    <w:p w14:paraId="40B1931B" w14:textId="77777777" w:rsidR="00DF7958" w:rsidRPr="00C96577" w:rsidRDefault="00DF7573" w:rsidP="00DF7958">
      <w:pPr>
        <w:jc w:val="center"/>
        <w:rPr>
          <w:rFonts w:ascii="Arial" w:hAnsi="Arial" w:cs="Arial"/>
          <w:sz w:val="20"/>
          <w:szCs w:val="20"/>
        </w:rPr>
      </w:pPr>
      <w:r>
        <w:rPr>
          <w:rFonts w:ascii="Arial" w:hAnsi="Arial" w:cs="Arial"/>
          <w:sz w:val="20"/>
          <w:szCs w:val="20"/>
        </w:rPr>
        <w:t>Iowa Travel Guide Production</w:t>
      </w:r>
    </w:p>
    <w:p w14:paraId="77654AFF" w14:textId="77777777" w:rsidR="007664BC" w:rsidRPr="00C96577" w:rsidRDefault="007664BC">
      <w:pPr>
        <w:rPr>
          <w:rFonts w:ascii="Arial" w:hAnsi="Arial" w:cs="Arial"/>
          <w:sz w:val="20"/>
          <w:szCs w:val="20"/>
        </w:rPr>
      </w:pPr>
    </w:p>
    <w:p w14:paraId="03FB10D3" w14:textId="77777777" w:rsidR="00BA0454" w:rsidRPr="00C96577" w:rsidRDefault="005970AB" w:rsidP="00921BE5">
      <w:pPr>
        <w:rPr>
          <w:rFonts w:ascii="Arial" w:hAnsi="Arial" w:cs="Arial"/>
          <w:sz w:val="20"/>
          <w:szCs w:val="20"/>
        </w:rPr>
      </w:pPr>
      <w:r w:rsidRPr="00C96577">
        <w:rPr>
          <w:rFonts w:ascii="Arial" w:hAnsi="Arial" w:cs="Arial"/>
          <w:sz w:val="20"/>
          <w:szCs w:val="20"/>
        </w:rPr>
        <w:t>The Iowa Economic Development Authority’s</w:t>
      </w:r>
      <w:r w:rsidR="0062258B">
        <w:rPr>
          <w:rFonts w:ascii="Arial" w:hAnsi="Arial" w:cs="Arial"/>
          <w:sz w:val="20"/>
          <w:szCs w:val="20"/>
        </w:rPr>
        <w:t xml:space="preserve"> </w:t>
      </w:r>
      <w:r w:rsidR="0062258B" w:rsidRPr="00AB22D2">
        <w:rPr>
          <w:rFonts w:ascii="Arial" w:hAnsi="Arial" w:cs="Arial"/>
          <w:sz w:val="20"/>
          <w:szCs w:val="20"/>
        </w:rPr>
        <w:t>(</w:t>
      </w:r>
      <w:r w:rsidR="0062258B">
        <w:rPr>
          <w:rFonts w:ascii="Arial" w:hAnsi="Arial" w:cs="Arial"/>
          <w:sz w:val="20"/>
          <w:szCs w:val="20"/>
        </w:rPr>
        <w:t>“</w:t>
      </w:r>
      <w:r w:rsidR="0062258B" w:rsidRPr="00AB22D2">
        <w:rPr>
          <w:rFonts w:ascii="Arial" w:hAnsi="Arial" w:cs="Arial"/>
          <w:sz w:val="20"/>
          <w:szCs w:val="20"/>
        </w:rPr>
        <w:t>IEDA</w:t>
      </w:r>
      <w:r w:rsidR="0062258B">
        <w:rPr>
          <w:rFonts w:ascii="Arial" w:hAnsi="Arial" w:cs="Arial"/>
          <w:sz w:val="20"/>
          <w:szCs w:val="20"/>
        </w:rPr>
        <w:t>” or “Authority”</w:t>
      </w:r>
      <w:r w:rsidR="0062258B" w:rsidRPr="00AB22D2">
        <w:rPr>
          <w:rFonts w:ascii="Arial" w:hAnsi="Arial" w:cs="Arial"/>
          <w:sz w:val="20"/>
          <w:szCs w:val="20"/>
        </w:rPr>
        <w:t xml:space="preserve">) </w:t>
      </w:r>
      <w:r w:rsidR="00DF7573">
        <w:rPr>
          <w:rFonts w:ascii="Arial" w:hAnsi="Arial" w:cs="Arial"/>
          <w:sz w:val="20"/>
          <w:szCs w:val="20"/>
        </w:rPr>
        <w:t>Iowa Tourism Office</w:t>
      </w:r>
      <w:r w:rsidR="007F7505" w:rsidRPr="00C96577">
        <w:rPr>
          <w:rFonts w:ascii="Arial" w:hAnsi="Arial" w:cs="Arial"/>
          <w:sz w:val="20"/>
          <w:szCs w:val="20"/>
        </w:rPr>
        <w:t xml:space="preserve">, </w:t>
      </w:r>
      <w:r w:rsidR="00DF7573">
        <w:rPr>
          <w:rFonts w:ascii="Arial" w:hAnsi="Arial" w:cs="Arial"/>
          <w:sz w:val="20"/>
          <w:szCs w:val="20"/>
        </w:rPr>
        <w:t>is seeking proposals for the production of the Iowa Travel Guide including graphic design, layout, pre-press production and content editing</w:t>
      </w:r>
      <w:r w:rsidR="00C758F6" w:rsidRPr="00C96577">
        <w:rPr>
          <w:rFonts w:ascii="Arial" w:hAnsi="Arial" w:cs="Arial"/>
          <w:sz w:val="20"/>
          <w:szCs w:val="20"/>
        </w:rPr>
        <w:t xml:space="preserve">. </w:t>
      </w:r>
      <w:r w:rsidR="002133F3" w:rsidRPr="00C96577">
        <w:rPr>
          <w:rFonts w:ascii="Arial" w:hAnsi="Arial" w:cs="Arial"/>
          <w:sz w:val="20"/>
          <w:szCs w:val="20"/>
        </w:rPr>
        <w:t xml:space="preserve">The </w:t>
      </w:r>
      <w:r w:rsidR="001D0979" w:rsidRPr="00C96577">
        <w:rPr>
          <w:rFonts w:ascii="Arial" w:hAnsi="Arial" w:cs="Arial"/>
          <w:sz w:val="20"/>
          <w:szCs w:val="20"/>
        </w:rPr>
        <w:t xml:space="preserve">tentative </w:t>
      </w:r>
      <w:r w:rsidR="002133F3" w:rsidRPr="00C96577">
        <w:rPr>
          <w:rFonts w:ascii="Arial" w:hAnsi="Arial" w:cs="Arial"/>
          <w:sz w:val="20"/>
          <w:szCs w:val="20"/>
        </w:rPr>
        <w:t>terms of the contract will be from</w:t>
      </w:r>
      <w:r w:rsidR="00E17839">
        <w:rPr>
          <w:rFonts w:ascii="Arial" w:hAnsi="Arial" w:cs="Arial"/>
          <w:sz w:val="20"/>
          <w:szCs w:val="20"/>
        </w:rPr>
        <w:t xml:space="preserve"> July 2017 through </w:t>
      </w:r>
      <w:r w:rsidR="003E2080">
        <w:rPr>
          <w:rFonts w:ascii="Arial" w:hAnsi="Arial" w:cs="Arial"/>
          <w:sz w:val="20"/>
          <w:szCs w:val="20"/>
        </w:rPr>
        <w:t xml:space="preserve">June </w:t>
      </w:r>
      <w:r w:rsidR="00E17839">
        <w:rPr>
          <w:rFonts w:ascii="Arial" w:hAnsi="Arial" w:cs="Arial"/>
          <w:sz w:val="20"/>
          <w:szCs w:val="20"/>
        </w:rPr>
        <w:t>2018</w:t>
      </w:r>
      <w:r w:rsidR="007F7505" w:rsidRPr="00C96577">
        <w:rPr>
          <w:rFonts w:ascii="Arial" w:hAnsi="Arial" w:cs="Arial"/>
          <w:sz w:val="20"/>
          <w:szCs w:val="20"/>
        </w:rPr>
        <w:t>.</w:t>
      </w:r>
      <w:r w:rsidR="009046AF" w:rsidRPr="00C96577">
        <w:rPr>
          <w:rFonts w:ascii="Arial" w:hAnsi="Arial" w:cs="Arial"/>
          <w:sz w:val="20"/>
          <w:szCs w:val="20"/>
        </w:rPr>
        <w:t xml:space="preserve"> </w:t>
      </w:r>
    </w:p>
    <w:p w14:paraId="51C12F9D" w14:textId="77777777" w:rsidR="00CF31B4" w:rsidRPr="00C96577" w:rsidRDefault="00CF31B4" w:rsidP="00921BE5">
      <w:pPr>
        <w:pStyle w:val="BodyText3"/>
        <w:rPr>
          <w:rFonts w:cs="Arial"/>
          <w:sz w:val="20"/>
        </w:rPr>
      </w:pPr>
    </w:p>
    <w:p w14:paraId="7B4C8661" w14:textId="77777777" w:rsidR="00B24303" w:rsidRPr="00C96577" w:rsidRDefault="006836A3" w:rsidP="00921BE5">
      <w:pPr>
        <w:rPr>
          <w:rFonts w:ascii="Arial" w:hAnsi="Arial" w:cs="Arial"/>
          <w:b/>
          <w:sz w:val="20"/>
          <w:szCs w:val="20"/>
        </w:rPr>
      </w:pPr>
      <w:r w:rsidRPr="00C96577">
        <w:rPr>
          <w:rFonts w:ascii="Arial" w:hAnsi="Arial" w:cs="Arial"/>
          <w:b/>
          <w:sz w:val="20"/>
          <w:szCs w:val="20"/>
        </w:rPr>
        <w:t>Form, Content, and Deadlines</w:t>
      </w:r>
    </w:p>
    <w:p w14:paraId="41CC2A1B" w14:textId="77777777" w:rsidR="009046AF" w:rsidRPr="00C96577" w:rsidRDefault="009046AF" w:rsidP="00921BE5">
      <w:pPr>
        <w:rPr>
          <w:rFonts w:ascii="Arial" w:hAnsi="Arial" w:cs="Arial"/>
          <w:sz w:val="20"/>
          <w:szCs w:val="20"/>
        </w:rPr>
      </w:pPr>
    </w:p>
    <w:p w14:paraId="507812D1" w14:textId="77777777" w:rsidR="009046AF" w:rsidRPr="00C96577" w:rsidRDefault="00403CFC" w:rsidP="00921BE5">
      <w:pPr>
        <w:rPr>
          <w:rFonts w:ascii="Arial" w:hAnsi="Arial" w:cs="Arial"/>
          <w:sz w:val="20"/>
          <w:szCs w:val="20"/>
        </w:rPr>
      </w:pPr>
      <w:r>
        <w:rPr>
          <w:rFonts w:ascii="Arial" w:hAnsi="Arial" w:cs="Arial"/>
          <w:sz w:val="20"/>
          <w:szCs w:val="20"/>
        </w:rPr>
        <w:t xml:space="preserve">E-mailed proposals </w:t>
      </w:r>
      <w:r w:rsidR="009046AF" w:rsidRPr="00C96577">
        <w:rPr>
          <w:rFonts w:ascii="Arial" w:hAnsi="Arial" w:cs="Arial"/>
          <w:sz w:val="20"/>
          <w:szCs w:val="20"/>
        </w:rPr>
        <w:t xml:space="preserve">must in PDF format. </w:t>
      </w:r>
    </w:p>
    <w:p w14:paraId="2976C0EE" w14:textId="77777777" w:rsidR="009046AF" w:rsidRPr="00C96577" w:rsidRDefault="009046AF" w:rsidP="00921BE5">
      <w:pPr>
        <w:rPr>
          <w:rFonts w:ascii="Arial" w:hAnsi="Arial" w:cs="Arial"/>
          <w:sz w:val="20"/>
          <w:szCs w:val="20"/>
        </w:rPr>
      </w:pPr>
    </w:p>
    <w:p w14:paraId="4BD43E9B" w14:textId="77777777" w:rsidR="009046AF" w:rsidRPr="00C96577" w:rsidRDefault="009046AF" w:rsidP="00921BE5">
      <w:pPr>
        <w:rPr>
          <w:rFonts w:ascii="Arial" w:hAnsi="Arial" w:cs="Arial"/>
          <w:sz w:val="20"/>
          <w:szCs w:val="20"/>
        </w:rPr>
      </w:pPr>
      <w:r w:rsidRPr="00C96577">
        <w:rPr>
          <w:rFonts w:ascii="Arial" w:hAnsi="Arial" w:cs="Arial"/>
          <w:sz w:val="20"/>
          <w:szCs w:val="20"/>
        </w:rPr>
        <w:t>Proposals must be sent to the attention of:</w:t>
      </w:r>
      <w:bookmarkStart w:id="0" w:name="_GoBack"/>
      <w:bookmarkEnd w:id="0"/>
    </w:p>
    <w:p w14:paraId="2872997A" w14:textId="207F4326" w:rsidR="00753A28" w:rsidRDefault="00891872" w:rsidP="00921BE5">
      <w:pPr>
        <w:ind w:firstLine="720"/>
        <w:rPr>
          <w:rFonts w:ascii="Arial" w:hAnsi="Arial" w:cs="Arial"/>
          <w:sz w:val="20"/>
          <w:szCs w:val="20"/>
        </w:rPr>
      </w:pPr>
      <w:r>
        <w:rPr>
          <w:rFonts w:ascii="Arial" w:hAnsi="Arial" w:cs="Arial"/>
          <w:sz w:val="20"/>
          <w:szCs w:val="20"/>
        </w:rPr>
        <w:t>Jessica O’Riley</w:t>
      </w:r>
    </w:p>
    <w:p w14:paraId="4F7696A4" w14:textId="77777777" w:rsidR="009046AF" w:rsidRPr="00C96577" w:rsidRDefault="009046AF" w:rsidP="00921BE5">
      <w:pPr>
        <w:ind w:firstLine="720"/>
        <w:rPr>
          <w:rFonts w:ascii="Arial" w:hAnsi="Arial" w:cs="Arial"/>
          <w:sz w:val="20"/>
          <w:szCs w:val="20"/>
        </w:rPr>
      </w:pPr>
      <w:r w:rsidRPr="00C96577">
        <w:rPr>
          <w:rFonts w:ascii="Arial" w:hAnsi="Arial" w:cs="Arial"/>
          <w:sz w:val="20"/>
          <w:szCs w:val="20"/>
        </w:rPr>
        <w:t>Iowa Economic Development Authority</w:t>
      </w:r>
    </w:p>
    <w:p w14:paraId="137DE9B2" w14:textId="77777777" w:rsidR="009046AF" w:rsidRPr="00C96577" w:rsidRDefault="009046AF" w:rsidP="00921BE5">
      <w:pPr>
        <w:ind w:firstLine="720"/>
        <w:rPr>
          <w:rFonts w:ascii="Arial" w:hAnsi="Arial" w:cs="Arial"/>
          <w:sz w:val="20"/>
          <w:szCs w:val="20"/>
        </w:rPr>
      </w:pPr>
      <w:r w:rsidRPr="00C96577">
        <w:rPr>
          <w:rFonts w:ascii="Arial" w:hAnsi="Arial" w:cs="Arial"/>
          <w:sz w:val="20"/>
          <w:szCs w:val="20"/>
        </w:rPr>
        <w:t>200 East Grand Avenue</w:t>
      </w:r>
    </w:p>
    <w:p w14:paraId="607B1C84" w14:textId="77777777" w:rsidR="009046AF" w:rsidRPr="00C96577" w:rsidRDefault="009046AF" w:rsidP="00921BE5">
      <w:pPr>
        <w:ind w:firstLine="720"/>
        <w:rPr>
          <w:rFonts w:ascii="Arial" w:hAnsi="Arial" w:cs="Arial"/>
          <w:sz w:val="20"/>
          <w:szCs w:val="20"/>
        </w:rPr>
      </w:pPr>
      <w:r w:rsidRPr="00C96577">
        <w:rPr>
          <w:rFonts w:ascii="Arial" w:hAnsi="Arial" w:cs="Arial"/>
          <w:sz w:val="20"/>
          <w:szCs w:val="20"/>
        </w:rPr>
        <w:t xml:space="preserve">Des Moines, IA 50309 </w:t>
      </w:r>
    </w:p>
    <w:p w14:paraId="6E01DF66" w14:textId="77777777" w:rsidR="009046AF" w:rsidRPr="00C96577" w:rsidRDefault="009046AF" w:rsidP="00921BE5">
      <w:pPr>
        <w:rPr>
          <w:rFonts w:ascii="Arial" w:hAnsi="Arial" w:cs="Arial"/>
          <w:sz w:val="20"/>
          <w:szCs w:val="20"/>
        </w:rPr>
      </w:pPr>
    </w:p>
    <w:p w14:paraId="58E43806" w14:textId="41768EA9" w:rsidR="009046AF" w:rsidRPr="00C96577" w:rsidRDefault="009046AF" w:rsidP="00921BE5">
      <w:pPr>
        <w:tabs>
          <w:tab w:val="left" w:pos="720"/>
        </w:tabs>
        <w:rPr>
          <w:rFonts w:ascii="Arial" w:hAnsi="Arial" w:cs="Arial"/>
          <w:sz w:val="20"/>
          <w:szCs w:val="20"/>
        </w:rPr>
      </w:pPr>
      <w:r w:rsidRPr="00C96577">
        <w:rPr>
          <w:rFonts w:ascii="Arial" w:hAnsi="Arial" w:cs="Arial"/>
          <w:sz w:val="20"/>
          <w:szCs w:val="20"/>
        </w:rPr>
        <w:t>Proposals may also be emailed t</w:t>
      </w:r>
      <w:r w:rsidR="00891872">
        <w:rPr>
          <w:rFonts w:ascii="Arial" w:hAnsi="Arial" w:cs="Arial"/>
          <w:sz w:val="20"/>
          <w:szCs w:val="20"/>
        </w:rPr>
        <w:t xml:space="preserve">o </w:t>
      </w:r>
      <w:hyperlink r:id="rId8" w:history="1">
        <w:r w:rsidR="00891872" w:rsidRPr="008F1BD4">
          <w:rPr>
            <w:rStyle w:val="Hyperlink"/>
            <w:rFonts w:ascii="Arial" w:hAnsi="Arial" w:cs="Arial"/>
            <w:sz w:val="20"/>
            <w:szCs w:val="20"/>
          </w:rPr>
          <w:t>Jessica.oriley@iowaeda.com</w:t>
        </w:r>
      </w:hyperlink>
      <w:r w:rsidR="00891872">
        <w:rPr>
          <w:rFonts w:ascii="Arial" w:hAnsi="Arial" w:cs="Arial"/>
          <w:sz w:val="20"/>
          <w:szCs w:val="20"/>
        </w:rPr>
        <w:t xml:space="preserve"> </w:t>
      </w:r>
      <w:r w:rsidRPr="00C96577">
        <w:rPr>
          <w:rFonts w:ascii="Arial" w:hAnsi="Arial" w:cs="Arial"/>
          <w:sz w:val="20"/>
          <w:szCs w:val="20"/>
        </w:rPr>
        <w:t>provided the proposal is submitted in a PDF format. IEDA shall not be responsible for any proposals not received due to spam filters or other electronic interc</w:t>
      </w:r>
      <w:r w:rsidRPr="00DF7958">
        <w:rPr>
          <w:rFonts w:ascii="Arial" w:hAnsi="Arial" w:cs="Arial"/>
          <w:sz w:val="20"/>
          <w:szCs w:val="20"/>
        </w:rPr>
        <w:t xml:space="preserve">epts. </w:t>
      </w:r>
      <w:r w:rsidR="006836A3" w:rsidRPr="00DF7958">
        <w:rPr>
          <w:rFonts w:ascii="Arial" w:hAnsi="Arial" w:cs="Arial"/>
          <w:sz w:val="20"/>
          <w:szCs w:val="20"/>
        </w:rPr>
        <w:t>The Issuing Officer identified in the Request for Informal Bids is the sole point of contact from the date</w:t>
      </w:r>
      <w:r w:rsidR="006836A3" w:rsidRPr="00C96577">
        <w:rPr>
          <w:rFonts w:ascii="Arial" w:hAnsi="Arial" w:cs="Arial"/>
          <w:sz w:val="20"/>
          <w:szCs w:val="20"/>
        </w:rPr>
        <w:t xml:space="preserve"> of issuance until a Notice of Intent to Award the Contract is issued.</w:t>
      </w:r>
    </w:p>
    <w:p w14:paraId="464634A4" w14:textId="77777777" w:rsidR="00A85D27" w:rsidRPr="00C96577" w:rsidRDefault="00A85D27" w:rsidP="00921BE5">
      <w:pPr>
        <w:rPr>
          <w:rFonts w:ascii="Arial" w:hAnsi="Arial" w:cs="Arial"/>
          <w:sz w:val="20"/>
          <w:szCs w:val="20"/>
        </w:rPr>
      </w:pPr>
    </w:p>
    <w:p w14:paraId="0E5E5817" w14:textId="77777777" w:rsidR="00A85D27" w:rsidRPr="00C96577" w:rsidRDefault="00CF31B4" w:rsidP="00921BE5">
      <w:pPr>
        <w:rPr>
          <w:rFonts w:ascii="Arial" w:hAnsi="Arial" w:cs="Arial"/>
          <w:sz w:val="20"/>
          <w:szCs w:val="20"/>
        </w:rPr>
      </w:pPr>
      <w:r w:rsidRPr="00C96577">
        <w:rPr>
          <w:rFonts w:ascii="Arial" w:hAnsi="Arial" w:cs="Arial"/>
          <w:sz w:val="20"/>
          <w:szCs w:val="20"/>
        </w:rPr>
        <w:t xml:space="preserve">Proposals should include the Service Provider’s cost proposal and sufficient information (including examples) regarding the Service Provider’s ability to perform the services sought to enable the IEDA to make a judgment about the Service Provider’s ability to perform the work identified in the Scope of Services. The Service Provider should also include references with its </w:t>
      </w:r>
      <w:r w:rsidRPr="00DF7958">
        <w:rPr>
          <w:rFonts w:ascii="Arial" w:hAnsi="Arial" w:cs="Arial"/>
          <w:sz w:val="20"/>
          <w:szCs w:val="20"/>
        </w:rPr>
        <w:t>proposal.</w:t>
      </w:r>
      <w:r w:rsidR="0014237F" w:rsidRPr="00DF7958">
        <w:t xml:space="preserve"> </w:t>
      </w:r>
      <w:r w:rsidR="0014237F" w:rsidRPr="00DF7958">
        <w:rPr>
          <w:rFonts w:ascii="Arial" w:hAnsi="Arial" w:cs="Arial"/>
          <w:sz w:val="20"/>
          <w:szCs w:val="20"/>
        </w:rPr>
        <w:t>All information submitted by a Service Provider may be treated as a public record by the IEDA unless the Service Provider properly requests that the information be treated as confidential information in accordance with the public records laws of the State of Iowa at the time its proposal is submitted.</w:t>
      </w:r>
    </w:p>
    <w:p w14:paraId="54661C08" w14:textId="77777777" w:rsidR="00A85D27" w:rsidRPr="00C96577" w:rsidRDefault="00A85D27" w:rsidP="00921BE5">
      <w:pPr>
        <w:rPr>
          <w:rFonts w:ascii="Arial" w:hAnsi="Arial" w:cs="Arial"/>
          <w:sz w:val="20"/>
          <w:szCs w:val="20"/>
        </w:rPr>
      </w:pPr>
    </w:p>
    <w:p w14:paraId="6C4E4927" w14:textId="1EF40D52" w:rsidR="00A66F1A" w:rsidRPr="00C96577" w:rsidRDefault="00A66F1A" w:rsidP="00921BE5">
      <w:pPr>
        <w:rPr>
          <w:rFonts w:ascii="Arial" w:hAnsi="Arial" w:cs="Arial"/>
          <w:sz w:val="20"/>
          <w:szCs w:val="20"/>
        </w:rPr>
      </w:pPr>
      <w:r w:rsidRPr="00DF7958">
        <w:rPr>
          <w:rFonts w:ascii="Arial" w:hAnsi="Arial" w:cs="Arial"/>
          <w:sz w:val="20"/>
          <w:szCs w:val="20"/>
        </w:rPr>
        <w:t>The deadline to</w:t>
      </w:r>
      <w:r w:rsidRPr="00C96577">
        <w:rPr>
          <w:rFonts w:ascii="Arial" w:hAnsi="Arial" w:cs="Arial"/>
          <w:sz w:val="20"/>
          <w:szCs w:val="20"/>
        </w:rPr>
        <w:t xml:space="preserve"> respond to this </w:t>
      </w:r>
      <w:r w:rsidR="00313AFF" w:rsidRPr="00C96577">
        <w:rPr>
          <w:rFonts w:ascii="Arial" w:hAnsi="Arial" w:cs="Arial"/>
          <w:sz w:val="20"/>
          <w:szCs w:val="20"/>
        </w:rPr>
        <w:t xml:space="preserve">request for </w:t>
      </w:r>
      <w:r w:rsidRPr="00C96577">
        <w:rPr>
          <w:rFonts w:ascii="Arial" w:hAnsi="Arial" w:cs="Arial"/>
          <w:sz w:val="20"/>
          <w:szCs w:val="20"/>
        </w:rPr>
        <w:t>informal bid</w:t>
      </w:r>
      <w:r w:rsidR="00313AFF" w:rsidRPr="00C96577">
        <w:rPr>
          <w:rFonts w:ascii="Arial" w:hAnsi="Arial" w:cs="Arial"/>
          <w:sz w:val="20"/>
          <w:szCs w:val="20"/>
        </w:rPr>
        <w:t>s</w:t>
      </w:r>
      <w:r w:rsidRPr="00C96577">
        <w:rPr>
          <w:rFonts w:ascii="Arial" w:hAnsi="Arial" w:cs="Arial"/>
          <w:sz w:val="20"/>
          <w:szCs w:val="20"/>
        </w:rPr>
        <w:t xml:space="preserve"> is 4:</w:t>
      </w:r>
      <w:r w:rsidR="00C758F6" w:rsidRPr="00C96577">
        <w:rPr>
          <w:rFonts w:ascii="Arial" w:hAnsi="Arial" w:cs="Arial"/>
          <w:sz w:val="20"/>
          <w:szCs w:val="20"/>
        </w:rPr>
        <w:t>00</w:t>
      </w:r>
      <w:r w:rsidRPr="00C96577">
        <w:rPr>
          <w:rFonts w:ascii="Arial" w:hAnsi="Arial" w:cs="Arial"/>
          <w:sz w:val="20"/>
          <w:szCs w:val="20"/>
        </w:rPr>
        <w:t xml:space="preserve"> p.m.</w:t>
      </w:r>
      <w:r w:rsidR="00C758F6" w:rsidRPr="00C96577">
        <w:rPr>
          <w:rFonts w:ascii="Arial" w:hAnsi="Arial" w:cs="Arial"/>
          <w:sz w:val="20"/>
          <w:szCs w:val="20"/>
        </w:rPr>
        <w:t xml:space="preserve"> </w:t>
      </w:r>
      <w:r w:rsidR="00C60784" w:rsidRPr="0044352C">
        <w:rPr>
          <w:rFonts w:ascii="Arial" w:hAnsi="Arial" w:cs="Arial"/>
          <w:sz w:val="20"/>
          <w:szCs w:val="20"/>
        </w:rPr>
        <w:t>Central Daylight Savings time</w:t>
      </w:r>
      <w:r w:rsidRPr="0044352C">
        <w:rPr>
          <w:rFonts w:ascii="Arial" w:hAnsi="Arial" w:cs="Arial"/>
          <w:sz w:val="20"/>
          <w:szCs w:val="20"/>
        </w:rPr>
        <w:t>,</w:t>
      </w:r>
      <w:r w:rsidR="0044352C">
        <w:rPr>
          <w:rFonts w:ascii="Arial" w:hAnsi="Arial" w:cs="Arial"/>
          <w:sz w:val="20"/>
          <w:szCs w:val="20"/>
        </w:rPr>
        <w:t xml:space="preserve"> July </w:t>
      </w:r>
      <w:r w:rsidR="00224919">
        <w:rPr>
          <w:rFonts w:ascii="Arial" w:hAnsi="Arial" w:cs="Arial"/>
          <w:sz w:val="20"/>
          <w:szCs w:val="20"/>
        </w:rPr>
        <w:t>21</w:t>
      </w:r>
      <w:r w:rsidR="0044352C">
        <w:rPr>
          <w:rFonts w:ascii="Arial" w:hAnsi="Arial" w:cs="Arial"/>
          <w:sz w:val="20"/>
          <w:szCs w:val="20"/>
        </w:rPr>
        <w:t>, 2017</w:t>
      </w:r>
      <w:r w:rsidRPr="00C96577">
        <w:rPr>
          <w:rFonts w:ascii="Arial" w:hAnsi="Arial" w:cs="Arial"/>
          <w:sz w:val="20"/>
          <w:szCs w:val="20"/>
        </w:rPr>
        <w:t xml:space="preserve">.  </w:t>
      </w:r>
      <w:r w:rsidR="009046AF" w:rsidRPr="00C96577">
        <w:rPr>
          <w:rFonts w:ascii="Arial" w:hAnsi="Arial" w:cs="Arial"/>
          <w:sz w:val="20"/>
          <w:szCs w:val="20"/>
        </w:rPr>
        <w:t>Any proposal received after this deadline will be rejected and returned to the Service Provider.</w:t>
      </w:r>
    </w:p>
    <w:p w14:paraId="12594CBD" w14:textId="77777777" w:rsidR="00A66F1A" w:rsidRPr="00C96577" w:rsidRDefault="00A66F1A" w:rsidP="00921BE5">
      <w:pPr>
        <w:rPr>
          <w:rFonts w:ascii="Arial" w:hAnsi="Arial" w:cs="Arial"/>
          <w:sz w:val="20"/>
          <w:szCs w:val="20"/>
        </w:rPr>
      </w:pPr>
    </w:p>
    <w:p w14:paraId="06E1B3F9" w14:textId="77777777" w:rsidR="00BA4409" w:rsidRPr="00C96577" w:rsidRDefault="00BA4409" w:rsidP="00921BE5">
      <w:pPr>
        <w:rPr>
          <w:rFonts w:ascii="Arial" w:hAnsi="Arial" w:cs="Arial"/>
          <w:sz w:val="20"/>
          <w:szCs w:val="20"/>
        </w:rPr>
      </w:pPr>
      <w:r w:rsidRPr="00C96577">
        <w:rPr>
          <w:rFonts w:ascii="Arial" w:hAnsi="Arial" w:cs="Arial"/>
          <w:sz w:val="20"/>
          <w:szCs w:val="20"/>
        </w:rPr>
        <w:t>IEDA shall negotiate and execute a Contract no later than sixty (60) days from the bid date deadline or such other time as designated by IEDA.  If the successful Contractor fails to negotiate and deliver an executed Contract by that date, the IEDA, in its sole discretion, may cancel the award and award the Contract to the remaining Contractor the IEDA believes will provide the best value to the State.</w:t>
      </w:r>
      <w:r w:rsidR="00672571" w:rsidRPr="00672571">
        <w:t xml:space="preserve"> </w:t>
      </w:r>
      <w:r w:rsidR="00672571" w:rsidRPr="00672571">
        <w:rPr>
          <w:rFonts w:ascii="Arial" w:hAnsi="Arial" w:cs="Arial"/>
          <w:sz w:val="20"/>
          <w:szCs w:val="20"/>
        </w:rPr>
        <w:t>IEDA will not necessarily award the Contract(s) to the Contractor(s) offering the lowest cost to the IEDA.  Instead, the IEDA will award the Contract(s) whose Responsive Proposal(s) the IEDA believes will provide the best value to the State.  IEDA will either chose to award one contract for all scope of work &amp; deliverables described in Section 2 or choose to award multiple contracts, whichever IEDA determines is in the best interests of IEDA.</w:t>
      </w:r>
      <w:r w:rsidR="00672571">
        <w:rPr>
          <w:rFonts w:ascii="Arial" w:hAnsi="Arial" w:cs="Arial"/>
          <w:sz w:val="20"/>
          <w:szCs w:val="20"/>
        </w:rPr>
        <w:t xml:space="preserve"> IEDA reserves the right to reject all proposals and choose not issue a</w:t>
      </w:r>
      <w:r w:rsidR="00342B23">
        <w:rPr>
          <w:rFonts w:ascii="Arial" w:hAnsi="Arial" w:cs="Arial"/>
          <w:sz w:val="20"/>
          <w:szCs w:val="20"/>
        </w:rPr>
        <w:t>n award</w:t>
      </w:r>
      <w:r w:rsidR="00672571">
        <w:rPr>
          <w:rFonts w:ascii="Arial" w:hAnsi="Arial" w:cs="Arial"/>
          <w:sz w:val="20"/>
          <w:szCs w:val="20"/>
        </w:rPr>
        <w:t>(s).</w:t>
      </w:r>
    </w:p>
    <w:p w14:paraId="1BC20B9C" w14:textId="77777777" w:rsidR="00BA4409" w:rsidRPr="00C96577" w:rsidRDefault="00BA4409" w:rsidP="00921BE5">
      <w:pPr>
        <w:rPr>
          <w:rFonts w:ascii="Arial" w:hAnsi="Arial" w:cs="Arial"/>
          <w:sz w:val="20"/>
          <w:szCs w:val="20"/>
        </w:rPr>
      </w:pPr>
    </w:p>
    <w:p w14:paraId="7E442354" w14:textId="77777777" w:rsidR="00D24972" w:rsidRPr="00C96577" w:rsidRDefault="00D24972" w:rsidP="00921BE5">
      <w:pPr>
        <w:rPr>
          <w:rFonts w:ascii="Arial" w:hAnsi="Arial" w:cs="Arial"/>
          <w:b/>
          <w:sz w:val="20"/>
          <w:szCs w:val="20"/>
        </w:rPr>
      </w:pPr>
      <w:r w:rsidRPr="00C96577">
        <w:rPr>
          <w:rFonts w:ascii="Arial" w:hAnsi="Arial" w:cs="Arial"/>
          <w:b/>
          <w:sz w:val="20"/>
          <w:szCs w:val="20"/>
        </w:rPr>
        <w:t>Background</w:t>
      </w:r>
    </w:p>
    <w:p w14:paraId="170C4E8C" w14:textId="77777777" w:rsidR="00D24972" w:rsidRPr="00DF7958" w:rsidRDefault="00D24972" w:rsidP="00921BE5">
      <w:pPr>
        <w:rPr>
          <w:rFonts w:ascii="Arial" w:hAnsi="Arial" w:cs="Arial"/>
          <w:sz w:val="20"/>
          <w:szCs w:val="20"/>
        </w:rPr>
      </w:pPr>
    </w:p>
    <w:p w14:paraId="4E2DFC3E" w14:textId="77777777" w:rsidR="00DF7958" w:rsidRPr="00DF7958" w:rsidRDefault="00843B6D" w:rsidP="00921BE5">
      <w:pPr>
        <w:rPr>
          <w:rFonts w:ascii="Arial" w:hAnsi="Arial" w:cs="Arial"/>
          <w:sz w:val="20"/>
          <w:szCs w:val="20"/>
        </w:rPr>
      </w:pPr>
      <w:r w:rsidRPr="00E95129">
        <w:rPr>
          <w:rFonts w:ascii="Arial" w:hAnsi="Arial" w:cs="Arial"/>
          <w:sz w:val="20"/>
          <w:szCs w:val="20"/>
        </w:rPr>
        <w:t xml:space="preserve">The Iowa Tourism Office seeks </w:t>
      </w:r>
      <w:r w:rsidR="00CA20A3">
        <w:rPr>
          <w:rFonts w:ascii="Arial" w:hAnsi="Arial" w:cs="Arial"/>
          <w:sz w:val="20"/>
          <w:szCs w:val="20"/>
        </w:rPr>
        <w:t>to produce an annual</w:t>
      </w:r>
      <w:r w:rsidRPr="00E95129">
        <w:rPr>
          <w:rFonts w:ascii="Arial" w:hAnsi="Arial" w:cs="Arial"/>
          <w:sz w:val="20"/>
          <w:szCs w:val="20"/>
        </w:rPr>
        <w:t xml:space="preserve"> Iowa Travel Guide</w:t>
      </w:r>
      <w:r w:rsidR="00CA20A3">
        <w:rPr>
          <w:rFonts w:ascii="Arial" w:hAnsi="Arial" w:cs="Arial"/>
          <w:sz w:val="20"/>
          <w:szCs w:val="20"/>
        </w:rPr>
        <w:t xml:space="preserve"> that inspires travel to Iowa and helps prospective visitors plan their trip here. The Guide should be</w:t>
      </w:r>
      <w:r w:rsidRPr="00E95129">
        <w:rPr>
          <w:rFonts w:ascii="Arial" w:hAnsi="Arial" w:cs="Arial"/>
          <w:sz w:val="20"/>
          <w:szCs w:val="20"/>
        </w:rPr>
        <w:t xml:space="preserve"> appealing, engaging</w:t>
      </w:r>
      <w:r w:rsidR="00CA20A3">
        <w:rPr>
          <w:rFonts w:ascii="Arial" w:hAnsi="Arial" w:cs="Arial"/>
          <w:sz w:val="20"/>
          <w:szCs w:val="20"/>
        </w:rPr>
        <w:t xml:space="preserve"> and </w:t>
      </w:r>
      <w:r w:rsidRPr="00E95129">
        <w:rPr>
          <w:rFonts w:ascii="Arial" w:hAnsi="Arial" w:cs="Arial"/>
          <w:sz w:val="20"/>
          <w:szCs w:val="20"/>
        </w:rPr>
        <w:t xml:space="preserve">user-friendly and showcase Iowa </w:t>
      </w:r>
      <w:r w:rsidR="00CA20A3">
        <w:rPr>
          <w:rFonts w:ascii="Arial" w:hAnsi="Arial" w:cs="Arial"/>
          <w:sz w:val="20"/>
          <w:szCs w:val="20"/>
        </w:rPr>
        <w:t xml:space="preserve">with diverse and dynamic content that reinforces </w:t>
      </w:r>
      <w:r w:rsidR="00A93924">
        <w:rPr>
          <w:rFonts w:ascii="Arial" w:hAnsi="Arial" w:cs="Arial"/>
          <w:sz w:val="20"/>
          <w:szCs w:val="20"/>
        </w:rPr>
        <w:t xml:space="preserve">the Iowa Tourism Office’s </w:t>
      </w:r>
      <w:r w:rsidR="00CA20A3">
        <w:rPr>
          <w:rFonts w:ascii="Arial" w:hAnsi="Arial" w:cs="Arial"/>
          <w:sz w:val="20"/>
          <w:szCs w:val="20"/>
        </w:rPr>
        <w:t>Iowa’s brand platform: Escape to the unexpected</w:t>
      </w:r>
      <w:r w:rsidRPr="00E95129">
        <w:rPr>
          <w:rFonts w:ascii="Arial" w:hAnsi="Arial" w:cs="Arial"/>
          <w:sz w:val="20"/>
          <w:szCs w:val="20"/>
        </w:rPr>
        <w:t xml:space="preserve">. </w:t>
      </w:r>
    </w:p>
    <w:p w14:paraId="5532B6E1" w14:textId="77777777" w:rsidR="00DF7958" w:rsidRPr="00C96577" w:rsidRDefault="00DF7958" w:rsidP="00921BE5">
      <w:pPr>
        <w:rPr>
          <w:rFonts w:ascii="Arial" w:hAnsi="Arial" w:cs="Arial"/>
          <w:b/>
          <w:sz w:val="20"/>
          <w:szCs w:val="20"/>
        </w:rPr>
      </w:pPr>
    </w:p>
    <w:p w14:paraId="159EC635" w14:textId="77777777" w:rsidR="006836A3" w:rsidRPr="00C96577" w:rsidRDefault="00E5586A" w:rsidP="00921BE5">
      <w:pPr>
        <w:rPr>
          <w:rFonts w:ascii="Arial" w:hAnsi="Arial" w:cs="Arial"/>
          <w:b/>
          <w:sz w:val="20"/>
          <w:szCs w:val="20"/>
        </w:rPr>
      </w:pPr>
      <w:r w:rsidRPr="00C96577">
        <w:rPr>
          <w:rFonts w:ascii="Arial" w:hAnsi="Arial" w:cs="Arial"/>
          <w:b/>
          <w:sz w:val="20"/>
          <w:szCs w:val="20"/>
        </w:rPr>
        <w:t xml:space="preserve">Scope of Work and Deliverables </w:t>
      </w:r>
    </w:p>
    <w:p w14:paraId="0726AB63" w14:textId="326285A9" w:rsidR="00E5586A" w:rsidRPr="00C96577" w:rsidRDefault="00E5586A" w:rsidP="00921BE5">
      <w:pPr>
        <w:rPr>
          <w:rFonts w:ascii="Arial" w:hAnsi="Arial" w:cs="Arial"/>
          <w:b/>
          <w:sz w:val="20"/>
          <w:szCs w:val="20"/>
        </w:rPr>
      </w:pPr>
      <w:r w:rsidRPr="00C96577">
        <w:rPr>
          <w:rFonts w:ascii="Arial" w:hAnsi="Arial" w:cs="Arial"/>
          <w:sz w:val="20"/>
          <w:szCs w:val="20"/>
        </w:rPr>
        <w:t xml:space="preserve">Deliverables listed are the minimum expected from the </w:t>
      </w:r>
      <w:r w:rsidR="00533CD2">
        <w:rPr>
          <w:rFonts w:ascii="Arial" w:hAnsi="Arial" w:cs="Arial"/>
          <w:sz w:val="20"/>
          <w:szCs w:val="20"/>
        </w:rPr>
        <w:t>Service Provider</w:t>
      </w:r>
      <w:r w:rsidRPr="00C96577">
        <w:rPr>
          <w:rFonts w:ascii="Arial" w:hAnsi="Arial" w:cs="Arial"/>
          <w:sz w:val="20"/>
          <w:szCs w:val="20"/>
        </w:rPr>
        <w:t xml:space="preserve">. Additional information and deliverables based on </w:t>
      </w:r>
      <w:r w:rsidR="00533CD2">
        <w:rPr>
          <w:rFonts w:ascii="Arial" w:hAnsi="Arial" w:cs="Arial"/>
          <w:sz w:val="20"/>
          <w:szCs w:val="20"/>
        </w:rPr>
        <w:t>Service Provider’s</w:t>
      </w:r>
      <w:r w:rsidR="00533CD2" w:rsidRPr="00C96577">
        <w:rPr>
          <w:rFonts w:ascii="Arial" w:hAnsi="Arial" w:cs="Arial"/>
          <w:sz w:val="20"/>
          <w:szCs w:val="20"/>
        </w:rPr>
        <w:t xml:space="preserve"> </w:t>
      </w:r>
      <w:r w:rsidRPr="00C96577">
        <w:rPr>
          <w:rFonts w:ascii="Arial" w:hAnsi="Arial" w:cs="Arial"/>
          <w:sz w:val="20"/>
          <w:szCs w:val="20"/>
        </w:rPr>
        <w:t xml:space="preserve">experience with similar projects are encouraged. </w:t>
      </w:r>
    </w:p>
    <w:p w14:paraId="7189970E" w14:textId="77777777" w:rsidR="00E5586A" w:rsidRPr="00C96577" w:rsidRDefault="00E5586A" w:rsidP="00921BE5">
      <w:pPr>
        <w:rPr>
          <w:rFonts w:ascii="Arial" w:hAnsi="Arial" w:cs="Arial"/>
          <w:b/>
          <w:sz w:val="20"/>
          <w:szCs w:val="20"/>
        </w:rPr>
      </w:pPr>
    </w:p>
    <w:p w14:paraId="4674E6BA" w14:textId="5DD9AE54" w:rsidR="007A48C2" w:rsidRDefault="00D24972" w:rsidP="00921BE5">
      <w:pPr>
        <w:rPr>
          <w:rFonts w:ascii="Arial" w:hAnsi="Arial" w:cs="Arial"/>
          <w:sz w:val="20"/>
          <w:szCs w:val="20"/>
        </w:rPr>
      </w:pPr>
      <w:r w:rsidRPr="00C96577">
        <w:rPr>
          <w:rFonts w:ascii="Arial" w:hAnsi="Arial" w:cs="Arial"/>
          <w:sz w:val="20"/>
          <w:szCs w:val="20"/>
        </w:rPr>
        <w:lastRenderedPageBreak/>
        <w:t>The Successful Service Provider(s) will</w:t>
      </w:r>
      <w:r w:rsidR="00DF7573">
        <w:rPr>
          <w:rFonts w:ascii="Arial" w:hAnsi="Arial" w:cs="Arial"/>
          <w:sz w:val="20"/>
          <w:szCs w:val="20"/>
        </w:rPr>
        <w:t xml:space="preserve"> design the </w:t>
      </w:r>
      <w:r w:rsidR="00DA2992">
        <w:rPr>
          <w:rFonts w:ascii="Arial" w:hAnsi="Arial" w:cs="Arial"/>
          <w:sz w:val="20"/>
          <w:szCs w:val="20"/>
        </w:rPr>
        <w:t xml:space="preserve">Iowa Travel Guide, the official statewide travel guide. Proposals </w:t>
      </w:r>
      <w:r w:rsidR="003E2080">
        <w:rPr>
          <w:rFonts w:ascii="Arial" w:hAnsi="Arial" w:cs="Arial"/>
          <w:sz w:val="20"/>
          <w:szCs w:val="20"/>
        </w:rPr>
        <w:t xml:space="preserve">may </w:t>
      </w:r>
      <w:r w:rsidR="00DA2992">
        <w:rPr>
          <w:rFonts w:ascii="Arial" w:hAnsi="Arial" w:cs="Arial"/>
          <w:sz w:val="20"/>
          <w:szCs w:val="20"/>
        </w:rPr>
        <w:t>include an option and separate fee for an interactive, digital edition of the Guide.</w:t>
      </w:r>
      <w:r w:rsidR="002D7238">
        <w:rPr>
          <w:rFonts w:ascii="Arial" w:hAnsi="Arial" w:cs="Arial"/>
          <w:sz w:val="20"/>
          <w:szCs w:val="20"/>
        </w:rPr>
        <w:t xml:space="preserve"> </w:t>
      </w:r>
      <w:r w:rsidR="00C73638">
        <w:rPr>
          <w:rFonts w:ascii="Arial" w:hAnsi="Arial" w:cs="Arial"/>
          <w:sz w:val="20"/>
          <w:szCs w:val="20"/>
        </w:rPr>
        <w:t>This RFP does not include pr</w:t>
      </w:r>
      <w:r w:rsidR="00533CD2">
        <w:rPr>
          <w:rFonts w:ascii="Arial" w:hAnsi="Arial" w:cs="Arial"/>
          <w:sz w:val="20"/>
          <w:szCs w:val="20"/>
        </w:rPr>
        <w:t>inting of the Guide.</w:t>
      </w:r>
      <w:r w:rsidR="00DA2992">
        <w:rPr>
          <w:rFonts w:ascii="Arial" w:hAnsi="Arial" w:cs="Arial"/>
          <w:sz w:val="20"/>
          <w:szCs w:val="20"/>
        </w:rPr>
        <w:t xml:space="preserve"> </w:t>
      </w:r>
    </w:p>
    <w:p w14:paraId="0DC4441E" w14:textId="77777777" w:rsidR="007A48C2" w:rsidRDefault="007A48C2" w:rsidP="00921BE5">
      <w:pPr>
        <w:rPr>
          <w:rFonts w:ascii="Arial" w:hAnsi="Arial" w:cs="Arial"/>
          <w:sz w:val="20"/>
          <w:szCs w:val="20"/>
        </w:rPr>
      </w:pPr>
    </w:p>
    <w:p w14:paraId="3D75DE82" w14:textId="77777777" w:rsidR="007A48C2" w:rsidRDefault="007A48C2" w:rsidP="00921BE5">
      <w:pPr>
        <w:rPr>
          <w:rFonts w:ascii="Arial" w:hAnsi="Arial" w:cs="Arial"/>
          <w:sz w:val="20"/>
          <w:szCs w:val="20"/>
        </w:rPr>
      </w:pPr>
      <w:r>
        <w:rPr>
          <w:rFonts w:ascii="Arial" w:hAnsi="Arial" w:cs="Arial"/>
          <w:sz w:val="20"/>
          <w:szCs w:val="20"/>
        </w:rPr>
        <w:t xml:space="preserve">The current </w:t>
      </w:r>
      <w:r w:rsidR="00CA20A3">
        <w:rPr>
          <w:rFonts w:ascii="Arial" w:hAnsi="Arial" w:cs="Arial"/>
          <w:sz w:val="20"/>
          <w:szCs w:val="20"/>
        </w:rPr>
        <w:t>G</w:t>
      </w:r>
      <w:r>
        <w:rPr>
          <w:rFonts w:ascii="Arial" w:hAnsi="Arial" w:cs="Arial"/>
          <w:sz w:val="20"/>
          <w:szCs w:val="20"/>
        </w:rPr>
        <w:t>uide is a perfect bound</w:t>
      </w:r>
      <w:r w:rsidR="00CA20A3">
        <w:rPr>
          <w:rFonts w:ascii="Arial" w:hAnsi="Arial" w:cs="Arial"/>
          <w:sz w:val="20"/>
          <w:szCs w:val="20"/>
        </w:rPr>
        <w:t>, magazine quality self-mailer that includes</w:t>
      </w:r>
      <w:r>
        <w:rPr>
          <w:rFonts w:ascii="Arial" w:hAnsi="Arial" w:cs="Arial"/>
          <w:sz w:val="20"/>
          <w:szCs w:val="20"/>
        </w:rPr>
        <w:t xml:space="preserve"> 136 pages plus </w:t>
      </w:r>
      <w:r w:rsidR="00CA20A3">
        <w:rPr>
          <w:rFonts w:ascii="Arial" w:hAnsi="Arial" w:cs="Arial"/>
          <w:sz w:val="20"/>
          <w:szCs w:val="20"/>
        </w:rPr>
        <w:t xml:space="preserve">front </w:t>
      </w:r>
      <w:r>
        <w:rPr>
          <w:rFonts w:ascii="Arial" w:hAnsi="Arial" w:cs="Arial"/>
          <w:sz w:val="20"/>
          <w:szCs w:val="20"/>
        </w:rPr>
        <w:t>cover</w:t>
      </w:r>
      <w:r w:rsidR="00CA20A3">
        <w:rPr>
          <w:rFonts w:ascii="Arial" w:hAnsi="Arial" w:cs="Arial"/>
          <w:sz w:val="20"/>
          <w:szCs w:val="20"/>
        </w:rPr>
        <w:t xml:space="preserve"> and</w:t>
      </w:r>
      <w:r w:rsidR="003E4263">
        <w:rPr>
          <w:rFonts w:ascii="Arial" w:hAnsi="Arial" w:cs="Arial"/>
          <w:sz w:val="20"/>
          <w:szCs w:val="20"/>
        </w:rPr>
        <w:t xml:space="preserve"> a 7 ¾” page fold out back cover.</w:t>
      </w:r>
      <w:r>
        <w:rPr>
          <w:rFonts w:ascii="Arial" w:hAnsi="Arial" w:cs="Arial"/>
          <w:sz w:val="20"/>
          <w:szCs w:val="20"/>
        </w:rPr>
        <w:t xml:space="preserve"> Finished size is 8” x 10.5” (approx. .4375 gutter)</w:t>
      </w:r>
      <w:r w:rsidR="00843B6D">
        <w:rPr>
          <w:rFonts w:ascii="Arial" w:hAnsi="Arial" w:cs="Arial"/>
          <w:sz w:val="20"/>
          <w:szCs w:val="20"/>
        </w:rPr>
        <w:t xml:space="preserve">. </w:t>
      </w:r>
    </w:p>
    <w:p w14:paraId="6DE5F020" w14:textId="77777777" w:rsidR="007A48C2" w:rsidRDefault="007A48C2" w:rsidP="00921BE5">
      <w:pPr>
        <w:rPr>
          <w:rFonts w:ascii="Arial" w:hAnsi="Arial" w:cs="Arial"/>
          <w:sz w:val="20"/>
          <w:szCs w:val="20"/>
        </w:rPr>
      </w:pPr>
    </w:p>
    <w:p w14:paraId="2939DFBB" w14:textId="7D45A4EB" w:rsidR="007A48C2" w:rsidRDefault="00CA20A3" w:rsidP="00921BE5">
      <w:pPr>
        <w:rPr>
          <w:rFonts w:ascii="Arial" w:hAnsi="Arial" w:cs="Arial"/>
          <w:sz w:val="20"/>
          <w:szCs w:val="20"/>
        </w:rPr>
      </w:pPr>
      <w:r>
        <w:rPr>
          <w:rFonts w:ascii="Arial" w:hAnsi="Arial" w:cs="Arial"/>
          <w:sz w:val="20"/>
          <w:szCs w:val="20"/>
        </w:rPr>
        <w:t>The</w:t>
      </w:r>
      <w:r w:rsidR="007A48C2">
        <w:rPr>
          <w:rFonts w:ascii="Arial" w:hAnsi="Arial" w:cs="Arial"/>
          <w:sz w:val="20"/>
          <w:szCs w:val="20"/>
        </w:rPr>
        <w:t xml:space="preserve"> Iowa Tourism Office </w:t>
      </w:r>
      <w:r>
        <w:rPr>
          <w:rFonts w:ascii="Arial" w:hAnsi="Arial" w:cs="Arial"/>
          <w:sz w:val="20"/>
          <w:szCs w:val="20"/>
        </w:rPr>
        <w:t xml:space="preserve">intends to </w:t>
      </w:r>
      <w:r w:rsidR="007A48C2">
        <w:rPr>
          <w:rFonts w:ascii="Arial" w:hAnsi="Arial" w:cs="Arial"/>
          <w:sz w:val="20"/>
          <w:szCs w:val="20"/>
        </w:rPr>
        <w:t xml:space="preserve">provide </w:t>
      </w:r>
      <w:r>
        <w:rPr>
          <w:rFonts w:ascii="Arial" w:hAnsi="Arial" w:cs="Arial"/>
          <w:sz w:val="20"/>
          <w:szCs w:val="20"/>
        </w:rPr>
        <w:t xml:space="preserve">all </w:t>
      </w:r>
      <w:r w:rsidR="007A48C2">
        <w:rPr>
          <w:rFonts w:ascii="Arial" w:hAnsi="Arial" w:cs="Arial"/>
          <w:sz w:val="20"/>
          <w:szCs w:val="20"/>
        </w:rPr>
        <w:t>editorial copy, photography, maps</w:t>
      </w:r>
      <w:r w:rsidR="00B92768">
        <w:rPr>
          <w:rFonts w:ascii="Arial" w:hAnsi="Arial" w:cs="Arial"/>
          <w:sz w:val="20"/>
          <w:szCs w:val="20"/>
        </w:rPr>
        <w:t xml:space="preserve"> and </w:t>
      </w:r>
      <w:r w:rsidR="007A48C2">
        <w:rPr>
          <w:rFonts w:ascii="Arial" w:hAnsi="Arial" w:cs="Arial"/>
          <w:sz w:val="20"/>
          <w:szCs w:val="20"/>
        </w:rPr>
        <w:t xml:space="preserve">overall graphic design direction. </w:t>
      </w:r>
      <w:r>
        <w:rPr>
          <w:rFonts w:ascii="Arial" w:hAnsi="Arial" w:cs="Arial"/>
          <w:sz w:val="20"/>
          <w:szCs w:val="20"/>
        </w:rPr>
        <w:t xml:space="preserve">However, the Iowa Tourism Office may be interested in applicable content that the </w:t>
      </w:r>
      <w:r w:rsidR="00533CD2">
        <w:rPr>
          <w:rFonts w:ascii="Arial" w:hAnsi="Arial" w:cs="Arial"/>
          <w:sz w:val="20"/>
          <w:szCs w:val="20"/>
        </w:rPr>
        <w:t xml:space="preserve">Service Provider </w:t>
      </w:r>
      <w:r>
        <w:rPr>
          <w:rFonts w:ascii="Arial" w:hAnsi="Arial" w:cs="Arial"/>
          <w:sz w:val="20"/>
          <w:szCs w:val="20"/>
        </w:rPr>
        <w:t xml:space="preserve">can provide. Service Providers should include an explanation of content they can provide </w:t>
      </w:r>
      <w:r w:rsidR="00D5317A">
        <w:rPr>
          <w:rFonts w:ascii="Arial" w:hAnsi="Arial" w:cs="Arial"/>
          <w:sz w:val="20"/>
          <w:szCs w:val="20"/>
        </w:rPr>
        <w:t xml:space="preserve">and </w:t>
      </w:r>
      <w:r>
        <w:rPr>
          <w:rFonts w:ascii="Arial" w:hAnsi="Arial" w:cs="Arial"/>
          <w:sz w:val="20"/>
          <w:szCs w:val="20"/>
        </w:rPr>
        <w:t xml:space="preserve">the general costs for such content. </w:t>
      </w:r>
      <w:r w:rsidR="003E4263">
        <w:rPr>
          <w:rFonts w:ascii="Arial" w:hAnsi="Arial" w:cs="Arial"/>
          <w:sz w:val="20"/>
          <w:szCs w:val="20"/>
        </w:rPr>
        <w:t xml:space="preserve">The Iowa Tourism Office will </w:t>
      </w:r>
      <w:r>
        <w:rPr>
          <w:rFonts w:ascii="Arial" w:hAnsi="Arial" w:cs="Arial"/>
          <w:sz w:val="20"/>
          <w:szCs w:val="20"/>
        </w:rPr>
        <w:t xml:space="preserve">sell and </w:t>
      </w:r>
      <w:r w:rsidR="003E4263">
        <w:rPr>
          <w:rFonts w:ascii="Arial" w:hAnsi="Arial" w:cs="Arial"/>
          <w:sz w:val="20"/>
          <w:szCs w:val="20"/>
        </w:rPr>
        <w:t xml:space="preserve">collect all ads and provide the </w:t>
      </w:r>
      <w:r w:rsidR="00533CD2">
        <w:rPr>
          <w:rFonts w:ascii="Arial" w:hAnsi="Arial" w:cs="Arial"/>
          <w:sz w:val="20"/>
          <w:szCs w:val="20"/>
        </w:rPr>
        <w:t xml:space="preserve">Service Provider </w:t>
      </w:r>
      <w:r w:rsidR="003E4263">
        <w:rPr>
          <w:rFonts w:ascii="Arial" w:hAnsi="Arial" w:cs="Arial"/>
          <w:sz w:val="20"/>
          <w:szCs w:val="20"/>
        </w:rPr>
        <w:t xml:space="preserve">with </w:t>
      </w:r>
      <w:r w:rsidR="007A48C2">
        <w:rPr>
          <w:rFonts w:ascii="Arial" w:hAnsi="Arial" w:cs="Arial"/>
          <w:sz w:val="20"/>
          <w:szCs w:val="20"/>
        </w:rPr>
        <w:t>final digital files</w:t>
      </w:r>
      <w:r>
        <w:rPr>
          <w:rFonts w:ascii="Arial" w:hAnsi="Arial" w:cs="Arial"/>
          <w:sz w:val="20"/>
          <w:szCs w:val="20"/>
        </w:rPr>
        <w:t xml:space="preserve"> and placement guidelines</w:t>
      </w:r>
      <w:r w:rsidR="007A48C2">
        <w:rPr>
          <w:rFonts w:ascii="Arial" w:hAnsi="Arial" w:cs="Arial"/>
          <w:sz w:val="20"/>
          <w:szCs w:val="20"/>
        </w:rPr>
        <w:t>.</w:t>
      </w:r>
    </w:p>
    <w:p w14:paraId="2C48D630" w14:textId="77777777" w:rsidR="007A48C2" w:rsidRDefault="007A48C2" w:rsidP="00921BE5">
      <w:pPr>
        <w:rPr>
          <w:rFonts w:ascii="Arial" w:hAnsi="Arial" w:cs="Arial"/>
          <w:sz w:val="20"/>
          <w:szCs w:val="20"/>
        </w:rPr>
      </w:pPr>
    </w:p>
    <w:p w14:paraId="014DAD55" w14:textId="77777777" w:rsidR="007A48C2" w:rsidRDefault="007A48C2" w:rsidP="00921BE5">
      <w:pPr>
        <w:rPr>
          <w:rFonts w:ascii="Arial" w:hAnsi="Arial" w:cs="Arial"/>
          <w:b/>
          <w:sz w:val="20"/>
          <w:szCs w:val="20"/>
        </w:rPr>
      </w:pPr>
      <w:r>
        <w:rPr>
          <w:rFonts w:ascii="Arial" w:hAnsi="Arial" w:cs="Arial"/>
          <w:b/>
          <w:sz w:val="20"/>
          <w:szCs w:val="20"/>
        </w:rPr>
        <w:t>Graphic Design/Layou</w:t>
      </w:r>
      <w:r w:rsidR="00222C2A">
        <w:rPr>
          <w:rFonts w:ascii="Arial" w:hAnsi="Arial" w:cs="Arial"/>
          <w:b/>
          <w:sz w:val="20"/>
          <w:szCs w:val="20"/>
        </w:rPr>
        <w:t>t</w:t>
      </w:r>
    </w:p>
    <w:p w14:paraId="1BFF4AB5" w14:textId="77777777" w:rsidR="00222C2A" w:rsidRPr="00222C2A" w:rsidRDefault="00D5317A" w:rsidP="00921BE5">
      <w:pPr>
        <w:rPr>
          <w:rFonts w:ascii="Arial" w:hAnsi="Arial" w:cs="Arial"/>
          <w:sz w:val="20"/>
          <w:szCs w:val="20"/>
        </w:rPr>
      </w:pPr>
      <w:r>
        <w:rPr>
          <w:rFonts w:ascii="Arial" w:hAnsi="Arial" w:cs="Arial"/>
          <w:sz w:val="20"/>
          <w:szCs w:val="20"/>
        </w:rPr>
        <w:t>Service Provider’s</w:t>
      </w:r>
      <w:r w:rsidRPr="00222C2A">
        <w:rPr>
          <w:rFonts w:ascii="Arial" w:hAnsi="Arial" w:cs="Arial"/>
          <w:sz w:val="20"/>
          <w:szCs w:val="20"/>
        </w:rPr>
        <w:t xml:space="preserve"> </w:t>
      </w:r>
      <w:r w:rsidR="00222C2A" w:rsidRPr="00222C2A">
        <w:rPr>
          <w:rFonts w:ascii="Arial" w:hAnsi="Arial" w:cs="Arial"/>
          <w:sz w:val="20"/>
          <w:szCs w:val="20"/>
        </w:rPr>
        <w:t>responsibilities:</w:t>
      </w:r>
    </w:p>
    <w:p w14:paraId="2BE1B768" w14:textId="77777777" w:rsidR="007A48C2" w:rsidRDefault="007A48C2" w:rsidP="007A48C2">
      <w:pPr>
        <w:pStyle w:val="ListParagraph"/>
        <w:numPr>
          <w:ilvl w:val="0"/>
          <w:numId w:val="25"/>
        </w:numPr>
        <w:rPr>
          <w:rFonts w:ascii="Arial" w:hAnsi="Arial" w:cs="Arial"/>
          <w:sz w:val="20"/>
          <w:szCs w:val="20"/>
        </w:rPr>
      </w:pPr>
      <w:r>
        <w:rPr>
          <w:rFonts w:ascii="Arial" w:hAnsi="Arial" w:cs="Arial"/>
          <w:sz w:val="20"/>
          <w:szCs w:val="20"/>
        </w:rPr>
        <w:t>D</w:t>
      </w:r>
      <w:r w:rsidRPr="007A48C2">
        <w:rPr>
          <w:rFonts w:ascii="Arial" w:hAnsi="Arial" w:cs="Arial"/>
          <w:sz w:val="20"/>
          <w:szCs w:val="20"/>
        </w:rPr>
        <w:t>evelop creative design concept for the Travel Guide including general page layout, type styles and sizes, headings, use of color, regional headings, placement of photography and maps, and other design elements.</w:t>
      </w:r>
    </w:p>
    <w:p w14:paraId="0D45D1DC" w14:textId="77777777" w:rsidR="007A48C2" w:rsidRDefault="007A48C2" w:rsidP="007A48C2">
      <w:pPr>
        <w:pStyle w:val="ListParagraph"/>
        <w:numPr>
          <w:ilvl w:val="0"/>
          <w:numId w:val="25"/>
        </w:numPr>
        <w:rPr>
          <w:rFonts w:ascii="Arial" w:hAnsi="Arial" w:cs="Arial"/>
          <w:sz w:val="20"/>
          <w:szCs w:val="20"/>
        </w:rPr>
      </w:pPr>
      <w:r>
        <w:rPr>
          <w:rFonts w:ascii="Arial" w:hAnsi="Arial" w:cs="Arial"/>
          <w:sz w:val="20"/>
          <w:szCs w:val="20"/>
        </w:rPr>
        <w:t>Prepare sample pages of proposed design for various types of editorial pages for review and approval by the Iowa Tourism Office.</w:t>
      </w:r>
    </w:p>
    <w:p w14:paraId="4A90A22D" w14:textId="77777777" w:rsidR="007A48C2" w:rsidRDefault="00B92768" w:rsidP="007A48C2">
      <w:pPr>
        <w:pStyle w:val="ListParagraph"/>
        <w:numPr>
          <w:ilvl w:val="0"/>
          <w:numId w:val="25"/>
        </w:numPr>
        <w:rPr>
          <w:rFonts w:ascii="Arial" w:hAnsi="Arial" w:cs="Arial"/>
          <w:sz w:val="20"/>
          <w:szCs w:val="20"/>
        </w:rPr>
      </w:pPr>
      <w:r>
        <w:rPr>
          <w:rFonts w:ascii="Arial" w:hAnsi="Arial" w:cs="Arial"/>
          <w:sz w:val="20"/>
          <w:szCs w:val="20"/>
        </w:rPr>
        <w:t>With direction from the Iowa Tourism Office, d</w:t>
      </w:r>
      <w:r w:rsidR="007A48C2">
        <w:rPr>
          <w:rFonts w:ascii="Arial" w:hAnsi="Arial" w:cs="Arial"/>
          <w:sz w:val="20"/>
          <w:szCs w:val="20"/>
        </w:rPr>
        <w:t>evelop cover design concepts, incorporating #ThisIsIowa message and logos provided by the Iowa Tourism Office and prepare final cover based on approval by the Iowa Tourism Office.</w:t>
      </w:r>
    </w:p>
    <w:p w14:paraId="29AA71DA" w14:textId="77777777" w:rsidR="007A48C2" w:rsidRDefault="00B92768" w:rsidP="007A48C2">
      <w:pPr>
        <w:pStyle w:val="ListParagraph"/>
        <w:numPr>
          <w:ilvl w:val="0"/>
          <w:numId w:val="25"/>
        </w:numPr>
        <w:rPr>
          <w:rFonts w:ascii="Arial" w:hAnsi="Arial" w:cs="Arial"/>
          <w:sz w:val="20"/>
          <w:szCs w:val="20"/>
        </w:rPr>
      </w:pPr>
      <w:r>
        <w:rPr>
          <w:rFonts w:ascii="Arial" w:hAnsi="Arial" w:cs="Arial"/>
          <w:sz w:val="20"/>
          <w:szCs w:val="20"/>
        </w:rPr>
        <w:t>Create</w:t>
      </w:r>
      <w:r w:rsidR="007A48C2">
        <w:rPr>
          <w:rFonts w:ascii="Arial" w:hAnsi="Arial" w:cs="Arial"/>
          <w:sz w:val="20"/>
          <w:szCs w:val="20"/>
        </w:rPr>
        <w:t xml:space="preserve"> all editorial pages using standard graphic design software. (InDesign preferred.)</w:t>
      </w:r>
    </w:p>
    <w:p w14:paraId="0ADE7DBB" w14:textId="77777777" w:rsidR="007A48C2" w:rsidRDefault="00B92768" w:rsidP="007A48C2">
      <w:pPr>
        <w:pStyle w:val="ListParagraph"/>
        <w:numPr>
          <w:ilvl w:val="0"/>
          <w:numId w:val="25"/>
        </w:numPr>
        <w:rPr>
          <w:rFonts w:ascii="Arial" w:hAnsi="Arial" w:cs="Arial"/>
          <w:sz w:val="20"/>
          <w:szCs w:val="20"/>
        </w:rPr>
      </w:pPr>
      <w:r>
        <w:rPr>
          <w:rFonts w:ascii="Arial" w:hAnsi="Arial" w:cs="Arial"/>
          <w:sz w:val="20"/>
          <w:szCs w:val="20"/>
        </w:rPr>
        <w:t xml:space="preserve">Revise maps </w:t>
      </w:r>
      <w:r w:rsidR="007A48C2">
        <w:rPr>
          <w:rFonts w:ascii="Arial" w:hAnsi="Arial" w:cs="Arial"/>
          <w:sz w:val="20"/>
          <w:szCs w:val="20"/>
        </w:rPr>
        <w:t>as needed to fit design scheme.</w:t>
      </w:r>
    </w:p>
    <w:p w14:paraId="148A37FE" w14:textId="77777777" w:rsidR="007A48C2" w:rsidRDefault="007A48C2" w:rsidP="007A48C2">
      <w:pPr>
        <w:pStyle w:val="ListParagraph"/>
        <w:numPr>
          <w:ilvl w:val="0"/>
          <w:numId w:val="25"/>
        </w:numPr>
        <w:rPr>
          <w:rFonts w:ascii="Arial" w:hAnsi="Arial" w:cs="Arial"/>
          <w:sz w:val="20"/>
          <w:szCs w:val="20"/>
        </w:rPr>
      </w:pPr>
      <w:r>
        <w:rPr>
          <w:rFonts w:ascii="Arial" w:hAnsi="Arial" w:cs="Arial"/>
          <w:sz w:val="20"/>
          <w:szCs w:val="20"/>
        </w:rPr>
        <w:t xml:space="preserve">Proof entire guide </w:t>
      </w:r>
      <w:r w:rsidR="00B92768">
        <w:rPr>
          <w:rFonts w:ascii="Arial" w:hAnsi="Arial" w:cs="Arial"/>
          <w:sz w:val="20"/>
          <w:szCs w:val="20"/>
        </w:rPr>
        <w:t xml:space="preserve">to ensure a consistent tone of voice and </w:t>
      </w:r>
      <w:r>
        <w:rPr>
          <w:rFonts w:ascii="Arial" w:hAnsi="Arial" w:cs="Arial"/>
          <w:sz w:val="20"/>
          <w:szCs w:val="20"/>
        </w:rPr>
        <w:t xml:space="preserve">copy flow, </w:t>
      </w:r>
      <w:r w:rsidR="00B92768">
        <w:rPr>
          <w:rFonts w:ascii="Arial" w:hAnsi="Arial" w:cs="Arial"/>
          <w:sz w:val="20"/>
          <w:szCs w:val="20"/>
        </w:rPr>
        <w:t xml:space="preserve">and </w:t>
      </w:r>
      <w:r>
        <w:rPr>
          <w:rFonts w:ascii="Arial" w:hAnsi="Arial" w:cs="Arial"/>
          <w:sz w:val="20"/>
          <w:szCs w:val="20"/>
        </w:rPr>
        <w:t>adherence to design scheme, etc., prior to providing proofs to the Iowa Tourism Office.</w:t>
      </w:r>
    </w:p>
    <w:p w14:paraId="1592C293" w14:textId="77777777" w:rsidR="007A48C2" w:rsidRDefault="007A48C2" w:rsidP="007A48C2">
      <w:pPr>
        <w:pStyle w:val="ListParagraph"/>
        <w:numPr>
          <w:ilvl w:val="0"/>
          <w:numId w:val="25"/>
        </w:numPr>
        <w:rPr>
          <w:rFonts w:ascii="Arial" w:hAnsi="Arial" w:cs="Arial"/>
          <w:sz w:val="20"/>
          <w:szCs w:val="20"/>
        </w:rPr>
      </w:pPr>
      <w:r>
        <w:rPr>
          <w:rFonts w:ascii="Arial" w:hAnsi="Arial" w:cs="Arial"/>
          <w:sz w:val="20"/>
          <w:szCs w:val="20"/>
        </w:rPr>
        <w:t>Provide color, laser-print page proofs of all pages (cover, editorial, advertising) to Iowa Tourism Office for review and approval.</w:t>
      </w:r>
    </w:p>
    <w:p w14:paraId="3A3F36D4" w14:textId="77777777" w:rsidR="00D24972" w:rsidRPr="007A48C2" w:rsidRDefault="007A48C2" w:rsidP="007A48C2">
      <w:pPr>
        <w:pStyle w:val="ListParagraph"/>
        <w:numPr>
          <w:ilvl w:val="0"/>
          <w:numId w:val="25"/>
        </w:numPr>
        <w:rPr>
          <w:rFonts w:ascii="Arial" w:hAnsi="Arial" w:cs="Arial"/>
          <w:sz w:val="20"/>
          <w:szCs w:val="20"/>
        </w:rPr>
      </w:pPr>
      <w:r>
        <w:rPr>
          <w:rFonts w:ascii="Arial" w:hAnsi="Arial" w:cs="Arial"/>
          <w:sz w:val="20"/>
          <w:szCs w:val="20"/>
        </w:rPr>
        <w:t xml:space="preserve">Make any </w:t>
      </w:r>
      <w:r w:rsidR="00B92768">
        <w:rPr>
          <w:rFonts w:ascii="Arial" w:hAnsi="Arial" w:cs="Arial"/>
          <w:sz w:val="20"/>
          <w:szCs w:val="20"/>
        </w:rPr>
        <w:t xml:space="preserve">and all </w:t>
      </w:r>
      <w:r>
        <w:rPr>
          <w:rFonts w:ascii="Arial" w:hAnsi="Arial" w:cs="Arial"/>
          <w:sz w:val="20"/>
          <w:szCs w:val="20"/>
        </w:rPr>
        <w:t>corrections, as necessary.</w:t>
      </w:r>
      <w:r w:rsidR="00D24972" w:rsidRPr="007A48C2">
        <w:rPr>
          <w:rFonts w:ascii="Arial" w:hAnsi="Arial" w:cs="Arial"/>
          <w:sz w:val="20"/>
          <w:szCs w:val="20"/>
        </w:rPr>
        <w:t xml:space="preserve"> </w:t>
      </w:r>
      <w:r w:rsidR="003E4263">
        <w:rPr>
          <w:rFonts w:ascii="Arial" w:hAnsi="Arial" w:cs="Arial"/>
          <w:sz w:val="20"/>
          <w:szCs w:val="20"/>
        </w:rPr>
        <w:t>The Iowa Tourism Office shall have unlimited author’s alterations on initial proofs by the vendor. In addition, the Iowa Tourism Office shall have the right to make author’s alterations after initial galley approval.</w:t>
      </w:r>
    </w:p>
    <w:p w14:paraId="26272A0D" w14:textId="77777777" w:rsidR="000466B7" w:rsidRDefault="000466B7" w:rsidP="00921BE5">
      <w:pPr>
        <w:rPr>
          <w:rFonts w:ascii="Arial" w:hAnsi="Arial" w:cs="Arial"/>
          <w:sz w:val="20"/>
          <w:szCs w:val="20"/>
        </w:rPr>
      </w:pPr>
    </w:p>
    <w:p w14:paraId="4784EFB1" w14:textId="77777777" w:rsidR="007A48C2" w:rsidRDefault="007A48C2" w:rsidP="00921BE5">
      <w:pPr>
        <w:rPr>
          <w:rFonts w:ascii="Arial" w:hAnsi="Arial" w:cs="Arial"/>
          <w:b/>
          <w:sz w:val="20"/>
          <w:szCs w:val="20"/>
        </w:rPr>
      </w:pPr>
      <w:r>
        <w:rPr>
          <w:rFonts w:ascii="Arial" w:hAnsi="Arial" w:cs="Arial"/>
          <w:b/>
          <w:sz w:val="20"/>
          <w:szCs w:val="20"/>
        </w:rPr>
        <w:t>Advertising</w:t>
      </w:r>
    </w:p>
    <w:p w14:paraId="51EC3144" w14:textId="77777777" w:rsidR="007A48C2" w:rsidRPr="00222C2A" w:rsidRDefault="004D17FF" w:rsidP="00222C2A">
      <w:pPr>
        <w:rPr>
          <w:rFonts w:ascii="Arial" w:hAnsi="Arial" w:cs="Arial"/>
          <w:sz w:val="20"/>
          <w:szCs w:val="20"/>
        </w:rPr>
      </w:pPr>
      <w:r w:rsidRPr="00222C2A">
        <w:rPr>
          <w:rFonts w:ascii="Arial" w:hAnsi="Arial" w:cs="Arial"/>
          <w:sz w:val="20"/>
          <w:szCs w:val="20"/>
        </w:rPr>
        <w:t xml:space="preserve">Display ads in </w:t>
      </w:r>
      <w:r w:rsidR="00E95129">
        <w:rPr>
          <w:rFonts w:ascii="Arial" w:hAnsi="Arial" w:cs="Arial"/>
          <w:sz w:val="20"/>
          <w:szCs w:val="20"/>
        </w:rPr>
        <w:t>five</w:t>
      </w:r>
      <w:r w:rsidRPr="00222C2A">
        <w:rPr>
          <w:rFonts w:ascii="Arial" w:hAnsi="Arial" w:cs="Arial"/>
          <w:sz w:val="20"/>
          <w:szCs w:val="20"/>
        </w:rPr>
        <w:t xml:space="preserve"> sizes (from 1/6 page to full page) are sold by the Iowa Tourism Office for placement in the Iowa Travel Guide. Ad sizes will remain the same as in previous editions. The Iowa Tourism Office will collect all ads and supply to the </w:t>
      </w:r>
      <w:r w:rsidR="00635C81">
        <w:rPr>
          <w:rFonts w:ascii="Arial" w:hAnsi="Arial" w:cs="Arial"/>
          <w:sz w:val="20"/>
          <w:szCs w:val="20"/>
        </w:rPr>
        <w:t>Service Provider</w:t>
      </w:r>
      <w:r w:rsidR="00635C81" w:rsidRPr="00222C2A">
        <w:rPr>
          <w:rFonts w:ascii="Arial" w:hAnsi="Arial" w:cs="Arial"/>
          <w:sz w:val="20"/>
          <w:szCs w:val="20"/>
        </w:rPr>
        <w:t xml:space="preserve"> </w:t>
      </w:r>
      <w:r w:rsidRPr="00222C2A">
        <w:rPr>
          <w:rFonts w:ascii="Arial" w:hAnsi="Arial" w:cs="Arial"/>
          <w:sz w:val="20"/>
          <w:szCs w:val="20"/>
        </w:rPr>
        <w:t xml:space="preserve">as primarily hi-res, press-ready PDFs. </w:t>
      </w:r>
      <w:r w:rsidRPr="0044352C">
        <w:rPr>
          <w:rFonts w:ascii="Arial" w:hAnsi="Arial" w:cs="Arial"/>
          <w:sz w:val="20"/>
          <w:szCs w:val="20"/>
        </w:rPr>
        <w:t>Vendor is not expected or required to provide design services to advertisers.</w:t>
      </w:r>
    </w:p>
    <w:p w14:paraId="6D2AE0FB" w14:textId="77777777" w:rsidR="00222C2A" w:rsidRDefault="00222C2A" w:rsidP="00222C2A">
      <w:pPr>
        <w:rPr>
          <w:rFonts w:ascii="Arial" w:hAnsi="Arial" w:cs="Arial"/>
          <w:sz w:val="20"/>
          <w:szCs w:val="20"/>
        </w:rPr>
      </w:pPr>
    </w:p>
    <w:p w14:paraId="2105F0E0" w14:textId="77777777" w:rsidR="004D17FF" w:rsidRDefault="00635C81" w:rsidP="00222C2A">
      <w:pPr>
        <w:rPr>
          <w:rFonts w:ascii="Arial" w:hAnsi="Arial" w:cs="Arial"/>
          <w:sz w:val="20"/>
          <w:szCs w:val="20"/>
        </w:rPr>
      </w:pPr>
      <w:r>
        <w:rPr>
          <w:rFonts w:ascii="Arial" w:hAnsi="Arial" w:cs="Arial"/>
          <w:sz w:val="20"/>
          <w:szCs w:val="20"/>
        </w:rPr>
        <w:t xml:space="preserve">Service Provider </w:t>
      </w:r>
      <w:r w:rsidR="00222C2A">
        <w:rPr>
          <w:rFonts w:ascii="Arial" w:hAnsi="Arial" w:cs="Arial"/>
          <w:sz w:val="20"/>
          <w:szCs w:val="20"/>
        </w:rPr>
        <w:t>Responsibilities:</w:t>
      </w:r>
    </w:p>
    <w:p w14:paraId="7BF6863B" w14:textId="7777777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Prepare sample of ad page treatment for review and approval by the Iowa Tourism Office.</w:t>
      </w:r>
    </w:p>
    <w:p w14:paraId="3B8882DD" w14:textId="7777777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 xml:space="preserve">Check each ad file </w:t>
      </w:r>
      <w:r w:rsidR="00E95129">
        <w:rPr>
          <w:rFonts w:ascii="Arial" w:hAnsi="Arial" w:cs="Arial"/>
          <w:sz w:val="20"/>
          <w:szCs w:val="20"/>
        </w:rPr>
        <w:t>t</w:t>
      </w:r>
      <w:r>
        <w:rPr>
          <w:rFonts w:ascii="Arial" w:hAnsi="Arial" w:cs="Arial"/>
          <w:sz w:val="20"/>
          <w:szCs w:val="20"/>
        </w:rPr>
        <w:t>o make sure there are no problems with format; contact Iowa Tourism Office if there is a problem with the file.</w:t>
      </w:r>
    </w:p>
    <w:p w14:paraId="7F1134D1" w14:textId="77777777" w:rsidR="00222C2A" w:rsidRPr="00222C2A" w:rsidRDefault="00222C2A" w:rsidP="00222C2A">
      <w:pPr>
        <w:pStyle w:val="ListParagraph"/>
        <w:numPr>
          <w:ilvl w:val="0"/>
          <w:numId w:val="25"/>
        </w:numPr>
        <w:rPr>
          <w:rFonts w:ascii="Arial" w:hAnsi="Arial" w:cs="Arial"/>
          <w:sz w:val="20"/>
          <w:szCs w:val="20"/>
        </w:rPr>
      </w:pPr>
      <w:r>
        <w:rPr>
          <w:rFonts w:ascii="Arial" w:hAnsi="Arial" w:cs="Arial"/>
          <w:sz w:val="20"/>
          <w:szCs w:val="20"/>
        </w:rPr>
        <w:t>Lay out ad pages with guidance and approval from the Iowa Tourism Office.</w:t>
      </w:r>
    </w:p>
    <w:p w14:paraId="522442A4" w14:textId="77777777" w:rsidR="00222C2A" w:rsidRDefault="00222C2A" w:rsidP="00222C2A">
      <w:pPr>
        <w:rPr>
          <w:rFonts w:ascii="Arial" w:hAnsi="Arial" w:cs="Arial"/>
          <w:sz w:val="20"/>
          <w:szCs w:val="20"/>
        </w:rPr>
      </w:pPr>
    </w:p>
    <w:p w14:paraId="541D6C36" w14:textId="77777777" w:rsidR="00222C2A" w:rsidRDefault="00222C2A" w:rsidP="00222C2A">
      <w:pPr>
        <w:rPr>
          <w:rFonts w:ascii="Arial" w:hAnsi="Arial" w:cs="Arial"/>
          <w:b/>
          <w:sz w:val="20"/>
          <w:szCs w:val="20"/>
        </w:rPr>
      </w:pPr>
      <w:r>
        <w:rPr>
          <w:rFonts w:ascii="Arial" w:hAnsi="Arial" w:cs="Arial"/>
          <w:b/>
          <w:sz w:val="20"/>
          <w:szCs w:val="20"/>
        </w:rPr>
        <w:t>Pre-press production and print supervision</w:t>
      </w:r>
    </w:p>
    <w:p w14:paraId="07CD3D45" w14:textId="77777777" w:rsidR="00222C2A" w:rsidRDefault="00635C81" w:rsidP="00222C2A">
      <w:pPr>
        <w:rPr>
          <w:rFonts w:ascii="Arial" w:hAnsi="Arial" w:cs="Arial"/>
          <w:sz w:val="20"/>
          <w:szCs w:val="20"/>
        </w:rPr>
      </w:pPr>
      <w:r>
        <w:rPr>
          <w:rFonts w:ascii="Arial" w:hAnsi="Arial" w:cs="Arial"/>
          <w:sz w:val="20"/>
          <w:szCs w:val="20"/>
        </w:rPr>
        <w:t xml:space="preserve">Service Provider </w:t>
      </w:r>
      <w:r w:rsidR="00222C2A">
        <w:rPr>
          <w:rFonts w:ascii="Arial" w:hAnsi="Arial" w:cs="Arial"/>
          <w:sz w:val="20"/>
          <w:szCs w:val="20"/>
        </w:rPr>
        <w:t>is responsible for pre-press production, including final color proofs and electronic delivery of final files for printing.</w:t>
      </w:r>
    </w:p>
    <w:p w14:paraId="67B437E3" w14:textId="77777777" w:rsidR="00222C2A" w:rsidRDefault="00222C2A" w:rsidP="00222C2A">
      <w:pPr>
        <w:rPr>
          <w:rFonts w:ascii="Arial" w:hAnsi="Arial" w:cs="Arial"/>
          <w:sz w:val="20"/>
          <w:szCs w:val="20"/>
        </w:rPr>
      </w:pPr>
    </w:p>
    <w:p w14:paraId="07D0E5AC" w14:textId="77777777" w:rsidR="00222C2A" w:rsidRDefault="00635C81" w:rsidP="00222C2A">
      <w:pPr>
        <w:rPr>
          <w:rFonts w:ascii="Arial" w:hAnsi="Arial" w:cs="Arial"/>
          <w:sz w:val="20"/>
          <w:szCs w:val="20"/>
        </w:rPr>
      </w:pPr>
      <w:r>
        <w:rPr>
          <w:rFonts w:ascii="Arial" w:hAnsi="Arial" w:cs="Arial"/>
          <w:sz w:val="20"/>
          <w:szCs w:val="20"/>
        </w:rPr>
        <w:t xml:space="preserve">Service Provider </w:t>
      </w:r>
      <w:r w:rsidR="00222C2A">
        <w:rPr>
          <w:rFonts w:ascii="Arial" w:hAnsi="Arial" w:cs="Arial"/>
          <w:sz w:val="20"/>
          <w:szCs w:val="20"/>
        </w:rPr>
        <w:t>responsibilities:</w:t>
      </w:r>
    </w:p>
    <w:p w14:paraId="7407A1AB" w14:textId="7777777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Consult with Iowa Tourism Office and review print specifications.</w:t>
      </w:r>
    </w:p>
    <w:p w14:paraId="63D20113" w14:textId="7777777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Provide Iowa Tourism Office with final, high-quality (Epson or similar) color proofs. Vendor may subcontract for these pre-press production services and proofing, but must identify any subcontractor in proposal.</w:t>
      </w:r>
    </w:p>
    <w:p w14:paraId="0A801BBC" w14:textId="7777777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Prepare publication in final, printer-ready PDF electronic files for printing.</w:t>
      </w:r>
    </w:p>
    <w:p w14:paraId="6FB4A900" w14:textId="7777777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Review pagination proofs provided by printer.</w:t>
      </w:r>
    </w:p>
    <w:p w14:paraId="00C45D90" w14:textId="2DB7DC9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lastRenderedPageBreak/>
        <w:t xml:space="preserve">Supervise printing, which includes attending press checks with an Iowa Tourism Office representative. </w:t>
      </w:r>
      <w:r w:rsidR="00533CD2">
        <w:rPr>
          <w:rFonts w:ascii="Arial" w:hAnsi="Arial" w:cs="Arial"/>
          <w:sz w:val="20"/>
          <w:szCs w:val="20"/>
        </w:rPr>
        <w:t xml:space="preserve">Service Provider’s </w:t>
      </w:r>
      <w:r>
        <w:rPr>
          <w:rFonts w:ascii="Arial" w:hAnsi="Arial" w:cs="Arial"/>
          <w:sz w:val="20"/>
          <w:szCs w:val="20"/>
        </w:rPr>
        <w:t xml:space="preserve">travel expenses for press check must be paid by </w:t>
      </w:r>
      <w:r w:rsidR="00533CD2">
        <w:rPr>
          <w:rFonts w:ascii="Arial" w:hAnsi="Arial" w:cs="Arial"/>
          <w:sz w:val="20"/>
          <w:szCs w:val="20"/>
        </w:rPr>
        <w:t xml:space="preserve">Service Provider </w:t>
      </w:r>
      <w:r w:rsidR="00B92768">
        <w:rPr>
          <w:rFonts w:ascii="Arial" w:hAnsi="Arial" w:cs="Arial"/>
          <w:sz w:val="20"/>
          <w:szCs w:val="20"/>
        </w:rPr>
        <w:t>and may not be passed on to the Iowa Tourism Office</w:t>
      </w:r>
      <w:r>
        <w:rPr>
          <w:rFonts w:ascii="Arial" w:hAnsi="Arial" w:cs="Arial"/>
          <w:sz w:val="20"/>
          <w:szCs w:val="20"/>
        </w:rPr>
        <w:t>.</w:t>
      </w:r>
    </w:p>
    <w:p w14:paraId="08461AD5" w14:textId="77777777"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Work with the Iowa Tourism Office to ensure that quality, time and cost specifications are met.</w:t>
      </w:r>
    </w:p>
    <w:p w14:paraId="048015BB" w14:textId="5154A0AC" w:rsidR="00222C2A" w:rsidRDefault="00222C2A" w:rsidP="00222C2A">
      <w:pPr>
        <w:pStyle w:val="ListParagraph"/>
        <w:numPr>
          <w:ilvl w:val="0"/>
          <w:numId w:val="25"/>
        </w:numPr>
        <w:rPr>
          <w:rFonts w:ascii="Arial" w:hAnsi="Arial" w:cs="Arial"/>
          <w:sz w:val="20"/>
          <w:szCs w:val="20"/>
        </w:rPr>
      </w:pPr>
      <w:r>
        <w:rPr>
          <w:rFonts w:ascii="Arial" w:hAnsi="Arial" w:cs="Arial"/>
          <w:sz w:val="20"/>
          <w:szCs w:val="20"/>
        </w:rPr>
        <w:t>Provide the Iowa Tourism Office with final PDF files of the Guide.</w:t>
      </w:r>
    </w:p>
    <w:p w14:paraId="40CE5653" w14:textId="450847AB" w:rsidR="00222C2A" w:rsidRPr="00222C2A" w:rsidRDefault="003E2080" w:rsidP="00222C2A">
      <w:pPr>
        <w:pStyle w:val="ListParagraph"/>
        <w:numPr>
          <w:ilvl w:val="0"/>
          <w:numId w:val="25"/>
        </w:numPr>
        <w:rPr>
          <w:rFonts w:ascii="Arial" w:hAnsi="Arial" w:cs="Arial"/>
          <w:sz w:val="20"/>
          <w:szCs w:val="20"/>
        </w:rPr>
      </w:pPr>
      <w:r>
        <w:rPr>
          <w:rFonts w:ascii="Arial" w:hAnsi="Arial" w:cs="Arial"/>
          <w:sz w:val="20"/>
          <w:szCs w:val="20"/>
        </w:rPr>
        <w:t xml:space="preserve">Optional: </w:t>
      </w:r>
      <w:r w:rsidR="00222C2A">
        <w:rPr>
          <w:rFonts w:ascii="Arial" w:hAnsi="Arial" w:cs="Arial"/>
          <w:sz w:val="20"/>
          <w:szCs w:val="20"/>
        </w:rPr>
        <w:t>Provide interactive, digital edition of the Guide to be posted on traveliowa.com and available for other Iowa Tourism Office uses. The digital edition should include an interactive table of contents, search functionality, page-turning feature, social media sharing, and links from all URLs in the Guide, including in ads and lodging listings. It must also comply with all applicable accessibility standards and be screen-reader friendly.</w:t>
      </w:r>
    </w:p>
    <w:p w14:paraId="46D296DD" w14:textId="77777777" w:rsidR="00D24972" w:rsidRDefault="00D24972" w:rsidP="00921BE5">
      <w:pPr>
        <w:rPr>
          <w:rFonts w:ascii="Arial" w:hAnsi="Arial" w:cs="Arial"/>
          <w:sz w:val="20"/>
          <w:szCs w:val="20"/>
        </w:rPr>
      </w:pPr>
    </w:p>
    <w:p w14:paraId="17F2833D" w14:textId="77777777" w:rsidR="00222C2A" w:rsidRDefault="00222C2A" w:rsidP="00921BE5">
      <w:pPr>
        <w:rPr>
          <w:rFonts w:ascii="Arial" w:hAnsi="Arial" w:cs="Arial"/>
          <w:b/>
          <w:sz w:val="20"/>
          <w:szCs w:val="20"/>
        </w:rPr>
      </w:pPr>
      <w:r>
        <w:rPr>
          <w:rFonts w:ascii="Arial" w:hAnsi="Arial" w:cs="Arial"/>
          <w:b/>
          <w:sz w:val="20"/>
          <w:szCs w:val="20"/>
        </w:rPr>
        <w:t>Added Value</w:t>
      </w:r>
    </w:p>
    <w:p w14:paraId="4DA184AA" w14:textId="77777777" w:rsidR="00222C2A" w:rsidRPr="00C96577" w:rsidRDefault="00924F69" w:rsidP="00921BE5">
      <w:pPr>
        <w:rPr>
          <w:rFonts w:ascii="Arial" w:hAnsi="Arial" w:cs="Arial"/>
          <w:sz w:val="20"/>
          <w:szCs w:val="20"/>
        </w:rPr>
      </w:pPr>
      <w:r>
        <w:rPr>
          <w:rFonts w:ascii="Arial" w:hAnsi="Arial" w:cs="Arial"/>
          <w:sz w:val="20"/>
          <w:szCs w:val="20"/>
        </w:rPr>
        <w:t xml:space="preserve">Service Providers </w:t>
      </w:r>
      <w:r w:rsidR="00222C2A">
        <w:rPr>
          <w:rFonts w:ascii="Arial" w:hAnsi="Arial" w:cs="Arial"/>
          <w:sz w:val="20"/>
          <w:szCs w:val="20"/>
        </w:rPr>
        <w:t xml:space="preserve">are invited to propose value-added services such as editorial guidance, creative assets, photography, advertising production support or additional promotion of the </w:t>
      </w:r>
      <w:r w:rsidR="003E2080">
        <w:rPr>
          <w:rFonts w:ascii="Arial" w:hAnsi="Arial" w:cs="Arial"/>
          <w:sz w:val="20"/>
          <w:szCs w:val="20"/>
        </w:rPr>
        <w:t>Guide</w:t>
      </w:r>
      <w:r w:rsidR="00222C2A">
        <w:rPr>
          <w:rFonts w:ascii="Arial" w:hAnsi="Arial" w:cs="Arial"/>
          <w:sz w:val="20"/>
          <w:szCs w:val="20"/>
        </w:rPr>
        <w:t>.</w:t>
      </w:r>
    </w:p>
    <w:p w14:paraId="486B4EDD" w14:textId="77777777" w:rsidR="002C39BD" w:rsidRDefault="002C39BD" w:rsidP="002C39BD">
      <w:pPr>
        <w:rPr>
          <w:rFonts w:ascii="Arial" w:hAnsi="Arial" w:cs="Arial"/>
          <w:sz w:val="20"/>
          <w:szCs w:val="20"/>
        </w:rPr>
      </w:pPr>
    </w:p>
    <w:p w14:paraId="57BD5DB5" w14:textId="77777777" w:rsidR="00C42DC6" w:rsidRDefault="00C42DC6" w:rsidP="00921BE5">
      <w:pPr>
        <w:rPr>
          <w:rFonts w:ascii="Arial" w:hAnsi="Arial" w:cs="Arial"/>
          <w:b/>
          <w:sz w:val="20"/>
          <w:szCs w:val="20"/>
        </w:rPr>
      </w:pPr>
      <w:r>
        <w:rPr>
          <w:rFonts w:ascii="Arial" w:hAnsi="Arial" w:cs="Arial"/>
          <w:b/>
          <w:sz w:val="20"/>
          <w:szCs w:val="20"/>
        </w:rPr>
        <w:t>Timeline</w:t>
      </w:r>
    </w:p>
    <w:p w14:paraId="16C0D866" w14:textId="77777777" w:rsidR="00C42DC6" w:rsidRDefault="00C42DC6" w:rsidP="00921BE5">
      <w:pPr>
        <w:rPr>
          <w:rFonts w:ascii="Arial" w:hAnsi="Arial" w:cs="Arial"/>
          <w:sz w:val="20"/>
          <w:szCs w:val="20"/>
        </w:rPr>
      </w:pPr>
      <w:r>
        <w:rPr>
          <w:rFonts w:ascii="Arial" w:hAnsi="Arial" w:cs="Arial"/>
          <w:sz w:val="20"/>
          <w:szCs w:val="20"/>
        </w:rPr>
        <w:t xml:space="preserve">Final production schedule will be determined after </w:t>
      </w:r>
      <w:r w:rsidR="00924F69">
        <w:rPr>
          <w:rFonts w:ascii="Arial" w:hAnsi="Arial" w:cs="Arial"/>
          <w:sz w:val="20"/>
          <w:szCs w:val="20"/>
        </w:rPr>
        <w:t xml:space="preserve">Service Provider </w:t>
      </w:r>
      <w:r>
        <w:rPr>
          <w:rFonts w:ascii="Arial" w:hAnsi="Arial" w:cs="Arial"/>
          <w:sz w:val="20"/>
          <w:szCs w:val="20"/>
        </w:rPr>
        <w:t>is selected, but general timeline includes</w:t>
      </w:r>
      <w:r w:rsidR="00DD766A">
        <w:rPr>
          <w:rFonts w:ascii="Arial" w:hAnsi="Arial" w:cs="Arial"/>
          <w:sz w:val="20"/>
          <w:szCs w:val="20"/>
        </w:rPr>
        <w:t xml:space="preserve"> vendor under contract in</w:t>
      </w:r>
      <w:r w:rsidR="00E95129">
        <w:rPr>
          <w:rFonts w:ascii="Arial" w:hAnsi="Arial" w:cs="Arial"/>
          <w:sz w:val="20"/>
          <w:szCs w:val="20"/>
        </w:rPr>
        <w:t xml:space="preserve"> July. Cover design, ad page layouts and editorial page layouts to be developed fall 2017. Printing in December with delivery in early 2018.</w:t>
      </w:r>
    </w:p>
    <w:p w14:paraId="7F3A8D41" w14:textId="77777777" w:rsidR="00E95129" w:rsidRDefault="00E95129" w:rsidP="00921BE5">
      <w:pPr>
        <w:rPr>
          <w:rFonts w:ascii="Arial" w:hAnsi="Arial" w:cs="Arial"/>
          <w:sz w:val="20"/>
          <w:szCs w:val="20"/>
        </w:rPr>
      </w:pPr>
    </w:p>
    <w:p w14:paraId="2445C980" w14:textId="77777777" w:rsidR="00E17839" w:rsidRDefault="00E17839" w:rsidP="00921BE5">
      <w:pPr>
        <w:rPr>
          <w:rFonts w:ascii="Arial" w:hAnsi="Arial" w:cs="Arial"/>
          <w:b/>
          <w:sz w:val="20"/>
          <w:szCs w:val="20"/>
        </w:rPr>
      </w:pPr>
      <w:r>
        <w:rPr>
          <w:rFonts w:ascii="Arial" w:hAnsi="Arial" w:cs="Arial"/>
          <w:b/>
          <w:sz w:val="20"/>
          <w:szCs w:val="20"/>
        </w:rPr>
        <w:t>Contract Dates</w:t>
      </w:r>
    </w:p>
    <w:p w14:paraId="244FF60A" w14:textId="39FD0D44" w:rsidR="00E17839" w:rsidRPr="00E17839" w:rsidRDefault="00E17839" w:rsidP="00921BE5">
      <w:pPr>
        <w:rPr>
          <w:rFonts w:ascii="Arial" w:hAnsi="Arial" w:cs="Arial"/>
          <w:sz w:val="20"/>
          <w:szCs w:val="20"/>
        </w:rPr>
      </w:pPr>
      <w:r>
        <w:rPr>
          <w:rFonts w:ascii="Arial" w:hAnsi="Arial" w:cs="Arial"/>
          <w:sz w:val="20"/>
          <w:szCs w:val="20"/>
        </w:rPr>
        <w:t xml:space="preserve">The services will be provided under a contract for a period of approximately July 2017 – </w:t>
      </w:r>
      <w:r w:rsidR="003E2080">
        <w:rPr>
          <w:rFonts w:ascii="Arial" w:hAnsi="Arial" w:cs="Arial"/>
          <w:sz w:val="20"/>
          <w:szCs w:val="20"/>
        </w:rPr>
        <w:t xml:space="preserve">June </w:t>
      </w:r>
      <w:r>
        <w:rPr>
          <w:rFonts w:ascii="Arial" w:hAnsi="Arial" w:cs="Arial"/>
          <w:sz w:val="20"/>
          <w:szCs w:val="20"/>
        </w:rPr>
        <w:t xml:space="preserve">2018. The contract may be renewed for up to </w:t>
      </w:r>
      <w:r w:rsidR="00224919">
        <w:rPr>
          <w:rFonts w:ascii="Arial" w:hAnsi="Arial" w:cs="Arial"/>
          <w:sz w:val="20"/>
          <w:szCs w:val="20"/>
        </w:rPr>
        <w:t>two</w:t>
      </w:r>
      <w:r w:rsidR="00924F69">
        <w:rPr>
          <w:rFonts w:ascii="Arial" w:hAnsi="Arial" w:cs="Arial"/>
          <w:sz w:val="20"/>
          <w:szCs w:val="20"/>
        </w:rPr>
        <w:t xml:space="preserve"> </w:t>
      </w:r>
      <w:r>
        <w:rPr>
          <w:rFonts w:ascii="Arial" w:hAnsi="Arial" w:cs="Arial"/>
          <w:sz w:val="20"/>
          <w:szCs w:val="20"/>
        </w:rPr>
        <w:t>additional annual editions of the guide.</w:t>
      </w:r>
    </w:p>
    <w:p w14:paraId="2A9E9C80" w14:textId="77777777" w:rsidR="00C42DC6" w:rsidRPr="00C96577" w:rsidRDefault="00C42DC6" w:rsidP="00921BE5">
      <w:pPr>
        <w:rPr>
          <w:rFonts w:ascii="Arial" w:hAnsi="Arial" w:cs="Arial"/>
          <w:sz w:val="20"/>
          <w:szCs w:val="20"/>
        </w:rPr>
      </w:pPr>
    </w:p>
    <w:p w14:paraId="21E69D30" w14:textId="77777777" w:rsidR="00E5586A" w:rsidRPr="00C96577" w:rsidRDefault="006836A3" w:rsidP="00921BE5">
      <w:pPr>
        <w:rPr>
          <w:rFonts w:ascii="Arial" w:hAnsi="Arial" w:cs="Arial"/>
          <w:b/>
          <w:sz w:val="20"/>
          <w:szCs w:val="20"/>
        </w:rPr>
      </w:pPr>
      <w:r w:rsidRPr="00C96577">
        <w:rPr>
          <w:rFonts w:ascii="Arial" w:hAnsi="Arial" w:cs="Arial"/>
          <w:b/>
          <w:sz w:val="20"/>
          <w:szCs w:val="20"/>
        </w:rPr>
        <w:t>Review Criteria</w:t>
      </w:r>
    </w:p>
    <w:p w14:paraId="2729073E" w14:textId="77777777" w:rsidR="00E5586A" w:rsidRPr="00C60784" w:rsidRDefault="00E5586A" w:rsidP="00921BE5">
      <w:pPr>
        <w:rPr>
          <w:rFonts w:ascii="Arial" w:hAnsi="Arial" w:cs="Arial"/>
          <w:sz w:val="20"/>
          <w:szCs w:val="20"/>
        </w:rPr>
      </w:pPr>
      <w:r w:rsidRPr="00C60784">
        <w:rPr>
          <w:rFonts w:ascii="Arial" w:hAnsi="Arial" w:cs="Arial"/>
          <w:sz w:val="20"/>
          <w:szCs w:val="20"/>
        </w:rPr>
        <w:t xml:space="preserve">Proposals will be reviewed </w:t>
      </w:r>
      <w:r w:rsidR="003E2080">
        <w:rPr>
          <w:rFonts w:ascii="Arial" w:hAnsi="Arial" w:cs="Arial"/>
          <w:sz w:val="20"/>
          <w:szCs w:val="20"/>
        </w:rPr>
        <w:t>based on</w:t>
      </w:r>
      <w:r w:rsidR="003E2080" w:rsidRPr="00C60784">
        <w:rPr>
          <w:rFonts w:ascii="Arial" w:hAnsi="Arial" w:cs="Arial"/>
          <w:sz w:val="20"/>
          <w:szCs w:val="20"/>
        </w:rPr>
        <w:t xml:space="preserve"> </w:t>
      </w:r>
      <w:r w:rsidRPr="00C60784">
        <w:rPr>
          <w:rFonts w:ascii="Arial" w:hAnsi="Arial" w:cs="Arial"/>
          <w:sz w:val="20"/>
          <w:szCs w:val="20"/>
        </w:rPr>
        <w:t>the following criteria:</w:t>
      </w:r>
    </w:p>
    <w:p w14:paraId="6C078FF7" w14:textId="77777777" w:rsidR="00E5586A" w:rsidRPr="00C60784" w:rsidRDefault="00E5586A" w:rsidP="00921BE5">
      <w:pPr>
        <w:pStyle w:val="ListParagraph"/>
        <w:numPr>
          <w:ilvl w:val="0"/>
          <w:numId w:val="9"/>
        </w:numPr>
        <w:rPr>
          <w:rFonts w:ascii="Arial" w:hAnsi="Arial" w:cs="Arial"/>
          <w:sz w:val="20"/>
          <w:szCs w:val="20"/>
        </w:rPr>
      </w:pPr>
      <w:r w:rsidRPr="00C60784">
        <w:rPr>
          <w:rFonts w:ascii="Arial" w:hAnsi="Arial" w:cs="Arial"/>
          <w:sz w:val="20"/>
          <w:szCs w:val="20"/>
        </w:rPr>
        <w:t xml:space="preserve">Professional experience and capacity to complete </w:t>
      </w:r>
      <w:r w:rsidR="003E2080">
        <w:rPr>
          <w:rFonts w:ascii="Arial" w:hAnsi="Arial" w:cs="Arial"/>
          <w:sz w:val="20"/>
          <w:szCs w:val="20"/>
        </w:rPr>
        <w:t xml:space="preserve">required </w:t>
      </w:r>
      <w:r w:rsidRPr="00C60784">
        <w:rPr>
          <w:rFonts w:ascii="Arial" w:hAnsi="Arial" w:cs="Arial"/>
          <w:sz w:val="20"/>
          <w:szCs w:val="20"/>
        </w:rPr>
        <w:t xml:space="preserve">services </w:t>
      </w:r>
    </w:p>
    <w:p w14:paraId="792AEAA4" w14:textId="77777777" w:rsidR="00E5586A" w:rsidRPr="00C60784" w:rsidRDefault="00E5586A" w:rsidP="00921BE5">
      <w:pPr>
        <w:pStyle w:val="ListParagraph"/>
        <w:numPr>
          <w:ilvl w:val="0"/>
          <w:numId w:val="9"/>
        </w:numPr>
        <w:rPr>
          <w:rFonts w:ascii="Arial" w:hAnsi="Arial" w:cs="Arial"/>
          <w:sz w:val="20"/>
          <w:szCs w:val="20"/>
        </w:rPr>
      </w:pPr>
      <w:r w:rsidRPr="00C60784">
        <w:rPr>
          <w:rFonts w:ascii="Arial" w:hAnsi="Arial" w:cs="Arial"/>
          <w:sz w:val="20"/>
          <w:szCs w:val="20"/>
        </w:rPr>
        <w:t>Cost efficiency of service</w:t>
      </w:r>
    </w:p>
    <w:p w14:paraId="7E7895C7" w14:textId="77777777" w:rsidR="00E5586A" w:rsidRPr="00C60784" w:rsidRDefault="00E5586A" w:rsidP="00921BE5">
      <w:pPr>
        <w:pStyle w:val="ListParagraph"/>
        <w:numPr>
          <w:ilvl w:val="0"/>
          <w:numId w:val="9"/>
        </w:numPr>
        <w:rPr>
          <w:rFonts w:ascii="Arial" w:hAnsi="Arial" w:cs="Arial"/>
          <w:sz w:val="20"/>
          <w:szCs w:val="20"/>
        </w:rPr>
      </w:pPr>
      <w:r w:rsidRPr="00C60784">
        <w:rPr>
          <w:rFonts w:ascii="Arial" w:hAnsi="Arial" w:cs="Arial"/>
          <w:sz w:val="20"/>
          <w:szCs w:val="20"/>
        </w:rPr>
        <w:t>Value to the IEDA. The evaluation committee will award the contract to the responsible Service Provider submitting the best proposal. The lowest priced proposal is not necessarily the best proposal.</w:t>
      </w:r>
    </w:p>
    <w:p w14:paraId="7316EB66" w14:textId="77777777" w:rsidR="00843B6D" w:rsidRPr="00843B6D" w:rsidRDefault="00843B6D" w:rsidP="00843B6D">
      <w:pPr>
        <w:ind w:left="360"/>
        <w:rPr>
          <w:rFonts w:ascii="Arial" w:hAnsi="Arial" w:cs="Arial"/>
          <w:sz w:val="20"/>
          <w:szCs w:val="20"/>
          <w:highlight w:val="yellow"/>
        </w:rPr>
      </w:pPr>
      <w:r>
        <w:t>-</w:t>
      </w:r>
      <w:r>
        <w:tab/>
      </w:r>
      <w:r w:rsidR="00E5586A" w:rsidRPr="00843B6D">
        <w:rPr>
          <w:rFonts w:ascii="Arial" w:hAnsi="Arial" w:cs="Arial"/>
          <w:sz w:val="20"/>
          <w:szCs w:val="20"/>
        </w:rPr>
        <w:t>Proposed plan to implement services</w:t>
      </w:r>
    </w:p>
    <w:p w14:paraId="5151AEDA" w14:textId="77777777" w:rsidR="003E2080" w:rsidRDefault="00843B6D" w:rsidP="003E2080">
      <w:pPr>
        <w:ind w:firstLine="360"/>
        <w:rPr>
          <w:rFonts w:ascii="Arial" w:hAnsi="Arial" w:cs="Arial"/>
          <w:sz w:val="20"/>
          <w:szCs w:val="20"/>
        </w:rPr>
      </w:pPr>
      <w:r>
        <w:rPr>
          <w:rFonts w:ascii="Arial" w:hAnsi="Arial" w:cs="Arial"/>
          <w:sz w:val="20"/>
          <w:szCs w:val="20"/>
        </w:rPr>
        <w:t>-</w:t>
      </w:r>
      <w:r>
        <w:rPr>
          <w:rFonts w:ascii="Arial" w:hAnsi="Arial" w:cs="Arial"/>
          <w:sz w:val="20"/>
          <w:szCs w:val="20"/>
        </w:rPr>
        <w:tab/>
      </w:r>
      <w:r w:rsidR="00E5586A" w:rsidRPr="00843B6D">
        <w:rPr>
          <w:rFonts w:ascii="Arial" w:hAnsi="Arial" w:cs="Arial"/>
          <w:sz w:val="20"/>
          <w:szCs w:val="20"/>
        </w:rPr>
        <w:t>Experience with</w:t>
      </w:r>
      <w:r w:rsidRPr="00843B6D">
        <w:rPr>
          <w:rFonts w:ascii="Arial" w:hAnsi="Arial" w:cs="Arial"/>
          <w:sz w:val="20"/>
          <w:szCs w:val="20"/>
        </w:rPr>
        <w:t xml:space="preserve"> design of a magazine, travel guide or similar</w:t>
      </w:r>
    </w:p>
    <w:p w14:paraId="45ADB258" w14:textId="77777777" w:rsidR="00924F69" w:rsidRDefault="00924F69" w:rsidP="003E2080">
      <w:pPr>
        <w:ind w:firstLine="360"/>
        <w:rPr>
          <w:rFonts w:ascii="Arial" w:hAnsi="Arial" w:cs="Arial"/>
          <w:sz w:val="20"/>
          <w:szCs w:val="20"/>
        </w:rPr>
      </w:pPr>
      <w:r>
        <w:rPr>
          <w:rFonts w:ascii="Arial" w:hAnsi="Arial" w:cs="Arial"/>
          <w:sz w:val="20"/>
          <w:szCs w:val="20"/>
        </w:rPr>
        <w:t>-</w:t>
      </w:r>
      <w:r>
        <w:rPr>
          <w:rFonts w:ascii="Arial" w:hAnsi="Arial" w:cs="Arial"/>
          <w:sz w:val="20"/>
          <w:szCs w:val="20"/>
        </w:rPr>
        <w:tab/>
        <w:t>Knowledge of Iowa and its travel destinations</w:t>
      </w:r>
    </w:p>
    <w:p w14:paraId="339FA8F2" w14:textId="77777777" w:rsidR="00DD2CED" w:rsidRPr="00C96577" w:rsidRDefault="00DD2CED" w:rsidP="00921BE5">
      <w:pPr>
        <w:tabs>
          <w:tab w:val="left" w:pos="720"/>
        </w:tabs>
        <w:rPr>
          <w:rFonts w:ascii="Arial" w:hAnsi="Arial" w:cs="Arial"/>
          <w:sz w:val="20"/>
          <w:szCs w:val="20"/>
        </w:rPr>
      </w:pPr>
    </w:p>
    <w:p w14:paraId="0F2110A0" w14:textId="52D15975" w:rsidR="00DD2CED" w:rsidRPr="00C96577" w:rsidRDefault="00DD2CED" w:rsidP="00921BE5">
      <w:pPr>
        <w:tabs>
          <w:tab w:val="left" w:pos="720"/>
        </w:tabs>
        <w:rPr>
          <w:rFonts w:ascii="Arial" w:hAnsi="Arial" w:cs="Arial"/>
          <w:b/>
          <w:sz w:val="20"/>
          <w:szCs w:val="20"/>
        </w:rPr>
      </w:pPr>
      <w:r w:rsidRPr="00C96577">
        <w:rPr>
          <w:rFonts w:ascii="Arial" w:hAnsi="Arial" w:cs="Arial"/>
          <w:b/>
          <w:sz w:val="20"/>
          <w:szCs w:val="20"/>
        </w:rPr>
        <w:t>Questions, Requests for Clarification, and Suggested Changes</w:t>
      </w:r>
    </w:p>
    <w:p w14:paraId="02879342" w14:textId="77777777" w:rsidR="00DD2CED" w:rsidRPr="00C96577" w:rsidRDefault="00DD2CED" w:rsidP="00921BE5">
      <w:pPr>
        <w:tabs>
          <w:tab w:val="left" w:pos="720"/>
        </w:tabs>
        <w:rPr>
          <w:rFonts w:ascii="Arial" w:hAnsi="Arial" w:cs="Arial"/>
          <w:sz w:val="20"/>
          <w:szCs w:val="20"/>
        </w:rPr>
      </w:pPr>
    </w:p>
    <w:p w14:paraId="2629093E" w14:textId="43CCA3FA" w:rsidR="00DD2CED" w:rsidRPr="00C96577" w:rsidRDefault="00DD2CED" w:rsidP="00921BE5">
      <w:pPr>
        <w:tabs>
          <w:tab w:val="left" w:pos="720"/>
        </w:tabs>
        <w:rPr>
          <w:rFonts w:ascii="Arial" w:hAnsi="Arial" w:cs="Arial"/>
          <w:sz w:val="20"/>
          <w:szCs w:val="20"/>
        </w:rPr>
      </w:pPr>
      <w:r w:rsidRPr="00C96577">
        <w:rPr>
          <w:rFonts w:ascii="Arial" w:hAnsi="Arial" w:cs="Arial"/>
          <w:sz w:val="20"/>
          <w:szCs w:val="20"/>
        </w:rPr>
        <w:t xml:space="preserve">Service Providers are invited to submit </w:t>
      </w:r>
      <w:r w:rsidRPr="00921BE5">
        <w:rPr>
          <w:rFonts w:ascii="Arial" w:hAnsi="Arial" w:cs="Arial"/>
          <w:sz w:val="20"/>
          <w:szCs w:val="20"/>
        </w:rPr>
        <w:t>written questions and requests for clarifications regarding</w:t>
      </w:r>
      <w:r w:rsidRPr="00C96577">
        <w:rPr>
          <w:rFonts w:ascii="Arial" w:hAnsi="Arial" w:cs="Arial"/>
          <w:sz w:val="20"/>
          <w:szCs w:val="20"/>
        </w:rPr>
        <w:t xml:space="preserve"> the RFP. The questions or requests for clarifications must be in writing and receive</w:t>
      </w:r>
      <w:r w:rsidR="00E5586A" w:rsidRPr="00C96577">
        <w:rPr>
          <w:rFonts w:ascii="Arial" w:hAnsi="Arial" w:cs="Arial"/>
          <w:sz w:val="20"/>
          <w:szCs w:val="20"/>
        </w:rPr>
        <w:t>d by the Is</w:t>
      </w:r>
      <w:r w:rsidR="00313AFF" w:rsidRPr="00C96577">
        <w:rPr>
          <w:rFonts w:ascii="Arial" w:hAnsi="Arial" w:cs="Arial"/>
          <w:sz w:val="20"/>
          <w:szCs w:val="20"/>
        </w:rPr>
        <w:t>suing Officer b</w:t>
      </w:r>
      <w:r w:rsidR="009B3543" w:rsidRPr="00C96577">
        <w:rPr>
          <w:rFonts w:ascii="Arial" w:hAnsi="Arial" w:cs="Arial"/>
          <w:sz w:val="20"/>
          <w:szCs w:val="20"/>
        </w:rPr>
        <w:t xml:space="preserve">y </w:t>
      </w:r>
      <w:r w:rsidR="009B3543" w:rsidRPr="00921BE5">
        <w:rPr>
          <w:rFonts w:ascii="Arial" w:hAnsi="Arial" w:cs="Arial"/>
          <w:sz w:val="20"/>
          <w:szCs w:val="20"/>
        </w:rPr>
        <w:t>noon</w:t>
      </w:r>
      <w:r w:rsidR="00224919">
        <w:rPr>
          <w:rFonts w:ascii="Arial" w:hAnsi="Arial" w:cs="Arial"/>
          <w:sz w:val="20"/>
          <w:szCs w:val="20"/>
        </w:rPr>
        <w:t xml:space="preserve"> July 11, 2017</w:t>
      </w:r>
      <w:r w:rsidR="00E5586A" w:rsidRPr="00C96577">
        <w:rPr>
          <w:rFonts w:ascii="Arial" w:hAnsi="Arial" w:cs="Arial"/>
          <w:sz w:val="20"/>
          <w:szCs w:val="20"/>
        </w:rPr>
        <w:t xml:space="preserve">. </w:t>
      </w:r>
      <w:r w:rsidRPr="00C96577">
        <w:rPr>
          <w:rFonts w:ascii="Arial" w:hAnsi="Arial" w:cs="Arial"/>
          <w:sz w:val="20"/>
          <w:szCs w:val="20"/>
        </w:rPr>
        <w:t>Oral questions will not be permitted. If the questions, requests for clarifications, or suggestions pertain to a specific section of the RFP, Contractor shall reference the page and section number(s</w:t>
      </w:r>
      <w:r w:rsidRPr="00921BE5">
        <w:rPr>
          <w:rFonts w:ascii="Arial" w:hAnsi="Arial" w:cs="Arial"/>
          <w:sz w:val="20"/>
          <w:szCs w:val="20"/>
        </w:rPr>
        <w:t>).  The IEDA will send written responses to questions, requests</w:t>
      </w:r>
      <w:r w:rsidRPr="00C96577">
        <w:rPr>
          <w:rFonts w:ascii="Arial" w:hAnsi="Arial" w:cs="Arial"/>
          <w:sz w:val="20"/>
          <w:szCs w:val="20"/>
        </w:rPr>
        <w:t xml:space="preserve"> for clarifications, or suggestions received from Contractors on or before</w:t>
      </w:r>
      <w:r w:rsidR="00224919">
        <w:rPr>
          <w:rFonts w:ascii="Arial" w:hAnsi="Arial" w:cs="Arial"/>
          <w:sz w:val="20"/>
          <w:szCs w:val="20"/>
        </w:rPr>
        <w:t xml:space="preserve"> July 14, 2017</w:t>
      </w:r>
      <w:r w:rsidR="00E5586A" w:rsidRPr="00C96577">
        <w:rPr>
          <w:rFonts w:ascii="Arial" w:hAnsi="Arial" w:cs="Arial"/>
          <w:sz w:val="20"/>
          <w:szCs w:val="20"/>
        </w:rPr>
        <w:t xml:space="preserve">. </w:t>
      </w:r>
      <w:r w:rsidRPr="00C96577">
        <w:rPr>
          <w:rFonts w:ascii="Arial" w:hAnsi="Arial" w:cs="Arial"/>
          <w:sz w:val="20"/>
          <w:szCs w:val="20"/>
        </w:rPr>
        <w:t>The IEDA’s written responses will become an addendum to the RFP.  If the IEDA decides to adopt a suggestion that modifies the RFP, the IEDA will issue an addendum to the RFP.</w:t>
      </w:r>
    </w:p>
    <w:p w14:paraId="0F546732" w14:textId="77777777" w:rsidR="00E5586A" w:rsidRPr="00C96577" w:rsidRDefault="00E5586A" w:rsidP="00921BE5">
      <w:pPr>
        <w:tabs>
          <w:tab w:val="left" w:pos="720"/>
        </w:tabs>
        <w:rPr>
          <w:rFonts w:ascii="Arial" w:hAnsi="Arial" w:cs="Arial"/>
          <w:sz w:val="20"/>
          <w:szCs w:val="20"/>
        </w:rPr>
      </w:pPr>
    </w:p>
    <w:p w14:paraId="3407A136" w14:textId="77777777" w:rsidR="00E5586A" w:rsidRPr="00C96577" w:rsidRDefault="00E5586A" w:rsidP="00921BE5">
      <w:pPr>
        <w:tabs>
          <w:tab w:val="left" w:pos="720"/>
        </w:tabs>
        <w:rPr>
          <w:rFonts w:ascii="Arial" w:hAnsi="Arial" w:cs="Arial"/>
          <w:b/>
          <w:sz w:val="20"/>
          <w:szCs w:val="20"/>
        </w:rPr>
      </w:pPr>
      <w:bookmarkStart w:id="1" w:name="_Hlk486237225"/>
      <w:r w:rsidRPr="00C96577">
        <w:rPr>
          <w:rFonts w:ascii="Arial" w:hAnsi="Arial" w:cs="Arial"/>
          <w:b/>
          <w:sz w:val="20"/>
          <w:szCs w:val="20"/>
        </w:rPr>
        <w:t>No Minimum Guaranteed</w:t>
      </w:r>
      <w:r w:rsidR="002F5765" w:rsidRPr="00C96577">
        <w:rPr>
          <w:rFonts w:ascii="Arial" w:hAnsi="Arial" w:cs="Arial"/>
          <w:b/>
          <w:sz w:val="20"/>
          <w:szCs w:val="20"/>
        </w:rPr>
        <w:t xml:space="preserve"> </w:t>
      </w:r>
    </w:p>
    <w:p w14:paraId="23C0695D" w14:textId="77777777" w:rsidR="002F5765" w:rsidRDefault="002F5765" w:rsidP="00921BE5">
      <w:pPr>
        <w:tabs>
          <w:tab w:val="left" w:pos="720"/>
        </w:tabs>
        <w:rPr>
          <w:rFonts w:ascii="Arial" w:hAnsi="Arial" w:cs="Arial"/>
          <w:sz w:val="20"/>
          <w:szCs w:val="20"/>
        </w:rPr>
      </w:pPr>
      <w:r w:rsidRPr="00C96577">
        <w:rPr>
          <w:rFonts w:ascii="Arial" w:hAnsi="Arial" w:cs="Arial"/>
          <w:sz w:val="20"/>
          <w:szCs w:val="20"/>
        </w:rPr>
        <w:t xml:space="preserve">The </w:t>
      </w:r>
      <w:r w:rsidRPr="00DE714B">
        <w:rPr>
          <w:rFonts w:ascii="Arial" w:hAnsi="Arial" w:cs="Arial"/>
          <w:sz w:val="20"/>
          <w:szCs w:val="20"/>
        </w:rPr>
        <w:t>IEDA does not guarantee any minimum level of purchases under the Contract</w:t>
      </w:r>
      <w:r w:rsidR="002B0EE7" w:rsidRPr="00DE714B">
        <w:rPr>
          <w:rFonts w:ascii="Arial" w:hAnsi="Arial" w:cs="Arial"/>
          <w:sz w:val="20"/>
          <w:szCs w:val="20"/>
        </w:rPr>
        <w:t>. The IEDA reserves the right to reject any or all Proposals received in response to this RFP at any time prior to the execution of the Contract.</w:t>
      </w:r>
    </w:p>
    <w:bookmarkEnd w:id="1"/>
    <w:p w14:paraId="2796D8F9" w14:textId="77777777" w:rsidR="006D6B2C" w:rsidRDefault="006D6B2C" w:rsidP="00921BE5">
      <w:pPr>
        <w:tabs>
          <w:tab w:val="left" w:pos="720"/>
        </w:tabs>
        <w:rPr>
          <w:rFonts w:ascii="Arial" w:hAnsi="Arial" w:cs="Arial"/>
          <w:sz w:val="20"/>
          <w:szCs w:val="20"/>
        </w:rPr>
      </w:pPr>
    </w:p>
    <w:p w14:paraId="610E872C" w14:textId="77777777" w:rsidR="006D6B2C" w:rsidRPr="00DE714B" w:rsidRDefault="006D6B2C" w:rsidP="00921BE5">
      <w:pPr>
        <w:tabs>
          <w:tab w:val="left" w:pos="720"/>
        </w:tabs>
        <w:rPr>
          <w:rFonts w:ascii="Arial" w:hAnsi="Arial" w:cs="Arial"/>
          <w:sz w:val="20"/>
          <w:szCs w:val="20"/>
        </w:rPr>
      </w:pPr>
      <w:r w:rsidRPr="006D6B2C">
        <w:rPr>
          <w:rFonts w:ascii="Arial" w:hAnsi="Arial" w:cs="Arial"/>
          <w:sz w:val="20"/>
          <w:szCs w:val="20"/>
        </w:rPr>
        <w:t>IEDA will not necessarily award the Contract to the Contractor offering the lowest cost to the IEDA.  Instead, the IEDA will award the Contract whose Responsive Proposal the IEDA believes will provide the best value to the State.</w:t>
      </w:r>
    </w:p>
    <w:p w14:paraId="05647E1A" w14:textId="77777777" w:rsidR="002F5765" w:rsidRPr="00DE714B" w:rsidRDefault="002F5765" w:rsidP="00921BE5">
      <w:pPr>
        <w:rPr>
          <w:rFonts w:ascii="Arial" w:hAnsi="Arial" w:cs="Arial"/>
          <w:b/>
          <w:sz w:val="20"/>
          <w:szCs w:val="20"/>
        </w:rPr>
      </w:pPr>
    </w:p>
    <w:p w14:paraId="7B465A1F" w14:textId="77777777" w:rsidR="00DE714B" w:rsidRPr="00DE714B" w:rsidRDefault="00DE714B" w:rsidP="00921BE5">
      <w:pPr>
        <w:rPr>
          <w:rFonts w:ascii="Arial" w:hAnsi="Arial" w:cs="Arial"/>
          <w:sz w:val="20"/>
          <w:szCs w:val="20"/>
        </w:rPr>
      </w:pPr>
      <w:r w:rsidRPr="00DE714B">
        <w:rPr>
          <w:rFonts w:ascii="Arial" w:hAnsi="Arial" w:cs="Arial"/>
          <w:sz w:val="20"/>
          <w:szCs w:val="20"/>
        </w:rPr>
        <w:t>Insurance: IEDA reserve the right to require the winning vend</w:t>
      </w:r>
      <w:r>
        <w:rPr>
          <w:rFonts w:ascii="Arial" w:hAnsi="Arial" w:cs="Arial"/>
          <w:sz w:val="20"/>
          <w:szCs w:val="20"/>
        </w:rPr>
        <w:t>o</w:t>
      </w:r>
      <w:r w:rsidRPr="00DE714B">
        <w:rPr>
          <w:rFonts w:ascii="Arial" w:hAnsi="Arial" w:cs="Arial"/>
          <w:sz w:val="20"/>
          <w:szCs w:val="20"/>
        </w:rPr>
        <w:t xml:space="preserve">r to secure professional liability coverage, general liability, personal injury, property damage coverage and any necessary workers’ compensation </w:t>
      </w:r>
      <w:r w:rsidRPr="00DE714B">
        <w:rPr>
          <w:rFonts w:ascii="Arial" w:hAnsi="Arial" w:cs="Arial"/>
          <w:sz w:val="20"/>
          <w:szCs w:val="20"/>
        </w:rPr>
        <w:lastRenderedPageBreak/>
        <w:t>and employer liability insurance, as required by Iowa law with no additional cost to the state beyond vendor’s original bid.</w:t>
      </w:r>
    </w:p>
    <w:p w14:paraId="54FC5DAF" w14:textId="77777777" w:rsidR="00DE714B" w:rsidRPr="00DE714B" w:rsidRDefault="00DE714B" w:rsidP="00921BE5">
      <w:pPr>
        <w:rPr>
          <w:rFonts w:ascii="Arial" w:hAnsi="Arial" w:cs="Arial"/>
          <w:b/>
          <w:sz w:val="20"/>
          <w:szCs w:val="20"/>
        </w:rPr>
      </w:pPr>
    </w:p>
    <w:p w14:paraId="70A2D751" w14:textId="5EB9765F" w:rsidR="00A66F1A" w:rsidRPr="00DE714B" w:rsidRDefault="0012221D" w:rsidP="00921BE5">
      <w:pPr>
        <w:rPr>
          <w:rFonts w:ascii="Arial" w:hAnsi="Arial" w:cs="Arial"/>
          <w:b/>
          <w:sz w:val="20"/>
          <w:szCs w:val="20"/>
        </w:rPr>
      </w:pPr>
      <w:r>
        <w:rPr>
          <w:rFonts w:ascii="Arial" w:hAnsi="Arial" w:cs="Arial"/>
          <w:b/>
          <w:sz w:val="20"/>
          <w:szCs w:val="20"/>
        </w:rPr>
        <w:t>Award</w:t>
      </w:r>
    </w:p>
    <w:p w14:paraId="0DF0B180" w14:textId="75E218DE" w:rsidR="00224919" w:rsidRPr="00224919" w:rsidRDefault="0012221D" w:rsidP="00224919">
      <w:pPr>
        <w:rPr>
          <w:rFonts w:ascii="Arial" w:hAnsi="Arial" w:cs="Arial"/>
          <w:sz w:val="20"/>
          <w:szCs w:val="20"/>
        </w:rPr>
      </w:pPr>
      <w:r>
        <w:rPr>
          <w:rFonts w:ascii="Arial" w:hAnsi="Arial" w:cs="Arial"/>
          <w:sz w:val="20"/>
        </w:rPr>
        <w:t>Contract awarded to successful bidder will be for an all-inclusive amount, including related costs (</w:t>
      </w:r>
      <w:r w:rsidR="0014237F" w:rsidRPr="00224919">
        <w:rPr>
          <w:rFonts w:ascii="Arial" w:hAnsi="Arial" w:cs="Arial"/>
          <w:sz w:val="20"/>
        </w:rPr>
        <w:t xml:space="preserve">travel, materials, </w:t>
      </w:r>
      <w:r>
        <w:rPr>
          <w:rFonts w:ascii="Arial" w:hAnsi="Arial" w:cs="Arial"/>
          <w:sz w:val="20"/>
        </w:rPr>
        <w:t xml:space="preserve">supplies, etc.) incurred by the Awardee. This all-inclusive amount </w:t>
      </w:r>
      <w:r>
        <w:rPr>
          <w:rFonts w:ascii="Arial" w:hAnsi="Arial" w:cs="Arial"/>
          <w:sz w:val="20"/>
          <w:szCs w:val="20"/>
        </w:rPr>
        <w:t>will not exceed $49,900</w:t>
      </w:r>
      <w:r w:rsidR="00224919" w:rsidRPr="00224919">
        <w:rPr>
          <w:rFonts w:ascii="Arial" w:hAnsi="Arial" w:cs="Arial"/>
          <w:sz w:val="20"/>
          <w:szCs w:val="20"/>
        </w:rPr>
        <w:t xml:space="preserve"> annually.</w:t>
      </w:r>
    </w:p>
    <w:p w14:paraId="322B28FA" w14:textId="72AC7B7A" w:rsidR="00A431AF" w:rsidRDefault="00CF31B4" w:rsidP="00921BE5">
      <w:pPr>
        <w:pStyle w:val="BodyText3"/>
        <w:rPr>
          <w:rFonts w:cs="Arial"/>
          <w:sz w:val="20"/>
        </w:rPr>
      </w:pPr>
      <w:r w:rsidRPr="00DE714B">
        <w:rPr>
          <w:rFonts w:cs="Arial"/>
          <w:sz w:val="20"/>
        </w:rPr>
        <w:t xml:space="preserve"> </w:t>
      </w:r>
    </w:p>
    <w:p w14:paraId="3CCFBDB0" w14:textId="77777777" w:rsidR="00A431AF" w:rsidRDefault="00A431AF">
      <w:pPr>
        <w:rPr>
          <w:rFonts w:ascii="Arial" w:hAnsi="Arial" w:cs="Arial"/>
          <w:color w:val="000000"/>
          <w:sz w:val="20"/>
          <w:szCs w:val="20"/>
        </w:rPr>
      </w:pPr>
    </w:p>
    <w:sectPr w:rsidR="00A431AF" w:rsidSect="00B24303">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584E" w14:textId="77777777" w:rsidR="00EE50DD" w:rsidRDefault="00EE50DD" w:rsidP="0014237F">
      <w:r>
        <w:separator/>
      </w:r>
    </w:p>
  </w:endnote>
  <w:endnote w:type="continuationSeparator" w:id="0">
    <w:p w14:paraId="19B5454F" w14:textId="77777777" w:rsidR="00EE50DD" w:rsidRDefault="00EE50DD" w:rsidP="0014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D3B3" w14:textId="77777777" w:rsidR="00C60784" w:rsidRDefault="00C60784">
    <w:pPr>
      <w:pStyle w:val="Footer"/>
    </w:pPr>
    <w:r w:rsidRPr="0014237F">
      <w:rPr>
        <w:rFonts w:ascii="Arial" w:hAnsi="Arial" w:cs="Arial"/>
        <w:sz w:val="16"/>
        <w:szCs w:val="16"/>
      </w:rPr>
      <w:t>Informal Request for Proposal under $50,000</w:t>
    </w:r>
    <w:r>
      <w:rPr>
        <w:rFonts w:ascii="Arial" w:hAnsi="Arial" w:cs="Arial"/>
        <w:sz w:val="16"/>
        <w:szCs w:val="16"/>
      </w:rPr>
      <w:t xml:space="preserve"> format</w:t>
    </w:r>
    <w:r>
      <w:rPr>
        <w:rFonts w:ascii="Arial" w:hAnsi="Arial" w:cs="Arial"/>
        <w:sz w:val="20"/>
        <w:szCs w:val="20"/>
      </w:rPr>
      <w:t xml:space="preserve"> </w:t>
    </w:r>
  </w:p>
  <w:p w14:paraId="7E462D93" w14:textId="77777777" w:rsidR="00C60784" w:rsidRDefault="00C60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0B68C" w14:textId="77777777" w:rsidR="00EE50DD" w:rsidRDefault="00EE50DD" w:rsidP="0014237F">
      <w:r>
        <w:separator/>
      </w:r>
    </w:p>
  </w:footnote>
  <w:footnote w:type="continuationSeparator" w:id="0">
    <w:p w14:paraId="4D6E9D20" w14:textId="77777777" w:rsidR="00EE50DD" w:rsidRDefault="00EE50DD" w:rsidP="00142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B78"/>
    <w:multiLevelType w:val="hybridMultilevel"/>
    <w:tmpl w:val="F508BA6C"/>
    <w:lvl w:ilvl="0" w:tplc="1D1C3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E2683"/>
    <w:multiLevelType w:val="hybridMultilevel"/>
    <w:tmpl w:val="3D0C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B2200"/>
    <w:multiLevelType w:val="hybridMultilevel"/>
    <w:tmpl w:val="349A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007EB"/>
    <w:multiLevelType w:val="hybridMultilevel"/>
    <w:tmpl w:val="D7F8ECB0"/>
    <w:lvl w:ilvl="0" w:tplc="4FC81C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4322A8"/>
    <w:multiLevelType w:val="hybridMultilevel"/>
    <w:tmpl w:val="34C01E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290ECD"/>
    <w:multiLevelType w:val="hybridMultilevel"/>
    <w:tmpl w:val="E806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62A64"/>
    <w:multiLevelType w:val="hybridMultilevel"/>
    <w:tmpl w:val="81F4F880"/>
    <w:lvl w:ilvl="0" w:tplc="48AC445A">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364C0"/>
    <w:multiLevelType w:val="hybridMultilevel"/>
    <w:tmpl w:val="AB9E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44CB2"/>
    <w:multiLevelType w:val="hybridMultilevel"/>
    <w:tmpl w:val="33FCA15C"/>
    <w:lvl w:ilvl="0" w:tplc="FD7C0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B73D52"/>
    <w:multiLevelType w:val="hybridMultilevel"/>
    <w:tmpl w:val="D6889990"/>
    <w:lvl w:ilvl="0" w:tplc="E4A2C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F85F09"/>
    <w:multiLevelType w:val="hybridMultilevel"/>
    <w:tmpl w:val="68B0B9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7FC74AC"/>
    <w:multiLevelType w:val="hybridMultilevel"/>
    <w:tmpl w:val="7B68CE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241989"/>
    <w:multiLevelType w:val="hybridMultilevel"/>
    <w:tmpl w:val="F0C2F0F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F15505"/>
    <w:multiLevelType w:val="hybridMultilevel"/>
    <w:tmpl w:val="D5968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50851"/>
    <w:multiLevelType w:val="hybridMultilevel"/>
    <w:tmpl w:val="64C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64117"/>
    <w:multiLevelType w:val="hybridMultilevel"/>
    <w:tmpl w:val="1AAA456E"/>
    <w:lvl w:ilvl="0" w:tplc="F8427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6A6346"/>
    <w:multiLevelType w:val="multilevel"/>
    <w:tmpl w:val="13EA758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3912BE1"/>
    <w:multiLevelType w:val="hybridMultilevel"/>
    <w:tmpl w:val="D1682A3C"/>
    <w:lvl w:ilvl="0" w:tplc="A7A87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8249A6"/>
    <w:multiLevelType w:val="hybridMultilevel"/>
    <w:tmpl w:val="5ACE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104EF"/>
    <w:multiLevelType w:val="hybridMultilevel"/>
    <w:tmpl w:val="FDB0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C013F"/>
    <w:multiLevelType w:val="hybridMultilevel"/>
    <w:tmpl w:val="5736328E"/>
    <w:lvl w:ilvl="0" w:tplc="C0C251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2C688E"/>
    <w:multiLevelType w:val="hybridMultilevel"/>
    <w:tmpl w:val="C264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01CC1"/>
    <w:multiLevelType w:val="hybridMultilevel"/>
    <w:tmpl w:val="BF06EBA4"/>
    <w:lvl w:ilvl="0" w:tplc="EE96B4A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B1659"/>
    <w:multiLevelType w:val="hybridMultilevel"/>
    <w:tmpl w:val="FA4E3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13281"/>
    <w:multiLevelType w:val="multilevel"/>
    <w:tmpl w:val="92C2A2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2"/>
  </w:num>
  <w:num w:numId="3">
    <w:abstractNumId w:val="11"/>
  </w:num>
  <w:num w:numId="4">
    <w:abstractNumId w:val="10"/>
  </w:num>
  <w:num w:numId="5">
    <w:abstractNumId w:val="23"/>
  </w:num>
  <w:num w:numId="6">
    <w:abstractNumId w:val="4"/>
  </w:num>
  <w:num w:numId="7">
    <w:abstractNumId w:val="18"/>
  </w:num>
  <w:num w:numId="8">
    <w:abstractNumId w:val="21"/>
  </w:num>
  <w:num w:numId="9">
    <w:abstractNumId w:val="6"/>
  </w:num>
  <w:num w:numId="10">
    <w:abstractNumId w:val="24"/>
  </w:num>
  <w:num w:numId="11">
    <w:abstractNumId w:val="16"/>
  </w:num>
  <w:num w:numId="12">
    <w:abstractNumId w:val="1"/>
  </w:num>
  <w:num w:numId="13">
    <w:abstractNumId w:val="14"/>
  </w:num>
  <w:num w:numId="14">
    <w:abstractNumId w:val="2"/>
  </w:num>
  <w:num w:numId="15">
    <w:abstractNumId w:val="19"/>
  </w:num>
  <w:num w:numId="16">
    <w:abstractNumId w:val="7"/>
  </w:num>
  <w:num w:numId="17">
    <w:abstractNumId w:val="5"/>
  </w:num>
  <w:num w:numId="18">
    <w:abstractNumId w:val="9"/>
  </w:num>
  <w:num w:numId="19">
    <w:abstractNumId w:val="17"/>
  </w:num>
  <w:num w:numId="20">
    <w:abstractNumId w:val="15"/>
  </w:num>
  <w:num w:numId="21">
    <w:abstractNumId w:val="0"/>
  </w:num>
  <w:num w:numId="22">
    <w:abstractNumId w:val="8"/>
  </w:num>
  <w:num w:numId="23">
    <w:abstractNumId w:val="20"/>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89"/>
    <w:rsid w:val="000008EB"/>
    <w:rsid w:val="00031F03"/>
    <w:rsid w:val="00040107"/>
    <w:rsid w:val="000466B7"/>
    <w:rsid w:val="00055918"/>
    <w:rsid w:val="00055DFD"/>
    <w:rsid w:val="00073EDC"/>
    <w:rsid w:val="00075499"/>
    <w:rsid w:val="00096582"/>
    <w:rsid w:val="00097374"/>
    <w:rsid w:val="000A30D8"/>
    <w:rsid w:val="000A3296"/>
    <w:rsid w:val="000A46F2"/>
    <w:rsid w:val="000B6545"/>
    <w:rsid w:val="000C6E65"/>
    <w:rsid w:val="000E6896"/>
    <w:rsid w:val="00103D58"/>
    <w:rsid w:val="00105C7C"/>
    <w:rsid w:val="00106926"/>
    <w:rsid w:val="00113A1A"/>
    <w:rsid w:val="0012221D"/>
    <w:rsid w:val="001228CD"/>
    <w:rsid w:val="0012595B"/>
    <w:rsid w:val="00125E25"/>
    <w:rsid w:val="00127EDF"/>
    <w:rsid w:val="0014237F"/>
    <w:rsid w:val="001568B6"/>
    <w:rsid w:val="00156F42"/>
    <w:rsid w:val="00157DD4"/>
    <w:rsid w:val="00175DDB"/>
    <w:rsid w:val="001818A5"/>
    <w:rsid w:val="00184C9E"/>
    <w:rsid w:val="001861D3"/>
    <w:rsid w:val="0019004D"/>
    <w:rsid w:val="0019782F"/>
    <w:rsid w:val="001A0635"/>
    <w:rsid w:val="001C457F"/>
    <w:rsid w:val="001D0979"/>
    <w:rsid w:val="002133F3"/>
    <w:rsid w:val="002211AF"/>
    <w:rsid w:val="00222C2A"/>
    <w:rsid w:val="00224919"/>
    <w:rsid w:val="00236489"/>
    <w:rsid w:val="002420F1"/>
    <w:rsid w:val="0024596D"/>
    <w:rsid w:val="00247006"/>
    <w:rsid w:val="00257F1D"/>
    <w:rsid w:val="00260311"/>
    <w:rsid w:val="0026055D"/>
    <w:rsid w:val="00261164"/>
    <w:rsid w:val="002625D1"/>
    <w:rsid w:val="00272674"/>
    <w:rsid w:val="002768DB"/>
    <w:rsid w:val="002802BE"/>
    <w:rsid w:val="002832B8"/>
    <w:rsid w:val="002945E1"/>
    <w:rsid w:val="00295685"/>
    <w:rsid w:val="002B0EE7"/>
    <w:rsid w:val="002C1A67"/>
    <w:rsid w:val="002C39BD"/>
    <w:rsid w:val="002C6A1E"/>
    <w:rsid w:val="002D7238"/>
    <w:rsid w:val="002F1D20"/>
    <w:rsid w:val="002F5765"/>
    <w:rsid w:val="00301280"/>
    <w:rsid w:val="00302794"/>
    <w:rsid w:val="00313AFF"/>
    <w:rsid w:val="00313E42"/>
    <w:rsid w:val="00342B23"/>
    <w:rsid w:val="00353137"/>
    <w:rsid w:val="003852CC"/>
    <w:rsid w:val="00395EF8"/>
    <w:rsid w:val="003A2203"/>
    <w:rsid w:val="003C62ED"/>
    <w:rsid w:val="003C69AA"/>
    <w:rsid w:val="003D04CC"/>
    <w:rsid w:val="003E2080"/>
    <w:rsid w:val="003E3572"/>
    <w:rsid w:val="003E4263"/>
    <w:rsid w:val="003F0105"/>
    <w:rsid w:val="003F1AFE"/>
    <w:rsid w:val="00403CFC"/>
    <w:rsid w:val="00414880"/>
    <w:rsid w:val="00441FEE"/>
    <w:rsid w:val="0044352C"/>
    <w:rsid w:val="00443B1E"/>
    <w:rsid w:val="004560EC"/>
    <w:rsid w:val="004572BB"/>
    <w:rsid w:val="00465546"/>
    <w:rsid w:val="004A0521"/>
    <w:rsid w:val="004A10E1"/>
    <w:rsid w:val="004A45BE"/>
    <w:rsid w:val="004B4D3B"/>
    <w:rsid w:val="004D17FF"/>
    <w:rsid w:val="004D2108"/>
    <w:rsid w:val="004D6B86"/>
    <w:rsid w:val="004E2086"/>
    <w:rsid w:val="004E7F2B"/>
    <w:rsid w:val="004F434A"/>
    <w:rsid w:val="0050281C"/>
    <w:rsid w:val="00505669"/>
    <w:rsid w:val="00513194"/>
    <w:rsid w:val="005252FA"/>
    <w:rsid w:val="00533CD2"/>
    <w:rsid w:val="00546EFA"/>
    <w:rsid w:val="005679FE"/>
    <w:rsid w:val="00576B28"/>
    <w:rsid w:val="005820F5"/>
    <w:rsid w:val="005970AB"/>
    <w:rsid w:val="0059789A"/>
    <w:rsid w:val="005A2399"/>
    <w:rsid w:val="005A631C"/>
    <w:rsid w:val="005C0C00"/>
    <w:rsid w:val="005C2D39"/>
    <w:rsid w:val="005E68F1"/>
    <w:rsid w:val="0062258B"/>
    <w:rsid w:val="00632B02"/>
    <w:rsid w:val="0063424C"/>
    <w:rsid w:val="00635C81"/>
    <w:rsid w:val="006419EB"/>
    <w:rsid w:val="00663DF1"/>
    <w:rsid w:val="00664220"/>
    <w:rsid w:val="0066654C"/>
    <w:rsid w:val="00671441"/>
    <w:rsid w:val="00672571"/>
    <w:rsid w:val="00672E18"/>
    <w:rsid w:val="006836A3"/>
    <w:rsid w:val="006923E0"/>
    <w:rsid w:val="006B4DB7"/>
    <w:rsid w:val="006B64B3"/>
    <w:rsid w:val="006D6B2C"/>
    <w:rsid w:val="006F1479"/>
    <w:rsid w:val="006F5840"/>
    <w:rsid w:val="006F6332"/>
    <w:rsid w:val="007153D1"/>
    <w:rsid w:val="00731197"/>
    <w:rsid w:val="00747A46"/>
    <w:rsid w:val="00750470"/>
    <w:rsid w:val="00753A28"/>
    <w:rsid w:val="00763FBB"/>
    <w:rsid w:val="00764B0A"/>
    <w:rsid w:val="007664BC"/>
    <w:rsid w:val="007667B4"/>
    <w:rsid w:val="00790AE2"/>
    <w:rsid w:val="007A2F73"/>
    <w:rsid w:val="007A48C2"/>
    <w:rsid w:val="007B15F7"/>
    <w:rsid w:val="007B6E83"/>
    <w:rsid w:val="007C2A36"/>
    <w:rsid w:val="007C3509"/>
    <w:rsid w:val="007D00A9"/>
    <w:rsid w:val="007D4BB1"/>
    <w:rsid w:val="007E07D0"/>
    <w:rsid w:val="007F0295"/>
    <w:rsid w:val="007F42D4"/>
    <w:rsid w:val="007F7505"/>
    <w:rsid w:val="008059CF"/>
    <w:rsid w:val="00816092"/>
    <w:rsid w:val="0082796B"/>
    <w:rsid w:val="0083088B"/>
    <w:rsid w:val="00843B6D"/>
    <w:rsid w:val="0085182B"/>
    <w:rsid w:val="00853E22"/>
    <w:rsid w:val="00863638"/>
    <w:rsid w:val="00885A63"/>
    <w:rsid w:val="00891872"/>
    <w:rsid w:val="008A062C"/>
    <w:rsid w:val="008A46F3"/>
    <w:rsid w:val="008A5EBB"/>
    <w:rsid w:val="008B177F"/>
    <w:rsid w:val="008B478B"/>
    <w:rsid w:val="008E4576"/>
    <w:rsid w:val="008E5DBB"/>
    <w:rsid w:val="008F6224"/>
    <w:rsid w:val="009046AF"/>
    <w:rsid w:val="00921BE5"/>
    <w:rsid w:val="00924F69"/>
    <w:rsid w:val="0093698A"/>
    <w:rsid w:val="00953489"/>
    <w:rsid w:val="0096671B"/>
    <w:rsid w:val="0096718E"/>
    <w:rsid w:val="009700BF"/>
    <w:rsid w:val="00973BFE"/>
    <w:rsid w:val="009767E6"/>
    <w:rsid w:val="0098651F"/>
    <w:rsid w:val="00990B36"/>
    <w:rsid w:val="00991148"/>
    <w:rsid w:val="00992119"/>
    <w:rsid w:val="00994C31"/>
    <w:rsid w:val="00995A12"/>
    <w:rsid w:val="009B3543"/>
    <w:rsid w:val="009D1CA9"/>
    <w:rsid w:val="009E7B20"/>
    <w:rsid w:val="009F16E4"/>
    <w:rsid w:val="00A070E3"/>
    <w:rsid w:val="00A10BBE"/>
    <w:rsid w:val="00A14F11"/>
    <w:rsid w:val="00A21B83"/>
    <w:rsid w:val="00A431AF"/>
    <w:rsid w:val="00A66F1A"/>
    <w:rsid w:val="00A67AAA"/>
    <w:rsid w:val="00A84CBC"/>
    <w:rsid w:val="00A85D27"/>
    <w:rsid w:val="00A87757"/>
    <w:rsid w:val="00A92FD1"/>
    <w:rsid w:val="00A93924"/>
    <w:rsid w:val="00AA31E5"/>
    <w:rsid w:val="00AA7409"/>
    <w:rsid w:val="00AB4AB9"/>
    <w:rsid w:val="00AC1DDB"/>
    <w:rsid w:val="00AC46B5"/>
    <w:rsid w:val="00AE1B5B"/>
    <w:rsid w:val="00B071D3"/>
    <w:rsid w:val="00B105BA"/>
    <w:rsid w:val="00B22753"/>
    <w:rsid w:val="00B24303"/>
    <w:rsid w:val="00B36198"/>
    <w:rsid w:val="00B37157"/>
    <w:rsid w:val="00B4433E"/>
    <w:rsid w:val="00B45140"/>
    <w:rsid w:val="00B62174"/>
    <w:rsid w:val="00B8393F"/>
    <w:rsid w:val="00B92768"/>
    <w:rsid w:val="00BA0454"/>
    <w:rsid w:val="00BA10A1"/>
    <w:rsid w:val="00BA4409"/>
    <w:rsid w:val="00BA73D8"/>
    <w:rsid w:val="00BC3AA9"/>
    <w:rsid w:val="00BC5D02"/>
    <w:rsid w:val="00BD1A53"/>
    <w:rsid w:val="00BD7617"/>
    <w:rsid w:val="00BE1C70"/>
    <w:rsid w:val="00BE796E"/>
    <w:rsid w:val="00BF3030"/>
    <w:rsid w:val="00BF628C"/>
    <w:rsid w:val="00BF7EB4"/>
    <w:rsid w:val="00C01615"/>
    <w:rsid w:val="00C06516"/>
    <w:rsid w:val="00C06994"/>
    <w:rsid w:val="00C2374E"/>
    <w:rsid w:val="00C24979"/>
    <w:rsid w:val="00C32145"/>
    <w:rsid w:val="00C42DC6"/>
    <w:rsid w:val="00C43B3D"/>
    <w:rsid w:val="00C54048"/>
    <w:rsid w:val="00C56A58"/>
    <w:rsid w:val="00C60784"/>
    <w:rsid w:val="00C71EBB"/>
    <w:rsid w:val="00C73638"/>
    <w:rsid w:val="00C758F6"/>
    <w:rsid w:val="00C87C6D"/>
    <w:rsid w:val="00C9198C"/>
    <w:rsid w:val="00C934CE"/>
    <w:rsid w:val="00C950CC"/>
    <w:rsid w:val="00C96577"/>
    <w:rsid w:val="00CA20A3"/>
    <w:rsid w:val="00CA471E"/>
    <w:rsid w:val="00CC0764"/>
    <w:rsid w:val="00CC2301"/>
    <w:rsid w:val="00CC54E2"/>
    <w:rsid w:val="00CC57DE"/>
    <w:rsid w:val="00CC594A"/>
    <w:rsid w:val="00CC6503"/>
    <w:rsid w:val="00CC6526"/>
    <w:rsid w:val="00CD39CD"/>
    <w:rsid w:val="00CD3CEF"/>
    <w:rsid w:val="00CD4670"/>
    <w:rsid w:val="00CF054F"/>
    <w:rsid w:val="00CF31B4"/>
    <w:rsid w:val="00CF4700"/>
    <w:rsid w:val="00D0609C"/>
    <w:rsid w:val="00D11469"/>
    <w:rsid w:val="00D245C4"/>
    <w:rsid w:val="00D24972"/>
    <w:rsid w:val="00D348E3"/>
    <w:rsid w:val="00D34EDB"/>
    <w:rsid w:val="00D44256"/>
    <w:rsid w:val="00D5317A"/>
    <w:rsid w:val="00D71704"/>
    <w:rsid w:val="00DA2992"/>
    <w:rsid w:val="00DA5389"/>
    <w:rsid w:val="00DA6B86"/>
    <w:rsid w:val="00DB0B8F"/>
    <w:rsid w:val="00DB306B"/>
    <w:rsid w:val="00DB3BC8"/>
    <w:rsid w:val="00DC0F9B"/>
    <w:rsid w:val="00DC27AE"/>
    <w:rsid w:val="00DD2CED"/>
    <w:rsid w:val="00DD766A"/>
    <w:rsid w:val="00DE44D5"/>
    <w:rsid w:val="00DE714B"/>
    <w:rsid w:val="00DF0D28"/>
    <w:rsid w:val="00DF11CC"/>
    <w:rsid w:val="00DF7573"/>
    <w:rsid w:val="00DF7958"/>
    <w:rsid w:val="00E05671"/>
    <w:rsid w:val="00E1502F"/>
    <w:rsid w:val="00E17839"/>
    <w:rsid w:val="00E30FDB"/>
    <w:rsid w:val="00E35CAC"/>
    <w:rsid w:val="00E40DDA"/>
    <w:rsid w:val="00E447DD"/>
    <w:rsid w:val="00E5586A"/>
    <w:rsid w:val="00E61712"/>
    <w:rsid w:val="00E65186"/>
    <w:rsid w:val="00E74726"/>
    <w:rsid w:val="00E75B3F"/>
    <w:rsid w:val="00E76D50"/>
    <w:rsid w:val="00E8174D"/>
    <w:rsid w:val="00E95129"/>
    <w:rsid w:val="00E95386"/>
    <w:rsid w:val="00EA2128"/>
    <w:rsid w:val="00EA3812"/>
    <w:rsid w:val="00EA63E5"/>
    <w:rsid w:val="00EB0E75"/>
    <w:rsid w:val="00EC1F3C"/>
    <w:rsid w:val="00EC3681"/>
    <w:rsid w:val="00EC4E1E"/>
    <w:rsid w:val="00EC6D32"/>
    <w:rsid w:val="00ED0BDD"/>
    <w:rsid w:val="00ED6060"/>
    <w:rsid w:val="00ED6198"/>
    <w:rsid w:val="00EE4C26"/>
    <w:rsid w:val="00EE50DD"/>
    <w:rsid w:val="00EE71CA"/>
    <w:rsid w:val="00EE7271"/>
    <w:rsid w:val="00F01E83"/>
    <w:rsid w:val="00F02862"/>
    <w:rsid w:val="00F03AB1"/>
    <w:rsid w:val="00F04BB2"/>
    <w:rsid w:val="00F114B8"/>
    <w:rsid w:val="00F11E71"/>
    <w:rsid w:val="00F11FF0"/>
    <w:rsid w:val="00F17F77"/>
    <w:rsid w:val="00F309CB"/>
    <w:rsid w:val="00F3622F"/>
    <w:rsid w:val="00F36C62"/>
    <w:rsid w:val="00F7228E"/>
    <w:rsid w:val="00F874CC"/>
    <w:rsid w:val="00F95B83"/>
    <w:rsid w:val="00FD44BF"/>
    <w:rsid w:val="00FF03D4"/>
    <w:rsid w:val="00FF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9381C"/>
  <w15:docId w15:val="{49E7A3BD-6F35-4E64-B2A0-6FAA4D0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DB7"/>
    <w:rPr>
      <w:sz w:val="24"/>
      <w:szCs w:val="24"/>
    </w:rPr>
  </w:style>
  <w:style w:type="paragraph" w:styleId="Heading1">
    <w:name w:val="heading 1"/>
    <w:basedOn w:val="Normal"/>
    <w:next w:val="Normal"/>
    <w:qFormat/>
    <w:rsid w:val="002133F3"/>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133F3"/>
    <w:rPr>
      <w:rFonts w:ascii="Arial" w:hAnsi="Arial"/>
      <w:color w:val="000000"/>
      <w:szCs w:val="20"/>
    </w:rPr>
  </w:style>
  <w:style w:type="paragraph" w:styleId="ListParagraph">
    <w:name w:val="List Paragraph"/>
    <w:basedOn w:val="Normal"/>
    <w:uiPriority w:val="34"/>
    <w:qFormat/>
    <w:rsid w:val="00505669"/>
    <w:pPr>
      <w:ind w:left="720"/>
      <w:contextualSpacing/>
    </w:pPr>
  </w:style>
  <w:style w:type="paragraph" w:styleId="Header">
    <w:name w:val="header"/>
    <w:basedOn w:val="Normal"/>
    <w:link w:val="HeaderChar"/>
    <w:uiPriority w:val="99"/>
    <w:semiHidden/>
    <w:unhideWhenUsed/>
    <w:rsid w:val="0014237F"/>
    <w:pPr>
      <w:tabs>
        <w:tab w:val="center" w:pos="4680"/>
        <w:tab w:val="right" w:pos="9360"/>
      </w:tabs>
    </w:pPr>
  </w:style>
  <w:style w:type="character" w:customStyle="1" w:styleId="HeaderChar">
    <w:name w:val="Header Char"/>
    <w:basedOn w:val="DefaultParagraphFont"/>
    <w:link w:val="Header"/>
    <w:uiPriority w:val="99"/>
    <w:semiHidden/>
    <w:rsid w:val="0014237F"/>
    <w:rPr>
      <w:sz w:val="24"/>
      <w:szCs w:val="24"/>
    </w:rPr>
  </w:style>
  <w:style w:type="paragraph" w:styleId="Footer">
    <w:name w:val="footer"/>
    <w:basedOn w:val="Normal"/>
    <w:link w:val="FooterChar"/>
    <w:uiPriority w:val="99"/>
    <w:unhideWhenUsed/>
    <w:rsid w:val="0014237F"/>
    <w:pPr>
      <w:tabs>
        <w:tab w:val="center" w:pos="4680"/>
        <w:tab w:val="right" w:pos="9360"/>
      </w:tabs>
    </w:pPr>
  </w:style>
  <w:style w:type="character" w:customStyle="1" w:styleId="FooterChar">
    <w:name w:val="Footer Char"/>
    <w:basedOn w:val="DefaultParagraphFont"/>
    <w:link w:val="Footer"/>
    <w:uiPriority w:val="99"/>
    <w:rsid w:val="0014237F"/>
    <w:rPr>
      <w:sz w:val="24"/>
      <w:szCs w:val="24"/>
    </w:rPr>
  </w:style>
  <w:style w:type="paragraph" w:styleId="BalloonText">
    <w:name w:val="Balloon Text"/>
    <w:basedOn w:val="Normal"/>
    <w:link w:val="BalloonTextChar"/>
    <w:uiPriority w:val="99"/>
    <w:semiHidden/>
    <w:unhideWhenUsed/>
    <w:rsid w:val="0014237F"/>
    <w:rPr>
      <w:rFonts w:ascii="Tahoma" w:hAnsi="Tahoma" w:cs="Tahoma"/>
      <w:sz w:val="16"/>
      <w:szCs w:val="16"/>
    </w:rPr>
  </w:style>
  <w:style w:type="character" w:customStyle="1" w:styleId="BalloonTextChar">
    <w:name w:val="Balloon Text Char"/>
    <w:basedOn w:val="DefaultParagraphFont"/>
    <w:link w:val="BalloonText"/>
    <w:uiPriority w:val="99"/>
    <w:semiHidden/>
    <w:rsid w:val="0014237F"/>
    <w:rPr>
      <w:rFonts w:ascii="Tahoma" w:hAnsi="Tahoma" w:cs="Tahoma"/>
      <w:sz w:val="16"/>
      <w:szCs w:val="16"/>
    </w:rPr>
  </w:style>
  <w:style w:type="character" w:styleId="Hyperlink">
    <w:name w:val="Hyperlink"/>
    <w:basedOn w:val="DefaultParagraphFont"/>
    <w:uiPriority w:val="99"/>
    <w:unhideWhenUsed/>
    <w:rsid w:val="00395EF8"/>
    <w:rPr>
      <w:color w:val="0000FF"/>
      <w:u w:val="single"/>
    </w:rPr>
  </w:style>
  <w:style w:type="character" w:styleId="UnresolvedMention">
    <w:name w:val="Unresolved Mention"/>
    <w:basedOn w:val="DefaultParagraphFont"/>
    <w:uiPriority w:val="99"/>
    <w:semiHidden/>
    <w:unhideWhenUsed/>
    <w:rsid w:val="003E4263"/>
    <w:rPr>
      <w:color w:val="808080"/>
      <w:shd w:val="clear" w:color="auto" w:fill="E6E6E6"/>
    </w:rPr>
  </w:style>
  <w:style w:type="character" w:styleId="CommentReference">
    <w:name w:val="annotation reference"/>
    <w:basedOn w:val="DefaultParagraphFont"/>
    <w:uiPriority w:val="99"/>
    <w:semiHidden/>
    <w:unhideWhenUsed/>
    <w:rsid w:val="006419EB"/>
    <w:rPr>
      <w:sz w:val="16"/>
      <w:szCs w:val="16"/>
    </w:rPr>
  </w:style>
  <w:style w:type="paragraph" w:styleId="CommentText">
    <w:name w:val="annotation text"/>
    <w:basedOn w:val="Normal"/>
    <w:link w:val="CommentTextChar"/>
    <w:uiPriority w:val="99"/>
    <w:semiHidden/>
    <w:unhideWhenUsed/>
    <w:rsid w:val="006419EB"/>
    <w:rPr>
      <w:sz w:val="20"/>
      <w:szCs w:val="20"/>
    </w:rPr>
  </w:style>
  <w:style w:type="character" w:customStyle="1" w:styleId="CommentTextChar">
    <w:name w:val="Comment Text Char"/>
    <w:basedOn w:val="DefaultParagraphFont"/>
    <w:link w:val="CommentText"/>
    <w:uiPriority w:val="99"/>
    <w:semiHidden/>
    <w:rsid w:val="006419EB"/>
  </w:style>
  <w:style w:type="paragraph" w:styleId="CommentSubject">
    <w:name w:val="annotation subject"/>
    <w:basedOn w:val="CommentText"/>
    <w:next w:val="CommentText"/>
    <w:link w:val="CommentSubjectChar"/>
    <w:uiPriority w:val="99"/>
    <w:semiHidden/>
    <w:unhideWhenUsed/>
    <w:rsid w:val="006419EB"/>
    <w:rPr>
      <w:b/>
      <w:bCs/>
    </w:rPr>
  </w:style>
  <w:style w:type="character" w:customStyle="1" w:styleId="CommentSubjectChar">
    <w:name w:val="Comment Subject Char"/>
    <w:basedOn w:val="CommentTextChar"/>
    <w:link w:val="CommentSubject"/>
    <w:uiPriority w:val="99"/>
    <w:semiHidden/>
    <w:rsid w:val="00641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essica.oriley@iowaed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B1431-85B0-44D4-959A-E14E9EE3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Request For Informal Bids</vt:lpstr>
    </vt:vector>
  </TitlesOfParts>
  <Company>IDED</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Informal Bids</dc:title>
  <dc:creator>Tim [IEDA]</dc:creator>
  <cp:lastModifiedBy>Caggiano, Katie [IEDA]</cp:lastModifiedBy>
  <cp:revision>2</cp:revision>
  <cp:lastPrinted>2017-06-26T14:52:00Z</cp:lastPrinted>
  <dcterms:created xsi:type="dcterms:W3CDTF">2017-06-29T16:36:00Z</dcterms:created>
  <dcterms:modified xsi:type="dcterms:W3CDTF">2017-06-29T16:36:00Z</dcterms:modified>
</cp:coreProperties>
</file>