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185" w:rsidRPr="006E1107" w:rsidRDefault="00AF5AEE" w:rsidP="00A062E8">
      <w:pPr>
        <w:pStyle w:val="Heading1"/>
        <w:spacing w:after="0"/>
        <w:jc w:val="center"/>
        <w:rPr>
          <w:rFonts w:asciiTheme="minorHAnsi" w:hAnsiTheme="minorHAnsi"/>
          <w:sz w:val="28"/>
        </w:rPr>
      </w:pPr>
      <w:r>
        <w:rPr>
          <w:rFonts w:asciiTheme="minorHAnsi" w:hAnsiTheme="minorHAnsi"/>
          <w:sz w:val="28"/>
        </w:rPr>
        <w:t>INFORMAL COMPETITIVE BID POSTING</w:t>
      </w:r>
    </w:p>
    <w:p w:rsidR="006E1107" w:rsidRPr="006E1A97" w:rsidRDefault="006E1107" w:rsidP="006E1107">
      <w:pPr>
        <w:rPr>
          <w:rFonts w:asciiTheme="minorHAnsi" w:hAnsiTheme="minorHAnsi"/>
          <w:sz w:val="16"/>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6E1107" w:rsidTr="00CE5270">
        <w:trPr>
          <w:trHeight w:val="288"/>
        </w:trPr>
        <w:tc>
          <w:tcPr>
            <w:tcW w:w="10800" w:type="dxa"/>
          </w:tcPr>
          <w:p w:rsidR="006E1107" w:rsidRPr="00E40550" w:rsidRDefault="00853440" w:rsidP="00FA0EBE">
            <w:pPr>
              <w:spacing w:before="40" w:after="40"/>
              <w:rPr>
                <w:rFonts w:asciiTheme="minorHAnsi" w:hAnsiTheme="minorHAnsi"/>
                <w:sz w:val="22"/>
              </w:rPr>
            </w:pPr>
            <w:r w:rsidRPr="00E40550">
              <w:rPr>
                <w:rFonts w:asciiTheme="minorHAnsi" w:hAnsiTheme="minorHAnsi"/>
                <w:sz w:val="22"/>
              </w:rPr>
              <w:t xml:space="preserve">Procurement </w:t>
            </w:r>
            <w:r w:rsidR="006E1107" w:rsidRPr="00E40550">
              <w:rPr>
                <w:rFonts w:asciiTheme="minorHAnsi" w:hAnsiTheme="minorHAnsi"/>
                <w:sz w:val="22"/>
              </w:rPr>
              <w:t xml:space="preserve">Title:  </w:t>
            </w:r>
            <w:r w:rsidR="000E55F4">
              <w:rPr>
                <w:rFonts w:asciiTheme="minorHAnsi" w:hAnsiTheme="minorHAnsi"/>
                <w:sz w:val="22"/>
                <w:u w:val="single"/>
              </w:rPr>
              <w:fldChar w:fldCharType="begin">
                <w:ffData>
                  <w:name w:val=""/>
                  <w:enabled/>
                  <w:calcOnExit w:val="0"/>
                  <w:textInput>
                    <w:maxLength w:val="100"/>
                  </w:textInput>
                </w:ffData>
              </w:fldChar>
            </w:r>
            <w:r w:rsidR="00FA0EBE">
              <w:rPr>
                <w:rFonts w:asciiTheme="minorHAnsi" w:hAnsiTheme="minorHAnsi"/>
                <w:sz w:val="22"/>
                <w:u w:val="single"/>
              </w:rPr>
              <w:instrText xml:space="preserve"> FORMTEXT </w:instrText>
            </w:r>
            <w:r w:rsidR="000E55F4">
              <w:rPr>
                <w:rFonts w:asciiTheme="minorHAnsi" w:hAnsiTheme="minorHAnsi"/>
                <w:sz w:val="22"/>
                <w:u w:val="single"/>
              </w:rPr>
            </w:r>
            <w:r w:rsidR="000E55F4">
              <w:rPr>
                <w:rFonts w:asciiTheme="minorHAnsi" w:hAnsiTheme="minorHAnsi"/>
                <w:sz w:val="22"/>
                <w:u w:val="single"/>
              </w:rPr>
              <w:fldChar w:fldCharType="separate"/>
            </w:r>
            <w:r w:rsidR="008A070E" w:rsidRPr="008A070E">
              <w:rPr>
                <w:rFonts w:asciiTheme="minorHAnsi" w:hAnsiTheme="minorHAnsi"/>
                <w:noProof/>
                <w:sz w:val="22"/>
                <w:u w:val="single"/>
              </w:rPr>
              <w:t>Computer Science Professional Development Week Administration</w:t>
            </w:r>
            <w:r w:rsidR="000E55F4">
              <w:rPr>
                <w:rFonts w:asciiTheme="minorHAnsi" w:hAnsiTheme="minorHAnsi"/>
                <w:sz w:val="22"/>
                <w:u w:val="single"/>
              </w:rPr>
              <w:fldChar w:fldCharType="end"/>
            </w:r>
          </w:p>
        </w:tc>
      </w:tr>
    </w:tbl>
    <w:p w:rsidR="006E1107" w:rsidRPr="00853440" w:rsidRDefault="006E1107" w:rsidP="006E1107">
      <w:pPr>
        <w:rPr>
          <w:rFonts w:asciiTheme="minorHAnsi" w:hAnsiTheme="minorHAnsi"/>
          <w:sz w:val="10"/>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6E1107" w:rsidTr="00CE5270">
        <w:trPr>
          <w:trHeight w:val="288"/>
        </w:trPr>
        <w:tc>
          <w:tcPr>
            <w:tcW w:w="10800" w:type="dxa"/>
          </w:tcPr>
          <w:p w:rsidR="006E1107" w:rsidRPr="00E40550" w:rsidRDefault="00853440" w:rsidP="00FA0EBE">
            <w:pPr>
              <w:spacing w:before="40" w:after="40"/>
              <w:rPr>
                <w:rFonts w:asciiTheme="minorHAnsi" w:hAnsiTheme="minorHAnsi"/>
                <w:sz w:val="22"/>
              </w:rPr>
            </w:pPr>
            <w:r w:rsidRPr="00E40550">
              <w:rPr>
                <w:rFonts w:asciiTheme="minorHAnsi" w:hAnsiTheme="minorHAnsi"/>
                <w:sz w:val="22"/>
              </w:rPr>
              <w:t>Procurement</w:t>
            </w:r>
            <w:r w:rsidR="006E1107" w:rsidRPr="00E40550">
              <w:rPr>
                <w:rFonts w:asciiTheme="minorHAnsi" w:hAnsiTheme="minorHAnsi"/>
                <w:sz w:val="22"/>
              </w:rPr>
              <w:t xml:space="preserve"> Reference #:  </w:t>
            </w:r>
            <w:r w:rsidR="000E55F4">
              <w:rPr>
                <w:rFonts w:asciiTheme="minorHAnsi" w:hAnsiTheme="minorHAnsi"/>
                <w:sz w:val="22"/>
                <w:u w:val="single"/>
              </w:rPr>
              <w:fldChar w:fldCharType="begin">
                <w:ffData>
                  <w:name w:val=""/>
                  <w:enabled/>
                  <w:calcOnExit w:val="0"/>
                  <w:textInput>
                    <w:maxLength w:val="15"/>
                  </w:textInput>
                </w:ffData>
              </w:fldChar>
            </w:r>
            <w:r w:rsidR="00FA0EBE">
              <w:rPr>
                <w:rFonts w:asciiTheme="minorHAnsi" w:hAnsiTheme="minorHAnsi"/>
                <w:sz w:val="22"/>
                <w:u w:val="single"/>
              </w:rPr>
              <w:instrText xml:space="preserve"> FORMTEXT </w:instrText>
            </w:r>
            <w:r w:rsidR="000E55F4">
              <w:rPr>
                <w:rFonts w:asciiTheme="minorHAnsi" w:hAnsiTheme="minorHAnsi"/>
                <w:sz w:val="22"/>
                <w:u w:val="single"/>
              </w:rPr>
            </w:r>
            <w:r w:rsidR="000E55F4">
              <w:rPr>
                <w:rFonts w:asciiTheme="minorHAnsi" w:hAnsiTheme="minorHAnsi"/>
                <w:sz w:val="22"/>
                <w:u w:val="single"/>
              </w:rPr>
              <w:fldChar w:fldCharType="separate"/>
            </w:r>
            <w:r w:rsidR="0010522B">
              <w:rPr>
                <w:rFonts w:asciiTheme="minorHAnsi" w:hAnsiTheme="minorHAnsi"/>
                <w:noProof/>
                <w:sz w:val="22"/>
                <w:u w:val="single"/>
              </w:rPr>
              <w:t>ED-JL356-01</w:t>
            </w:r>
            <w:bookmarkStart w:id="0" w:name="_GoBack"/>
            <w:bookmarkEnd w:id="0"/>
            <w:r w:rsidR="000E55F4">
              <w:rPr>
                <w:rFonts w:asciiTheme="minorHAnsi" w:hAnsiTheme="minorHAnsi"/>
                <w:sz w:val="22"/>
                <w:u w:val="single"/>
              </w:rPr>
              <w:fldChar w:fldCharType="end"/>
            </w:r>
          </w:p>
        </w:tc>
      </w:tr>
    </w:tbl>
    <w:p w:rsidR="006E1107" w:rsidRPr="00853440" w:rsidRDefault="006E1107" w:rsidP="006E1107">
      <w:pPr>
        <w:rPr>
          <w:rFonts w:asciiTheme="minorHAnsi" w:hAnsiTheme="minorHAnsi"/>
          <w:sz w:val="10"/>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6E1107" w:rsidTr="00A34952">
        <w:trPr>
          <w:trHeight w:val="1440"/>
        </w:trPr>
        <w:tc>
          <w:tcPr>
            <w:tcW w:w="10800" w:type="dxa"/>
          </w:tcPr>
          <w:p w:rsidR="006E1107" w:rsidRPr="00E40550" w:rsidRDefault="006E1107" w:rsidP="00E40550">
            <w:pPr>
              <w:spacing w:before="40" w:after="40"/>
              <w:rPr>
                <w:rFonts w:asciiTheme="minorHAnsi" w:hAnsiTheme="minorHAnsi"/>
                <w:sz w:val="22"/>
              </w:rPr>
            </w:pPr>
            <w:r w:rsidRPr="00E40550">
              <w:rPr>
                <w:rFonts w:asciiTheme="minorHAnsi" w:hAnsiTheme="minorHAnsi"/>
                <w:sz w:val="22"/>
              </w:rPr>
              <w:t>Description of Bid Opportunity (Scope of Work):</w:t>
            </w:r>
          </w:p>
          <w:p w:rsidR="006E1107" w:rsidRPr="00E40550" w:rsidRDefault="000E55F4" w:rsidP="00D46914">
            <w:pPr>
              <w:spacing w:before="40" w:after="60"/>
              <w:rPr>
                <w:rFonts w:asciiTheme="minorHAnsi" w:hAnsiTheme="minorHAnsi"/>
                <w:sz w:val="22"/>
                <w:u w:val="single"/>
              </w:rPr>
            </w:pPr>
            <w:r>
              <w:rPr>
                <w:rFonts w:asciiTheme="minorHAnsi" w:hAnsiTheme="minorHAnsi"/>
                <w:sz w:val="22"/>
                <w:u w:val="single"/>
              </w:rPr>
              <w:fldChar w:fldCharType="begin">
                <w:ffData>
                  <w:name w:val="Text9"/>
                  <w:enabled/>
                  <w:calcOnExit w:val="0"/>
                  <w:textInput/>
                </w:ffData>
              </w:fldChar>
            </w:r>
            <w:bookmarkStart w:id="1" w:name="Text9"/>
            <w:r w:rsidR="00FA0EBE">
              <w:rPr>
                <w:rFonts w:asciiTheme="minorHAnsi" w:hAnsiTheme="minorHAnsi"/>
                <w:sz w:val="22"/>
                <w:u w:val="single"/>
              </w:rPr>
              <w:instrText xml:space="preserve"> FORMTEXT </w:instrText>
            </w:r>
            <w:r>
              <w:rPr>
                <w:rFonts w:asciiTheme="minorHAnsi" w:hAnsiTheme="minorHAnsi"/>
                <w:sz w:val="22"/>
                <w:u w:val="single"/>
              </w:rPr>
            </w:r>
            <w:r>
              <w:rPr>
                <w:rFonts w:asciiTheme="minorHAnsi" w:hAnsiTheme="minorHAnsi"/>
                <w:sz w:val="22"/>
                <w:u w:val="single"/>
              </w:rPr>
              <w:fldChar w:fldCharType="separate"/>
            </w:r>
            <w:r w:rsidR="008A070E" w:rsidRPr="008A070E">
              <w:rPr>
                <w:rFonts w:asciiTheme="minorHAnsi" w:hAnsiTheme="minorHAnsi"/>
                <w:noProof/>
                <w:sz w:val="22"/>
                <w:u w:val="single"/>
              </w:rPr>
              <w:t xml:space="preserve">Complete planning/arrangement/management/facilitation of Computer Science Professional Development Week (CSPDWeek) for hosting in June 2023 of approximately 900 Iowa educators, administrators and counselors. Required orchestration with approved computer science vendor list. In-person facilitation (no virtual attendance will be offered) will include lodging, meals and extensive </w:t>
            </w:r>
            <w:r w:rsidR="00256A56">
              <w:rPr>
                <w:rFonts w:asciiTheme="minorHAnsi" w:hAnsiTheme="minorHAnsi"/>
                <w:noProof/>
                <w:sz w:val="22"/>
                <w:u w:val="single"/>
              </w:rPr>
              <w:t xml:space="preserve">K-12 </w:t>
            </w:r>
            <w:r w:rsidR="008A070E" w:rsidRPr="008A070E">
              <w:rPr>
                <w:rFonts w:asciiTheme="minorHAnsi" w:hAnsiTheme="minorHAnsi"/>
                <w:noProof/>
                <w:sz w:val="22"/>
                <w:u w:val="single"/>
              </w:rPr>
              <w:t>learning pathways. Attendees will require registration for event and learning pathway selection as well as timely payment system for stipends. Must be able to secure all facilitators (including development of desired learning pathwyas), on-site personnel for assistance with any and all aspects of the event, appropriate facility to host, lodging for attendees, interpreters (as needed), catering, supplemental materials and registration/payment system. This will be large scale event planning and hosting and a demonstrated history of successful arrangement and hosting of such events will be expected.</w:t>
            </w:r>
            <w:r w:rsidR="00256A56">
              <w:rPr>
                <w:rFonts w:asciiTheme="minorHAnsi" w:hAnsiTheme="minorHAnsi"/>
                <w:noProof/>
                <w:sz w:val="22"/>
                <w:u w:val="single"/>
              </w:rPr>
              <w:t xml:space="preserve"> Expected learning development will cover elementary, middle school, high school and administrative/</w:t>
            </w:r>
            <w:r w:rsidR="00D46914">
              <w:rPr>
                <w:rFonts w:asciiTheme="minorHAnsi" w:hAnsiTheme="minorHAnsi"/>
                <w:noProof/>
                <w:sz w:val="22"/>
                <w:u w:val="single"/>
              </w:rPr>
              <w:t xml:space="preserve">instructional coach/counselor professional development across multiple desired areas and in conjunction with state approved curriculum providers. Programs will span up to five days in a one-week period. Clear targeted communication will be required to build interest, communicate event updates and collect interest data. A post event survey for all attendees will be expected. A single evening social gathering at a neighboring site will also require planning and arrangement. </w:t>
            </w:r>
            <w:r w:rsidR="008A070E" w:rsidRPr="008A070E">
              <w:rPr>
                <w:rFonts w:asciiTheme="minorHAnsi" w:hAnsiTheme="minorHAnsi"/>
                <w:noProof/>
                <w:sz w:val="22"/>
                <w:u w:val="single"/>
              </w:rPr>
              <w:t xml:space="preserve">  </w:t>
            </w:r>
            <w:r>
              <w:rPr>
                <w:rFonts w:asciiTheme="minorHAnsi" w:hAnsiTheme="minorHAnsi"/>
                <w:sz w:val="22"/>
                <w:u w:val="single"/>
              </w:rPr>
              <w:fldChar w:fldCharType="end"/>
            </w:r>
            <w:bookmarkEnd w:id="1"/>
          </w:p>
        </w:tc>
      </w:tr>
    </w:tbl>
    <w:p w:rsidR="006E1107" w:rsidRPr="00853440" w:rsidRDefault="006E1107" w:rsidP="006E1107">
      <w:pPr>
        <w:rPr>
          <w:rFonts w:asciiTheme="minorHAnsi" w:hAnsiTheme="minorHAnsi"/>
          <w:sz w:val="10"/>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6E1107" w:rsidTr="00CE5270">
        <w:trPr>
          <w:trHeight w:val="1440"/>
        </w:trPr>
        <w:tc>
          <w:tcPr>
            <w:tcW w:w="10800" w:type="dxa"/>
          </w:tcPr>
          <w:p w:rsidR="006E1107" w:rsidRPr="00E40550" w:rsidRDefault="006E1107" w:rsidP="00853440">
            <w:pPr>
              <w:spacing w:before="40" w:after="40"/>
              <w:rPr>
                <w:rFonts w:asciiTheme="minorHAnsi" w:hAnsiTheme="minorHAnsi"/>
                <w:sz w:val="22"/>
              </w:rPr>
            </w:pPr>
            <w:r w:rsidRPr="00E40550">
              <w:rPr>
                <w:rFonts w:asciiTheme="minorHAnsi" w:hAnsiTheme="minorHAnsi"/>
                <w:sz w:val="22"/>
              </w:rPr>
              <w:t xml:space="preserve">Proposals will be evaluated and </w:t>
            </w:r>
            <w:r w:rsidR="00853440" w:rsidRPr="00E40550">
              <w:rPr>
                <w:rFonts w:asciiTheme="minorHAnsi" w:hAnsiTheme="minorHAnsi"/>
                <w:sz w:val="22"/>
              </w:rPr>
              <w:t xml:space="preserve">a </w:t>
            </w:r>
            <w:r w:rsidRPr="00E40550">
              <w:rPr>
                <w:rFonts w:asciiTheme="minorHAnsi" w:hAnsiTheme="minorHAnsi"/>
                <w:sz w:val="22"/>
              </w:rPr>
              <w:t xml:space="preserve">recommendation will be made using the following criteria, which </w:t>
            </w:r>
            <w:r w:rsidR="00A34952">
              <w:rPr>
                <w:rFonts w:asciiTheme="minorHAnsi" w:hAnsiTheme="minorHAnsi"/>
                <w:sz w:val="22"/>
              </w:rPr>
              <w:t>are</w:t>
            </w:r>
            <w:r w:rsidRPr="00E40550">
              <w:rPr>
                <w:rFonts w:asciiTheme="minorHAnsi" w:hAnsiTheme="minorHAnsi"/>
                <w:sz w:val="22"/>
              </w:rPr>
              <w:t xml:space="preserve"> listed in no particular order:  </w:t>
            </w:r>
          </w:p>
          <w:p w:rsidR="008A070E" w:rsidRDefault="000E55F4" w:rsidP="00822444">
            <w:pPr>
              <w:spacing w:before="40" w:after="60"/>
              <w:rPr>
                <w:rFonts w:asciiTheme="minorHAnsi" w:hAnsiTheme="minorHAnsi"/>
                <w:noProof/>
                <w:sz w:val="22"/>
                <w:u w:val="single"/>
              </w:rPr>
            </w:pPr>
            <w:r>
              <w:rPr>
                <w:rFonts w:asciiTheme="minorHAnsi" w:hAnsiTheme="minorHAnsi"/>
                <w:sz w:val="22"/>
                <w:u w:val="single"/>
              </w:rPr>
              <w:fldChar w:fldCharType="begin">
                <w:ffData>
                  <w:name w:val=""/>
                  <w:enabled/>
                  <w:calcOnExit w:val="0"/>
                  <w:textInput/>
                </w:ffData>
              </w:fldChar>
            </w:r>
            <w:r w:rsidR="00FA0EBE">
              <w:rPr>
                <w:rFonts w:asciiTheme="minorHAnsi" w:hAnsiTheme="minorHAnsi"/>
                <w:sz w:val="22"/>
                <w:u w:val="single"/>
              </w:rPr>
              <w:instrText xml:space="preserve"> FORMTEXT </w:instrText>
            </w:r>
            <w:r>
              <w:rPr>
                <w:rFonts w:asciiTheme="minorHAnsi" w:hAnsiTheme="minorHAnsi"/>
                <w:sz w:val="22"/>
                <w:u w:val="single"/>
              </w:rPr>
            </w:r>
            <w:r>
              <w:rPr>
                <w:rFonts w:asciiTheme="minorHAnsi" w:hAnsiTheme="minorHAnsi"/>
                <w:sz w:val="22"/>
                <w:u w:val="single"/>
              </w:rPr>
              <w:fldChar w:fldCharType="separate"/>
            </w:r>
            <w:r w:rsidR="008A070E">
              <w:rPr>
                <w:rFonts w:asciiTheme="minorHAnsi" w:hAnsiTheme="minorHAnsi"/>
                <w:noProof/>
                <w:sz w:val="22"/>
                <w:u w:val="single"/>
              </w:rPr>
              <w:t>Demonstration of prior planning/execution/hosting large scale "conference" style events.</w:t>
            </w:r>
            <w:r w:rsidR="008A070E">
              <w:rPr>
                <w:rFonts w:asciiTheme="minorHAnsi" w:hAnsiTheme="minorHAnsi"/>
                <w:noProof/>
                <w:sz w:val="22"/>
                <w:u w:val="single"/>
              </w:rPr>
              <w:br/>
            </w:r>
            <w:r w:rsidR="008A070E">
              <w:rPr>
                <w:rFonts w:asciiTheme="minorHAnsi" w:hAnsiTheme="minorHAnsi"/>
                <w:noProof/>
                <w:sz w:val="22"/>
                <w:u w:val="single"/>
              </w:rPr>
              <w:br/>
              <w:t>Cost</w:t>
            </w:r>
            <w:r w:rsidR="00256A56">
              <w:rPr>
                <w:rFonts w:asciiTheme="minorHAnsi" w:hAnsiTheme="minorHAnsi"/>
                <w:noProof/>
                <w:sz w:val="22"/>
                <w:u w:val="single"/>
              </w:rPr>
              <w:t xml:space="preserve"> proposal</w:t>
            </w:r>
            <w:r w:rsidR="008A070E">
              <w:rPr>
                <w:rFonts w:asciiTheme="minorHAnsi" w:hAnsiTheme="minorHAnsi"/>
                <w:noProof/>
                <w:sz w:val="22"/>
                <w:u w:val="single"/>
              </w:rPr>
              <w:t xml:space="preserve"> associated to each major subsection of event including facility, facilitation, </w:t>
            </w:r>
            <w:r w:rsidR="00256A56">
              <w:rPr>
                <w:rFonts w:asciiTheme="minorHAnsi" w:hAnsiTheme="minorHAnsi"/>
                <w:noProof/>
                <w:sz w:val="22"/>
                <w:u w:val="single"/>
              </w:rPr>
              <w:t>housing</w:t>
            </w:r>
            <w:r w:rsidR="008A070E">
              <w:rPr>
                <w:rFonts w:asciiTheme="minorHAnsi" w:hAnsiTheme="minorHAnsi"/>
                <w:noProof/>
                <w:sz w:val="22"/>
                <w:u w:val="single"/>
              </w:rPr>
              <w:t>, registration and payment system and administrative fees.</w:t>
            </w:r>
          </w:p>
          <w:p w:rsidR="008A070E" w:rsidRDefault="008A070E" w:rsidP="00822444">
            <w:pPr>
              <w:spacing w:before="40" w:after="60"/>
              <w:rPr>
                <w:rFonts w:asciiTheme="minorHAnsi" w:hAnsiTheme="minorHAnsi"/>
                <w:noProof/>
                <w:sz w:val="22"/>
                <w:u w:val="single"/>
              </w:rPr>
            </w:pPr>
          </w:p>
          <w:p w:rsidR="008A070E" w:rsidRDefault="008A070E" w:rsidP="00822444">
            <w:pPr>
              <w:spacing w:before="40" w:after="60"/>
              <w:rPr>
                <w:rFonts w:asciiTheme="minorHAnsi" w:hAnsiTheme="minorHAnsi"/>
                <w:noProof/>
                <w:sz w:val="22"/>
                <w:u w:val="single"/>
              </w:rPr>
            </w:pPr>
            <w:r>
              <w:rPr>
                <w:rFonts w:asciiTheme="minorHAnsi" w:hAnsiTheme="minorHAnsi"/>
                <w:noProof/>
                <w:sz w:val="22"/>
                <w:u w:val="single"/>
              </w:rPr>
              <w:t>Ability to meet desired timeline.</w:t>
            </w:r>
          </w:p>
          <w:p w:rsidR="00256A56" w:rsidRDefault="00256A56" w:rsidP="00822444">
            <w:pPr>
              <w:spacing w:before="40" w:after="60"/>
              <w:rPr>
                <w:rFonts w:asciiTheme="minorHAnsi" w:hAnsiTheme="minorHAnsi"/>
                <w:noProof/>
                <w:sz w:val="22"/>
                <w:u w:val="single"/>
              </w:rPr>
            </w:pPr>
          </w:p>
          <w:p w:rsidR="00256A56" w:rsidRDefault="00256A56" w:rsidP="00822444">
            <w:pPr>
              <w:spacing w:before="40" w:after="60"/>
              <w:rPr>
                <w:rFonts w:asciiTheme="minorHAnsi" w:hAnsiTheme="minorHAnsi"/>
                <w:noProof/>
                <w:sz w:val="22"/>
                <w:u w:val="single"/>
              </w:rPr>
            </w:pPr>
            <w:r>
              <w:rPr>
                <w:rFonts w:asciiTheme="minorHAnsi" w:hAnsiTheme="minorHAnsi"/>
                <w:noProof/>
                <w:sz w:val="22"/>
                <w:u w:val="single"/>
              </w:rPr>
              <w:t>Ability to create desired learning curriculums/pathways in association with approved computer science vendors.</w:t>
            </w:r>
          </w:p>
          <w:p w:rsidR="00256A56" w:rsidRDefault="00256A56" w:rsidP="00822444">
            <w:pPr>
              <w:spacing w:before="40" w:after="60"/>
              <w:rPr>
                <w:rFonts w:asciiTheme="minorHAnsi" w:hAnsiTheme="minorHAnsi"/>
                <w:noProof/>
                <w:sz w:val="22"/>
                <w:u w:val="single"/>
              </w:rPr>
            </w:pPr>
          </w:p>
          <w:p w:rsidR="006E1107" w:rsidRPr="00822444" w:rsidRDefault="00256A56" w:rsidP="00256A56">
            <w:pPr>
              <w:spacing w:before="40" w:after="60"/>
              <w:rPr>
                <w:rFonts w:asciiTheme="minorHAnsi" w:hAnsiTheme="minorHAnsi"/>
                <w:sz w:val="22"/>
                <w:u w:val="single"/>
              </w:rPr>
            </w:pPr>
            <w:r>
              <w:rPr>
                <w:rFonts w:asciiTheme="minorHAnsi" w:hAnsiTheme="minorHAnsi"/>
                <w:noProof/>
                <w:sz w:val="22"/>
                <w:u w:val="single"/>
              </w:rPr>
              <w:t>Knowledge of Iowa's K-12 Computer Science Plan, current computer science requirements and needs related to computer science education and professional development in Iowa.</w:t>
            </w:r>
            <w:r w:rsidR="000E55F4">
              <w:rPr>
                <w:rFonts w:asciiTheme="minorHAnsi" w:hAnsiTheme="minorHAnsi"/>
                <w:sz w:val="22"/>
                <w:u w:val="single"/>
              </w:rPr>
              <w:fldChar w:fldCharType="end"/>
            </w:r>
          </w:p>
        </w:tc>
      </w:tr>
    </w:tbl>
    <w:p w:rsidR="006E1107" w:rsidRPr="00853440" w:rsidRDefault="006E1107" w:rsidP="006E1107">
      <w:pPr>
        <w:rPr>
          <w:rFonts w:asciiTheme="minorHAnsi" w:hAnsiTheme="minorHAnsi" w:cs="Arial"/>
          <w:sz w:val="12"/>
        </w:rPr>
      </w:pPr>
    </w:p>
    <w:p w:rsidR="006E1107" w:rsidRPr="006E1107" w:rsidRDefault="006E1107" w:rsidP="006E1107">
      <w:pPr>
        <w:rPr>
          <w:rFonts w:asciiTheme="minorHAnsi" w:hAnsiTheme="minorHAnsi" w:cs="Arial"/>
          <w:sz w:val="22"/>
          <w:szCs w:val="21"/>
        </w:rPr>
      </w:pPr>
      <w:r w:rsidRPr="006E1107">
        <w:rPr>
          <w:rFonts w:asciiTheme="minorHAnsi" w:hAnsiTheme="minorHAnsi" w:cs="Arial"/>
          <w:sz w:val="22"/>
          <w:szCs w:val="21"/>
        </w:rPr>
        <w:t xml:space="preserve">Proposals submitted should include the </w:t>
      </w:r>
      <w:r w:rsidR="00812FA4">
        <w:rPr>
          <w:rFonts w:asciiTheme="minorHAnsi" w:hAnsiTheme="minorHAnsi" w:cs="Arial"/>
          <w:sz w:val="22"/>
          <w:szCs w:val="21"/>
        </w:rPr>
        <w:t>Vendor’s</w:t>
      </w:r>
      <w:r w:rsidRPr="006E1107">
        <w:rPr>
          <w:rFonts w:asciiTheme="minorHAnsi" w:hAnsiTheme="minorHAnsi" w:cs="Arial"/>
          <w:sz w:val="22"/>
          <w:szCs w:val="21"/>
        </w:rPr>
        <w:t xml:space="preserve"> </w:t>
      </w:r>
      <w:r w:rsidR="00A34952">
        <w:rPr>
          <w:rFonts w:asciiTheme="minorHAnsi" w:hAnsiTheme="minorHAnsi" w:cs="Arial"/>
          <w:sz w:val="22"/>
          <w:szCs w:val="21"/>
        </w:rPr>
        <w:t>C</w:t>
      </w:r>
      <w:r w:rsidRPr="006E1107">
        <w:rPr>
          <w:rFonts w:asciiTheme="minorHAnsi" w:hAnsiTheme="minorHAnsi" w:cs="Arial"/>
          <w:sz w:val="22"/>
          <w:szCs w:val="21"/>
        </w:rPr>
        <w:t xml:space="preserve">ost </w:t>
      </w:r>
      <w:r w:rsidR="00A34952">
        <w:rPr>
          <w:rFonts w:asciiTheme="minorHAnsi" w:hAnsiTheme="minorHAnsi" w:cs="Arial"/>
          <w:sz w:val="22"/>
          <w:szCs w:val="21"/>
        </w:rPr>
        <w:t>P</w:t>
      </w:r>
      <w:r w:rsidRPr="006E1107">
        <w:rPr>
          <w:rFonts w:asciiTheme="minorHAnsi" w:hAnsiTheme="minorHAnsi" w:cs="Arial"/>
          <w:sz w:val="22"/>
          <w:szCs w:val="21"/>
        </w:rPr>
        <w:t xml:space="preserve">roposal and sufficient information regarding the </w:t>
      </w:r>
      <w:r w:rsidR="00812FA4">
        <w:rPr>
          <w:rFonts w:asciiTheme="minorHAnsi" w:hAnsiTheme="minorHAnsi" w:cs="Arial"/>
          <w:sz w:val="22"/>
          <w:szCs w:val="21"/>
        </w:rPr>
        <w:t>Vendor’s</w:t>
      </w:r>
      <w:r w:rsidR="00812FA4" w:rsidRPr="006E1107">
        <w:rPr>
          <w:rFonts w:asciiTheme="minorHAnsi" w:hAnsiTheme="minorHAnsi" w:cs="Arial"/>
          <w:sz w:val="22"/>
          <w:szCs w:val="21"/>
        </w:rPr>
        <w:t xml:space="preserve"> </w:t>
      </w:r>
      <w:r w:rsidRPr="006E1107">
        <w:rPr>
          <w:rFonts w:asciiTheme="minorHAnsi" w:hAnsiTheme="minorHAnsi" w:cs="Arial"/>
          <w:sz w:val="22"/>
          <w:szCs w:val="21"/>
        </w:rPr>
        <w:t xml:space="preserve">ability to perform the services as identified in the Scope of Work.  The </w:t>
      </w:r>
      <w:r w:rsidR="00812FA4">
        <w:rPr>
          <w:rFonts w:asciiTheme="minorHAnsi" w:hAnsiTheme="minorHAnsi" w:cs="Arial"/>
          <w:sz w:val="22"/>
          <w:szCs w:val="21"/>
        </w:rPr>
        <w:t>Vendor</w:t>
      </w:r>
      <w:r w:rsidR="00853440" w:rsidRPr="006E1107">
        <w:rPr>
          <w:rFonts w:asciiTheme="minorHAnsi" w:hAnsiTheme="minorHAnsi" w:cs="Arial"/>
          <w:sz w:val="22"/>
          <w:szCs w:val="21"/>
        </w:rPr>
        <w:t xml:space="preserve"> </w:t>
      </w:r>
      <w:r w:rsidRPr="006E1107">
        <w:rPr>
          <w:rFonts w:asciiTheme="minorHAnsi" w:hAnsiTheme="minorHAnsi" w:cs="Arial"/>
          <w:sz w:val="22"/>
          <w:szCs w:val="21"/>
        </w:rPr>
        <w:t xml:space="preserve">should also include references with its </w:t>
      </w:r>
      <w:r w:rsidR="00A34952">
        <w:rPr>
          <w:rFonts w:asciiTheme="minorHAnsi" w:hAnsiTheme="minorHAnsi" w:cs="Arial"/>
          <w:sz w:val="22"/>
          <w:szCs w:val="21"/>
        </w:rPr>
        <w:t>P</w:t>
      </w:r>
      <w:r w:rsidRPr="006E1107">
        <w:rPr>
          <w:rFonts w:asciiTheme="minorHAnsi" w:hAnsiTheme="minorHAnsi" w:cs="Arial"/>
          <w:sz w:val="22"/>
          <w:szCs w:val="21"/>
        </w:rPr>
        <w:t>roposal.</w:t>
      </w:r>
    </w:p>
    <w:p w:rsidR="006E1107" w:rsidRPr="00853440" w:rsidRDefault="006E1107" w:rsidP="006E1107">
      <w:pPr>
        <w:rPr>
          <w:rFonts w:asciiTheme="minorHAnsi" w:hAnsiTheme="minorHAnsi" w:cs="Arial"/>
          <w:sz w:val="16"/>
          <w:szCs w:val="21"/>
        </w:rPr>
      </w:pPr>
    </w:p>
    <w:p w:rsidR="00C5503C" w:rsidRPr="003C0B09" w:rsidRDefault="003C0B09" w:rsidP="006E1107">
      <w:pPr>
        <w:rPr>
          <w:rFonts w:asciiTheme="minorHAnsi" w:hAnsiTheme="minorHAnsi" w:cs="Arial"/>
          <w:sz w:val="22"/>
          <w:szCs w:val="21"/>
        </w:rPr>
      </w:pPr>
      <w:r w:rsidRPr="003C0B09">
        <w:rPr>
          <w:rFonts w:asciiTheme="minorHAnsi" w:hAnsiTheme="minorHAnsi" w:cs="Arial"/>
          <w:sz w:val="22"/>
          <w:szCs w:val="21"/>
        </w:rPr>
        <w:t xml:space="preserve">From the issue date of this Informal </w:t>
      </w:r>
      <w:r w:rsidR="00AF5AEE">
        <w:rPr>
          <w:rFonts w:asciiTheme="minorHAnsi" w:hAnsiTheme="minorHAnsi" w:cs="Arial"/>
          <w:sz w:val="22"/>
          <w:szCs w:val="21"/>
        </w:rPr>
        <w:t>Bid</w:t>
      </w:r>
      <w:r w:rsidRPr="003C0B09">
        <w:rPr>
          <w:rFonts w:asciiTheme="minorHAnsi" w:hAnsiTheme="minorHAnsi" w:cs="Arial"/>
          <w:sz w:val="22"/>
          <w:szCs w:val="21"/>
        </w:rPr>
        <w:t xml:space="preserve"> until announcement of the successful </w:t>
      </w:r>
      <w:r w:rsidR="00AF5AEE">
        <w:rPr>
          <w:rFonts w:asciiTheme="minorHAnsi" w:hAnsiTheme="minorHAnsi" w:cs="Arial"/>
          <w:sz w:val="22"/>
          <w:szCs w:val="21"/>
        </w:rPr>
        <w:t>bidder</w:t>
      </w:r>
      <w:r w:rsidRPr="003C0B09">
        <w:rPr>
          <w:rFonts w:asciiTheme="minorHAnsi" w:hAnsiTheme="minorHAnsi" w:cs="Arial"/>
          <w:sz w:val="22"/>
          <w:szCs w:val="21"/>
        </w:rPr>
        <w:t xml:space="preserve">, </w:t>
      </w:r>
      <w:r w:rsidR="00812FA4">
        <w:rPr>
          <w:rFonts w:asciiTheme="minorHAnsi" w:hAnsiTheme="minorHAnsi" w:cs="Arial"/>
          <w:sz w:val="22"/>
          <w:szCs w:val="21"/>
        </w:rPr>
        <w:t xml:space="preserve">Vendors </w:t>
      </w:r>
      <w:r w:rsidR="003440ED">
        <w:rPr>
          <w:rFonts w:asciiTheme="minorHAnsi" w:hAnsiTheme="minorHAnsi" w:cs="Arial"/>
          <w:sz w:val="22"/>
          <w:szCs w:val="21"/>
        </w:rPr>
        <w:t>ma</w:t>
      </w:r>
      <w:r w:rsidRPr="003C0B09">
        <w:rPr>
          <w:rFonts w:asciiTheme="minorHAnsi" w:hAnsiTheme="minorHAnsi" w:cs="Arial"/>
          <w:sz w:val="22"/>
          <w:szCs w:val="21"/>
        </w:rPr>
        <w:t xml:space="preserve">y contact </w:t>
      </w:r>
      <w:r w:rsidRPr="003C0B09">
        <w:rPr>
          <w:rFonts w:asciiTheme="minorHAnsi" w:hAnsiTheme="minorHAnsi" w:cs="Arial"/>
          <w:b/>
          <w:sz w:val="22"/>
          <w:szCs w:val="21"/>
          <w:u w:val="single"/>
        </w:rPr>
        <w:t>ONLY</w:t>
      </w:r>
      <w:r w:rsidRPr="003C0B09">
        <w:rPr>
          <w:rFonts w:asciiTheme="minorHAnsi" w:hAnsiTheme="minorHAnsi" w:cs="Arial"/>
          <w:sz w:val="22"/>
          <w:szCs w:val="21"/>
        </w:rPr>
        <w:t xml:space="preserve"> the Issuing Officer.  The Issuing Officer will only respond to questions regarding the procurement process.  </w:t>
      </w:r>
      <w:r w:rsidR="00812FA4">
        <w:rPr>
          <w:rFonts w:asciiTheme="minorHAnsi" w:hAnsiTheme="minorHAnsi" w:cs="Arial"/>
          <w:sz w:val="22"/>
          <w:szCs w:val="21"/>
        </w:rPr>
        <w:t>Vendors</w:t>
      </w:r>
      <w:r w:rsidR="00812FA4" w:rsidRPr="006E1107">
        <w:rPr>
          <w:rFonts w:asciiTheme="minorHAnsi" w:hAnsiTheme="minorHAnsi" w:cs="Arial"/>
          <w:sz w:val="22"/>
          <w:szCs w:val="21"/>
        </w:rPr>
        <w:t xml:space="preserve"> </w:t>
      </w:r>
      <w:r w:rsidRPr="003C0B09">
        <w:rPr>
          <w:rFonts w:asciiTheme="minorHAnsi" w:hAnsiTheme="minorHAnsi" w:cs="Arial"/>
          <w:sz w:val="22"/>
          <w:szCs w:val="21"/>
        </w:rPr>
        <w:t>shall be disqualified if they contact an</w:t>
      </w:r>
      <w:r w:rsidR="00AF5AEE">
        <w:rPr>
          <w:rFonts w:asciiTheme="minorHAnsi" w:hAnsiTheme="minorHAnsi" w:cs="Arial"/>
          <w:sz w:val="22"/>
          <w:szCs w:val="21"/>
        </w:rPr>
        <w:t>y</w:t>
      </w:r>
      <w:r w:rsidRPr="003C0B09">
        <w:rPr>
          <w:rFonts w:asciiTheme="minorHAnsi" w:hAnsiTheme="minorHAnsi" w:cs="Arial"/>
          <w:sz w:val="22"/>
          <w:szCs w:val="21"/>
        </w:rPr>
        <w:t xml:space="preserve"> State employee other than the Issuing Officer.</w:t>
      </w:r>
    </w:p>
    <w:p w:rsidR="00C5503C" w:rsidRDefault="00C5503C" w:rsidP="006E1107">
      <w:pPr>
        <w:rPr>
          <w:rFonts w:asciiTheme="minorHAnsi" w:hAnsiTheme="minorHAnsi" w:cs="Arial"/>
          <w:sz w:val="22"/>
          <w:szCs w:val="21"/>
        </w:rPr>
      </w:pPr>
    </w:p>
    <w:p w:rsidR="006E1107" w:rsidRPr="006E1107" w:rsidRDefault="006E1107" w:rsidP="006E1107">
      <w:pPr>
        <w:rPr>
          <w:rFonts w:asciiTheme="minorHAnsi" w:hAnsiTheme="minorHAnsi" w:cs="Arial"/>
          <w:sz w:val="22"/>
          <w:szCs w:val="21"/>
        </w:rPr>
      </w:pPr>
      <w:r w:rsidRPr="006E1107">
        <w:rPr>
          <w:rFonts w:asciiTheme="minorHAnsi" w:hAnsiTheme="minorHAnsi" w:cs="Arial"/>
          <w:sz w:val="22"/>
          <w:szCs w:val="21"/>
        </w:rPr>
        <w:t xml:space="preserve">All information submitted by a </w:t>
      </w:r>
      <w:r w:rsidR="00812FA4">
        <w:rPr>
          <w:rFonts w:asciiTheme="minorHAnsi" w:hAnsiTheme="minorHAnsi" w:cs="Arial"/>
          <w:sz w:val="22"/>
          <w:szCs w:val="21"/>
        </w:rPr>
        <w:t>Vendor</w:t>
      </w:r>
      <w:r w:rsidR="00812FA4" w:rsidRPr="006E1107">
        <w:rPr>
          <w:rFonts w:asciiTheme="minorHAnsi" w:hAnsiTheme="minorHAnsi" w:cs="Arial"/>
          <w:sz w:val="22"/>
          <w:szCs w:val="21"/>
        </w:rPr>
        <w:t xml:space="preserve"> </w:t>
      </w:r>
      <w:r w:rsidRPr="006E1107">
        <w:rPr>
          <w:rFonts w:asciiTheme="minorHAnsi" w:hAnsiTheme="minorHAnsi" w:cs="Arial"/>
          <w:sz w:val="22"/>
          <w:szCs w:val="21"/>
        </w:rPr>
        <w:t>may be treated as public record</w:t>
      </w:r>
      <w:r w:rsidR="00AF5AEE">
        <w:rPr>
          <w:rFonts w:asciiTheme="minorHAnsi" w:hAnsiTheme="minorHAnsi" w:cs="Arial"/>
          <w:sz w:val="22"/>
          <w:szCs w:val="21"/>
        </w:rPr>
        <w:t>,</w:t>
      </w:r>
      <w:r w:rsidRPr="006E1107">
        <w:rPr>
          <w:rFonts w:asciiTheme="minorHAnsi" w:hAnsiTheme="minorHAnsi" w:cs="Arial"/>
          <w:sz w:val="22"/>
          <w:szCs w:val="21"/>
        </w:rPr>
        <w:t xml:space="preserve"> unless the </w:t>
      </w:r>
      <w:r w:rsidR="00812FA4">
        <w:rPr>
          <w:rFonts w:asciiTheme="minorHAnsi" w:hAnsiTheme="minorHAnsi" w:cs="Arial"/>
          <w:sz w:val="22"/>
          <w:szCs w:val="21"/>
        </w:rPr>
        <w:t>Vendor</w:t>
      </w:r>
      <w:r w:rsidR="00812FA4" w:rsidRPr="006E1107">
        <w:rPr>
          <w:rFonts w:asciiTheme="minorHAnsi" w:hAnsiTheme="minorHAnsi" w:cs="Arial"/>
          <w:sz w:val="22"/>
          <w:szCs w:val="21"/>
        </w:rPr>
        <w:t xml:space="preserve"> </w:t>
      </w:r>
      <w:r w:rsidRPr="006E1107">
        <w:rPr>
          <w:rFonts w:asciiTheme="minorHAnsi" w:hAnsiTheme="minorHAnsi" w:cs="Arial"/>
          <w:sz w:val="22"/>
          <w:szCs w:val="21"/>
        </w:rPr>
        <w:t xml:space="preserve">properly requests that the information be treated as confidential in accordance with the public records laws of the State of Iowa </w:t>
      </w:r>
      <w:r w:rsidR="00A34952">
        <w:rPr>
          <w:rFonts w:asciiTheme="minorHAnsi" w:hAnsiTheme="minorHAnsi" w:cs="Arial"/>
          <w:sz w:val="22"/>
          <w:szCs w:val="21"/>
        </w:rPr>
        <w:t xml:space="preserve">(Iowa Code Chapter 22) </w:t>
      </w:r>
      <w:r w:rsidRPr="006E1107">
        <w:rPr>
          <w:rFonts w:asciiTheme="minorHAnsi" w:hAnsiTheme="minorHAnsi" w:cs="Arial"/>
          <w:sz w:val="22"/>
          <w:szCs w:val="21"/>
        </w:rPr>
        <w:t xml:space="preserve">at the time </w:t>
      </w:r>
      <w:r w:rsidR="00FA0EBE">
        <w:rPr>
          <w:rFonts w:asciiTheme="minorHAnsi" w:hAnsiTheme="minorHAnsi" w:cs="Arial"/>
          <w:sz w:val="22"/>
          <w:szCs w:val="21"/>
        </w:rPr>
        <w:t>the</w:t>
      </w:r>
      <w:r w:rsidRPr="006E1107">
        <w:rPr>
          <w:rFonts w:asciiTheme="minorHAnsi" w:hAnsiTheme="minorHAnsi" w:cs="Arial"/>
          <w:sz w:val="22"/>
          <w:szCs w:val="21"/>
        </w:rPr>
        <w:t xml:space="preserve"> </w:t>
      </w:r>
      <w:r w:rsidR="00A34952">
        <w:rPr>
          <w:rFonts w:asciiTheme="minorHAnsi" w:hAnsiTheme="minorHAnsi" w:cs="Arial"/>
          <w:sz w:val="22"/>
          <w:szCs w:val="21"/>
        </w:rPr>
        <w:t>P</w:t>
      </w:r>
      <w:r w:rsidRPr="006E1107">
        <w:rPr>
          <w:rFonts w:asciiTheme="minorHAnsi" w:hAnsiTheme="minorHAnsi" w:cs="Arial"/>
          <w:sz w:val="22"/>
          <w:szCs w:val="21"/>
        </w:rPr>
        <w:t>roposal is submitted.</w:t>
      </w:r>
    </w:p>
    <w:p w:rsidR="006E1107" w:rsidRPr="00853440" w:rsidRDefault="006E1107" w:rsidP="006E1107">
      <w:pPr>
        <w:rPr>
          <w:rFonts w:asciiTheme="minorHAnsi" w:hAnsiTheme="minorHAnsi" w:cs="Arial"/>
          <w:sz w:val="16"/>
          <w:szCs w:val="21"/>
        </w:rPr>
      </w:pPr>
    </w:p>
    <w:p w:rsidR="006E1107" w:rsidRPr="006E1107" w:rsidRDefault="006E1107" w:rsidP="006E1107">
      <w:pPr>
        <w:rPr>
          <w:rFonts w:asciiTheme="minorHAnsi" w:hAnsiTheme="minorHAnsi" w:cs="Arial"/>
          <w:sz w:val="22"/>
          <w:szCs w:val="21"/>
        </w:rPr>
      </w:pPr>
      <w:r w:rsidRPr="006E1107">
        <w:rPr>
          <w:rFonts w:asciiTheme="minorHAnsi" w:hAnsiTheme="minorHAnsi" w:cs="Arial"/>
          <w:sz w:val="22"/>
          <w:szCs w:val="21"/>
        </w:rPr>
        <w:t xml:space="preserve">The costs of preparation and delivery of the </w:t>
      </w:r>
      <w:r w:rsidR="00A34952">
        <w:rPr>
          <w:rFonts w:asciiTheme="minorHAnsi" w:hAnsiTheme="minorHAnsi" w:cs="Arial"/>
          <w:sz w:val="22"/>
          <w:szCs w:val="21"/>
        </w:rPr>
        <w:t>P</w:t>
      </w:r>
      <w:r w:rsidRPr="006E1107">
        <w:rPr>
          <w:rFonts w:asciiTheme="minorHAnsi" w:hAnsiTheme="minorHAnsi" w:cs="Arial"/>
          <w:sz w:val="22"/>
          <w:szCs w:val="21"/>
        </w:rPr>
        <w:t xml:space="preserve">roposal are solely the responsibility of the </w:t>
      </w:r>
      <w:r w:rsidR="00812FA4">
        <w:rPr>
          <w:rFonts w:asciiTheme="minorHAnsi" w:hAnsiTheme="minorHAnsi" w:cs="Arial"/>
          <w:sz w:val="22"/>
          <w:szCs w:val="21"/>
        </w:rPr>
        <w:t>Vendor</w:t>
      </w:r>
      <w:r w:rsidRPr="006E1107">
        <w:rPr>
          <w:rFonts w:asciiTheme="minorHAnsi" w:hAnsiTheme="minorHAnsi" w:cs="Arial"/>
          <w:sz w:val="22"/>
          <w:szCs w:val="21"/>
        </w:rPr>
        <w:t>.</w:t>
      </w:r>
    </w:p>
    <w:p w:rsidR="006E1107" w:rsidRPr="00853440" w:rsidRDefault="006E1107" w:rsidP="006E1107">
      <w:pPr>
        <w:rPr>
          <w:rFonts w:asciiTheme="minorHAnsi" w:hAnsiTheme="minorHAnsi" w:cs="Arial"/>
          <w:sz w:val="16"/>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E40550" w:rsidTr="00853440">
        <w:trPr>
          <w:trHeight w:val="288"/>
        </w:trPr>
        <w:tc>
          <w:tcPr>
            <w:tcW w:w="10800" w:type="dxa"/>
          </w:tcPr>
          <w:p w:rsidR="006E1107" w:rsidRPr="00E40550" w:rsidRDefault="006E1107" w:rsidP="00FA0EBE">
            <w:pPr>
              <w:spacing w:before="40" w:after="40"/>
              <w:rPr>
                <w:rFonts w:asciiTheme="minorHAnsi" w:hAnsiTheme="minorHAnsi"/>
                <w:sz w:val="22"/>
              </w:rPr>
            </w:pPr>
            <w:r w:rsidRPr="00E40550">
              <w:rPr>
                <w:rFonts w:asciiTheme="minorHAnsi" w:hAnsiTheme="minorHAnsi"/>
                <w:sz w:val="22"/>
              </w:rPr>
              <w:t xml:space="preserve">Proposals must be received by the close of </w:t>
            </w:r>
            <w:r w:rsidR="00DD3C8A" w:rsidRPr="00E40550">
              <w:rPr>
                <w:rFonts w:asciiTheme="minorHAnsi" w:hAnsiTheme="minorHAnsi"/>
                <w:sz w:val="22"/>
              </w:rPr>
              <w:t>business</w:t>
            </w:r>
            <w:r w:rsidRPr="00E40550">
              <w:rPr>
                <w:rFonts w:asciiTheme="minorHAnsi" w:hAnsiTheme="minorHAnsi"/>
                <w:sz w:val="22"/>
              </w:rPr>
              <w:t xml:space="preserve"> day on:  </w:t>
            </w:r>
            <w:r w:rsidR="000E55F4">
              <w:rPr>
                <w:rFonts w:asciiTheme="minorHAnsi" w:hAnsiTheme="minorHAnsi"/>
                <w:sz w:val="22"/>
                <w:u w:val="single"/>
              </w:rPr>
              <w:fldChar w:fldCharType="begin">
                <w:ffData>
                  <w:name w:val=""/>
                  <w:enabled/>
                  <w:calcOnExit w:val="0"/>
                  <w:textInput>
                    <w:type w:val="date"/>
                    <w:maxLength w:val="20"/>
                    <w:format w:val="MMMM d, yyyy"/>
                  </w:textInput>
                </w:ffData>
              </w:fldChar>
            </w:r>
            <w:r w:rsidR="00FA0EBE">
              <w:rPr>
                <w:rFonts w:asciiTheme="minorHAnsi" w:hAnsiTheme="minorHAnsi"/>
                <w:sz w:val="22"/>
                <w:u w:val="single"/>
              </w:rPr>
              <w:instrText xml:space="preserve"> FORMTEXT </w:instrText>
            </w:r>
            <w:r w:rsidR="000E55F4">
              <w:rPr>
                <w:rFonts w:asciiTheme="minorHAnsi" w:hAnsiTheme="minorHAnsi"/>
                <w:sz w:val="22"/>
                <w:u w:val="single"/>
              </w:rPr>
            </w:r>
            <w:r w:rsidR="000E55F4">
              <w:rPr>
                <w:rFonts w:asciiTheme="minorHAnsi" w:hAnsiTheme="minorHAnsi"/>
                <w:sz w:val="22"/>
                <w:u w:val="single"/>
              </w:rPr>
              <w:fldChar w:fldCharType="separate"/>
            </w:r>
            <w:r w:rsidR="00EA0124">
              <w:rPr>
                <w:rFonts w:asciiTheme="minorHAnsi" w:hAnsiTheme="minorHAnsi"/>
                <w:noProof/>
                <w:sz w:val="22"/>
                <w:u w:val="single"/>
              </w:rPr>
              <w:t>January 6, 2023</w:t>
            </w:r>
            <w:r w:rsidR="000E55F4">
              <w:rPr>
                <w:rFonts w:asciiTheme="minorHAnsi" w:hAnsiTheme="minorHAnsi"/>
                <w:sz w:val="22"/>
                <w:u w:val="single"/>
              </w:rPr>
              <w:fldChar w:fldCharType="end"/>
            </w:r>
          </w:p>
        </w:tc>
      </w:tr>
    </w:tbl>
    <w:p w:rsidR="006E1107" w:rsidRPr="00E40550" w:rsidRDefault="006E1107" w:rsidP="00E40550">
      <w:pPr>
        <w:rPr>
          <w:rFonts w:asciiTheme="minorHAnsi" w:hAnsiTheme="minorHAnsi"/>
          <w:sz w:val="1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E40550" w:rsidTr="00853440">
        <w:trPr>
          <w:trHeight w:val="288"/>
        </w:trPr>
        <w:tc>
          <w:tcPr>
            <w:tcW w:w="10800" w:type="dxa"/>
          </w:tcPr>
          <w:p w:rsidR="006E1107" w:rsidRPr="00470F63" w:rsidRDefault="006E1107" w:rsidP="00470F63">
            <w:pPr>
              <w:pStyle w:val="ListParagraph"/>
              <w:numPr>
                <w:ilvl w:val="0"/>
                <w:numId w:val="3"/>
              </w:numPr>
              <w:spacing w:before="40" w:after="40"/>
              <w:rPr>
                <w:rFonts w:asciiTheme="minorHAnsi" w:hAnsiTheme="minorHAnsi"/>
                <w:sz w:val="22"/>
              </w:rPr>
            </w:pPr>
            <w:r w:rsidRPr="00470F63">
              <w:rPr>
                <w:rFonts w:asciiTheme="minorHAnsi" w:hAnsiTheme="minorHAnsi"/>
                <w:sz w:val="22"/>
              </w:rPr>
              <w:lastRenderedPageBreak/>
              <w:t xml:space="preserve">Projected timeframe of awarded contracted:  From </w:t>
            </w:r>
            <w:r w:rsidR="000E55F4" w:rsidRPr="00470F63">
              <w:rPr>
                <w:rFonts w:asciiTheme="minorHAnsi" w:hAnsiTheme="minorHAnsi"/>
                <w:sz w:val="22"/>
                <w:u w:val="single"/>
              </w:rPr>
              <w:fldChar w:fldCharType="begin">
                <w:ffData>
                  <w:name w:val=""/>
                  <w:enabled/>
                  <w:calcOnExit w:val="0"/>
                  <w:textInput>
                    <w:type w:val="date"/>
                    <w:maxLength w:val="20"/>
                    <w:format w:val="MMMM d, yyyy"/>
                  </w:textInput>
                </w:ffData>
              </w:fldChar>
            </w:r>
            <w:r w:rsidR="00FA0EBE" w:rsidRPr="00470F63">
              <w:rPr>
                <w:rFonts w:asciiTheme="minorHAnsi" w:hAnsiTheme="minorHAnsi"/>
                <w:sz w:val="22"/>
                <w:u w:val="single"/>
              </w:rPr>
              <w:instrText xml:space="preserve"> FORMTEXT </w:instrText>
            </w:r>
            <w:r w:rsidR="000E55F4" w:rsidRPr="00470F63">
              <w:rPr>
                <w:rFonts w:asciiTheme="minorHAnsi" w:hAnsiTheme="minorHAnsi"/>
                <w:sz w:val="22"/>
                <w:u w:val="single"/>
              </w:rPr>
            </w:r>
            <w:r w:rsidR="000E55F4" w:rsidRPr="00470F63">
              <w:rPr>
                <w:rFonts w:asciiTheme="minorHAnsi" w:hAnsiTheme="minorHAnsi"/>
                <w:sz w:val="22"/>
                <w:u w:val="single"/>
              </w:rPr>
              <w:fldChar w:fldCharType="separate"/>
            </w:r>
            <w:r w:rsidR="00256A56">
              <w:rPr>
                <w:rFonts w:asciiTheme="minorHAnsi" w:hAnsiTheme="minorHAnsi"/>
                <w:sz w:val="22"/>
                <w:u w:val="single"/>
              </w:rPr>
              <w:t>January 2023</w:t>
            </w:r>
            <w:r w:rsidR="000E55F4" w:rsidRPr="00470F63">
              <w:rPr>
                <w:rFonts w:asciiTheme="minorHAnsi" w:hAnsiTheme="minorHAnsi"/>
                <w:sz w:val="22"/>
                <w:u w:val="single"/>
              </w:rPr>
              <w:fldChar w:fldCharType="end"/>
            </w:r>
            <w:r w:rsidRPr="00470F63">
              <w:rPr>
                <w:rFonts w:asciiTheme="minorHAnsi" w:hAnsiTheme="minorHAnsi"/>
                <w:sz w:val="22"/>
              </w:rPr>
              <w:t xml:space="preserve"> to </w:t>
            </w:r>
            <w:r w:rsidR="000E55F4" w:rsidRPr="00470F63">
              <w:rPr>
                <w:rFonts w:asciiTheme="minorHAnsi" w:hAnsiTheme="minorHAnsi"/>
                <w:sz w:val="22"/>
                <w:u w:val="single"/>
              </w:rPr>
              <w:fldChar w:fldCharType="begin">
                <w:ffData>
                  <w:name w:val=""/>
                  <w:enabled/>
                  <w:calcOnExit w:val="0"/>
                  <w:textInput>
                    <w:type w:val="date"/>
                    <w:maxLength w:val="20"/>
                    <w:format w:val="MMMM d, yyyy"/>
                  </w:textInput>
                </w:ffData>
              </w:fldChar>
            </w:r>
            <w:r w:rsidR="00FA0EBE" w:rsidRPr="00470F63">
              <w:rPr>
                <w:rFonts w:asciiTheme="minorHAnsi" w:hAnsiTheme="minorHAnsi"/>
                <w:sz w:val="22"/>
                <w:u w:val="single"/>
              </w:rPr>
              <w:instrText xml:space="preserve"> FORMTEXT </w:instrText>
            </w:r>
            <w:r w:rsidR="000E55F4" w:rsidRPr="00470F63">
              <w:rPr>
                <w:rFonts w:asciiTheme="minorHAnsi" w:hAnsiTheme="minorHAnsi"/>
                <w:sz w:val="22"/>
                <w:u w:val="single"/>
              </w:rPr>
            </w:r>
            <w:r w:rsidR="000E55F4" w:rsidRPr="00470F63">
              <w:rPr>
                <w:rFonts w:asciiTheme="minorHAnsi" w:hAnsiTheme="minorHAnsi"/>
                <w:sz w:val="22"/>
                <w:u w:val="single"/>
              </w:rPr>
              <w:fldChar w:fldCharType="separate"/>
            </w:r>
            <w:r w:rsidR="00256A56">
              <w:rPr>
                <w:noProof/>
                <w:u w:val="single"/>
              </w:rPr>
              <w:t>July 2023</w:t>
            </w:r>
            <w:r w:rsidR="000E55F4" w:rsidRPr="00470F63">
              <w:rPr>
                <w:rFonts w:asciiTheme="minorHAnsi" w:hAnsiTheme="minorHAnsi"/>
                <w:sz w:val="22"/>
                <w:u w:val="single"/>
              </w:rPr>
              <w:fldChar w:fldCharType="end"/>
            </w:r>
          </w:p>
        </w:tc>
      </w:tr>
    </w:tbl>
    <w:p w:rsidR="006E1107" w:rsidRPr="00E40550" w:rsidRDefault="006E1107" w:rsidP="00E40550">
      <w:pPr>
        <w:rPr>
          <w:rFonts w:asciiTheme="minorHAnsi" w:hAnsiTheme="minorHAnsi"/>
          <w:sz w:val="10"/>
        </w:rPr>
      </w:pPr>
    </w:p>
    <w:p w:rsidR="006E1107" w:rsidRPr="00E40550" w:rsidRDefault="006E1107" w:rsidP="00E40550">
      <w:pPr>
        <w:spacing w:before="40" w:after="40"/>
        <w:rPr>
          <w:rFonts w:asciiTheme="minorHAnsi" w:hAnsiTheme="minorHAnsi"/>
          <w:sz w:val="22"/>
        </w:rPr>
      </w:pPr>
      <w:r w:rsidRPr="00E40550">
        <w:rPr>
          <w:rFonts w:asciiTheme="minorHAnsi" w:hAnsiTheme="minorHAnsi"/>
          <w:sz w:val="22"/>
        </w:rPr>
        <w:t xml:space="preserve">Any questions for clarification should be in writing to the </w:t>
      </w:r>
      <w:r w:rsidR="00A34952">
        <w:rPr>
          <w:rFonts w:asciiTheme="minorHAnsi" w:hAnsiTheme="minorHAnsi"/>
          <w:sz w:val="22"/>
        </w:rPr>
        <w:t>Issuing Officer</w:t>
      </w:r>
      <w:r w:rsidRPr="00E40550">
        <w:rPr>
          <w:rFonts w:asciiTheme="minorHAnsi" w:hAnsiTheme="minorHAnsi"/>
          <w:sz w:val="22"/>
        </w:rPr>
        <w:t xml:space="preserve"> </w:t>
      </w:r>
      <w:r w:rsidR="00853440" w:rsidRPr="00E40550">
        <w:rPr>
          <w:rFonts w:asciiTheme="minorHAnsi" w:hAnsiTheme="minorHAnsi"/>
          <w:sz w:val="22"/>
        </w:rPr>
        <w:t xml:space="preserve">listed below </w:t>
      </w:r>
      <w:r w:rsidRPr="00E40550">
        <w:rPr>
          <w:rFonts w:asciiTheme="minorHAnsi" w:hAnsiTheme="minorHAnsi"/>
          <w:sz w:val="22"/>
        </w:rPr>
        <w:t xml:space="preserve">and responses will be provided to all who have </w:t>
      </w:r>
      <w:r w:rsidR="007D7942">
        <w:rPr>
          <w:rFonts w:asciiTheme="minorHAnsi" w:hAnsiTheme="minorHAnsi"/>
          <w:sz w:val="22"/>
        </w:rPr>
        <w:t>contacted</w:t>
      </w:r>
      <w:r w:rsidRPr="00E40550">
        <w:rPr>
          <w:rFonts w:asciiTheme="minorHAnsi" w:hAnsiTheme="minorHAnsi"/>
          <w:sz w:val="22"/>
        </w:rPr>
        <w:t xml:space="preserve"> </w:t>
      </w:r>
      <w:r w:rsidR="00853440" w:rsidRPr="00E40550">
        <w:rPr>
          <w:rFonts w:asciiTheme="minorHAnsi" w:hAnsiTheme="minorHAnsi"/>
          <w:sz w:val="22"/>
        </w:rPr>
        <w:t xml:space="preserve">the </w:t>
      </w:r>
      <w:r w:rsidR="007D7942">
        <w:rPr>
          <w:rFonts w:asciiTheme="minorHAnsi" w:hAnsiTheme="minorHAnsi"/>
          <w:sz w:val="22"/>
        </w:rPr>
        <w:t>Issuing Officer</w:t>
      </w:r>
      <w:r w:rsidR="00853440" w:rsidRPr="00E40550">
        <w:rPr>
          <w:rFonts w:asciiTheme="minorHAnsi" w:hAnsiTheme="minorHAnsi"/>
          <w:sz w:val="22"/>
        </w:rPr>
        <w:t xml:space="preserve"> </w:t>
      </w:r>
      <w:r w:rsidR="007D7942">
        <w:rPr>
          <w:rFonts w:asciiTheme="minorHAnsi" w:hAnsiTheme="minorHAnsi"/>
          <w:sz w:val="22"/>
        </w:rPr>
        <w:t xml:space="preserve">with regards to </w:t>
      </w:r>
      <w:r w:rsidRPr="00E40550">
        <w:rPr>
          <w:rFonts w:asciiTheme="minorHAnsi" w:hAnsiTheme="minorHAnsi"/>
          <w:sz w:val="22"/>
        </w:rPr>
        <w:t>t</w:t>
      </w:r>
      <w:r w:rsidR="007D7942">
        <w:rPr>
          <w:rFonts w:asciiTheme="minorHAnsi" w:hAnsiTheme="minorHAnsi"/>
          <w:sz w:val="22"/>
        </w:rPr>
        <w:t>his</w:t>
      </w:r>
      <w:r w:rsidRPr="00E40550">
        <w:rPr>
          <w:rFonts w:asciiTheme="minorHAnsi" w:hAnsiTheme="minorHAnsi"/>
          <w:sz w:val="22"/>
        </w:rPr>
        <w:t xml:space="preserve"> bid</w:t>
      </w:r>
      <w:r w:rsidR="007D7942">
        <w:rPr>
          <w:rFonts w:asciiTheme="minorHAnsi" w:hAnsiTheme="minorHAnsi"/>
          <w:sz w:val="22"/>
        </w:rPr>
        <w:t xml:space="preserve"> opportunity</w:t>
      </w:r>
      <w:r w:rsidRPr="00E40550">
        <w:rPr>
          <w:rFonts w:asciiTheme="minorHAnsi" w:hAnsiTheme="minorHAnsi"/>
          <w:sz w:val="22"/>
        </w:rPr>
        <w:t>.</w:t>
      </w:r>
    </w:p>
    <w:p w:rsidR="006E1107" w:rsidRPr="00E40550" w:rsidRDefault="006E1107" w:rsidP="00E40550">
      <w:pPr>
        <w:rPr>
          <w:rFonts w:asciiTheme="minorHAnsi" w:hAnsiTheme="minorHAnsi"/>
          <w:sz w:val="1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A97" w:rsidRPr="00E40550" w:rsidTr="00610223">
        <w:trPr>
          <w:trHeight w:val="288"/>
        </w:trPr>
        <w:tc>
          <w:tcPr>
            <w:tcW w:w="10800" w:type="dxa"/>
            <w:vAlign w:val="center"/>
          </w:tcPr>
          <w:p w:rsidR="006E1A97" w:rsidRPr="00E40550" w:rsidRDefault="006E1A97" w:rsidP="00270CF9">
            <w:pPr>
              <w:spacing w:before="40" w:after="40"/>
              <w:rPr>
                <w:rFonts w:asciiTheme="minorHAnsi" w:hAnsiTheme="minorHAnsi"/>
                <w:sz w:val="22"/>
              </w:rPr>
            </w:pPr>
            <w:r w:rsidRPr="00E40550">
              <w:rPr>
                <w:rFonts w:asciiTheme="minorHAnsi" w:hAnsiTheme="minorHAnsi"/>
                <w:sz w:val="22"/>
              </w:rPr>
              <w:t xml:space="preserve">First </w:t>
            </w:r>
            <w:r w:rsidR="00270CF9">
              <w:rPr>
                <w:rFonts w:asciiTheme="minorHAnsi" w:hAnsiTheme="minorHAnsi"/>
                <w:sz w:val="22"/>
              </w:rPr>
              <w:t>and</w:t>
            </w:r>
            <w:r w:rsidRPr="00E40550">
              <w:rPr>
                <w:rFonts w:asciiTheme="minorHAnsi" w:hAnsiTheme="minorHAnsi"/>
                <w:sz w:val="22"/>
              </w:rPr>
              <w:t xml:space="preserve"> Last Name of the </w:t>
            </w:r>
            <w:r w:rsidR="00A34952">
              <w:rPr>
                <w:rFonts w:asciiTheme="minorHAnsi" w:hAnsiTheme="minorHAnsi"/>
                <w:sz w:val="22"/>
              </w:rPr>
              <w:t xml:space="preserve">Issuing Officer </w:t>
            </w:r>
            <w:r w:rsidRPr="00E40550">
              <w:rPr>
                <w:rFonts w:asciiTheme="minorHAnsi" w:hAnsiTheme="minorHAnsi"/>
                <w:sz w:val="22"/>
              </w:rPr>
              <w:t xml:space="preserve">for this Procurement:  </w:t>
            </w:r>
          </w:p>
        </w:tc>
      </w:tr>
      <w:tr w:rsidR="006E1A97" w:rsidRPr="00E40550" w:rsidTr="00610223">
        <w:trPr>
          <w:trHeight w:val="20"/>
        </w:trPr>
        <w:tc>
          <w:tcPr>
            <w:tcW w:w="10800" w:type="dxa"/>
            <w:vAlign w:val="center"/>
          </w:tcPr>
          <w:p w:rsidR="006E1A97" w:rsidRPr="00E40550" w:rsidRDefault="006E1A97" w:rsidP="00CA7C14">
            <w:pPr>
              <w:spacing w:before="40" w:after="40"/>
              <w:rPr>
                <w:rFonts w:asciiTheme="minorHAnsi" w:hAnsiTheme="minorHAnsi"/>
                <w:sz w:val="22"/>
              </w:rPr>
            </w:pPr>
            <w:r w:rsidRPr="00E40550">
              <w:rPr>
                <w:rFonts w:asciiTheme="minorHAnsi" w:hAnsiTheme="minorHAnsi"/>
                <w:sz w:val="22"/>
              </w:rPr>
              <w:t xml:space="preserve">     First Name: </w:t>
            </w:r>
            <w:r w:rsidR="00870BC5">
              <w:rPr>
                <w:rFonts w:asciiTheme="minorHAnsi" w:hAnsiTheme="minorHAnsi"/>
                <w:sz w:val="22"/>
                <w:u w:val="single"/>
              </w:rPr>
              <w:t>Jill</w:t>
            </w:r>
            <w:r w:rsidRPr="00E40550">
              <w:rPr>
                <w:rFonts w:asciiTheme="minorHAnsi" w:hAnsiTheme="minorHAnsi"/>
                <w:sz w:val="22"/>
              </w:rPr>
              <w:t xml:space="preserve"> Last Name: </w:t>
            </w:r>
            <w:r w:rsidR="00870BC5">
              <w:rPr>
                <w:rFonts w:asciiTheme="minorHAnsi" w:hAnsiTheme="minorHAnsi"/>
                <w:sz w:val="22"/>
                <w:u w:val="single"/>
              </w:rPr>
              <w:t>Borgeson</w:t>
            </w:r>
          </w:p>
        </w:tc>
      </w:tr>
    </w:tbl>
    <w:p w:rsidR="006E1A97" w:rsidRPr="00E40550" w:rsidRDefault="006E1A97" w:rsidP="00E40550">
      <w:pPr>
        <w:rPr>
          <w:rFonts w:asciiTheme="minorHAnsi" w:hAnsiTheme="minorHAnsi"/>
          <w:sz w:val="1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A97" w:rsidRPr="00E40550" w:rsidTr="00610223">
        <w:trPr>
          <w:trHeight w:val="288"/>
        </w:trPr>
        <w:tc>
          <w:tcPr>
            <w:tcW w:w="10800" w:type="dxa"/>
            <w:vAlign w:val="center"/>
          </w:tcPr>
          <w:p w:rsidR="006E1A97" w:rsidRPr="00E40550" w:rsidRDefault="006E1A97" w:rsidP="00CA7C14">
            <w:pPr>
              <w:spacing w:before="40" w:after="40"/>
              <w:rPr>
                <w:rFonts w:asciiTheme="minorHAnsi" w:hAnsiTheme="minorHAnsi"/>
                <w:sz w:val="22"/>
              </w:rPr>
            </w:pPr>
            <w:r w:rsidRPr="00E40550">
              <w:rPr>
                <w:rFonts w:asciiTheme="minorHAnsi" w:hAnsiTheme="minorHAnsi"/>
                <w:sz w:val="22"/>
              </w:rPr>
              <w:t xml:space="preserve">Phone Number of the </w:t>
            </w:r>
            <w:r w:rsidR="00A34952">
              <w:rPr>
                <w:rFonts w:asciiTheme="minorHAnsi" w:hAnsiTheme="minorHAnsi"/>
                <w:sz w:val="22"/>
              </w:rPr>
              <w:t xml:space="preserve">Issuing Officer </w:t>
            </w:r>
            <w:r w:rsidRPr="00E40550">
              <w:rPr>
                <w:rFonts w:asciiTheme="minorHAnsi" w:hAnsiTheme="minorHAnsi"/>
                <w:sz w:val="22"/>
              </w:rPr>
              <w:t>for this Procurement: (515)</w:t>
            </w:r>
            <w:r w:rsidR="001C526F" w:rsidRPr="00E40550">
              <w:rPr>
                <w:rFonts w:asciiTheme="minorHAnsi" w:hAnsiTheme="minorHAnsi"/>
                <w:sz w:val="22"/>
              </w:rPr>
              <w:t xml:space="preserve"> </w:t>
            </w:r>
            <w:r w:rsidR="00CA7C14">
              <w:rPr>
                <w:rFonts w:asciiTheme="minorHAnsi" w:hAnsiTheme="minorHAnsi"/>
                <w:sz w:val="22"/>
                <w:u w:val="single"/>
              </w:rPr>
              <w:t>281-</w:t>
            </w:r>
            <w:r w:rsidR="00870BC5">
              <w:rPr>
                <w:rFonts w:asciiTheme="minorHAnsi" w:hAnsiTheme="minorHAnsi"/>
                <w:sz w:val="22"/>
                <w:u w:val="single"/>
              </w:rPr>
              <w:t>3002</w:t>
            </w:r>
          </w:p>
        </w:tc>
      </w:tr>
    </w:tbl>
    <w:p w:rsidR="006E1A97" w:rsidRPr="00E40550" w:rsidRDefault="006E1A97" w:rsidP="00E40550">
      <w:pPr>
        <w:rPr>
          <w:rFonts w:asciiTheme="minorHAnsi" w:hAnsiTheme="minorHAnsi"/>
          <w:sz w:val="1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A97" w:rsidRPr="00E40550" w:rsidTr="00610223">
        <w:trPr>
          <w:trHeight w:val="288"/>
        </w:trPr>
        <w:tc>
          <w:tcPr>
            <w:tcW w:w="10800" w:type="dxa"/>
            <w:vAlign w:val="center"/>
          </w:tcPr>
          <w:p w:rsidR="006E1A97" w:rsidRPr="00E40550" w:rsidRDefault="006E1A97" w:rsidP="00CA7C14">
            <w:pPr>
              <w:spacing w:before="40" w:after="40"/>
              <w:rPr>
                <w:rFonts w:asciiTheme="minorHAnsi" w:hAnsiTheme="minorHAnsi"/>
                <w:sz w:val="22"/>
              </w:rPr>
            </w:pPr>
            <w:r w:rsidRPr="00E40550">
              <w:rPr>
                <w:rFonts w:asciiTheme="minorHAnsi" w:hAnsiTheme="minorHAnsi"/>
                <w:sz w:val="22"/>
              </w:rPr>
              <w:t xml:space="preserve">Email Address of the </w:t>
            </w:r>
            <w:r w:rsidR="00A34952">
              <w:rPr>
                <w:rFonts w:asciiTheme="minorHAnsi" w:hAnsiTheme="minorHAnsi"/>
                <w:sz w:val="22"/>
              </w:rPr>
              <w:t xml:space="preserve">Issuing Officer </w:t>
            </w:r>
            <w:r w:rsidRPr="00E40550">
              <w:rPr>
                <w:rFonts w:asciiTheme="minorHAnsi" w:hAnsiTheme="minorHAnsi"/>
                <w:sz w:val="22"/>
              </w:rPr>
              <w:t xml:space="preserve">for this Procurement:  </w:t>
            </w:r>
            <w:r w:rsidR="00FB1E6A">
              <w:rPr>
                <w:rFonts w:asciiTheme="minorHAnsi" w:hAnsiTheme="minorHAnsi"/>
                <w:sz w:val="22"/>
                <w:u w:val="single"/>
              </w:rPr>
              <w:t>OIAS@iowa.gov</w:t>
            </w:r>
          </w:p>
        </w:tc>
      </w:tr>
    </w:tbl>
    <w:p w:rsidR="006E1A97" w:rsidRPr="006F353C" w:rsidRDefault="006E1A97" w:rsidP="006E1107">
      <w:pPr>
        <w:rPr>
          <w:rFonts w:asciiTheme="minorHAnsi" w:hAnsiTheme="minorHAnsi" w:cs="Arial"/>
          <w:sz w:val="16"/>
        </w:rPr>
      </w:pPr>
    </w:p>
    <w:p w:rsidR="00270CF9" w:rsidRDefault="006E1107" w:rsidP="006E1107">
      <w:pPr>
        <w:rPr>
          <w:rFonts w:asciiTheme="minorHAnsi" w:hAnsiTheme="minorHAnsi" w:cs="Arial"/>
          <w:b/>
          <w:sz w:val="22"/>
          <w:szCs w:val="21"/>
        </w:rPr>
      </w:pPr>
      <w:r w:rsidRPr="00DD3C8A">
        <w:rPr>
          <w:rFonts w:asciiTheme="minorHAnsi" w:hAnsiTheme="minorHAnsi" w:cs="Arial"/>
          <w:b/>
          <w:sz w:val="22"/>
          <w:szCs w:val="21"/>
        </w:rPr>
        <w:t>The Iowa Department of Education reserves the right to</w:t>
      </w:r>
      <w:r w:rsidR="00DD3C8A">
        <w:rPr>
          <w:rFonts w:asciiTheme="minorHAnsi" w:hAnsiTheme="minorHAnsi" w:cs="Arial"/>
          <w:b/>
          <w:sz w:val="22"/>
          <w:szCs w:val="21"/>
        </w:rPr>
        <w:t>:</w:t>
      </w:r>
      <w:r w:rsidRPr="00DD3C8A">
        <w:rPr>
          <w:rFonts w:asciiTheme="minorHAnsi" w:hAnsiTheme="minorHAnsi" w:cs="Arial"/>
          <w:b/>
          <w:sz w:val="22"/>
          <w:szCs w:val="21"/>
        </w:rPr>
        <w:t xml:space="preserve"> </w:t>
      </w:r>
    </w:p>
    <w:p w:rsidR="00270CF9" w:rsidRPr="00270CF9" w:rsidRDefault="00270CF9" w:rsidP="00270CF9">
      <w:pPr>
        <w:pStyle w:val="ListParagraph"/>
        <w:numPr>
          <w:ilvl w:val="0"/>
          <w:numId w:val="2"/>
        </w:numPr>
        <w:ind w:left="630" w:hanging="270"/>
        <w:rPr>
          <w:rFonts w:asciiTheme="minorHAnsi" w:hAnsiTheme="minorHAnsi" w:cs="Arial"/>
          <w:b/>
          <w:sz w:val="22"/>
          <w:szCs w:val="21"/>
        </w:rPr>
      </w:pPr>
      <w:r w:rsidRPr="00270CF9">
        <w:rPr>
          <w:rFonts w:asciiTheme="minorHAnsi" w:hAnsiTheme="minorHAnsi" w:cs="Arial"/>
          <w:b/>
          <w:sz w:val="22"/>
          <w:szCs w:val="21"/>
        </w:rPr>
        <w:t>R</w:t>
      </w:r>
      <w:r w:rsidR="006E1107" w:rsidRPr="00270CF9">
        <w:rPr>
          <w:rFonts w:asciiTheme="minorHAnsi" w:hAnsiTheme="minorHAnsi" w:cs="Arial"/>
          <w:b/>
          <w:sz w:val="22"/>
          <w:szCs w:val="21"/>
        </w:rPr>
        <w:t xml:space="preserve">eject any </w:t>
      </w:r>
      <w:r>
        <w:rPr>
          <w:rFonts w:asciiTheme="minorHAnsi" w:hAnsiTheme="minorHAnsi" w:cs="Arial"/>
          <w:b/>
          <w:sz w:val="22"/>
          <w:szCs w:val="21"/>
        </w:rPr>
        <w:t>and/</w:t>
      </w:r>
      <w:r w:rsidR="006E1107" w:rsidRPr="00270CF9">
        <w:rPr>
          <w:rFonts w:asciiTheme="minorHAnsi" w:hAnsiTheme="minorHAnsi" w:cs="Arial"/>
          <w:b/>
          <w:sz w:val="22"/>
          <w:szCs w:val="21"/>
        </w:rPr>
        <w:t>or all</w:t>
      </w:r>
      <w:r w:rsidRPr="00270CF9">
        <w:rPr>
          <w:rFonts w:asciiTheme="minorHAnsi" w:hAnsiTheme="minorHAnsi" w:cs="Arial"/>
          <w:b/>
          <w:sz w:val="22"/>
          <w:szCs w:val="21"/>
        </w:rPr>
        <w:t xml:space="preserve"> P</w:t>
      </w:r>
      <w:r w:rsidR="00DD3C8A" w:rsidRPr="00270CF9">
        <w:rPr>
          <w:rFonts w:asciiTheme="minorHAnsi" w:hAnsiTheme="minorHAnsi" w:cs="Arial"/>
          <w:b/>
          <w:sz w:val="22"/>
          <w:szCs w:val="21"/>
        </w:rPr>
        <w:t>roposals, in whole or in part;</w:t>
      </w:r>
      <w:r w:rsidR="006E1107" w:rsidRPr="00270CF9">
        <w:rPr>
          <w:rFonts w:asciiTheme="minorHAnsi" w:hAnsiTheme="minorHAnsi" w:cs="Arial"/>
          <w:b/>
          <w:sz w:val="22"/>
          <w:szCs w:val="21"/>
        </w:rPr>
        <w:t xml:space="preserve"> </w:t>
      </w:r>
    </w:p>
    <w:p w:rsidR="00270CF9" w:rsidRPr="00270CF9" w:rsidRDefault="00270CF9" w:rsidP="00270CF9">
      <w:pPr>
        <w:pStyle w:val="ListParagraph"/>
        <w:numPr>
          <w:ilvl w:val="0"/>
          <w:numId w:val="2"/>
        </w:numPr>
        <w:ind w:left="630" w:hanging="270"/>
        <w:rPr>
          <w:rFonts w:asciiTheme="minorHAnsi" w:hAnsiTheme="minorHAnsi" w:cs="Arial"/>
          <w:b/>
          <w:sz w:val="22"/>
          <w:szCs w:val="21"/>
        </w:rPr>
      </w:pPr>
      <w:r w:rsidRPr="00270CF9">
        <w:rPr>
          <w:rFonts w:asciiTheme="minorHAnsi" w:hAnsiTheme="minorHAnsi" w:cs="Arial"/>
          <w:b/>
          <w:sz w:val="22"/>
          <w:szCs w:val="21"/>
        </w:rPr>
        <w:t>A</w:t>
      </w:r>
      <w:r w:rsidR="006E1107" w:rsidRPr="00270CF9">
        <w:rPr>
          <w:rFonts w:asciiTheme="minorHAnsi" w:hAnsiTheme="minorHAnsi" w:cs="Arial"/>
          <w:b/>
          <w:sz w:val="22"/>
          <w:szCs w:val="21"/>
        </w:rPr>
        <w:t xml:space="preserve">dvertise for new </w:t>
      </w:r>
      <w:r w:rsidRPr="00270CF9">
        <w:rPr>
          <w:rFonts w:asciiTheme="minorHAnsi" w:hAnsiTheme="minorHAnsi" w:cs="Arial"/>
          <w:b/>
          <w:sz w:val="22"/>
          <w:szCs w:val="21"/>
        </w:rPr>
        <w:t>P</w:t>
      </w:r>
      <w:r w:rsidR="006E1107" w:rsidRPr="00270CF9">
        <w:rPr>
          <w:rFonts w:asciiTheme="minorHAnsi" w:hAnsiTheme="minorHAnsi" w:cs="Arial"/>
          <w:b/>
          <w:sz w:val="22"/>
          <w:szCs w:val="21"/>
        </w:rPr>
        <w:t>roposals</w:t>
      </w:r>
      <w:r w:rsidR="00DD3C8A" w:rsidRPr="00270CF9">
        <w:rPr>
          <w:rFonts w:asciiTheme="minorHAnsi" w:hAnsiTheme="minorHAnsi" w:cs="Arial"/>
          <w:b/>
          <w:sz w:val="22"/>
          <w:szCs w:val="21"/>
        </w:rPr>
        <w:t xml:space="preserve">; </w:t>
      </w:r>
    </w:p>
    <w:p w:rsidR="00270CF9" w:rsidRPr="00270CF9" w:rsidRDefault="00270CF9" w:rsidP="00270CF9">
      <w:pPr>
        <w:pStyle w:val="ListParagraph"/>
        <w:numPr>
          <w:ilvl w:val="0"/>
          <w:numId w:val="2"/>
        </w:numPr>
        <w:ind w:left="630" w:hanging="270"/>
        <w:rPr>
          <w:rFonts w:asciiTheme="minorHAnsi" w:hAnsiTheme="minorHAnsi" w:cs="Arial"/>
          <w:b/>
          <w:sz w:val="22"/>
          <w:szCs w:val="21"/>
        </w:rPr>
      </w:pPr>
      <w:r w:rsidRPr="00270CF9">
        <w:rPr>
          <w:rFonts w:asciiTheme="minorHAnsi" w:hAnsiTheme="minorHAnsi" w:cs="Arial"/>
          <w:b/>
          <w:sz w:val="22"/>
          <w:szCs w:val="21"/>
        </w:rPr>
        <w:t>A</w:t>
      </w:r>
      <w:r w:rsidR="006E1107" w:rsidRPr="00270CF9">
        <w:rPr>
          <w:rFonts w:asciiTheme="minorHAnsi" w:hAnsiTheme="minorHAnsi" w:cs="Arial"/>
          <w:b/>
          <w:sz w:val="22"/>
          <w:szCs w:val="21"/>
        </w:rPr>
        <w:t>bandon the need for such services</w:t>
      </w:r>
      <w:r w:rsidR="00DD3C8A" w:rsidRPr="00270CF9">
        <w:rPr>
          <w:rFonts w:asciiTheme="minorHAnsi" w:hAnsiTheme="minorHAnsi" w:cs="Arial"/>
          <w:b/>
          <w:sz w:val="22"/>
          <w:szCs w:val="21"/>
        </w:rPr>
        <w:t>;</w:t>
      </w:r>
      <w:r w:rsidR="006E1107" w:rsidRPr="00270CF9">
        <w:rPr>
          <w:rFonts w:asciiTheme="minorHAnsi" w:hAnsiTheme="minorHAnsi" w:cs="Arial"/>
          <w:b/>
          <w:sz w:val="22"/>
          <w:szCs w:val="21"/>
        </w:rPr>
        <w:t xml:space="preserve"> and</w:t>
      </w:r>
      <w:r w:rsidR="00DD3C8A" w:rsidRPr="00270CF9">
        <w:rPr>
          <w:rFonts w:asciiTheme="minorHAnsi" w:hAnsiTheme="minorHAnsi" w:cs="Arial"/>
          <w:b/>
          <w:sz w:val="22"/>
          <w:szCs w:val="21"/>
        </w:rPr>
        <w:t>/or</w:t>
      </w:r>
      <w:r w:rsidR="006E1107" w:rsidRPr="00270CF9">
        <w:rPr>
          <w:rFonts w:asciiTheme="minorHAnsi" w:hAnsiTheme="minorHAnsi" w:cs="Arial"/>
          <w:b/>
          <w:sz w:val="22"/>
          <w:szCs w:val="21"/>
        </w:rPr>
        <w:t xml:space="preserve"> </w:t>
      </w:r>
    </w:p>
    <w:p w:rsidR="006E1107" w:rsidRPr="00270CF9" w:rsidRDefault="00270CF9" w:rsidP="00270CF9">
      <w:pPr>
        <w:pStyle w:val="ListParagraph"/>
        <w:numPr>
          <w:ilvl w:val="0"/>
          <w:numId w:val="2"/>
        </w:numPr>
        <w:ind w:left="630" w:hanging="270"/>
        <w:rPr>
          <w:rFonts w:asciiTheme="minorHAnsi" w:hAnsiTheme="minorHAnsi" w:cs="Arial"/>
          <w:b/>
          <w:sz w:val="22"/>
          <w:szCs w:val="21"/>
        </w:rPr>
      </w:pPr>
      <w:r w:rsidRPr="00270CF9">
        <w:rPr>
          <w:rFonts w:asciiTheme="minorHAnsi" w:hAnsiTheme="minorHAnsi" w:cs="Arial"/>
          <w:b/>
          <w:sz w:val="22"/>
          <w:szCs w:val="21"/>
        </w:rPr>
        <w:t>C</w:t>
      </w:r>
      <w:r w:rsidR="006E1107" w:rsidRPr="00270CF9">
        <w:rPr>
          <w:rFonts w:asciiTheme="minorHAnsi" w:hAnsiTheme="minorHAnsi" w:cs="Arial"/>
          <w:b/>
          <w:sz w:val="22"/>
          <w:szCs w:val="21"/>
        </w:rPr>
        <w:t>ancel this Informal Competitive Bid at any time prior to the execution of the written contract.</w:t>
      </w:r>
    </w:p>
    <w:p w:rsidR="006E1107" w:rsidRPr="006E1A97" w:rsidRDefault="006E1107" w:rsidP="006E1107">
      <w:pPr>
        <w:rPr>
          <w:rFonts w:asciiTheme="minorHAnsi" w:hAnsiTheme="minorHAnsi" w:cs="Arial"/>
          <w:sz w:val="22"/>
        </w:rPr>
      </w:pPr>
    </w:p>
    <w:p w:rsidR="006E1107" w:rsidRPr="006E1A97" w:rsidRDefault="006E1107" w:rsidP="006E1107">
      <w:pPr>
        <w:rPr>
          <w:rFonts w:asciiTheme="minorHAnsi" w:hAnsiTheme="minorHAnsi" w:cs="Arial"/>
          <w:sz w:val="22"/>
        </w:rPr>
      </w:pPr>
    </w:p>
    <w:p w:rsidR="001B7185" w:rsidRPr="006E1A97" w:rsidRDefault="001B7185" w:rsidP="001B7185">
      <w:pPr>
        <w:rPr>
          <w:sz w:val="22"/>
        </w:rPr>
      </w:pPr>
    </w:p>
    <w:sectPr w:rsidR="001B7185" w:rsidRPr="006E1A97" w:rsidSect="006E1107">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ED2" w:rsidRDefault="00C30ED2" w:rsidP="006E1107">
      <w:r>
        <w:separator/>
      </w:r>
    </w:p>
  </w:endnote>
  <w:endnote w:type="continuationSeparator" w:id="0">
    <w:p w:rsidR="00C30ED2" w:rsidRDefault="00C30ED2" w:rsidP="006E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440" w:rsidRDefault="00853440" w:rsidP="00A062E8">
    <w:r w:rsidRPr="006E1107">
      <w:rPr>
        <w:rFonts w:asciiTheme="minorHAnsi" w:hAnsiTheme="minorHAnsi" w:cs="Arial"/>
        <w:sz w:val="22"/>
        <w:szCs w:val="21"/>
      </w:rPr>
      <w:t xml:space="preserve">Form 8: Informal Competitive </w:t>
    </w:r>
    <w:r w:rsidR="00A062E8">
      <w:rPr>
        <w:rFonts w:asciiTheme="minorHAnsi" w:hAnsiTheme="minorHAnsi" w:cs="Arial"/>
        <w:sz w:val="22"/>
        <w:szCs w:val="21"/>
      </w:rPr>
      <w:t>Bid</w:t>
    </w:r>
    <w:r w:rsidR="00AF5AEE">
      <w:rPr>
        <w:rFonts w:asciiTheme="minorHAnsi" w:hAnsiTheme="minorHAnsi" w:cs="Arial"/>
        <w:sz w:val="22"/>
        <w:szCs w:val="21"/>
      </w:rPr>
      <w:t xml:space="preserve"> Posting (</w:t>
    </w:r>
    <w:r w:rsidR="004F408D">
      <w:rPr>
        <w:rFonts w:asciiTheme="minorHAnsi" w:hAnsiTheme="minorHAnsi" w:cs="Arial"/>
        <w:sz w:val="22"/>
        <w:szCs w:val="21"/>
      </w:rPr>
      <w:t>7</w:t>
    </w:r>
    <w:r w:rsidR="00AF5AEE">
      <w:rPr>
        <w:rFonts w:asciiTheme="minorHAnsi" w:hAnsiTheme="minorHAnsi" w:cs="Arial"/>
        <w:sz w:val="22"/>
        <w:szCs w:val="21"/>
      </w:rPr>
      <w:t>/</w:t>
    </w:r>
    <w:r w:rsidR="00B65A7F">
      <w:rPr>
        <w:rFonts w:asciiTheme="minorHAnsi" w:hAnsiTheme="minorHAnsi" w:cs="Arial"/>
        <w:sz w:val="22"/>
        <w:szCs w:val="21"/>
      </w:rPr>
      <w:t>2</w:t>
    </w:r>
    <w:r w:rsidR="00870BC5">
      <w:rPr>
        <w:rFonts w:asciiTheme="minorHAnsi" w:hAnsiTheme="minorHAnsi" w:cs="Arial"/>
        <w:sz w:val="22"/>
        <w:szCs w:val="21"/>
      </w:rPr>
      <w:t>2</w:t>
    </w:r>
    <w:r w:rsidR="00AF5AEE">
      <w:rPr>
        <w:rFonts w:asciiTheme="minorHAnsi" w:hAnsiTheme="minorHAnsi" w:cs="Arial"/>
        <w:sz w:val="22"/>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ED2" w:rsidRDefault="00C30ED2" w:rsidP="006E1107">
      <w:r>
        <w:separator/>
      </w:r>
    </w:p>
  </w:footnote>
  <w:footnote w:type="continuationSeparator" w:id="0">
    <w:p w:rsidR="00C30ED2" w:rsidRDefault="00C30ED2" w:rsidP="006E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2E8" w:rsidRPr="00A062E8" w:rsidRDefault="00A062E8" w:rsidP="00A062E8">
    <w:pPr>
      <w:jc w:val="center"/>
      <w:rPr>
        <w:rFonts w:asciiTheme="minorHAnsi" w:hAnsiTheme="minorHAnsi" w:cs="Arial"/>
        <w:b/>
      </w:rPr>
    </w:pPr>
    <w:r w:rsidRPr="00A062E8">
      <w:rPr>
        <w:rFonts w:asciiTheme="minorHAnsi" w:hAnsiTheme="minorHAnsi" w:cs="Arial"/>
        <w:b/>
      </w:rPr>
      <w:t>STATE OF IOWA</w:t>
    </w:r>
  </w:p>
  <w:p w:rsidR="00A062E8" w:rsidRPr="00A062E8" w:rsidRDefault="00A062E8" w:rsidP="00A062E8">
    <w:pPr>
      <w:jc w:val="center"/>
      <w:rPr>
        <w:rFonts w:asciiTheme="minorHAnsi" w:hAnsiTheme="minorHAnsi" w:cs="Arial"/>
        <w:b/>
      </w:rPr>
    </w:pPr>
    <w:r w:rsidRPr="00A062E8">
      <w:rPr>
        <w:rFonts w:asciiTheme="minorHAnsi" w:hAnsiTheme="minorHAnsi" w:cs="Arial"/>
        <w:b/>
      </w:rPr>
      <w:t>IOWA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B4C25"/>
    <w:multiLevelType w:val="hybridMultilevel"/>
    <w:tmpl w:val="DFF4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A1D04"/>
    <w:multiLevelType w:val="hybridMultilevel"/>
    <w:tmpl w:val="666CC386"/>
    <w:lvl w:ilvl="0" w:tplc="84E4AC90">
      <w:start w:val="1"/>
      <w:numFmt w:val="bullet"/>
      <w:pStyle w:val="listbullet"/>
      <w:lvlText w:val=""/>
      <w:lvlJc w:val="left"/>
      <w:pPr>
        <w:tabs>
          <w:tab w:val="num" w:pos="1005"/>
        </w:tabs>
        <w:ind w:left="1005" w:hanging="648"/>
      </w:pPr>
      <w:rPr>
        <w:rFonts w:ascii="Symbol" w:hAnsi="Symbol" w:hint="default"/>
      </w:rPr>
    </w:lvl>
    <w:lvl w:ilvl="1" w:tplc="04090003">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 w15:restartNumberingAfterBreak="0">
    <w:nsid w:val="7B345F3D"/>
    <w:multiLevelType w:val="hybridMultilevel"/>
    <w:tmpl w:val="BDCA9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04T+hgSIEFnIznuPrKcmOZ7S11C8lUvos1TQ+vnFtKYA/MwhcZx6dc64+snz/NLExbmCOWVxl0JEvAQr7eVCg==" w:salt="hPnm24DGWDyxaFbnx9TxTw=="/>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85"/>
    <w:rsid w:val="0003012E"/>
    <w:rsid w:val="00044D0B"/>
    <w:rsid w:val="000E55F4"/>
    <w:rsid w:val="000E564D"/>
    <w:rsid w:val="0010522B"/>
    <w:rsid w:val="001326C2"/>
    <w:rsid w:val="001503EA"/>
    <w:rsid w:val="001B7185"/>
    <w:rsid w:val="001C526F"/>
    <w:rsid w:val="001D6652"/>
    <w:rsid w:val="001F0E86"/>
    <w:rsid w:val="00256A56"/>
    <w:rsid w:val="00270CF9"/>
    <w:rsid w:val="002B4450"/>
    <w:rsid w:val="002D16E1"/>
    <w:rsid w:val="00342CD6"/>
    <w:rsid w:val="003440ED"/>
    <w:rsid w:val="00376979"/>
    <w:rsid w:val="003C0B09"/>
    <w:rsid w:val="00470F63"/>
    <w:rsid w:val="004D5BA0"/>
    <w:rsid w:val="004F408D"/>
    <w:rsid w:val="005114F8"/>
    <w:rsid w:val="00620378"/>
    <w:rsid w:val="0066026E"/>
    <w:rsid w:val="00664C14"/>
    <w:rsid w:val="00667347"/>
    <w:rsid w:val="006E1107"/>
    <w:rsid w:val="006E1A97"/>
    <w:rsid w:val="006E73DD"/>
    <w:rsid w:val="006F353C"/>
    <w:rsid w:val="007329FF"/>
    <w:rsid w:val="00793B76"/>
    <w:rsid w:val="007D7942"/>
    <w:rsid w:val="007E36CE"/>
    <w:rsid w:val="00803EAA"/>
    <w:rsid w:val="00812FA4"/>
    <w:rsid w:val="00822444"/>
    <w:rsid w:val="00853440"/>
    <w:rsid w:val="00870BC5"/>
    <w:rsid w:val="008806B2"/>
    <w:rsid w:val="00881984"/>
    <w:rsid w:val="008959FF"/>
    <w:rsid w:val="008A070E"/>
    <w:rsid w:val="00923D8C"/>
    <w:rsid w:val="00927FC8"/>
    <w:rsid w:val="009D430D"/>
    <w:rsid w:val="00A062E8"/>
    <w:rsid w:val="00A34952"/>
    <w:rsid w:val="00A3520B"/>
    <w:rsid w:val="00AB62AC"/>
    <w:rsid w:val="00AC799F"/>
    <w:rsid w:val="00AF5AEE"/>
    <w:rsid w:val="00B65A7F"/>
    <w:rsid w:val="00BC0A82"/>
    <w:rsid w:val="00BE1FA1"/>
    <w:rsid w:val="00C10EF1"/>
    <w:rsid w:val="00C246BB"/>
    <w:rsid w:val="00C30ED2"/>
    <w:rsid w:val="00C5503C"/>
    <w:rsid w:val="00CA7C14"/>
    <w:rsid w:val="00CB2434"/>
    <w:rsid w:val="00CE5270"/>
    <w:rsid w:val="00CE6BB7"/>
    <w:rsid w:val="00D17D35"/>
    <w:rsid w:val="00D46914"/>
    <w:rsid w:val="00D7000B"/>
    <w:rsid w:val="00DD3C8A"/>
    <w:rsid w:val="00E33421"/>
    <w:rsid w:val="00E40550"/>
    <w:rsid w:val="00E9746F"/>
    <w:rsid w:val="00EA0124"/>
    <w:rsid w:val="00EC04AB"/>
    <w:rsid w:val="00F07CED"/>
    <w:rsid w:val="00F11924"/>
    <w:rsid w:val="00FA0EBE"/>
    <w:rsid w:val="00FB1E6A"/>
    <w:rsid w:val="00FC29E8"/>
    <w:rsid w:val="00FD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5E37A0"/>
  <w15:docId w15:val="{1E50E092-EECB-48A4-94B7-83997841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7185"/>
    <w:rPr>
      <w:sz w:val="24"/>
      <w:szCs w:val="24"/>
    </w:rPr>
  </w:style>
  <w:style w:type="paragraph" w:styleId="Heading1">
    <w:name w:val="heading 1"/>
    <w:basedOn w:val="Normal"/>
    <w:next w:val="Normal"/>
    <w:link w:val="Heading1Char"/>
    <w:qFormat/>
    <w:rsid w:val="001B7185"/>
    <w:pPr>
      <w:keepNext/>
      <w:spacing w:before="120" w:after="60"/>
      <w:outlineLvl w:val="0"/>
    </w:pPr>
    <w:rPr>
      <w:rFonts w:ascii="Arial"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185"/>
    <w:rPr>
      <w:rFonts w:ascii="Arial" w:hAnsi="Arial" w:cs="Arial"/>
      <w:b/>
      <w:bCs/>
      <w:kern w:val="32"/>
      <w:sz w:val="24"/>
      <w:szCs w:val="32"/>
    </w:rPr>
  </w:style>
  <w:style w:type="paragraph" w:styleId="NormalIndent">
    <w:name w:val="Normal Indent"/>
    <w:basedOn w:val="Normal"/>
    <w:rsid w:val="001B7185"/>
    <w:pPr>
      <w:spacing w:before="120"/>
      <w:ind w:left="360"/>
    </w:pPr>
  </w:style>
  <w:style w:type="table" w:styleId="TableGrid">
    <w:name w:val="Table Grid"/>
    <w:basedOn w:val="TableNormal"/>
    <w:rsid w:val="006E11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bullet">
    <w:name w:val="listbullet"/>
    <w:basedOn w:val="Normal"/>
    <w:rsid w:val="006E1107"/>
    <w:pPr>
      <w:numPr>
        <w:numId w:val="1"/>
      </w:numPr>
      <w:spacing w:line="240" w:lineRule="exact"/>
    </w:pPr>
    <w:rPr>
      <w:rFonts w:ascii="Arial" w:hAnsi="Arial" w:cs="Arial"/>
      <w:sz w:val="20"/>
      <w:szCs w:val="18"/>
    </w:rPr>
  </w:style>
  <w:style w:type="paragraph" w:styleId="Header">
    <w:name w:val="header"/>
    <w:basedOn w:val="Normal"/>
    <w:link w:val="HeaderChar"/>
    <w:rsid w:val="006E1107"/>
    <w:pPr>
      <w:tabs>
        <w:tab w:val="center" w:pos="4680"/>
        <w:tab w:val="right" w:pos="9360"/>
      </w:tabs>
    </w:pPr>
  </w:style>
  <w:style w:type="character" w:customStyle="1" w:styleId="HeaderChar">
    <w:name w:val="Header Char"/>
    <w:basedOn w:val="DefaultParagraphFont"/>
    <w:link w:val="Header"/>
    <w:rsid w:val="006E1107"/>
    <w:rPr>
      <w:sz w:val="24"/>
      <w:szCs w:val="24"/>
    </w:rPr>
  </w:style>
  <w:style w:type="paragraph" w:styleId="Footer">
    <w:name w:val="footer"/>
    <w:basedOn w:val="Normal"/>
    <w:link w:val="FooterChar"/>
    <w:rsid w:val="006E1107"/>
    <w:pPr>
      <w:tabs>
        <w:tab w:val="center" w:pos="4680"/>
        <w:tab w:val="right" w:pos="9360"/>
      </w:tabs>
    </w:pPr>
  </w:style>
  <w:style w:type="character" w:customStyle="1" w:styleId="FooterChar">
    <w:name w:val="Footer Char"/>
    <w:basedOn w:val="DefaultParagraphFont"/>
    <w:link w:val="Footer"/>
    <w:rsid w:val="006E1107"/>
    <w:rPr>
      <w:sz w:val="24"/>
      <w:szCs w:val="24"/>
    </w:rPr>
  </w:style>
  <w:style w:type="paragraph" w:styleId="ListParagraph">
    <w:name w:val="List Paragraph"/>
    <w:basedOn w:val="Normal"/>
    <w:uiPriority w:val="34"/>
    <w:qFormat/>
    <w:rsid w:val="00270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4F363-B7D9-4DE9-A3C5-C5195457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svangun</dc:creator>
  <cp:keywords/>
  <dc:description/>
  <cp:lastModifiedBy>James, Angela [IDOE]</cp:lastModifiedBy>
  <cp:revision>2</cp:revision>
  <dcterms:created xsi:type="dcterms:W3CDTF">2022-12-22T16:04:00Z</dcterms:created>
  <dcterms:modified xsi:type="dcterms:W3CDTF">2022-12-22T16:04:00Z</dcterms:modified>
</cp:coreProperties>
</file>