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B95" w:rsidRPr="00FB1FB9" w:rsidRDefault="00803AC5" w:rsidP="00717B95">
      <w:pPr>
        <w:pStyle w:val="Heading1"/>
        <w:jc w:val="center"/>
        <w:rPr>
          <w:rFonts w:ascii="Calibri" w:hAnsi="Calibri"/>
          <w:sz w:val="28"/>
          <w:szCs w:val="28"/>
          <w:u w:val="single"/>
        </w:rPr>
      </w:pPr>
      <w:bookmarkStart w:id="0" w:name="_GoBack"/>
      <w:bookmarkEnd w:id="0"/>
      <w:r>
        <w:rPr>
          <w:rFonts w:ascii="Calibri" w:hAnsi="Calibri"/>
          <w:sz w:val="28"/>
          <w:szCs w:val="28"/>
          <w:u w:val="single"/>
        </w:rPr>
        <w:t>RFB</w:t>
      </w:r>
      <w:r w:rsidR="00AA71C6" w:rsidRPr="00FB1FB9">
        <w:rPr>
          <w:rFonts w:ascii="Calibri" w:hAnsi="Calibri"/>
          <w:sz w:val="28"/>
          <w:szCs w:val="28"/>
          <w:u w:val="single"/>
        </w:rPr>
        <w:t xml:space="preserve"> CLARIFICATIONS DOCUMENT</w:t>
      </w:r>
    </w:p>
    <w:p w:rsidR="00107578" w:rsidRPr="00FB1FB9" w:rsidRDefault="00107578" w:rsidP="00107578">
      <w:pPr>
        <w:rPr>
          <w:rFonts w:ascii="Calibri" w:hAnsi="Calibri"/>
          <w:sz w:val="28"/>
          <w:szCs w:val="28"/>
        </w:rPr>
      </w:pPr>
    </w:p>
    <w:p w:rsidR="00107578" w:rsidRPr="00BB30F9" w:rsidRDefault="00107578" w:rsidP="00107578">
      <w:pPr>
        <w:rPr>
          <w:rFonts w:ascii="Calibri" w:hAnsi="Calibri"/>
          <w:sz w:val="20"/>
        </w:rPr>
      </w:pPr>
    </w:p>
    <w:p w:rsidR="00717B95" w:rsidRPr="00BB30F9" w:rsidRDefault="00717B95" w:rsidP="00717B95">
      <w:pPr>
        <w:pStyle w:val="Heading1"/>
        <w:jc w:val="center"/>
        <w:rPr>
          <w:rFonts w:ascii="Calibri" w:hAnsi="Calibri"/>
          <w:sz w:val="28"/>
          <w:szCs w:val="28"/>
        </w:rPr>
      </w:pPr>
      <w:r w:rsidRPr="00BB30F9">
        <w:rPr>
          <w:rFonts w:ascii="Calibri" w:hAnsi="Calibri"/>
          <w:sz w:val="28"/>
          <w:szCs w:val="28"/>
        </w:rPr>
        <w:t xml:space="preserve">Section </w:t>
      </w:r>
      <w:r w:rsidR="00AA71C6" w:rsidRPr="00BB30F9">
        <w:rPr>
          <w:rFonts w:ascii="Calibri" w:hAnsi="Calibri"/>
          <w:sz w:val="28"/>
          <w:szCs w:val="28"/>
        </w:rPr>
        <w:t>1</w:t>
      </w:r>
      <w:r w:rsidRPr="00BB30F9">
        <w:rPr>
          <w:rFonts w:ascii="Calibri" w:hAnsi="Calibri"/>
          <w:sz w:val="28"/>
          <w:szCs w:val="28"/>
        </w:rPr>
        <w:tab/>
      </w:r>
      <w:r w:rsidR="00AA71C6" w:rsidRPr="00BB30F9">
        <w:rPr>
          <w:rFonts w:ascii="Calibri" w:hAnsi="Calibri"/>
          <w:sz w:val="28"/>
          <w:szCs w:val="28"/>
        </w:rPr>
        <w:t xml:space="preserve">Additional </w:t>
      </w:r>
      <w:r w:rsidRPr="00BB30F9">
        <w:rPr>
          <w:rFonts w:ascii="Calibri" w:hAnsi="Calibri"/>
          <w:sz w:val="28"/>
          <w:szCs w:val="28"/>
        </w:rPr>
        <w:t>Administrative Information</w:t>
      </w:r>
    </w:p>
    <w:p w:rsidR="00717B95" w:rsidRPr="00BB30F9" w:rsidRDefault="00C56B21" w:rsidP="00717B95">
      <w:pPr>
        <w:rPr>
          <w:rFonts w:ascii="Calibri" w:hAnsi="Calibri"/>
          <w:sz w:val="20"/>
        </w:rPr>
      </w:pPr>
      <w:r>
        <w:rPr>
          <w:rFonts w:ascii="Calibri" w:hAnsi="Calibri"/>
          <w:noProof/>
          <w:sz w:val="20"/>
        </w:rPr>
        <w:pict>
          <v:rect id="_x0000_s1026" style="position:absolute;margin-left:-1.4pt;margin-top:-24.05pt;width:457.3pt;height:35.4pt;z-index:-251658752" o:allowincell="f" fillcolor="silver"/>
        </w:pict>
      </w:r>
    </w:p>
    <w:p w:rsidR="00717B95" w:rsidRPr="00BB30F9" w:rsidRDefault="00717B95" w:rsidP="00717B95">
      <w:pPr>
        <w:spacing w:after="120"/>
        <w:rPr>
          <w:rFonts w:ascii="Calibri" w:hAnsi="Calibri"/>
          <w:sz w:val="20"/>
        </w:rPr>
      </w:pPr>
      <w:r w:rsidRPr="00BB30F9">
        <w:rPr>
          <w:rFonts w:ascii="Calibri" w:hAnsi="Calibri"/>
          <w:sz w:val="20"/>
        </w:rPr>
        <w:tab/>
      </w:r>
    </w:p>
    <w:p w:rsidR="00717B95" w:rsidRPr="00BB30F9" w:rsidRDefault="00BB30F9" w:rsidP="00717B95">
      <w:pPr>
        <w:rPr>
          <w:rFonts w:ascii="Calibri" w:hAnsi="Calibri"/>
          <w:b/>
          <w:sz w:val="20"/>
        </w:rPr>
      </w:pPr>
      <w:r w:rsidRPr="00BB30F9">
        <w:rPr>
          <w:rFonts w:ascii="Calibri" w:hAnsi="Calibri"/>
          <w:b/>
          <w:sz w:val="20"/>
        </w:rPr>
        <w:t>1</w:t>
      </w:r>
      <w:r w:rsidR="00717B95" w:rsidRPr="00BB30F9">
        <w:rPr>
          <w:rFonts w:ascii="Calibri" w:hAnsi="Calibri"/>
          <w:b/>
          <w:sz w:val="20"/>
        </w:rPr>
        <w:t>.1</w:t>
      </w:r>
      <w:r w:rsidR="00717B95" w:rsidRPr="00BB30F9">
        <w:rPr>
          <w:rFonts w:ascii="Calibri" w:hAnsi="Calibri"/>
          <w:b/>
          <w:sz w:val="20"/>
        </w:rPr>
        <w:tab/>
        <w:t>Purchasing Agent</w:t>
      </w:r>
    </w:p>
    <w:p w:rsidR="00717B95" w:rsidRPr="00BB30F9" w:rsidRDefault="00717B95" w:rsidP="00717B95">
      <w:pPr>
        <w:pStyle w:val="BodyTextIndent"/>
        <w:widowControl/>
        <w:ind w:left="720"/>
        <w:rPr>
          <w:rFonts w:ascii="Calibri" w:hAnsi="Calibri"/>
          <w:b w:val="0"/>
          <w:snapToGrid/>
        </w:rPr>
      </w:pPr>
      <w:r w:rsidRPr="00BB30F9">
        <w:rPr>
          <w:rFonts w:ascii="Calibri" w:hAnsi="Calibri"/>
          <w:b w:val="0"/>
          <w:snapToGrid/>
        </w:rPr>
        <w:t xml:space="preserve">The Purchasing Agent identified in the </w:t>
      </w:r>
      <w:r w:rsidR="00803AC5">
        <w:rPr>
          <w:rFonts w:ascii="Calibri" w:hAnsi="Calibri"/>
          <w:b w:val="0"/>
          <w:snapToGrid/>
        </w:rPr>
        <w:t>RFB</w:t>
      </w:r>
      <w:r w:rsidRPr="00BB30F9">
        <w:rPr>
          <w:rFonts w:ascii="Calibri" w:hAnsi="Calibri"/>
          <w:b w:val="0"/>
          <w:snapToGrid/>
        </w:rPr>
        <w:t xml:space="preserve"> cover sheet is the sole point of contact regarding the </w:t>
      </w:r>
      <w:r w:rsidR="00803AC5">
        <w:rPr>
          <w:rFonts w:ascii="Calibri" w:hAnsi="Calibri"/>
          <w:b w:val="0"/>
          <w:snapToGrid/>
        </w:rPr>
        <w:t>RFB</w:t>
      </w:r>
      <w:r w:rsidRPr="00BB30F9">
        <w:rPr>
          <w:rFonts w:ascii="Calibri" w:hAnsi="Calibri"/>
          <w:b w:val="0"/>
          <w:snapToGrid/>
        </w:rPr>
        <w:t xml:space="preserve"> from the date of issuance until selection of the successful Contractor.</w:t>
      </w:r>
    </w:p>
    <w:p w:rsidR="00717B95" w:rsidRPr="00BB30F9" w:rsidRDefault="00717B95" w:rsidP="00717B95">
      <w:pPr>
        <w:ind w:left="2160"/>
        <w:rPr>
          <w:rFonts w:ascii="Calibri" w:hAnsi="Calibri"/>
          <w:sz w:val="20"/>
        </w:rPr>
      </w:pPr>
    </w:p>
    <w:p w:rsidR="00717B95" w:rsidRPr="00BB30F9" w:rsidRDefault="00BB30F9" w:rsidP="00717B95">
      <w:pPr>
        <w:rPr>
          <w:rFonts w:ascii="Calibri" w:hAnsi="Calibri"/>
          <w:color w:val="000000"/>
          <w:sz w:val="20"/>
        </w:rPr>
      </w:pPr>
      <w:r w:rsidRPr="00BB30F9">
        <w:rPr>
          <w:rFonts w:ascii="Calibri" w:hAnsi="Calibri"/>
          <w:b/>
          <w:sz w:val="20"/>
        </w:rPr>
        <w:t>1</w:t>
      </w:r>
      <w:r w:rsidR="00717B95" w:rsidRPr="00BB30F9">
        <w:rPr>
          <w:rFonts w:ascii="Calibri" w:hAnsi="Calibri"/>
          <w:b/>
          <w:sz w:val="20"/>
        </w:rPr>
        <w:t>.2</w:t>
      </w:r>
      <w:r w:rsidR="00717B95" w:rsidRPr="00BB30F9">
        <w:rPr>
          <w:rFonts w:ascii="Calibri" w:hAnsi="Calibri"/>
          <w:b/>
          <w:sz w:val="20"/>
        </w:rPr>
        <w:tab/>
        <w:t>Restriction on Communication</w:t>
      </w:r>
      <w:r w:rsidR="00717B95" w:rsidRPr="00BB30F9">
        <w:rPr>
          <w:rFonts w:ascii="Calibri" w:hAnsi="Calibri"/>
          <w:b/>
          <w:color w:val="000000"/>
          <w:sz w:val="20"/>
        </w:rPr>
        <w:t>, Questi</w:t>
      </w:r>
      <w:r w:rsidR="0075622B">
        <w:rPr>
          <w:rFonts w:ascii="Calibri" w:hAnsi="Calibri"/>
          <w:b/>
          <w:color w:val="000000"/>
          <w:sz w:val="20"/>
        </w:rPr>
        <w:t xml:space="preserve">ons, Requests for Clarification </w:t>
      </w:r>
      <w:r w:rsidR="00717B95" w:rsidRPr="00BB30F9">
        <w:rPr>
          <w:rFonts w:ascii="Calibri" w:hAnsi="Calibri"/>
          <w:b/>
          <w:color w:val="000000"/>
          <w:sz w:val="20"/>
        </w:rPr>
        <w:t>and Suggested Changes</w:t>
      </w:r>
    </w:p>
    <w:p w:rsidR="00717B95" w:rsidRPr="00BB30F9" w:rsidRDefault="00717B95" w:rsidP="00717B95">
      <w:pPr>
        <w:ind w:left="720"/>
        <w:rPr>
          <w:rFonts w:ascii="Calibri" w:hAnsi="Calibri"/>
          <w:color w:val="000000"/>
          <w:sz w:val="20"/>
        </w:rPr>
      </w:pPr>
      <w:r w:rsidRPr="00BB30F9">
        <w:rPr>
          <w:rFonts w:ascii="Calibri" w:hAnsi="Calibri"/>
          <w:sz w:val="20"/>
        </w:rPr>
        <w:t xml:space="preserve">Contractors may be disqualified if they contact any state employee other than the Purchasing Agent about the </w:t>
      </w:r>
      <w:r w:rsidR="00803AC5">
        <w:rPr>
          <w:rFonts w:ascii="Calibri" w:hAnsi="Calibri"/>
          <w:sz w:val="20"/>
        </w:rPr>
        <w:t>RFB</w:t>
      </w:r>
      <w:r w:rsidRPr="00BB30F9">
        <w:rPr>
          <w:rFonts w:ascii="Calibri" w:hAnsi="Calibri"/>
          <w:sz w:val="20"/>
        </w:rPr>
        <w:t xml:space="preserve"> except that Contractors may contact the State Targeted Small Business </w:t>
      </w:r>
      <w:r w:rsidRPr="00BB30F9">
        <w:rPr>
          <w:rFonts w:ascii="Calibri" w:hAnsi="Calibri"/>
          <w:color w:val="000000"/>
          <w:sz w:val="20"/>
        </w:rPr>
        <w:t>Office on issues related to the preference for Targeted Small Businesses.  Contractors are invited to submi</w:t>
      </w:r>
      <w:r w:rsidR="00BB30F9" w:rsidRPr="00BB30F9">
        <w:rPr>
          <w:rFonts w:ascii="Calibri" w:hAnsi="Calibri"/>
          <w:color w:val="000000"/>
          <w:sz w:val="20"/>
        </w:rPr>
        <w:t>t written questions and request</w:t>
      </w:r>
      <w:r w:rsidRPr="00BB30F9">
        <w:rPr>
          <w:rFonts w:ascii="Calibri" w:hAnsi="Calibri"/>
          <w:color w:val="000000"/>
          <w:sz w:val="20"/>
        </w:rPr>
        <w:t xml:space="preserve"> for clarifications regarding the </w:t>
      </w:r>
      <w:r w:rsidR="00803AC5">
        <w:rPr>
          <w:rFonts w:ascii="Calibri" w:hAnsi="Calibri"/>
          <w:color w:val="000000"/>
          <w:sz w:val="20"/>
        </w:rPr>
        <w:t>RFB</w:t>
      </w:r>
      <w:r w:rsidRPr="00BB30F9">
        <w:rPr>
          <w:rFonts w:ascii="Calibri" w:hAnsi="Calibri"/>
          <w:color w:val="000000"/>
          <w:sz w:val="20"/>
        </w:rPr>
        <w:t xml:space="preserve">.  Contractors may also submit suggestions for changes to the requirements of this </w:t>
      </w:r>
      <w:r w:rsidR="00803AC5">
        <w:rPr>
          <w:rFonts w:ascii="Calibri" w:hAnsi="Calibri"/>
          <w:color w:val="000000"/>
          <w:sz w:val="20"/>
        </w:rPr>
        <w:t>RFB</w:t>
      </w:r>
      <w:r w:rsidRPr="00BB30F9">
        <w:rPr>
          <w:rFonts w:ascii="Calibri" w:hAnsi="Calibri"/>
          <w:color w:val="000000"/>
          <w:sz w:val="20"/>
        </w:rPr>
        <w:t xml:space="preserve">.  The questions, requests for clarifications, or suggestions must be in writing and received by the Purchasing Agent before the date and time listed on the </w:t>
      </w:r>
      <w:r w:rsidR="00803AC5">
        <w:rPr>
          <w:rFonts w:ascii="Calibri" w:hAnsi="Calibri"/>
          <w:color w:val="000000"/>
          <w:sz w:val="20"/>
        </w:rPr>
        <w:t>RFB</w:t>
      </w:r>
      <w:r w:rsidRPr="00BB30F9">
        <w:rPr>
          <w:rFonts w:ascii="Calibri" w:hAnsi="Calibri"/>
          <w:color w:val="000000"/>
          <w:sz w:val="20"/>
        </w:rPr>
        <w:t xml:space="preserve"> cover sheet.  Oral questions will not be permitted.  If the questions, requests for clarifications, or suggestions pertain to a specific section of the </w:t>
      </w:r>
      <w:r w:rsidR="00803AC5">
        <w:rPr>
          <w:rFonts w:ascii="Calibri" w:hAnsi="Calibri"/>
          <w:color w:val="000000"/>
          <w:sz w:val="20"/>
        </w:rPr>
        <w:t>RFB</w:t>
      </w:r>
      <w:r w:rsidRPr="00BB30F9">
        <w:rPr>
          <w:rFonts w:ascii="Calibri" w:hAnsi="Calibri"/>
          <w:color w:val="000000"/>
          <w:sz w:val="20"/>
        </w:rPr>
        <w:t xml:space="preserve">, the page and section number(s) must be referenced.  Written responses to questions, requests for clarifications, or suggestions will be sent on or before the date listed on the </w:t>
      </w:r>
      <w:r w:rsidR="00803AC5">
        <w:rPr>
          <w:rFonts w:ascii="Calibri" w:hAnsi="Calibri"/>
          <w:color w:val="000000"/>
          <w:sz w:val="20"/>
        </w:rPr>
        <w:t>RFB</w:t>
      </w:r>
      <w:r w:rsidRPr="00BB30F9">
        <w:rPr>
          <w:rFonts w:ascii="Calibri" w:hAnsi="Calibri"/>
          <w:color w:val="000000"/>
          <w:sz w:val="20"/>
        </w:rPr>
        <w:t xml:space="preserve"> cover sheet to Contractors who received </w:t>
      </w:r>
      <w:r w:rsidR="00803AC5">
        <w:rPr>
          <w:rFonts w:ascii="Calibri" w:hAnsi="Calibri"/>
          <w:color w:val="000000"/>
          <w:sz w:val="20"/>
        </w:rPr>
        <w:t>RFB</w:t>
      </w:r>
      <w:r w:rsidRPr="00BB30F9">
        <w:rPr>
          <w:rFonts w:ascii="Calibri" w:hAnsi="Calibri"/>
          <w:color w:val="000000"/>
          <w:sz w:val="20"/>
        </w:rPr>
        <w:t xml:space="preserve">’s.  </w:t>
      </w:r>
      <w:r w:rsidR="00544234">
        <w:rPr>
          <w:rFonts w:ascii="Calibri" w:hAnsi="Calibri"/>
          <w:color w:val="000000"/>
          <w:sz w:val="20"/>
        </w:rPr>
        <w:t>Iowa Prison Industries Farms</w:t>
      </w:r>
      <w:r w:rsidRPr="00BB30F9">
        <w:rPr>
          <w:rFonts w:ascii="Calibri" w:hAnsi="Calibri"/>
          <w:color w:val="000000"/>
          <w:sz w:val="20"/>
        </w:rPr>
        <w:t xml:space="preserve">’ written responses will be considered part of the </w:t>
      </w:r>
      <w:r w:rsidR="00803AC5">
        <w:rPr>
          <w:rFonts w:ascii="Calibri" w:hAnsi="Calibri"/>
          <w:color w:val="000000"/>
          <w:sz w:val="20"/>
        </w:rPr>
        <w:t>RFB</w:t>
      </w:r>
      <w:r w:rsidRPr="00BB30F9">
        <w:rPr>
          <w:rFonts w:ascii="Calibri" w:hAnsi="Calibri"/>
          <w:color w:val="000000"/>
          <w:sz w:val="20"/>
        </w:rPr>
        <w:t xml:space="preserve">.  If </w:t>
      </w:r>
      <w:r w:rsidR="00544234">
        <w:rPr>
          <w:rFonts w:ascii="Calibri" w:hAnsi="Calibri"/>
          <w:color w:val="000000"/>
          <w:sz w:val="20"/>
        </w:rPr>
        <w:t>Iowa Prison Industries Farms</w:t>
      </w:r>
      <w:r w:rsidRPr="00BB30F9">
        <w:rPr>
          <w:rFonts w:ascii="Calibri" w:hAnsi="Calibri"/>
          <w:color w:val="000000"/>
          <w:sz w:val="20"/>
        </w:rPr>
        <w:t xml:space="preserve"> decides to adopt a suggestion that modifies the </w:t>
      </w:r>
      <w:r w:rsidR="00803AC5">
        <w:rPr>
          <w:rFonts w:ascii="Calibri" w:hAnsi="Calibri"/>
          <w:color w:val="000000"/>
          <w:sz w:val="20"/>
        </w:rPr>
        <w:t>RFB</w:t>
      </w:r>
      <w:r w:rsidRPr="00BB30F9">
        <w:rPr>
          <w:rFonts w:ascii="Calibri" w:hAnsi="Calibri"/>
          <w:color w:val="000000"/>
          <w:sz w:val="20"/>
        </w:rPr>
        <w:t xml:space="preserve">, </w:t>
      </w:r>
      <w:r w:rsidR="00544234">
        <w:rPr>
          <w:rFonts w:ascii="Calibri" w:hAnsi="Calibri"/>
          <w:color w:val="000000"/>
          <w:sz w:val="20"/>
        </w:rPr>
        <w:t>Iowa Prison Industries Farms</w:t>
      </w:r>
      <w:r w:rsidRPr="00BB30F9">
        <w:rPr>
          <w:rFonts w:ascii="Calibri" w:hAnsi="Calibri"/>
          <w:color w:val="000000"/>
          <w:sz w:val="20"/>
        </w:rPr>
        <w:t xml:space="preserve"> will issue Addenda to the </w:t>
      </w:r>
      <w:r w:rsidR="00803AC5">
        <w:rPr>
          <w:rFonts w:ascii="Calibri" w:hAnsi="Calibri"/>
          <w:color w:val="000000"/>
          <w:sz w:val="20"/>
        </w:rPr>
        <w:t>RFB</w:t>
      </w:r>
      <w:r w:rsidRPr="00BB30F9">
        <w:rPr>
          <w:rFonts w:ascii="Calibri" w:hAnsi="Calibri"/>
          <w:color w:val="000000"/>
          <w:sz w:val="20"/>
        </w:rPr>
        <w:t>.</w:t>
      </w:r>
    </w:p>
    <w:p w:rsidR="00717B95" w:rsidRPr="00BB30F9" w:rsidRDefault="00717B95" w:rsidP="00717B95">
      <w:pPr>
        <w:ind w:left="720"/>
        <w:rPr>
          <w:rFonts w:ascii="Calibri" w:hAnsi="Calibri"/>
          <w:color w:val="FF0000"/>
          <w:sz w:val="20"/>
        </w:rPr>
      </w:pPr>
    </w:p>
    <w:p w:rsidR="00717B95" w:rsidRPr="00BB30F9" w:rsidRDefault="00544234" w:rsidP="00717B95">
      <w:pPr>
        <w:ind w:left="720"/>
        <w:rPr>
          <w:rFonts w:ascii="Calibri" w:hAnsi="Calibri"/>
          <w:color w:val="000000"/>
          <w:sz w:val="20"/>
        </w:rPr>
      </w:pPr>
      <w:r>
        <w:rPr>
          <w:rFonts w:ascii="Calibri" w:hAnsi="Calibri"/>
          <w:color w:val="000000"/>
          <w:sz w:val="20"/>
        </w:rPr>
        <w:t>Iowa Prison Industries Farms</w:t>
      </w:r>
      <w:r w:rsidR="00717B95" w:rsidRPr="00BB30F9">
        <w:rPr>
          <w:rFonts w:ascii="Calibri" w:hAnsi="Calibri"/>
          <w:color w:val="000000"/>
          <w:sz w:val="20"/>
        </w:rPr>
        <w:t xml:space="preserve"> assumes no responsibility for verbal representations made by its officers or employees unless such representations are confirmed in writing and incorporated into the </w:t>
      </w:r>
      <w:r w:rsidR="00803AC5">
        <w:rPr>
          <w:rFonts w:ascii="Calibri" w:hAnsi="Calibri"/>
          <w:color w:val="000000"/>
          <w:sz w:val="20"/>
        </w:rPr>
        <w:t>RFB</w:t>
      </w:r>
      <w:r w:rsidR="00717B95" w:rsidRPr="00BB30F9">
        <w:rPr>
          <w:rFonts w:ascii="Calibri" w:hAnsi="Calibri"/>
          <w:color w:val="000000"/>
          <w:sz w:val="20"/>
        </w:rPr>
        <w:t>.</w:t>
      </w:r>
    </w:p>
    <w:p w:rsidR="00717B95" w:rsidRPr="00BB30F9" w:rsidRDefault="00717B95" w:rsidP="00717B95">
      <w:pPr>
        <w:tabs>
          <w:tab w:val="left" w:pos="2160"/>
        </w:tabs>
        <w:ind w:left="720"/>
        <w:rPr>
          <w:rFonts w:ascii="Calibri" w:hAnsi="Calibri"/>
          <w:b/>
          <w:sz w:val="20"/>
          <w:u w:val="single"/>
        </w:rPr>
      </w:pPr>
    </w:p>
    <w:p w:rsidR="00717B95" w:rsidRPr="00BB30F9" w:rsidRDefault="00BB30F9" w:rsidP="00717B95">
      <w:pPr>
        <w:ind w:left="720" w:hanging="720"/>
        <w:rPr>
          <w:rFonts w:ascii="Calibri" w:hAnsi="Calibri"/>
          <w:sz w:val="20"/>
        </w:rPr>
      </w:pPr>
      <w:r w:rsidRPr="00BB30F9">
        <w:rPr>
          <w:rFonts w:ascii="Calibri" w:hAnsi="Calibri"/>
          <w:b/>
          <w:sz w:val="20"/>
        </w:rPr>
        <w:t>1.3</w:t>
      </w:r>
      <w:r w:rsidR="00717B95" w:rsidRPr="00BB30F9">
        <w:rPr>
          <w:rFonts w:ascii="Calibri" w:hAnsi="Calibri"/>
          <w:b/>
          <w:sz w:val="20"/>
        </w:rPr>
        <w:tab/>
        <w:t>Resource Information</w:t>
      </w:r>
    </w:p>
    <w:p w:rsidR="00717B95" w:rsidRPr="00BB30F9" w:rsidRDefault="00717B95" w:rsidP="00717B95">
      <w:pPr>
        <w:pStyle w:val="BodyTextIndent"/>
        <w:widowControl/>
        <w:tabs>
          <w:tab w:val="left" w:pos="7740"/>
          <w:tab w:val="left" w:pos="7920"/>
        </w:tabs>
        <w:ind w:left="720"/>
        <w:rPr>
          <w:rFonts w:ascii="Calibri" w:hAnsi="Calibri"/>
          <w:b w:val="0"/>
          <w:snapToGrid/>
        </w:rPr>
      </w:pPr>
      <w:r w:rsidRPr="00BB30F9">
        <w:rPr>
          <w:rFonts w:ascii="Calibri" w:hAnsi="Calibri"/>
          <w:b w:val="0"/>
        </w:rPr>
        <w:t xml:space="preserve">Resource information regarding this </w:t>
      </w:r>
      <w:r w:rsidR="00803AC5">
        <w:rPr>
          <w:rFonts w:ascii="Calibri" w:hAnsi="Calibri"/>
          <w:b w:val="0"/>
        </w:rPr>
        <w:t>RFB</w:t>
      </w:r>
      <w:r w:rsidRPr="00BB30F9">
        <w:rPr>
          <w:rFonts w:ascii="Calibri" w:hAnsi="Calibri"/>
          <w:b w:val="0"/>
        </w:rPr>
        <w:t xml:space="preserve"> may</w:t>
      </w:r>
      <w:r w:rsidR="00BB30F9" w:rsidRPr="00BB30F9">
        <w:rPr>
          <w:rFonts w:ascii="Calibri" w:hAnsi="Calibri"/>
          <w:b w:val="0"/>
        </w:rPr>
        <w:t xml:space="preserve"> or may not</w:t>
      </w:r>
      <w:r w:rsidRPr="00BB30F9">
        <w:rPr>
          <w:rFonts w:ascii="Calibri" w:hAnsi="Calibri"/>
          <w:b w:val="0"/>
        </w:rPr>
        <w:t xml:space="preserve"> be available.  See the </w:t>
      </w:r>
      <w:r w:rsidR="00803AC5">
        <w:rPr>
          <w:rFonts w:ascii="Calibri" w:hAnsi="Calibri"/>
          <w:b w:val="0"/>
        </w:rPr>
        <w:t>RFB</w:t>
      </w:r>
      <w:r w:rsidRPr="00BB30F9">
        <w:rPr>
          <w:rFonts w:ascii="Calibri" w:hAnsi="Calibri"/>
          <w:b w:val="0"/>
        </w:rPr>
        <w:t xml:space="preserve"> cover sheet for details regarding resource information.</w:t>
      </w:r>
    </w:p>
    <w:p w:rsidR="00717B95" w:rsidRPr="00BB30F9" w:rsidRDefault="00717B95" w:rsidP="00717B95">
      <w:pPr>
        <w:ind w:left="1440" w:hanging="720"/>
        <w:rPr>
          <w:rFonts w:ascii="Calibri" w:hAnsi="Calibri"/>
          <w:sz w:val="20"/>
        </w:rPr>
      </w:pPr>
    </w:p>
    <w:p w:rsidR="00717B95" w:rsidRPr="00BB30F9" w:rsidRDefault="00BB30F9" w:rsidP="00717B95">
      <w:pPr>
        <w:ind w:left="720" w:hanging="720"/>
        <w:rPr>
          <w:rFonts w:ascii="Calibri" w:hAnsi="Calibri"/>
          <w:sz w:val="20"/>
        </w:rPr>
      </w:pPr>
      <w:r w:rsidRPr="00BB30F9">
        <w:rPr>
          <w:rFonts w:ascii="Calibri" w:hAnsi="Calibri"/>
          <w:b/>
          <w:sz w:val="20"/>
        </w:rPr>
        <w:t>1.4</w:t>
      </w:r>
      <w:r w:rsidR="00717B95" w:rsidRPr="00BB30F9">
        <w:rPr>
          <w:rFonts w:ascii="Calibri" w:hAnsi="Calibri"/>
          <w:b/>
          <w:sz w:val="20"/>
        </w:rPr>
        <w:tab/>
        <w:t xml:space="preserve">Vendors’ Conference </w:t>
      </w:r>
    </w:p>
    <w:p w:rsidR="00717B95" w:rsidRPr="00BB30F9" w:rsidRDefault="00717B95" w:rsidP="00717B95">
      <w:pPr>
        <w:ind w:left="720"/>
        <w:rPr>
          <w:rFonts w:ascii="Calibri" w:hAnsi="Calibri"/>
          <w:sz w:val="20"/>
        </w:rPr>
      </w:pPr>
      <w:r w:rsidRPr="00BB30F9">
        <w:rPr>
          <w:rFonts w:ascii="Calibri" w:hAnsi="Calibri"/>
          <w:sz w:val="20"/>
        </w:rPr>
        <w:t xml:space="preserve">If the </w:t>
      </w:r>
      <w:r w:rsidR="00803AC5">
        <w:rPr>
          <w:rFonts w:ascii="Calibri" w:hAnsi="Calibri"/>
          <w:sz w:val="20"/>
        </w:rPr>
        <w:t>RFB</w:t>
      </w:r>
      <w:r w:rsidRPr="00BB30F9">
        <w:rPr>
          <w:rFonts w:ascii="Calibri" w:hAnsi="Calibri"/>
          <w:sz w:val="20"/>
        </w:rPr>
        <w:t xml:space="preserve"> cover sheet indicates a Vendors’ conference will be held in conjunction with this </w:t>
      </w:r>
      <w:r w:rsidR="00803AC5">
        <w:rPr>
          <w:rFonts w:ascii="Calibri" w:hAnsi="Calibri"/>
          <w:sz w:val="20"/>
        </w:rPr>
        <w:t>RFB</w:t>
      </w:r>
      <w:r w:rsidRPr="00BB30F9">
        <w:rPr>
          <w:rFonts w:ascii="Calibri" w:hAnsi="Calibri"/>
          <w:sz w:val="20"/>
        </w:rPr>
        <w:t xml:space="preserve">, it will be held at the date, time, and location listed on the </w:t>
      </w:r>
      <w:r w:rsidR="00803AC5">
        <w:rPr>
          <w:rFonts w:ascii="Calibri" w:hAnsi="Calibri"/>
          <w:sz w:val="20"/>
        </w:rPr>
        <w:t>RFB</w:t>
      </w:r>
      <w:r w:rsidRPr="00BB30F9">
        <w:rPr>
          <w:rFonts w:ascii="Calibri" w:hAnsi="Calibri"/>
          <w:sz w:val="20"/>
        </w:rPr>
        <w:t xml:space="preserve"> cover sheet.  The purpose of the Vendors’ conference is to discuss with prospective Contractors the work to be performed and allow prospective Contractors an opportunity to ask questions regarding the </w:t>
      </w:r>
      <w:r w:rsidR="00803AC5">
        <w:rPr>
          <w:rFonts w:ascii="Calibri" w:hAnsi="Calibri"/>
          <w:sz w:val="20"/>
        </w:rPr>
        <w:t>RFB</w:t>
      </w:r>
      <w:r w:rsidRPr="00BB30F9">
        <w:rPr>
          <w:rFonts w:ascii="Calibri" w:hAnsi="Calibri"/>
          <w:sz w:val="20"/>
        </w:rPr>
        <w:t xml:space="preserve">.  Verbal discussions at the Vendors’ conference shall not be considered part of the </w:t>
      </w:r>
      <w:r w:rsidR="00803AC5">
        <w:rPr>
          <w:rFonts w:ascii="Calibri" w:hAnsi="Calibri"/>
          <w:sz w:val="20"/>
        </w:rPr>
        <w:t>RFB</w:t>
      </w:r>
      <w:r w:rsidRPr="00BB30F9">
        <w:rPr>
          <w:rFonts w:ascii="Calibri" w:hAnsi="Calibri"/>
          <w:sz w:val="20"/>
        </w:rPr>
        <w:t xml:space="preserve"> unless confirmed in writing by </w:t>
      </w:r>
      <w:r w:rsidR="00544234">
        <w:rPr>
          <w:rFonts w:ascii="Calibri" w:hAnsi="Calibri"/>
          <w:sz w:val="20"/>
        </w:rPr>
        <w:t>Iowa Prison Industries Farms</w:t>
      </w:r>
      <w:r w:rsidRPr="00BB30F9">
        <w:rPr>
          <w:rFonts w:ascii="Calibri" w:hAnsi="Calibri"/>
          <w:sz w:val="20"/>
        </w:rPr>
        <w:t xml:space="preserve"> and incorporated into this </w:t>
      </w:r>
      <w:r w:rsidR="00803AC5">
        <w:rPr>
          <w:rFonts w:ascii="Calibri" w:hAnsi="Calibri"/>
          <w:sz w:val="20"/>
        </w:rPr>
        <w:t>RFB</w:t>
      </w:r>
      <w:r w:rsidRPr="00BB30F9">
        <w:rPr>
          <w:rFonts w:ascii="Calibri" w:hAnsi="Calibri"/>
          <w:sz w:val="20"/>
        </w:rPr>
        <w:t>.  The conference may be recorded.  Questions asked at the conference that cannot be adequately answered during the conference may be deferred.  A copy of the questions and answers will be sent to Contractors who submit a letter of intent to bid.</w:t>
      </w:r>
    </w:p>
    <w:p w:rsidR="00717B95" w:rsidRPr="00BB30F9" w:rsidRDefault="00717B95" w:rsidP="00717B95">
      <w:pPr>
        <w:ind w:left="720"/>
        <w:rPr>
          <w:rFonts w:ascii="Calibri" w:hAnsi="Calibri"/>
          <w:sz w:val="20"/>
        </w:rPr>
      </w:pPr>
    </w:p>
    <w:p w:rsidR="00717B95" w:rsidRPr="00BB30F9" w:rsidRDefault="00717B95" w:rsidP="00717B95">
      <w:pPr>
        <w:ind w:left="720"/>
        <w:rPr>
          <w:rFonts w:ascii="Calibri" w:hAnsi="Calibri"/>
          <w:sz w:val="20"/>
        </w:rPr>
      </w:pPr>
      <w:r w:rsidRPr="00BB30F9">
        <w:rPr>
          <w:rFonts w:ascii="Calibri" w:hAnsi="Calibri"/>
          <w:sz w:val="20"/>
        </w:rPr>
        <w:t xml:space="preserve">If the </w:t>
      </w:r>
      <w:r w:rsidR="00803AC5">
        <w:rPr>
          <w:rFonts w:ascii="Calibri" w:hAnsi="Calibri"/>
          <w:sz w:val="20"/>
        </w:rPr>
        <w:t>RFB</w:t>
      </w:r>
      <w:r w:rsidRPr="00BB30F9">
        <w:rPr>
          <w:rFonts w:ascii="Calibri" w:hAnsi="Calibri"/>
          <w:sz w:val="20"/>
        </w:rPr>
        <w:t xml:space="preserve"> cover sheet indicates the Vendors’ conference is mandatory, </w:t>
      </w:r>
      <w:r w:rsidR="00544234">
        <w:rPr>
          <w:rFonts w:ascii="Calibri" w:hAnsi="Calibri"/>
          <w:sz w:val="20"/>
        </w:rPr>
        <w:t>Iowa Prison Industries Farms</w:t>
      </w:r>
      <w:r w:rsidRPr="00BB30F9">
        <w:rPr>
          <w:rFonts w:ascii="Calibri" w:hAnsi="Calibri"/>
          <w:sz w:val="20"/>
        </w:rPr>
        <w:t xml:space="preserve"> shall reject Bid Proposals submitted by Vendors who do not attend the Vendors’ Conference.</w:t>
      </w:r>
    </w:p>
    <w:p w:rsidR="00717B95" w:rsidRPr="00BB30F9" w:rsidRDefault="00717B95" w:rsidP="00717B95">
      <w:pPr>
        <w:ind w:left="720"/>
        <w:rPr>
          <w:rFonts w:ascii="Calibri" w:hAnsi="Calibri"/>
          <w:sz w:val="20"/>
        </w:rPr>
      </w:pPr>
    </w:p>
    <w:p w:rsidR="00717B95" w:rsidRPr="00BB30F9" w:rsidRDefault="00BB30F9" w:rsidP="00717B95">
      <w:pPr>
        <w:ind w:left="720" w:hanging="720"/>
        <w:rPr>
          <w:rFonts w:ascii="Calibri" w:hAnsi="Calibri"/>
          <w:sz w:val="20"/>
        </w:rPr>
      </w:pPr>
      <w:r w:rsidRPr="00BB30F9">
        <w:rPr>
          <w:rFonts w:ascii="Calibri" w:hAnsi="Calibri"/>
          <w:b/>
          <w:sz w:val="20"/>
        </w:rPr>
        <w:t>1.5</w:t>
      </w:r>
      <w:r w:rsidR="00717B95" w:rsidRPr="00BB30F9">
        <w:rPr>
          <w:rFonts w:ascii="Calibri" w:hAnsi="Calibri"/>
          <w:b/>
          <w:sz w:val="20"/>
        </w:rPr>
        <w:tab/>
        <w:t xml:space="preserve">Amendment to the </w:t>
      </w:r>
      <w:r w:rsidR="00803AC5">
        <w:rPr>
          <w:rFonts w:ascii="Calibri" w:hAnsi="Calibri"/>
          <w:b/>
          <w:sz w:val="20"/>
        </w:rPr>
        <w:t>RFB</w:t>
      </w:r>
      <w:r w:rsidR="00717B95" w:rsidRPr="00BB30F9">
        <w:rPr>
          <w:rFonts w:ascii="Calibri" w:hAnsi="Calibri"/>
          <w:b/>
          <w:sz w:val="20"/>
        </w:rPr>
        <w:t xml:space="preserve"> </w:t>
      </w:r>
    </w:p>
    <w:p w:rsidR="00717B95" w:rsidRPr="008F728B" w:rsidRDefault="00544234" w:rsidP="008F728B">
      <w:pPr>
        <w:ind w:left="720"/>
        <w:rPr>
          <w:rFonts w:ascii="Calibri" w:hAnsi="Calibri"/>
          <w:sz w:val="20"/>
          <w:u w:val="single"/>
        </w:rPr>
      </w:pPr>
      <w:r>
        <w:rPr>
          <w:rFonts w:ascii="Calibri" w:hAnsi="Calibri"/>
          <w:sz w:val="20"/>
        </w:rPr>
        <w:t>Iowa Prison Industries Farms</w:t>
      </w:r>
      <w:r w:rsidR="00717B95" w:rsidRPr="00BB30F9">
        <w:rPr>
          <w:rFonts w:ascii="Calibri" w:hAnsi="Calibri"/>
          <w:sz w:val="20"/>
        </w:rPr>
        <w:t xml:space="preserve"> reserves the right to amend the </w:t>
      </w:r>
      <w:r w:rsidR="00803AC5">
        <w:rPr>
          <w:rFonts w:ascii="Calibri" w:hAnsi="Calibri"/>
          <w:sz w:val="20"/>
        </w:rPr>
        <w:t>RFB</w:t>
      </w:r>
      <w:r w:rsidR="00717B95" w:rsidRPr="00BB30F9">
        <w:rPr>
          <w:rFonts w:ascii="Calibri" w:hAnsi="Calibri"/>
          <w:sz w:val="20"/>
        </w:rPr>
        <w:t xml:space="preserve"> at any time using an Addendum. </w:t>
      </w:r>
      <w:r w:rsidR="00717B95" w:rsidRPr="00BB30F9">
        <w:rPr>
          <w:rFonts w:ascii="Calibri" w:hAnsi="Calibri"/>
          <w:color w:val="000000"/>
          <w:sz w:val="20"/>
        </w:rPr>
        <w:t>All Addenda will be posted at</w:t>
      </w:r>
      <w:r w:rsidR="008F728B">
        <w:rPr>
          <w:rFonts w:ascii="Calibri" w:hAnsi="Calibri"/>
          <w:color w:val="000000"/>
          <w:sz w:val="20"/>
        </w:rPr>
        <w:t xml:space="preserve"> </w:t>
      </w:r>
      <w:hyperlink r:id="rId9" w:history="1">
        <w:r w:rsidR="008F728B" w:rsidRPr="008A57DB">
          <w:rPr>
            <w:rStyle w:val="Hyperlink"/>
            <w:rFonts w:asciiTheme="minorHAnsi" w:hAnsiTheme="minorHAnsi" w:cstheme="minorHAnsi"/>
            <w:sz w:val="20"/>
          </w:rPr>
          <w:t>www.iaprisonind.com</w:t>
        </w:r>
      </w:hyperlink>
      <w:r w:rsidR="00717B95" w:rsidRPr="00BB30F9">
        <w:rPr>
          <w:rFonts w:ascii="Calibri" w:hAnsi="Calibri"/>
          <w:color w:val="000000"/>
          <w:sz w:val="20"/>
        </w:rPr>
        <w:t xml:space="preserve"> </w:t>
      </w:r>
      <w:r w:rsidR="008F728B">
        <w:rPr>
          <w:rFonts w:ascii="Calibri" w:hAnsi="Calibri"/>
          <w:color w:val="000000"/>
          <w:sz w:val="20"/>
        </w:rPr>
        <w:t>I</w:t>
      </w:r>
      <w:r w:rsidR="00717B95" w:rsidRPr="00BB30F9">
        <w:rPr>
          <w:rFonts w:ascii="Calibri" w:hAnsi="Calibri"/>
          <w:color w:val="000000"/>
          <w:sz w:val="20"/>
        </w:rPr>
        <w:t xml:space="preserve">t is the vendor’s responsibility to check </w:t>
      </w:r>
      <w:r w:rsidR="00BB30F9" w:rsidRPr="00BB30F9">
        <w:rPr>
          <w:rFonts w:ascii="Calibri" w:hAnsi="Calibri"/>
          <w:color w:val="000000"/>
          <w:sz w:val="20"/>
        </w:rPr>
        <w:t xml:space="preserve">the </w:t>
      </w:r>
      <w:r w:rsidR="00717B95" w:rsidRPr="00BB30F9">
        <w:rPr>
          <w:rFonts w:ascii="Calibri" w:hAnsi="Calibri"/>
          <w:color w:val="000000"/>
          <w:sz w:val="20"/>
        </w:rPr>
        <w:t>webs</w:t>
      </w:r>
      <w:r w:rsidR="00BB30F9" w:rsidRPr="00BB30F9">
        <w:rPr>
          <w:rFonts w:ascii="Calibri" w:hAnsi="Calibri"/>
          <w:color w:val="000000"/>
          <w:sz w:val="20"/>
        </w:rPr>
        <w:t>it</w:t>
      </w:r>
      <w:r w:rsidR="00717B95" w:rsidRPr="00BB30F9">
        <w:rPr>
          <w:rFonts w:ascii="Calibri" w:hAnsi="Calibri"/>
          <w:color w:val="000000"/>
          <w:sz w:val="20"/>
        </w:rPr>
        <w:t xml:space="preserve">e for Addenda.  </w:t>
      </w:r>
    </w:p>
    <w:p w:rsidR="00717B95" w:rsidRDefault="00717B95" w:rsidP="00717B95">
      <w:pPr>
        <w:ind w:left="1440" w:hanging="720"/>
        <w:rPr>
          <w:rFonts w:ascii="Calibri" w:hAnsi="Calibri"/>
          <w:sz w:val="20"/>
        </w:rPr>
      </w:pPr>
      <w:r w:rsidRPr="00BB30F9">
        <w:rPr>
          <w:rFonts w:ascii="Calibri" w:hAnsi="Calibri"/>
          <w:sz w:val="20"/>
        </w:rPr>
        <w:t xml:space="preserve"> </w:t>
      </w:r>
    </w:p>
    <w:p w:rsidR="00BB30F9" w:rsidRDefault="00BB30F9" w:rsidP="00717B95">
      <w:pPr>
        <w:ind w:left="1440" w:hanging="720"/>
        <w:rPr>
          <w:rFonts w:ascii="Calibri" w:hAnsi="Calibri"/>
          <w:sz w:val="20"/>
        </w:rPr>
      </w:pPr>
    </w:p>
    <w:p w:rsidR="00BB30F9" w:rsidRPr="00BB30F9" w:rsidRDefault="00BB30F9" w:rsidP="00717B95">
      <w:pPr>
        <w:ind w:left="1440" w:hanging="720"/>
        <w:rPr>
          <w:rFonts w:ascii="Calibri" w:hAnsi="Calibri"/>
          <w:sz w:val="20"/>
        </w:rPr>
      </w:pPr>
    </w:p>
    <w:p w:rsidR="00717B95" w:rsidRPr="00BB30F9" w:rsidRDefault="00BB30F9" w:rsidP="00717B95">
      <w:pPr>
        <w:rPr>
          <w:rFonts w:ascii="Calibri" w:hAnsi="Calibri"/>
          <w:b/>
          <w:sz w:val="20"/>
        </w:rPr>
      </w:pPr>
      <w:r w:rsidRPr="00BB30F9">
        <w:rPr>
          <w:rFonts w:ascii="Calibri" w:hAnsi="Calibri"/>
          <w:b/>
          <w:sz w:val="20"/>
        </w:rPr>
        <w:lastRenderedPageBreak/>
        <w:t>1.6</w:t>
      </w:r>
      <w:r w:rsidR="00717B95" w:rsidRPr="00BB30F9">
        <w:rPr>
          <w:rFonts w:ascii="Calibri" w:hAnsi="Calibri"/>
          <w:b/>
          <w:sz w:val="20"/>
        </w:rPr>
        <w:t xml:space="preserve">  </w:t>
      </w:r>
      <w:r w:rsidR="00717B95" w:rsidRPr="00BB30F9">
        <w:rPr>
          <w:rFonts w:ascii="Calibri" w:hAnsi="Calibri"/>
          <w:b/>
          <w:sz w:val="20"/>
        </w:rPr>
        <w:tab/>
        <w:t>Amendment and Withdrawal of Bid Proposal</w:t>
      </w:r>
    </w:p>
    <w:p w:rsidR="00717B95" w:rsidRPr="00BB30F9" w:rsidRDefault="00717B95" w:rsidP="00717B95">
      <w:pPr>
        <w:ind w:left="720"/>
        <w:rPr>
          <w:rFonts w:ascii="Calibri" w:hAnsi="Calibri"/>
          <w:sz w:val="20"/>
        </w:rPr>
      </w:pPr>
      <w:r w:rsidRPr="00BB30F9">
        <w:rPr>
          <w:rFonts w:ascii="Calibri" w:hAnsi="Calibri"/>
          <w:sz w:val="20"/>
        </w:rPr>
        <w:t xml:space="preserve">The Contractor may amend or withdraw and resubmit its Bid Proposal at any time before the Bid Proposals are due.  The amendment must be in writing, signed by the Contractor and received by the time set for the receipt of Bid Proposals.  Electronic mail and faxed amendments will not be accepted.  Contractors must notify the Purchasing Agent in writing if they wish to completely withdraw their Bid Proposals prior to the due date for Bid Proposals.  </w:t>
      </w:r>
    </w:p>
    <w:p w:rsidR="00717B95" w:rsidRPr="00BB30F9" w:rsidRDefault="00717B95" w:rsidP="00717B95">
      <w:pPr>
        <w:ind w:left="1440" w:hanging="720"/>
        <w:rPr>
          <w:rFonts w:ascii="Calibri" w:hAnsi="Calibri"/>
          <w:sz w:val="20"/>
        </w:rPr>
      </w:pPr>
    </w:p>
    <w:p w:rsidR="00717B95" w:rsidRPr="00BB30F9" w:rsidRDefault="00BB30F9" w:rsidP="00717B95">
      <w:pPr>
        <w:ind w:left="720" w:hanging="720"/>
        <w:rPr>
          <w:rFonts w:ascii="Calibri" w:hAnsi="Calibri"/>
          <w:sz w:val="20"/>
        </w:rPr>
      </w:pPr>
      <w:r w:rsidRPr="00BB30F9">
        <w:rPr>
          <w:rFonts w:ascii="Calibri" w:hAnsi="Calibri"/>
          <w:b/>
          <w:sz w:val="20"/>
        </w:rPr>
        <w:t>1.7</w:t>
      </w:r>
      <w:r w:rsidRPr="00BB30F9">
        <w:rPr>
          <w:rFonts w:ascii="Calibri" w:hAnsi="Calibri"/>
          <w:b/>
          <w:sz w:val="20"/>
        </w:rPr>
        <w:tab/>
      </w:r>
      <w:r w:rsidR="00717B95" w:rsidRPr="00BB30F9">
        <w:rPr>
          <w:rFonts w:ascii="Calibri" w:hAnsi="Calibri"/>
          <w:b/>
          <w:sz w:val="20"/>
        </w:rPr>
        <w:t xml:space="preserve">Disqualification </w:t>
      </w:r>
    </w:p>
    <w:p w:rsidR="00717B95" w:rsidRPr="00BB30F9" w:rsidRDefault="00544234" w:rsidP="00717B95">
      <w:pPr>
        <w:ind w:left="720"/>
        <w:rPr>
          <w:rFonts w:ascii="Calibri" w:hAnsi="Calibri"/>
          <w:sz w:val="20"/>
        </w:rPr>
      </w:pPr>
      <w:r>
        <w:rPr>
          <w:rFonts w:ascii="Calibri" w:hAnsi="Calibri"/>
          <w:sz w:val="20"/>
        </w:rPr>
        <w:t>Iowa Prison Industries Farms</w:t>
      </w:r>
      <w:r w:rsidR="00717B95" w:rsidRPr="00BB30F9">
        <w:rPr>
          <w:rFonts w:ascii="Calibri" w:hAnsi="Calibri"/>
          <w:sz w:val="20"/>
        </w:rPr>
        <w:t xml:space="preserve"> may reject outright and may not evaluate Bid Proposals for any one of the following reasons:</w:t>
      </w:r>
    </w:p>
    <w:p w:rsidR="00717B95" w:rsidRPr="00BB30F9" w:rsidRDefault="00BB30F9" w:rsidP="00717B95">
      <w:pPr>
        <w:pStyle w:val="Level2"/>
        <w:widowControl/>
        <w:numPr>
          <w:ilvl w:val="0"/>
          <w:numId w:val="0"/>
        </w:numPr>
        <w:tabs>
          <w:tab w:val="left" w:pos="1800"/>
        </w:tabs>
        <w:ind w:left="1800" w:hanging="1080"/>
        <w:outlineLvl w:val="9"/>
        <w:rPr>
          <w:rFonts w:ascii="Calibri" w:hAnsi="Calibri"/>
          <w:snapToGrid/>
          <w:sz w:val="20"/>
        </w:rPr>
      </w:pPr>
      <w:r>
        <w:rPr>
          <w:rFonts w:ascii="Calibri" w:hAnsi="Calibri"/>
          <w:b/>
          <w:snapToGrid/>
          <w:sz w:val="20"/>
        </w:rPr>
        <w:t>1.7</w:t>
      </w:r>
      <w:r w:rsidR="00717B95" w:rsidRPr="00BB30F9">
        <w:rPr>
          <w:rFonts w:ascii="Calibri" w:hAnsi="Calibri"/>
          <w:b/>
          <w:snapToGrid/>
          <w:sz w:val="20"/>
        </w:rPr>
        <w:t>.1</w:t>
      </w:r>
      <w:r w:rsidR="00717B95" w:rsidRPr="00BB30F9">
        <w:rPr>
          <w:rFonts w:ascii="Calibri" w:hAnsi="Calibri"/>
          <w:snapToGrid/>
          <w:sz w:val="20"/>
        </w:rPr>
        <w:t xml:space="preserve">      </w:t>
      </w:r>
      <w:r>
        <w:rPr>
          <w:rFonts w:ascii="Calibri" w:hAnsi="Calibri"/>
          <w:snapToGrid/>
          <w:sz w:val="20"/>
        </w:rPr>
        <w:tab/>
      </w:r>
      <w:r w:rsidR="00717B95" w:rsidRPr="00BB30F9">
        <w:rPr>
          <w:rFonts w:ascii="Calibri" w:hAnsi="Calibri"/>
          <w:snapToGrid/>
          <w:sz w:val="20"/>
        </w:rPr>
        <w:t>The Contractor fails to deliver the Bid Proposal by the due date and time.</w:t>
      </w:r>
    </w:p>
    <w:p w:rsidR="00717B95" w:rsidRPr="00BB30F9" w:rsidRDefault="00BB30F9" w:rsidP="003E6033">
      <w:pPr>
        <w:pStyle w:val="Level2"/>
        <w:widowControl/>
        <w:numPr>
          <w:ilvl w:val="0"/>
          <w:numId w:val="0"/>
        </w:numPr>
        <w:tabs>
          <w:tab w:val="left" w:pos="1800"/>
        </w:tabs>
        <w:ind w:left="1800" w:hanging="1080"/>
        <w:outlineLvl w:val="9"/>
        <w:rPr>
          <w:rFonts w:ascii="Calibri" w:hAnsi="Calibri"/>
          <w:sz w:val="20"/>
        </w:rPr>
      </w:pPr>
      <w:r>
        <w:rPr>
          <w:rFonts w:ascii="Calibri" w:hAnsi="Calibri"/>
          <w:b/>
          <w:snapToGrid/>
          <w:sz w:val="20"/>
        </w:rPr>
        <w:t>1.7</w:t>
      </w:r>
      <w:r w:rsidR="00717B95" w:rsidRPr="00BB30F9">
        <w:rPr>
          <w:rFonts w:ascii="Calibri" w:hAnsi="Calibri"/>
          <w:b/>
          <w:snapToGrid/>
          <w:sz w:val="20"/>
        </w:rPr>
        <w:t>.2</w:t>
      </w:r>
      <w:r w:rsidR="00717B95" w:rsidRPr="00BB30F9">
        <w:rPr>
          <w:rFonts w:ascii="Calibri" w:hAnsi="Calibri"/>
          <w:snapToGrid/>
          <w:sz w:val="20"/>
        </w:rPr>
        <w:t xml:space="preserve">      </w:t>
      </w:r>
      <w:r>
        <w:rPr>
          <w:rFonts w:ascii="Calibri" w:hAnsi="Calibri"/>
          <w:snapToGrid/>
          <w:sz w:val="20"/>
        </w:rPr>
        <w:tab/>
      </w:r>
      <w:r w:rsidR="00717B95" w:rsidRPr="00BB30F9">
        <w:rPr>
          <w:rFonts w:ascii="Calibri" w:hAnsi="Calibri"/>
          <w:sz w:val="20"/>
        </w:rPr>
        <w:t xml:space="preserve">The Contractor acknowledges that a requirement of the </w:t>
      </w:r>
      <w:r w:rsidR="00803AC5">
        <w:rPr>
          <w:rFonts w:ascii="Calibri" w:hAnsi="Calibri"/>
          <w:sz w:val="20"/>
        </w:rPr>
        <w:t>RFB</w:t>
      </w:r>
      <w:r w:rsidR="00717B95" w:rsidRPr="00BB30F9">
        <w:rPr>
          <w:rFonts w:ascii="Calibri" w:hAnsi="Calibri"/>
          <w:sz w:val="20"/>
        </w:rPr>
        <w:t xml:space="preserve"> cannot be met.</w:t>
      </w:r>
    </w:p>
    <w:p w:rsidR="00516312" w:rsidRDefault="00BB30F9" w:rsidP="00717B95">
      <w:pPr>
        <w:tabs>
          <w:tab w:val="left" w:pos="1800"/>
        </w:tabs>
        <w:ind w:left="1800" w:hanging="1080"/>
        <w:rPr>
          <w:rFonts w:ascii="Calibri" w:hAnsi="Calibri"/>
          <w:sz w:val="20"/>
        </w:rPr>
      </w:pPr>
      <w:r>
        <w:rPr>
          <w:rFonts w:ascii="Calibri" w:hAnsi="Calibri"/>
          <w:b/>
          <w:sz w:val="20"/>
        </w:rPr>
        <w:t>1.7</w:t>
      </w:r>
      <w:r w:rsidR="003E6033">
        <w:rPr>
          <w:rFonts w:ascii="Calibri" w:hAnsi="Calibri"/>
          <w:b/>
          <w:sz w:val="20"/>
        </w:rPr>
        <w:t>.3</w:t>
      </w:r>
      <w:r w:rsidR="00717B95" w:rsidRPr="00BB30F9">
        <w:rPr>
          <w:rFonts w:ascii="Calibri" w:hAnsi="Calibri"/>
          <w:b/>
          <w:sz w:val="20"/>
        </w:rPr>
        <w:tab/>
      </w:r>
      <w:r w:rsidR="00717B95" w:rsidRPr="00BB30F9">
        <w:rPr>
          <w:rFonts w:ascii="Calibri" w:hAnsi="Calibri"/>
          <w:sz w:val="20"/>
        </w:rPr>
        <w:t xml:space="preserve">The Contractor's Bid Proposal materially changes a requirement of the </w:t>
      </w:r>
      <w:r w:rsidR="00803AC5">
        <w:rPr>
          <w:rFonts w:ascii="Calibri" w:hAnsi="Calibri"/>
          <w:sz w:val="20"/>
        </w:rPr>
        <w:t>RFB</w:t>
      </w:r>
      <w:r w:rsidR="00717B95" w:rsidRPr="00BB30F9">
        <w:rPr>
          <w:rFonts w:ascii="Calibri" w:hAnsi="Calibri"/>
          <w:sz w:val="20"/>
        </w:rPr>
        <w:t xml:space="preserve"> or the Bid Proposal is not compliant with the requirements of the </w:t>
      </w:r>
      <w:r w:rsidR="00803AC5">
        <w:rPr>
          <w:rFonts w:ascii="Calibri" w:hAnsi="Calibri"/>
          <w:sz w:val="20"/>
        </w:rPr>
        <w:t>RFB</w:t>
      </w:r>
      <w:r w:rsidR="00717B95" w:rsidRPr="00BB30F9">
        <w:rPr>
          <w:rFonts w:ascii="Calibri" w:hAnsi="Calibri"/>
          <w:sz w:val="20"/>
        </w:rPr>
        <w:t>.</w:t>
      </w:r>
    </w:p>
    <w:p w:rsidR="00717B95" w:rsidRPr="00BB30F9" w:rsidRDefault="00BB30F9" w:rsidP="00717B95">
      <w:pPr>
        <w:tabs>
          <w:tab w:val="left" w:pos="1800"/>
        </w:tabs>
        <w:ind w:left="1800" w:hanging="1080"/>
        <w:rPr>
          <w:rFonts w:ascii="Calibri" w:hAnsi="Calibri"/>
          <w:sz w:val="20"/>
        </w:rPr>
      </w:pPr>
      <w:r>
        <w:rPr>
          <w:rFonts w:ascii="Calibri" w:hAnsi="Calibri"/>
          <w:b/>
          <w:sz w:val="20"/>
        </w:rPr>
        <w:t>1.7</w:t>
      </w:r>
      <w:r w:rsidR="003E6033">
        <w:rPr>
          <w:rFonts w:ascii="Calibri" w:hAnsi="Calibri"/>
          <w:b/>
          <w:sz w:val="20"/>
        </w:rPr>
        <w:t>.4</w:t>
      </w:r>
      <w:r w:rsidR="00717B95" w:rsidRPr="00BB30F9">
        <w:rPr>
          <w:rFonts w:ascii="Calibri" w:hAnsi="Calibri"/>
          <w:b/>
          <w:sz w:val="20"/>
        </w:rPr>
        <w:tab/>
      </w:r>
      <w:r w:rsidR="00717B95" w:rsidRPr="00BB30F9">
        <w:rPr>
          <w:rFonts w:ascii="Calibri" w:hAnsi="Calibri"/>
          <w:sz w:val="20"/>
        </w:rPr>
        <w:t xml:space="preserve">The Contractor’s Bid Proposal limits the rights of </w:t>
      </w:r>
      <w:r w:rsidR="00544234">
        <w:rPr>
          <w:rFonts w:ascii="Calibri" w:hAnsi="Calibri"/>
          <w:sz w:val="20"/>
        </w:rPr>
        <w:t>Iowa Prison Industries Farms</w:t>
      </w:r>
      <w:r w:rsidR="00717B95" w:rsidRPr="00BB30F9">
        <w:rPr>
          <w:rFonts w:ascii="Calibri" w:hAnsi="Calibri"/>
          <w:sz w:val="20"/>
        </w:rPr>
        <w:t>.</w:t>
      </w:r>
    </w:p>
    <w:p w:rsidR="00717B95" w:rsidRPr="00BB30F9" w:rsidRDefault="00BB30F9" w:rsidP="00717B95">
      <w:pPr>
        <w:tabs>
          <w:tab w:val="left" w:pos="1800"/>
        </w:tabs>
        <w:ind w:left="1800" w:hanging="1080"/>
        <w:rPr>
          <w:rFonts w:ascii="Calibri" w:hAnsi="Calibri"/>
          <w:sz w:val="20"/>
        </w:rPr>
      </w:pPr>
      <w:r>
        <w:rPr>
          <w:rFonts w:ascii="Calibri" w:hAnsi="Calibri"/>
          <w:b/>
          <w:sz w:val="20"/>
        </w:rPr>
        <w:t>1.7</w:t>
      </w:r>
      <w:r w:rsidR="003E6033">
        <w:rPr>
          <w:rFonts w:ascii="Calibri" w:hAnsi="Calibri"/>
          <w:b/>
          <w:sz w:val="20"/>
        </w:rPr>
        <w:t>.5</w:t>
      </w:r>
      <w:r w:rsidR="00717B95" w:rsidRPr="00BB30F9">
        <w:rPr>
          <w:rFonts w:ascii="Calibri" w:hAnsi="Calibri"/>
          <w:b/>
          <w:sz w:val="20"/>
        </w:rPr>
        <w:tab/>
      </w:r>
      <w:r w:rsidR="00717B95" w:rsidRPr="00BB30F9">
        <w:rPr>
          <w:rFonts w:ascii="Calibri" w:hAnsi="Calibri"/>
          <w:sz w:val="20"/>
        </w:rPr>
        <w:t xml:space="preserve">The Contractor fails to include information necessary to substantiate that it will be able to meet a requirement of the </w:t>
      </w:r>
      <w:r w:rsidR="00803AC5">
        <w:rPr>
          <w:rFonts w:ascii="Calibri" w:hAnsi="Calibri"/>
          <w:sz w:val="20"/>
        </w:rPr>
        <w:t>RFB</w:t>
      </w:r>
      <w:r w:rsidR="00717B95" w:rsidRPr="00BB30F9">
        <w:rPr>
          <w:rFonts w:ascii="Calibri" w:hAnsi="Calibri"/>
          <w:sz w:val="20"/>
        </w:rPr>
        <w:t xml:space="preserve">.  </w:t>
      </w:r>
    </w:p>
    <w:p w:rsidR="00717B95" w:rsidRPr="00BB30F9" w:rsidRDefault="00BB30F9" w:rsidP="00717B95">
      <w:pPr>
        <w:tabs>
          <w:tab w:val="left" w:pos="1800"/>
        </w:tabs>
        <w:ind w:left="1800" w:hanging="1080"/>
        <w:rPr>
          <w:rFonts w:ascii="Calibri" w:hAnsi="Calibri"/>
          <w:sz w:val="20"/>
        </w:rPr>
      </w:pPr>
      <w:r>
        <w:rPr>
          <w:rFonts w:ascii="Calibri" w:hAnsi="Calibri"/>
          <w:b/>
          <w:sz w:val="20"/>
        </w:rPr>
        <w:t>1.7</w:t>
      </w:r>
      <w:r w:rsidR="003E6033">
        <w:rPr>
          <w:rFonts w:ascii="Calibri" w:hAnsi="Calibri"/>
          <w:b/>
          <w:sz w:val="20"/>
        </w:rPr>
        <w:t>.6</w:t>
      </w:r>
      <w:r w:rsidR="00717B95" w:rsidRPr="00BB30F9">
        <w:rPr>
          <w:rFonts w:ascii="Calibri" w:hAnsi="Calibri"/>
          <w:b/>
          <w:sz w:val="20"/>
        </w:rPr>
        <w:t xml:space="preserve">  </w:t>
      </w:r>
      <w:r w:rsidR="00717B95" w:rsidRPr="00BB30F9">
        <w:rPr>
          <w:rFonts w:ascii="Calibri" w:hAnsi="Calibri"/>
          <w:b/>
          <w:sz w:val="20"/>
        </w:rPr>
        <w:tab/>
      </w:r>
      <w:r w:rsidR="00717B95" w:rsidRPr="00BB30F9">
        <w:rPr>
          <w:rFonts w:ascii="Calibri" w:hAnsi="Calibri"/>
          <w:sz w:val="20"/>
        </w:rPr>
        <w:t xml:space="preserve">The Contractor fails to timely respond to </w:t>
      </w:r>
      <w:r w:rsidR="00544234">
        <w:rPr>
          <w:rFonts w:ascii="Calibri" w:hAnsi="Calibri"/>
          <w:sz w:val="20"/>
        </w:rPr>
        <w:t>Iowa Prison Industries Farms</w:t>
      </w:r>
      <w:r w:rsidR="00717B95" w:rsidRPr="00BB30F9">
        <w:rPr>
          <w:rFonts w:ascii="Calibri" w:hAnsi="Calibri"/>
          <w:sz w:val="20"/>
        </w:rPr>
        <w:t>' request for information, documents, or references.</w:t>
      </w:r>
    </w:p>
    <w:p w:rsidR="00717B95" w:rsidRPr="003E6033" w:rsidRDefault="00BB30F9" w:rsidP="00717B95">
      <w:pPr>
        <w:tabs>
          <w:tab w:val="left" w:pos="1800"/>
        </w:tabs>
        <w:ind w:left="1800" w:hanging="1080"/>
        <w:rPr>
          <w:rFonts w:ascii="Calibri" w:hAnsi="Calibri"/>
          <w:b/>
          <w:sz w:val="20"/>
        </w:rPr>
      </w:pPr>
      <w:r>
        <w:rPr>
          <w:rFonts w:ascii="Calibri" w:hAnsi="Calibri"/>
          <w:b/>
          <w:sz w:val="20"/>
        </w:rPr>
        <w:t>1.7</w:t>
      </w:r>
      <w:r w:rsidR="00717B95" w:rsidRPr="00BB30F9">
        <w:rPr>
          <w:rFonts w:ascii="Calibri" w:hAnsi="Calibri"/>
          <w:b/>
          <w:sz w:val="20"/>
        </w:rPr>
        <w:t>.</w:t>
      </w:r>
      <w:r w:rsidR="003E6033">
        <w:rPr>
          <w:rFonts w:ascii="Calibri" w:hAnsi="Calibri"/>
          <w:b/>
          <w:sz w:val="20"/>
        </w:rPr>
        <w:t>7</w:t>
      </w:r>
      <w:r w:rsidR="00717B95" w:rsidRPr="00BB30F9">
        <w:rPr>
          <w:rFonts w:ascii="Calibri" w:hAnsi="Calibri"/>
          <w:sz w:val="20"/>
        </w:rPr>
        <w:t xml:space="preserve">  </w:t>
      </w:r>
      <w:r w:rsidR="00717B95" w:rsidRPr="00BB30F9">
        <w:rPr>
          <w:rFonts w:ascii="Calibri" w:hAnsi="Calibri"/>
          <w:sz w:val="20"/>
        </w:rPr>
        <w:tab/>
        <w:t>The Contractor fails to include a bid bond,</w:t>
      </w:r>
      <w:r w:rsidR="00717B95" w:rsidRPr="003E6033">
        <w:rPr>
          <w:rFonts w:ascii="Calibri" w:hAnsi="Calibri"/>
          <w:b/>
          <w:sz w:val="20"/>
        </w:rPr>
        <w:t xml:space="preserve"> if required.</w:t>
      </w:r>
    </w:p>
    <w:p w:rsidR="00717B95" w:rsidRPr="00BB30F9" w:rsidRDefault="00BB30F9" w:rsidP="00717B95">
      <w:pPr>
        <w:tabs>
          <w:tab w:val="left" w:pos="1800"/>
        </w:tabs>
        <w:ind w:left="1800" w:hanging="1080"/>
        <w:rPr>
          <w:rFonts w:ascii="Calibri" w:hAnsi="Calibri"/>
          <w:sz w:val="20"/>
        </w:rPr>
      </w:pPr>
      <w:r>
        <w:rPr>
          <w:rFonts w:ascii="Calibri" w:hAnsi="Calibri"/>
          <w:b/>
          <w:sz w:val="20"/>
        </w:rPr>
        <w:t>1.7</w:t>
      </w:r>
      <w:r w:rsidR="00717B95" w:rsidRPr="00BB30F9">
        <w:rPr>
          <w:rFonts w:ascii="Calibri" w:hAnsi="Calibri"/>
          <w:b/>
          <w:sz w:val="20"/>
        </w:rPr>
        <w:t>.</w:t>
      </w:r>
      <w:r w:rsidR="003E6033">
        <w:rPr>
          <w:rFonts w:ascii="Calibri" w:hAnsi="Calibri"/>
          <w:b/>
          <w:sz w:val="20"/>
        </w:rPr>
        <w:t>8</w:t>
      </w:r>
      <w:r w:rsidR="00717B95" w:rsidRPr="00BB30F9">
        <w:rPr>
          <w:rFonts w:ascii="Calibri" w:hAnsi="Calibri"/>
          <w:sz w:val="20"/>
        </w:rPr>
        <w:t xml:space="preserve">  </w:t>
      </w:r>
      <w:r w:rsidR="00717B95" w:rsidRPr="00BB30F9">
        <w:rPr>
          <w:rFonts w:ascii="Calibri" w:hAnsi="Calibri"/>
          <w:sz w:val="20"/>
        </w:rPr>
        <w:tab/>
        <w:t>The Contractor fails to include any signature, certification, authorization, stipulation, disclosure or guarant</w:t>
      </w:r>
      <w:r w:rsidR="003E6033">
        <w:rPr>
          <w:rFonts w:ascii="Calibri" w:hAnsi="Calibri"/>
          <w:sz w:val="20"/>
        </w:rPr>
        <w:t>ee requested.</w:t>
      </w:r>
    </w:p>
    <w:p w:rsidR="00717B95" w:rsidRPr="00BB30F9" w:rsidRDefault="00BB30F9" w:rsidP="00717B95">
      <w:pPr>
        <w:tabs>
          <w:tab w:val="left" w:pos="1800"/>
        </w:tabs>
        <w:ind w:left="1800" w:hanging="1080"/>
        <w:rPr>
          <w:rFonts w:ascii="Calibri" w:hAnsi="Calibri"/>
          <w:sz w:val="20"/>
        </w:rPr>
      </w:pPr>
      <w:r>
        <w:rPr>
          <w:rFonts w:ascii="Calibri" w:hAnsi="Calibri"/>
          <w:b/>
          <w:sz w:val="20"/>
        </w:rPr>
        <w:t>1.7</w:t>
      </w:r>
      <w:r w:rsidR="003E6033">
        <w:rPr>
          <w:rFonts w:ascii="Calibri" w:hAnsi="Calibri"/>
          <w:b/>
          <w:sz w:val="20"/>
        </w:rPr>
        <w:t>.9</w:t>
      </w:r>
      <w:r w:rsidR="00717B95" w:rsidRPr="00BB30F9">
        <w:rPr>
          <w:rFonts w:ascii="Calibri" w:hAnsi="Calibri"/>
          <w:b/>
          <w:sz w:val="20"/>
        </w:rPr>
        <w:t xml:space="preserve">  </w:t>
      </w:r>
      <w:r w:rsidR="00717B95" w:rsidRPr="00BB30F9">
        <w:rPr>
          <w:rFonts w:ascii="Calibri" w:hAnsi="Calibri"/>
          <w:b/>
          <w:sz w:val="20"/>
        </w:rPr>
        <w:tab/>
      </w:r>
      <w:r w:rsidR="00717B95" w:rsidRPr="00BB30F9">
        <w:rPr>
          <w:rFonts w:ascii="Calibri" w:hAnsi="Calibri"/>
          <w:sz w:val="20"/>
        </w:rPr>
        <w:t xml:space="preserve">The Contractor presents the information requested by this </w:t>
      </w:r>
      <w:r w:rsidR="00803AC5">
        <w:rPr>
          <w:rFonts w:ascii="Calibri" w:hAnsi="Calibri"/>
          <w:sz w:val="20"/>
        </w:rPr>
        <w:t>RFB</w:t>
      </w:r>
      <w:r w:rsidR="00717B95" w:rsidRPr="00BB30F9">
        <w:rPr>
          <w:rFonts w:ascii="Calibri" w:hAnsi="Calibri"/>
          <w:sz w:val="20"/>
        </w:rPr>
        <w:t xml:space="preserve"> in a format inconsistent with the instructions of the </w:t>
      </w:r>
      <w:r w:rsidR="00803AC5">
        <w:rPr>
          <w:rFonts w:ascii="Calibri" w:hAnsi="Calibri"/>
          <w:sz w:val="20"/>
        </w:rPr>
        <w:t>RFB</w:t>
      </w:r>
      <w:r w:rsidR="00717B95" w:rsidRPr="00BB30F9">
        <w:rPr>
          <w:rFonts w:ascii="Calibri" w:hAnsi="Calibri"/>
          <w:sz w:val="20"/>
        </w:rPr>
        <w:t xml:space="preserve"> or otherwise fails to comply with the requirements of this </w:t>
      </w:r>
      <w:r w:rsidR="00803AC5">
        <w:rPr>
          <w:rFonts w:ascii="Calibri" w:hAnsi="Calibri"/>
          <w:sz w:val="20"/>
        </w:rPr>
        <w:t>RFB</w:t>
      </w:r>
      <w:r w:rsidR="00717B95" w:rsidRPr="00BB30F9">
        <w:rPr>
          <w:rFonts w:ascii="Calibri" w:hAnsi="Calibri"/>
          <w:sz w:val="20"/>
        </w:rPr>
        <w:t>.</w:t>
      </w:r>
    </w:p>
    <w:p w:rsidR="00717B95" w:rsidRPr="00BB30F9" w:rsidRDefault="00BB30F9" w:rsidP="00717B95">
      <w:pPr>
        <w:tabs>
          <w:tab w:val="left" w:pos="1800"/>
        </w:tabs>
        <w:ind w:left="1800" w:hanging="1080"/>
        <w:rPr>
          <w:rFonts w:ascii="Calibri" w:hAnsi="Calibri"/>
          <w:sz w:val="20"/>
        </w:rPr>
      </w:pPr>
      <w:r>
        <w:rPr>
          <w:rFonts w:ascii="Calibri" w:hAnsi="Calibri"/>
          <w:b/>
          <w:sz w:val="20"/>
        </w:rPr>
        <w:t>1.7</w:t>
      </w:r>
      <w:r w:rsidR="003E6033">
        <w:rPr>
          <w:rFonts w:ascii="Calibri" w:hAnsi="Calibri"/>
          <w:b/>
          <w:sz w:val="20"/>
        </w:rPr>
        <w:t>.10</w:t>
      </w:r>
      <w:r w:rsidR="00717B95" w:rsidRPr="00BB30F9">
        <w:rPr>
          <w:rFonts w:ascii="Calibri" w:hAnsi="Calibri"/>
          <w:b/>
          <w:sz w:val="20"/>
        </w:rPr>
        <w:t xml:space="preserve">  </w:t>
      </w:r>
      <w:r w:rsidR="00717B95" w:rsidRPr="00BB30F9">
        <w:rPr>
          <w:rFonts w:ascii="Calibri" w:hAnsi="Calibri"/>
          <w:b/>
          <w:sz w:val="20"/>
        </w:rPr>
        <w:tab/>
      </w:r>
      <w:r w:rsidR="00717B95" w:rsidRPr="00BB30F9">
        <w:rPr>
          <w:rFonts w:ascii="Calibri" w:hAnsi="Calibri"/>
          <w:sz w:val="20"/>
        </w:rPr>
        <w:t xml:space="preserve">The Contractor initiates unauthorized contact regarding the </w:t>
      </w:r>
      <w:r w:rsidR="00803AC5">
        <w:rPr>
          <w:rFonts w:ascii="Calibri" w:hAnsi="Calibri"/>
          <w:sz w:val="20"/>
        </w:rPr>
        <w:t>RFB</w:t>
      </w:r>
      <w:r w:rsidR="00717B95" w:rsidRPr="00BB30F9">
        <w:rPr>
          <w:rFonts w:ascii="Calibri" w:hAnsi="Calibri"/>
          <w:sz w:val="20"/>
        </w:rPr>
        <w:t xml:space="preserve"> with state employees.</w:t>
      </w:r>
    </w:p>
    <w:p w:rsidR="00717B95" w:rsidRPr="00BB30F9" w:rsidRDefault="00BB30F9" w:rsidP="00717B95">
      <w:pPr>
        <w:tabs>
          <w:tab w:val="left" w:pos="1800"/>
        </w:tabs>
        <w:ind w:left="1800" w:hanging="1080"/>
        <w:rPr>
          <w:rFonts w:ascii="Calibri" w:hAnsi="Calibri"/>
          <w:sz w:val="20"/>
        </w:rPr>
      </w:pPr>
      <w:r>
        <w:rPr>
          <w:rFonts w:ascii="Calibri" w:hAnsi="Calibri"/>
          <w:b/>
          <w:sz w:val="20"/>
        </w:rPr>
        <w:t>1.7</w:t>
      </w:r>
      <w:r w:rsidR="003E6033">
        <w:rPr>
          <w:rFonts w:ascii="Calibri" w:hAnsi="Calibri"/>
          <w:b/>
          <w:sz w:val="20"/>
        </w:rPr>
        <w:t>.11</w:t>
      </w:r>
      <w:r w:rsidR="00717B95" w:rsidRPr="00BB30F9">
        <w:rPr>
          <w:rFonts w:ascii="Calibri" w:hAnsi="Calibri"/>
          <w:b/>
          <w:sz w:val="20"/>
        </w:rPr>
        <w:t xml:space="preserve">  </w:t>
      </w:r>
      <w:r w:rsidR="00717B95" w:rsidRPr="00BB30F9">
        <w:rPr>
          <w:rFonts w:ascii="Calibri" w:hAnsi="Calibri"/>
          <w:b/>
          <w:sz w:val="20"/>
        </w:rPr>
        <w:tab/>
      </w:r>
      <w:r w:rsidR="00717B95" w:rsidRPr="00BB30F9">
        <w:rPr>
          <w:rFonts w:ascii="Calibri" w:hAnsi="Calibri"/>
          <w:sz w:val="20"/>
        </w:rPr>
        <w:t>The Contractor provides misleading or inaccurate responses.</w:t>
      </w:r>
    </w:p>
    <w:p w:rsidR="00717B95" w:rsidRPr="00BB30F9" w:rsidRDefault="00BB30F9" w:rsidP="00717B95">
      <w:pPr>
        <w:tabs>
          <w:tab w:val="left" w:pos="1800"/>
        </w:tabs>
        <w:ind w:left="1800" w:hanging="1080"/>
        <w:rPr>
          <w:rFonts w:ascii="Calibri" w:hAnsi="Calibri"/>
          <w:sz w:val="20"/>
        </w:rPr>
      </w:pPr>
      <w:r>
        <w:rPr>
          <w:rFonts w:ascii="Calibri" w:hAnsi="Calibri"/>
          <w:b/>
          <w:sz w:val="20"/>
        </w:rPr>
        <w:t>1.7</w:t>
      </w:r>
      <w:r w:rsidR="003E6033">
        <w:rPr>
          <w:rFonts w:ascii="Calibri" w:hAnsi="Calibri"/>
          <w:b/>
          <w:sz w:val="20"/>
        </w:rPr>
        <w:t>.12</w:t>
      </w:r>
      <w:r w:rsidR="00717B95" w:rsidRPr="00BB30F9">
        <w:rPr>
          <w:rFonts w:ascii="Calibri" w:hAnsi="Calibri"/>
          <w:b/>
          <w:sz w:val="20"/>
        </w:rPr>
        <w:tab/>
      </w:r>
      <w:r w:rsidR="00717B95" w:rsidRPr="00BB30F9">
        <w:rPr>
          <w:rFonts w:ascii="Calibri" w:hAnsi="Calibri"/>
          <w:sz w:val="20"/>
        </w:rPr>
        <w:t>The Contractor’s Bid Proposal is materially unbalanced.</w:t>
      </w:r>
    </w:p>
    <w:p w:rsidR="00717B95" w:rsidRDefault="00BB30F9" w:rsidP="00717B95">
      <w:pPr>
        <w:tabs>
          <w:tab w:val="left" w:pos="1800"/>
        </w:tabs>
        <w:ind w:left="1800" w:hanging="1080"/>
        <w:rPr>
          <w:rFonts w:ascii="Calibri" w:hAnsi="Calibri"/>
          <w:sz w:val="20"/>
        </w:rPr>
      </w:pPr>
      <w:r>
        <w:rPr>
          <w:rFonts w:ascii="Calibri" w:hAnsi="Calibri"/>
          <w:b/>
          <w:sz w:val="20"/>
        </w:rPr>
        <w:t>1.7</w:t>
      </w:r>
      <w:r w:rsidR="003E6033">
        <w:rPr>
          <w:rFonts w:ascii="Calibri" w:hAnsi="Calibri"/>
          <w:b/>
          <w:sz w:val="20"/>
        </w:rPr>
        <w:t>.13</w:t>
      </w:r>
      <w:r w:rsidR="00717B95" w:rsidRPr="00BB30F9">
        <w:rPr>
          <w:rFonts w:ascii="Calibri" w:hAnsi="Calibri"/>
          <w:b/>
          <w:sz w:val="20"/>
        </w:rPr>
        <w:tab/>
      </w:r>
      <w:r w:rsidR="00717B95" w:rsidRPr="00BB30F9">
        <w:rPr>
          <w:rFonts w:ascii="Calibri" w:hAnsi="Calibri"/>
          <w:sz w:val="20"/>
        </w:rPr>
        <w:t xml:space="preserve">There is insufficient evidence (including evidence submitted by the Contractor and evidence obtained by </w:t>
      </w:r>
      <w:r w:rsidR="00544234">
        <w:rPr>
          <w:rFonts w:ascii="Calibri" w:hAnsi="Calibri"/>
          <w:sz w:val="20"/>
        </w:rPr>
        <w:t>Iowa Prison Industries Farms</w:t>
      </w:r>
      <w:r w:rsidR="00717B95" w:rsidRPr="00BB30F9">
        <w:rPr>
          <w:rFonts w:ascii="Calibri" w:hAnsi="Calibri"/>
          <w:sz w:val="20"/>
        </w:rPr>
        <w:t xml:space="preserve"> from other sources) to satisfy </w:t>
      </w:r>
      <w:r w:rsidR="00544234">
        <w:rPr>
          <w:rFonts w:ascii="Calibri" w:hAnsi="Calibri"/>
          <w:sz w:val="20"/>
        </w:rPr>
        <w:t>Iowa Prison Industries Farms</w:t>
      </w:r>
      <w:r w:rsidR="00717B95" w:rsidRPr="00BB30F9">
        <w:rPr>
          <w:rFonts w:ascii="Calibri" w:hAnsi="Calibri"/>
          <w:sz w:val="20"/>
        </w:rPr>
        <w:t xml:space="preserve"> that the Contractor is properly qualified to satisfy the requirements of the </w:t>
      </w:r>
      <w:r w:rsidR="00803AC5">
        <w:rPr>
          <w:rFonts w:ascii="Calibri" w:hAnsi="Calibri"/>
          <w:sz w:val="20"/>
        </w:rPr>
        <w:t>RFB</w:t>
      </w:r>
      <w:r w:rsidR="00717B95" w:rsidRPr="00BB30F9">
        <w:rPr>
          <w:rFonts w:ascii="Calibri" w:hAnsi="Calibri"/>
          <w:sz w:val="20"/>
        </w:rPr>
        <w:t>.</w:t>
      </w:r>
    </w:p>
    <w:p w:rsidR="00516312" w:rsidRPr="00BB30F9" w:rsidRDefault="00516312" w:rsidP="00717B95">
      <w:pPr>
        <w:tabs>
          <w:tab w:val="left" w:pos="1800"/>
        </w:tabs>
        <w:ind w:left="1800" w:hanging="1080"/>
        <w:rPr>
          <w:rFonts w:ascii="Calibri" w:hAnsi="Calibri"/>
          <w:sz w:val="20"/>
        </w:rPr>
      </w:pPr>
    </w:p>
    <w:p w:rsidR="00717B95" w:rsidRPr="00BB30F9" w:rsidRDefault="003E6033" w:rsidP="00717B95">
      <w:pPr>
        <w:tabs>
          <w:tab w:val="left" w:pos="1440"/>
        </w:tabs>
        <w:ind w:left="720" w:hanging="720"/>
        <w:rPr>
          <w:rFonts w:ascii="Calibri" w:hAnsi="Calibri"/>
          <w:sz w:val="20"/>
        </w:rPr>
      </w:pPr>
      <w:r>
        <w:rPr>
          <w:rFonts w:ascii="Calibri" w:hAnsi="Calibri"/>
          <w:b/>
          <w:sz w:val="20"/>
        </w:rPr>
        <w:t>1.8</w:t>
      </w:r>
      <w:r w:rsidR="00717B95" w:rsidRPr="00BB30F9">
        <w:rPr>
          <w:rFonts w:ascii="Calibri" w:hAnsi="Calibri"/>
          <w:b/>
          <w:sz w:val="20"/>
        </w:rPr>
        <w:tab/>
        <w:t>Nonmaterial Variances</w:t>
      </w:r>
    </w:p>
    <w:p w:rsidR="00717B95" w:rsidRDefault="00544234" w:rsidP="00717B95">
      <w:pPr>
        <w:pStyle w:val="BodyTextIndent"/>
        <w:widowControl/>
        <w:tabs>
          <w:tab w:val="left" w:pos="1440"/>
        </w:tabs>
        <w:ind w:left="720"/>
        <w:rPr>
          <w:rFonts w:ascii="Calibri" w:hAnsi="Calibri"/>
          <w:b w:val="0"/>
          <w:snapToGrid/>
        </w:rPr>
      </w:pPr>
      <w:r>
        <w:rPr>
          <w:rFonts w:ascii="Calibri" w:hAnsi="Calibri"/>
          <w:b w:val="0"/>
          <w:snapToGrid/>
        </w:rPr>
        <w:t>Iowa Prison Industries Farms</w:t>
      </w:r>
      <w:r w:rsidR="00717B95" w:rsidRPr="00BB30F9">
        <w:rPr>
          <w:rFonts w:ascii="Calibri" w:hAnsi="Calibri"/>
          <w:b w:val="0"/>
          <w:snapToGrid/>
        </w:rPr>
        <w:t xml:space="preserve"> reserves the right to waive or permit cure of nonmaterial variances in the Bid Proposal if, in the judgment of </w:t>
      </w:r>
      <w:r>
        <w:rPr>
          <w:rFonts w:ascii="Calibri" w:hAnsi="Calibri"/>
          <w:b w:val="0"/>
          <w:snapToGrid/>
        </w:rPr>
        <w:t>Iowa Prison Industries Farms</w:t>
      </w:r>
      <w:r w:rsidR="00717B95" w:rsidRPr="00BB30F9">
        <w:rPr>
          <w:rFonts w:ascii="Calibri" w:hAnsi="Calibri"/>
          <w:b w:val="0"/>
          <w:snapToGrid/>
        </w:rPr>
        <w:t xml:space="preserve">, it is in </w:t>
      </w:r>
      <w:r>
        <w:rPr>
          <w:rFonts w:ascii="Calibri" w:hAnsi="Calibri"/>
          <w:b w:val="0"/>
          <w:snapToGrid/>
        </w:rPr>
        <w:t>Iowa Prison Industries Farms</w:t>
      </w:r>
      <w:r w:rsidR="003E6033">
        <w:rPr>
          <w:rFonts w:ascii="Calibri" w:hAnsi="Calibri"/>
          <w:b w:val="0"/>
          <w:snapToGrid/>
        </w:rPr>
        <w:t>’</w:t>
      </w:r>
      <w:r w:rsidR="00717B95" w:rsidRPr="00BB30F9">
        <w:rPr>
          <w:rFonts w:ascii="Calibri" w:hAnsi="Calibri"/>
          <w:b w:val="0"/>
          <w:snapToGrid/>
        </w:rPr>
        <w:t xml:space="preserve"> best interest to do so.  Nonmaterial variances include minor informalities that do not affect responsiveness, that are merely a matter of form or format, that do not change the relative standing or otherwise prejudice other Contractors, that do not change the meaning or scope of the </w:t>
      </w:r>
      <w:r w:rsidR="00803AC5">
        <w:rPr>
          <w:rFonts w:ascii="Calibri" w:hAnsi="Calibri"/>
          <w:b w:val="0"/>
          <w:snapToGrid/>
        </w:rPr>
        <w:t>RFB</w:t>
      </w:r>
      <w:r w:rsidR="00717B95" w:rsidRPr="00BB30F9">
        <w:rPr>
          <w:rFonts w:ascii="Calibri" w:hAnsi="Calibri"/>
          <w:b w:val="0"/>
          <w:snapToGrid/>
        </w:rPr>
        <w:t xml:space="preserve">, or that do not reflect a material change in the requirements of the </w:t>
      </w:r>
      <w:r w:rsidR="00803AC5">
        <w:rPr>
          <w:rFonts w:ascii="Calibri" w:hAnsi="Calibri"/>
          <w:b w:val="0"/>
          <w:snapToGrid/>
        </w:rPr>
        <w:t>RFB</w:t>
      </w:r>
      <w:r w:rsidR="00717B95" w:rsidRPr="00BB30F9">
        <w:rPr>
          <w:rFonts w:ascii="Calibri" w:hAnsi="Calibri"/>
          <w:b w:val="0"/>
          <w:snapToGrid/>
        </w:rPr>
        <w:t xml:space="preserve">.  In the event </w:t>
      </w:r>
      <w:r>
        <w:rPr>
          <w:rFonts w:ascii="Calibri" w:hAnsi="Calibri"/>
          <w:b w:val="0"/>
          <w:snapToGrid/>
        </w:rPr>
        <w:t>Iowa Prison Industries Farms</w:t>
      </w:r>
      <w:r w:rsidR="00717B95" w:rsidRPr="00BB30F9">
        <w:rPr>
          <w:rFonts w:ascii="Calibri" w:hAnsi="Calibri"/>
          <w:b w:val="0"/>
          <w:snapToGrid/>
        </w:rPr>
        <w:t xml:space="preserve"> waives or permits cure of nonmaterial variances, such waiver or cure will not modify the </w:t>
      </w:r>
      <w:r w:rsidR="00803AC5">
        <w:rPr>
          <w:rFonts w:ascii="Calibri" w:hAnsi="Calibri"/>
          <w:b w:val="0"/>
          <w:snapToGrid/>
        </w:rPr>
        <w:t>RFB</w:t>
      </w:r>
      <w:r w:rsidR="00717B95" w:rsidRPr="00BB30F9">
        <w:rPr>
          <w:rFonts w:ascii="Calibri" w:hAnsi="Calibri"/>
          <w:b w:val="0"/>
          <w:snapToGrid/>
        </w:rPr>
        <w:t xml:space="preserve"> requirements or excuse the Contractor from full compliance with </w:t>
      </w:r>
      <w:r w:rsidR="00803AC5">
        <w:rPr>
          <w:rFonts w:ascii="Calibri" w:hAnsi="Calibri"/>
          <w:b w:val="0"/>
          <w:snapToGrid/>
        </w:rPr>
        <w:t>RFB</w:t>
      </w:r>
      <w:r w:rsidR="00717B95" w:rsidRPr="00BB30F9">
        <w:rPr>
          <w:rFonts w:ascii="Calibri" w:hAnsi="Calibri"/>
          <w:b w:val="0"/>
          <w:snapToGrid/>
        </w:rPr>
        <w:t xml:space="preserve"> specifications or other contract requirements if the Contractor is awarded the contract.  The determination of materiality is in the sole discretion of </w:t>
      </w:r>
      <w:r>
        <w:rPr>
          <w:rFonts w:ascii="Calibri" w:hAnsi="Calibri"/>
          <w:b w:val="0"/>
          <w:snapToGrid/>
        </w:rPr>
        <w:t>Iowa Prison Industries Farms</w:t>
      </w:r>
      <w:r w:rsidR="00717B95" w:rsidRPr="00BB30F9">
        <w:rPr>
          <w:rFonts w:ascii="Calibri" w:hAnsi="Calibri"/>
          <w:b w:val="0"/>
          <w:snapToGrid/>
        </w:rPr>
        <w:t>.</w:t>
      </w:r>
    </w:p>
    <w:p w:rsidR="003E6033" w:rsidRDefault="003E6033" w:rsidP="00717B95">
      <w:pPr>
        <w:pStyle w:val="BodyTextIndent"/>
        <w:widowControl/>
        <w:tabs>
          <w:tab w:val="left" w:pos="1440"/>
        </w:tabs>
        <w:ind w:left="720"/>
        <w:rPr>
          <w:rFonts w:ascii="Calibri" w:hAnsi="Calibri"/>
          <w:b w:val="0"/>
          <w:snapToGrid/>
        </w:rPr>
      </w:pPr>
    </w:p>
    <w:p w:rsidR="00717B95" w:rsidRPr="00BB30F9" w:rsidRDefault="003E6033" w:rsidP="00717B95">
      <w:pPr>
        <w:rPr>
          <w:rFonts w:ascii="Calibri" w:hAnsi="Calibri"/>
          <w:color w:val="000000"/>
          <w:sz w:val="20"/>
        </w:rPr>
      </w:pPr>
      <w:r>
        <w:rPr>
          <w:rFonts w:ascii="Calibri" w:hAnsi="Calibri"/>
          <w:b/>
          <w:sz w:val="20"/>
        </w:rPr>
        <w:t>1.9</w:t>
      </w:r>
      <w:r w:rsidR="00717B95" w:rsidRPr="00BB30F9">
        <w:rPr>
          <w:rFonts w:ascii="Calibri" w:hAnsi="Calibri"/>
          <w:b/>
          <w:sz w:val="20"/>
        </w:rPr>
        <w:tab/>
      </w:r>
      <w:r w:rsidR="00717B95" w:rsidRPr="00BB30F9">
        <w:rPr>
          <w:rFonts w:ascii="Calibri" w:hAnsi="Calibri"/>
          <w:b/>
          <w:color w:val="000000"/>
          <w:sz w:val="20"/>
        </w:rPr>
        <w:t>Verification of Information</w:t>
      </w:r>
    </w:p>
    <w:p w:rsidR="00717B95" w:rsidRPr="00BB30F9" w:rsidRDefault="00717B95" w:rsidP="00717B95">
      <w:pPr>
        <w:pStyle w:val="Level2"/>
        <w:widowControl/>
        <w:numPr>
          <w:ilvl w:val="0"/>
          <w:numId w:val="0"/>
        </w:numPr>
        <w:ind w:left="1440" w:hanging="720"/>
        <w:outlineLvl w:val="9"/>
        <w:rPr>
          <w:rFonts w:ascii="Calibri" w:hAnsi="Calibri"/>
          <w:snapToGrid/>
          <w:sz w:val="20"/>
        </w:rPr>
      </w:pPr>
    </w:p>
    <w:p w:rsidR="00717B95" w:rsidRPr="00BB30F9" w:rsidRDefault="00544234" w:rsidP="00717B95">
      <w:pPr>
        <w:numPr>
          <w:ilvl w:val="0"/>
          <w:numId w:val="2"/>
        </w:numPr>
        <w:rPr>
          <w:rFonts w:ascii="Calibri" w:hAnsi="Calibri"/>
          <w:sz w:val="20"/>
        </w:rPr>
      </w:pPr>
      <w:r>
        <w:rPr>
          <w:rFonts w:ascii="Calibri" w:hAnsi="Calibri"/>
          <w:sz w:val="20"/>
        </w:rPr>
        <w:t>Iowa Prison Industries Farms</w:t>
      </w:r>
      <w:r w:rsidR="00717B95" w:rsidRPr="00BB30F9">
        <w:rPr>
          <w:rFonts w:ascii="Calibri" w:hAnsi="Calibri"/>
          <w:sz w:val="20"/>
        </w:rPr>
        <w:t xml:space="preserve"> reserves the right to contact any reference to assist in the evaluation of the Bid Proposal, to verify information contained in the Bid Proposal and to discuss the Contractor’s qualifications and the qualifications of any subcontractor identified in the Bid Proposal.</w:t>
      </w:r>
    </w:p>
    <w:p w:rsidR="00717B95" w:rsidRPr="00BB30F9" w:rsidRDefault="00544234" w:rsidP="00717B95">
      <w:pPr>
        <w:pStyle w:val="BodyTextIndent"/>
        <w:widowControl/>
        <w:numPr>
          <w:ilvl w:val="0"/>
          <w:numId w:val="2"/>
        </w:numPr>
        <w:rPr>
          <w:rFonts w:ascii="Calibri" w:hAnsi="Calibri"/>
          <w:b w:val="0"/>
          <w:snapToGrid/>
          <w:color w:val="000000"/>
        </w:rPr>
      </w:pPr>
      <w:r>
        <w:rPr>
          <w:rFonts w:ascii="Calibri" w:hAnsi="Calibri"/>
          <w:b w:val="0"/>
          <w:snapToGrid/>
          <w:color w:val="000000"/>
        </w:rPr>
        <w:t>Iowa Prison Industries Farms</w:t>
      </w:r>
      <w:r w:rsidR="00717B95" w:rsidRPr="00BB30F9">
        <w:rPr>
          <w:rFonts w:ascii="Calibri" w:hAnsi="Calibri"/>
          <w:b w:val="0"/>
          <w:snapToGrid/>
          <w:color w:val="000000"/>
        </w:rPr>
        <w:t xml:space="preserve"> reserves the right to obtain and consider information from other sources concerning a Contractor, such as the Contractor’s capability and performance under </w:t>
      </w:r>
      <w:r w:rsidR="00717B95" w:rsidRPr="00BB30F9">
        <w:rPr>
          <w:rFonts w:ascii="Calibri" w:hAnsi="Calibri"/>
          <w:b w:val="0"/>
          <w:snapToGrid/>
          <w:color w:val="000000"/>
        </w:rPr>
        <w:lastRenderedPageBreak/>
        <w:t xml:space="preserve">other contracts, the qualifications of any subcontractor identified in the Bid Proposal, the Contractor’s financial stability, past or pending litigation, and other publicly available information. </w:t>
      </w:r>
    </w:p>
    <w:p w:rsidR="00717B95" w:rsidRPr="00BB30F9" w:rsidRDefault="00717B95" w:rsidP="00717B95">
      <w:pPr>
        <w:pStyle w:val="BodyTextIndent"/>
        <w:widowControl/>
        <w:numPr>
          <w:ilvl w:val="0"/>
          <w:numId w:val="2"/>
        </w:numPr>
        <w:rPr>
          <w:rFonts w:ascii="Calibri" w:hAnsi="Calibri"/>
          <w:b w:val="0"/>
          <w:snapToGrid/>
          <w:color w:val="000000"/>
        </w:rPr>
      </w:pPr>
      <w:r w:rsidRPr="00BB30F9">
        <w:rPr>
          <w:rFonts w:ascii="Calibri" w:hAnsi="Calibri"/>
          <w:b w:val="0"/>
          <w:snapToGrid/>
          <w:color w:val="000000"/>
        </w:rPr>
        <w:t xml:space="preserve">The content of a Bid Proposal submitted by a Contractor is subject to verification.  If </w:t>
      </w:r>
      <w:r w:rsidR="00544234">
        <w:rPr>
          <w:rFonts w:ascii="Calibri" w:hAnsi="Calibri"/>
          <w:b w:val="0"/>
          <w:snapToGrid/>
          <w:color w:val="000000"/>
        </w:rPr>
        <w:t>Iowa Prison Industries Farms</w:t>
      </w:r>
      <w:r w:rsidRPr="00BB30F9">
        <w:rPr>
          <w:rFonts w:ascii="Calibri" w:hAnsi="Calibri"/>
          <w:b w:val="0"/>
          <w:snapToGrid/>
          <w:color w:val="000000"/>
        </w:rPr>
        <w:t xml:space="preserve"> in its sole discretion determines that the content is in any way misleading or inaccurate, the Contractor may be disqualified.</w:t>
      </w:r>
    </w:p>
    <w:p w:rsidR="00717B95" w:rsidRPr="00BB30F9" w:rsidRDefault="00717B95" w:rsidP="00717B95">
      <w:pPr>
        <w:tabs>
          <w:tab w:val="left" w:pos="1440"/>
        </w:tabs>
        <w:ind w:left="720" w:hanging="720"/>
        <w:rPr>
          <w:rFonts w:ascii="Calibri" w:hAnsi="Calibri"/>
          <w:b/>
          <w:sz w:val="20"/>
        </w:rPr>
      </w:pPr>
    </w:p>
    <w:p w:rsidR="00717B95" w:rsidRPr="00BB30F9" w:rsidRDefault="003E6033" w:rsidP="00717B95">
      <w:pPr>
        <w:tabs>
          <w:tab w:val="left" w:pos="1440"/>
        </w:tabs>
        <w:ind w:left="720" w:hanging="720"/>
        <w:rPr>
          <w:rFonts w:ascii="Calibri" w:hAnsi="Calibri"/>
          <w:sz w:val="20"/>
        </w:rPr>
      </w:pPr>
      <w:r>
        <w:rPr>
          <w:rFonts w:ascii="Calibri" w:hAnsi="Calibri"/>
          <w:b/>
          <w:sz w:val="20"/>
        </w:rPr>
        <w:t>1.10</w:t>
      </w:r>
      <w:r w:rsidR="00717B95" w:rsidRPr="00BB30F9">
        <w:rPr>
          <w:rFonts w:ascii="Calibri" w:hAnsi="Calibri"/>
          <w:b/>
          <w:sz w:val="20"/>
        </w:rPr>
        <w:t xml:space="preserve"> </w:t>
      </w:r>
      <w:r w:rsidR="00717B95" w:rsidRPr="00BB30F9">
        <w:rPr>
          <w:rFonts w:ascii="Calibri" w:hAnsi="Calibri"/>
          <w:b/>
          <w:sz w:val="20"/>
        </w:rPr>
        <w:tab/>
        <w:t>Bid Proposal Clarification Process</w:t>
      </w:r>
    </w:p>
    <w:p w:rsidR="00717B95" w:rsidRPr="00BB30F9" w:rsidRDefault="00544234" w:rsidP="00717B95">
      <w:pPr>
        <w:pStyle w:val="Header"/>
        <w:tabs>
          <w:tab w:val="clear" w:pos="4320"/>
          <w:tab w:val="clear" w:pos="8640"/>
          <w:tab w:val="left" w:pos="1440"/>
        </w:tabs>
        <w:ind w:left="720"/>
        <w:rPr>
          <w:rFonts w:ascii="Calibri" w:hAnsi="Calibri"/>
          <w:sz w:val="20"/>
        </w:rPr>
      </w:pPr>
      <w:r>
        <w:rPr>
          <w:rFonts w:ascii="Calibri" w:hAnsi="Calibri"/>
          <w:sz w:val="20"/>
        </w:rPr>
        <w:t>Iowa Prison Industries Farms</w:t>
      </w:r>
      <w:r w:rsidR="00717B95" w:rsidRPr="00BB30F9">
        <w:rPr>
          <w:rFonts w:ascii="Calibri" w:hAnsi="Calibri"/>
          <w:sz w:val="20"/>
        </w:rPr>
        <w:t xml:space="preserve"> reserves the right to contact a Contractor after the submission of Bid Proposals for the purpose of clarifying a Bid Proposal to ensure mutual understanding.  This contact may include written questions, interviews, site visits, a review of past performance if the Contractor has provided goods and/or services to the State or </w:t>
      </w:r>
      <w:r>
        <w:rPr>
          <w:rFonts w:ascii="Calibri" w:hAnsi="Calibri"/>
          <w:sz w:val="20"/>
        </w:rPr>
        <w:t>Iowa Prison Industries Farms</w:t>
      </w:r>
      <w:r w:rsidR="00717B95" w:rsidRPr="00BB30F9">
        <w:rPr>
          <w:rFonts w:ascii="Calibri" w:hAnsi="Calibri"/>
          <w:sz w:val="20"/>
        </w:rPr>
        <w:t xml:space="preserve"> wherever located, or requests for corrective pages in the Contractor’s Bid Proposal.  </w:t>
      </w:r>
      <w:r>
        <w:rPr>
          <w:rFonts w:ascii="Calibri" w:hAnsi="Calibri"/>
          <w:sz w:val="20"/>
        </w:rPr>
        <w:t>Iowa Prison Industries Farms</w:t>
      </w:r>
      <w:r w:rsidR="00717B95" w:rsidRPr="00BB30F9">
        <w:rPr>
          <w:rFonts w:ascii="Calibri" w:hAnsi="Calibri"/>
          <w:sz w:val="20"/>
        </w:rPr>
        <w:t xml:space="preserve"> will not consider information received if the information materially alters the content of the Bid Proposal or alters the type of goods and/or services the Contractor is offering to </w:t>
      </w:r>
      <w:r>
        <w:rPr>
          <w:rFonts w:ascii="Calibri" w:hAnsi="Calibri"/>
          <w:sz w:val="20"/>
        </w:rPr>
        <w:t>Iowa Prison Industries Farms</w:t>
      </w:r>
      <w:r w:rsidR="00717B95" w:rsidRPr="00BB30F9">
        <w:rPr>
          <w:rFonts w:ascii="Calibri" w:hAnsi="Calibri"/>
          <w:sz w:val="20"/>
        </w:rPr>
        <w:t xml:space="preserve">. An individual authorized to legally bind the Contractor shall sign responses to any request for clarification.  Responses shall be submitted to </w:t>
      </w:r>
      <w:r>
        <w:rPr>
          <w:rFonts w:ascii="Calibri" w:hAnsi="Calibri"/>
          <w:sz w:val="20"/>
        </w:rPr>
        <w:t>Iowa Prison Industries Farms</w:t>
      </w:r>
      <w:r w:rsidR="00717B95" w:rsidRPr="00BB30F9">
        <w:rPr>
          <w:rFonts w:ascii="Calibri" w:hAnsi="Calibri"/>
          <w:sz w:val="20"/>
        </w:rPr>
        <w:t xml:space="preserve"> within the time specified in </w:t>
      </w:r>
      <w:r>
        <w:rPr>
          <w:rFonts w:ascii="Calibri" w:hAnsi="Calibri"/>
          <w:sz w:val="20"/>
        </w:rPr>
        <w:t>Iowa Prison Industries Farms</w:t>
      </w:r>
      <w:r w:rsidR="00717B95" w:rsidRPr="00BB30F9">
        <w:rPr>
          <w:rFonts w:ascii="Calibri" w:hAnsi="Calibri"/>
          <w:sz w:val="20"/>
        </w:rPr>
        <w:t xml:space="preserve">' request.  Failure to comply with requests for additional information may result in rejection of the Bid Proposal as non-compliant.  </w:t>
      </w:r>
    </w:p>
    <w:p w:rsidR="00717B95" w:rsidRPr="00BB30F9" w:rsidRDefault="00717B95" w:rsidP="00717B95">
      <w:pPr>
        <w:tabs>
          <w:tab w:val="left" w:pos="1440"/>
        </w:tabs>
        <w:ind w:left="1440" w:hanging="720"/>
        <w:rPr>
          <w:rFonts w:ascii="Calibri" w:hAnsi="Calibri"/>
          <w:sz w:val="20"/>
        </w:rPr>
      </w:pPr>
    </w:p>
    <w:p w:rsidR="00717B95" w:rsidRPr="00BB30F9" w:rsidRDefault="003E6033" w:rsidP="00717B95">
      <w:pPr>
        <w:tabs>
          <w:tab w:val="left" w:pos="720"/>
        </w:tabs>
        <w:rPr>
          <w:rFonts w:ascii="Calibri" w:hAnsi="Calibri"/>
          <w:sz w:val="20"/>
        </w:rPr>
      </w:pPr>
      <w:r>
        <w:rPr>
          <w:rFonts w:ascii="Calibri" w:hAnsi="Calibri"/>
          <w:b/>
          <w:sz w:val="20"/>
        </w:rPr>
        <w:t>1.11</w:t>
      </w:r>
      <w:r w:rsidR="00717B95" w:rsidRPr="00BB30F9">
        <w:rPr>
          <w:rFonts w:ascii="Calibri" w:hAnsi="Calibri"/>
          <w:b/>
          <w:sz w:val="20"/>
        </w:rPr>
        <w:t xml:space="preserve"> </w:t>
      </w:r>
      <w:r w:rsidR="00717B95" w:rsidRPr="00BB30F9">
        <w:rPr>
          <w:rFonts w:ascii="Calibri" w:hAnsi="Calibri"/>
          <w:b/>
          <w:sz w:val="20"/>
        </w:rPr>
        <w:tab/>
        <w:t>Public Records and Requests for Confidential Treatment</w:t>
      </w:r>
    </w:p>
    <w:p w:rsidR="00717B95" w:rsidRPr="00BB30F9" w:rsidRDefault="00544234" w:rsidP="00717B95">
      <w:pPr>
        <w:tabs>
          <w:tab w:val="left" w:pos="1440"/>
        </w:tabs>
        <w:ind w:left="720"/>
        <w:rPr>
          <w:rFonts w:ascii="Calibri" w:hAnsi="Calibri"/>
          <w:sz w:val="20"/>
        </w:rPr>
      </w:pPr>
      <w:r>
        <w:rPr>
          <w:rFonts w:ascii="Calibri" w:hAnsi="Calibri"/>
          <w:sz w:val="20"/>
        </w:rPr>
        <w:t>Iowa Prison Industries Farms</w:t>
      </w:r>
      <w:r w:rsidR="00717B95" w:rsidRPr="00BB30F9">
        <w:rPr>
          <w:rFonts w:ascii="Calibri" w:hAnsi="Calibri"/>
          <w:sz w:val="20"/>
        </w:rPr>
        <w:t xml:space="preserve"> may treat all information submitted by a Contractor as public information unless the Contractor properly requests that specific parts of the Bid Proposal be treated as confidential at the time of submitting the Bid Proposal.  </w:t>
      </w:r>
      <w:r>
        <w:rPr>
          <w:rFonts w:ascii="Calibri" w:hAnsi="Calibri"/>
          <w:sz w:val="20"/>
        </w:rPr>
        <w:t>Iowa Prison Industries Farms</w:t>
      </w:r>
      <w:r w:rsidR="00717B95" w:rsidRPr="00BB30F9">
        <w:rPr>
          <w:rFonts w:ascii="Calibri" w:hAnsi="Calibri"/>
          <w:sz w:val="20"/>
        </w:rPr>
        <w:t xml:space="preserve">’ release of information is governed by Iowa Code chapter 22.  Contractors are encouraged to familiarize themselves with chapter 22 before submitting a Bid Proposal.  </w:t>
      </w:r>
      <w:r>
        <w:rPr>
          <w:rFonts w:ascii="Calibri" w:hAnsi="Calibri"/>
          <w:sz w:val="20"/>
        </w:rPr>
        <w:t>Iowa Prison Industries Farms</w:t>
      </w:r>
      <w:r w:rsidR="00717B95" w:rsidRPr="00BB30F9">
        <w:rPr>
          <w:rFonts w:ascii="Calibri" w:hAnsi="Calibri"/>
          <w:sz w:val="20"/>
        </w:rPr>
        <w:t xml:space="preserve"> will copy public records as required to comply with the public records laws.</w:t>
      </w:r>
    </w:p>
    <w:p w:rsidR="00717B95" w:rsidRPr="00BB30F9" w:rsidRDefault="00717B95" w:rsidP="00717B95">
      <w:pPr>
        <w:tabs>
          <w:tab w:val="left" w:pos="1440"/>
        </w:tabs>
        <w:ind w:left="1440" w:hanging="720"/>
        <w:rPr>
          <w:rFonts w:ascii="Calibri" w:hAnsi="Calibri"/>
          <w:sz w:val="20"/>
        </w:rPr>
      </w:pPr>
    </w:p>
    <w:p w:rsidR="00717B95" w:rsidRPr="00BB30F9" w:rsidRDefault="00717B95" w:rsidP="00717B95">
      <w:pPr>
        <w:tabs>
          <w:tab w:val="left" w:pos="1440"/>
        </w:tabs>
        <w:ind w:left="720"/>
        <w:rPr>
          <w:rFonts w:ascii="Calibri" w:hAnsi="Calibri"/>
          <w:sz w:val="20"/>
        </w:rPr>
      </w:pPr>
      <w:r w:rsidRPr="00BB30F9">
        <w:rPr>
          <w:rFonts w:ascii="Calibri" w:hAnsi="Calibri"/>
          <w:sz w:val="20"/>
        </w:rPr>
        <w:t xml:space="preserve">Any request for confidential treatment of specific information must be included in the transmittal letter with the Contractor’s Bid Proposal.  In addition, the Contractor must enumerate the specific grounds in Iowa Code Chapter 22 or other applicable law which support treatment of the material as confidential and explain why disclosure is not in the best interest of the public.  Pricing information cannot be considered confidential information.  The request for confidential treatment of information must also include the name, address, and telephone number of the person authorized by the Contractor to respond to any inquiries by </w:t>
      </w:r>
      <w:r w:rsidR="00544234">
        <w:rPr>
          <w:rFonts w:ascii="Calibri" w:hAnsi="Calibri"/>
          <w:sz w:val="20"/>
        </w:rPr>
        <w:t>Iowa Prison Industries Farms</w:t>
      </w:r>
      <w:r w:rsidRPr="00BB30F9">
        <w:rPr>
          <w:rFonts w:ascii="Calibri" w:hAnsi="Calibri"/>
          <w:sz w:val="20"/>
        </w:rPr>
        <w:t xml:space="preserve"> concerning the confidential status of the materials.  </w:t>
      </w:r>
    </w:p>
    <w:p w:rsidR="00717B95" w:rsidRPr="00BB30F9" w:rsidRDefault="00717B95" w:rsidP="00717B95">
      <w:pPr>
        <w:tabs>
          <w:tab w:val="left" w:pos="1440"/>
        </w:tabs>
        <w:ind w:left="1440" w:hanging="720"/>
        <w:rPr>
          <w:rFonts w:ascii="Calibri" w:hAnsi="Calibri"/>
          <w:sz w:val="20"/>
        </w:rPr>
      </w:pPr>
    </w:p>
    <w:p w:rsidR="00717B95" w:rsidRPr="00BB30F9" w:rsidRDefault="00717B95" w:rsidP="00717B95">
      <w:pPr>
        <w:tabs>
          <w:tab w:val="left" w:pos="1440"/>
        </w:tabs>
        <w:ind w:left="720"/>
        <w:rPr>
          <w:rFonts w:ascii="Calibri" w:hAnsi="Calibri"/>
          <w:b/>
          <w:sz w:val="20"/>
          <w:u w:val="single"/>
        </w:rPr>
      </w:pPr>
      <w:r w:rsidRPr="00BB30F9">
        <w:rPr>
          <w:rFonts w:ascii="Calibri" w:hAnsi="Calibri"/>
          <w:sz w:val="20"/>
        </w:rPr>
        <w:t xml:space="preserve">Any Bid Proposal submitted which contains specific confidential information must be conspicuously marked on the outside as containing confidential information, and each page upon which confidential information appears must be conspicuously marked as containing confidential information. </w:t>
      </w:r>
      <w:r w:rsidRPr="00BB30F9">
        <w:rPr>
          <w:rFonts w:ascii="Calibri" w:hAnsi="Calibri"/>
          <w:b/>
          <w:sz w:val="20"/>
          <w:u w:val="single"/>
        </w:rPr>
        <w:t xml:space="preserve">Failure to properly identify specific confidential information shall relieve </w:t>
      </w:r>
      <w:r w:rsidR="00544234">
        <w:rPr>
          <w:rFonts w:ascii="Calibri" w:hAnsi="Calibri"/>
          <w:b/>
          <w:sz w:val="20"/>
          <w:u w:val="single"/>
        </w:rPr>
        <w:t>Iowa Prison Industries Farms</w:t>
      </w:r>
      <w:r w:rsidRPr="00BB30F9">
        <w:rPr>
          <w:rFonts w:ascii="Calibri" w:hAnsi="Calibri"/>
          <w:b/>
          <w:sz w:val="20"/>
          <w:u w:val="single"/>
        </w:rPr>
        <w:t xml:space="preserve"> or State personnel from any responsibility if confidential information is viewed by the public, a competitor, or is in any way accidentally released.  Identification of the entire Bid Proposal as confidential may be deemed non-responsive and disqualify the Contractor.</w:t>
      </w:r>
      <w:r w:rsidRPr="00BB30F9">
        <w:rPr>
          <w:rFonts w:ascii="Calibri" w:hAnsi="Calibri"/>
          <w:sz w:val="20"/>
        </w:rPr>
        <w:t xml:space="preserve">  </w:t>
      </w:r>
    </w:p>
    <w:p w:rsidR="00717B95" w:rsidRPr="00BB30F9" w:rsidRDefault="00717B95" w:rsidP="00717B95">
      <w:pPr>
        <w:pStyle w:val="Level2"/>
        <w:widowControl/>
        <w:numPr>
          <w:ilvl w:val="0"/>
          <w:numId w:val="0"/>
        </w:numPr>
        <w:tabs>
          <w:tab w:val="left" w:pos="1440"/>
        </w:tabs>
        <w:ind w:left="1440" w:hanging="720"/>
        <w:outlineLvl w:val="9"/>
        <w:rPr>
          <w:rFonts w:ascii="Calibri" w:hAnsi="Calibri"/>
          <w:snapToGrid/>
          <w:sz w:val="20"/>
        </w:rPr>
      </w:pPr>
    </w:p>
    <w:p w:rsidR="00717B95" w:rsidRPr="00BB30F9" w:rsidRDefault="00717B95" w:rsidP="00717B95">
      <w:pPr>
        <w:tabs>
          <w:tab w:val="left" w:pos="1440"/>
        </w:tabs>
        <w:ind w:left="720"/>
        <w:rPr>
          <w:rFonts w:ascii="Calibri" w:hAnsi="Calibri"/>
          <w:sz w:val="20"/>
          <w:u w:val="single"/>
        </w:rPr>
      </w:pPr>
      <w:r w:rsidRPr="00BB30F9">
        <w:rPr>
          <w:rFonts w:ascii="Calibri" w:hAnsi="Calibri"/>
          <w:sz w:val="20"/>
        </w:rPr>
        <w:t xml:space="preserve">If the Contractor designates any portion of the </w:t>
      </w:r>
      <w:r w:rsidR="00803AC5">
        <w:rPr>
          <w:rFonts w:ascii="Calibri" w:hAnsi="Calibri"/>
          <w:sz w:val="20"/>
        </w:rPr>
        <w:t>RFB</w:t>
      </w:r>
      <w:r w:rsidRPr="00BB30F9">
        <w:rPr>
          <w:rFonts w:ascii="Calibri" w:hAnsi="Calibri"/>
          <w:sz w:val="20"/>
        </w:rPr>
        <w:t xml:space="preserve"> as confidential, the Contractor must submit one copy of the Bid Proposal from which the confidential information has been excised.  This excised copy is in addition to the number of copies requested in section 3 of this </w:t>
      </w:r>
      <w:r w:rsidR="00803AC5">
        <w:rPr>
          <w:rFonts w:ascii="Calibri" w:hAnsi="Calibri"/>
          <w:sz w:val="20"/>
        </w:rPr>
        <w:t>RFB</w:t>
      </w:r>
      <w:r w:rsidRPr="00BB30F9">
        <w:rPr>
          <w:rFonts w:ascii="Calibri" w:hAnsi="Calibri"/>
          <w:sz w:val="20"/>
        </w:rPr>
        <w:t xml:space="preserve">.  The confidential material must be excised in such a way as to allow the public to determine the general nature of the material removed and to retain as much of the Bid Proposal as possible.  </w:t>
      </w:r>
    </w:p>
    <w:p w:rsidR="00717B95" w:rsidRPr="00BB30F9" w:rsidRDefault="00717B95" w:rsidP="00717B95">
      <w:pPr>
        <w:pStyle w:val="BodyTextIndent"/>
        <w:widowControl/>
        <w:tabs>
          <w:tab w:val="left" w:pos="1440"/>
        </w:tabs>
        <w:ind w:left="1440" w:hanging="720"/>
        <w:rPr>
          <w:rFonts w:ascii="Calibri" w:hAnsi="Calibri"/>
          <w:b w:val="0"/>
          <w:snapToGrid/>
        </w:rPr>
      </w:pPr>
    </w:p>
    <w:p w:rsidR="00717B95" w:rsidRPr="00BB30F9" w:rsidRDefault="00717B95" w:rsidP="00717B95">
      <w:pPr>
        <w:pStyle w:val="BodyTextIndent"/>
        <w:widowControl/>
        <w:tabs>
          <w:tab w:val="left" w:pos="1440"/>
        </w:tabs>
        <w:ind w:left="720"/>
        <w:rPr>
          <w:rFonts w:ascii="Calibri" w:hAnsi="Calibri"/>
          <w:b w:val="0"/>
          <w:snapToGrid/>
        </w:rPr>
      </w:pPr>
      <w:r w:rsidRPr="00BB30F9">
        <w:rPr>
          <w:rFonts w:ascii="Calibri" w:hAnsi="Calibri"/>
          <w:b w:val="0"/>
          <w:snapToGrid/>
        </w:rPr>
        <w:t xml:space="preserve">If </w:t>
      </w:r>
      <w:r w:rsidR="00544234">
        <w:rPr>
          <w:rFonts w:ascii="Calibri" w:hAnsi="Calibri"/>
          <w:b w:val="0"/>
          <w:snapToGrid/>
        </w:rPr>
        <w:t>Iowa Prison Industries Farms</w:t>
      </w:r>
      <w:r w:rsidRPr="00BB30F9">
        <w:rPr>
          <w:rFonts w:ascii="Calibri" w:hAnsi="Calibri"/>
          <w:b w:val="0"/>
          <w:snapToGrid/>
        </w:rPr>
        <w:t xml:space="preserve"> receives a request for information marked confidential, written notice shall be given to the Contractor seven calendar days prior to the release of the information to allow the Contractor to seek injunctive relief pursuant to Section 22.8 of the Iowa Code.</w:t>
      </w:r>
    </w:p>
    <w:p w:rsidR="00717B95" w:rsidRPr="00BB30F9" w:rsidRDefault="00717B95" w:rsidP="00717B95">
      <w:pPr>
        <w:pStyle w:val="BodyTextIndent"/>
        <w:widowControl/>
        <w:tabs>
          <w:tab w:val="left" w:pos="1440"/>
        </w:tabs>
        <w:ind w:left="1440" w:hanging="720"/>
        <w:rPr>
          <w:rFonts w:ascii="Calibri" w:hAnsi="Calibri"/>
          <w:b w:val="0"/>
          <w:snapToGrid/>
        </w:rPr>
      </w:pPr>
    </w:p>
    <w:p w:rsidR="00717B95" w:rsidRPr="00BB30F9" w:rsidRDefault="00544234" w:rsidP="00717B95">
      <w:pPr>
        <w:pStyle w:val="BodyTextIndent"/>
        <w:widowControl/>
        <w:tabs>
          <w:tab w:val="left" w:pos="1440"/>
        </w:tabs>
        <w:ind w:left="720"/>
        <w:rPr>
          <w:rFonts w:ascii="Calibri" w:hAnsi="Calibri"/>
          <w:b w:val="0"/>
          <w:snapToGrid/>
        </w:rPr>
      </w:pPr>
      <w:r>
        <w:rPr>
          <w:rFonts w:ascii="Calibri" w:hAnsi="Calibri"/>
          <w:b w:val="0"/>
          <w:snapToGrid/>
        </w:rPr>
        <w:t>Iowa Prison Industries Farms</w:t>
      </w:r>
      <w:r w:rsidR="00717B95" w:rsidRPr="00BB30F9">
        <w:rPr>
          <w:rFonts w:ascii="Calibri" w:hAnsi="Calibri"/>
          <w:b w:val="0"/>
          <w:snapToGrid/>
        </w:rPr>
        <w:t xml:space="preserve"> will treat the information marked confidential as confidential information only if a court of competent jurisdiction determines the information is confidential under Iowa Code Chapter 22 or other applicable law.</w:t>
      </w:r>
    </w:p>
    <w:p w:rsidR="00717B95" w:rsidRPr="00BB30F9" w:rsidRDefault="00717B95" w:rsidP="00717B95">
      <w:pPr>
        <w:pStyle w:val="BodyTextIndent"/>
        <w:widowControl/>
        <w:tabs>
          <w:tab w:val="left" w:pos="1440"/>
        </w:tabs>
        <w:ind w:left="1440" w:hanging="720"/>
        <w:rPr>
          <w:rFonts w:ascii="Calibri" w:hAnsi="Calibri"/>
          <w:b w:val="0"/>
          <w:snapToGrid/>
        </w:rPr>
      </w:pPr>
    </w:p>
    <w:p w:rsidR="00717B95" w:rsidRPr="00BB30F9" w:rsidRDefault="00717B95" w:rsidP="00717B95">
      <w:pPr>
        <w:pStyle w:val="BodyTextIndent"/>
        <w:widowControl/>
        <w:tabs>
          <w:tab w:val="left" w:pos="1440"/>
        </w:tabs>
        <w:ind w:left="720"/>
        <w:rPr>
          <w:rFonts w:ascii="Calibri" w:hAnsi="Calibri"/>
          <w:b w:val="0"/>
          <w:snapToGrid/>
        </w:rPr>
      </w:pPr>
      <w:r w:rsidRPr="00BB30F9">
        <w:rPr>
          <w:rFonts w:ascii="Calibri" w:hAnsi="Calibri"/>
          <w:b w:val="0"/>
          <w:snapToGrid/>
        </w:rPr>
        <w:t xml:space="preserve">The Contractor’s failure to request confidential treatment of material will be deemed by </w:t>
      </w:r>
      <w:r w:rsidR="00544234">
        <w:rPr>
          <w:rFonts w:ascii="Calibri" w:hAnsi="Calibri"/>
          <w:b w:val="0"/>
          <w:snapToGrid/>
        </w:rPr>
        <w:t>Iowa Prison Industries Farms</w:t>
      </w:r>
      <w:r w:rsidRPr="00BB30F9">
        <w:rPr>
          <w:rFonts w:ascii="Calibri" w:hAnsi="Calibri"/>
          <w:b w:val="0"/>
          <w:snapToGrid/>
        </w:rPr>
        <w:t xml:space="preserve"> as a waiver of any right to confidentiality the Contractor may have had.</w:t>
      </w:r>
    </w:p>
    <w:p w:rsidR="00717B95" w:rsidRPr="00BB30F9" w:rsidRDefault="00717B95" w:rsidP="00717B95">
      <w:pPr>
        <w:tabs>
          <w:tab w:val="left" w:pos="1440"/>
        </w:tabs>
        <w:rPr>
          <w:rFonts w:ascii="Calibri" w:hAnsi="Calibri"/>
          <w:sz w:val="20"/>
        </w:rPr>
      </w:pPr>
    </w:p>
    <w:p w:rsidR="00717B95" w:rsidRPr="00BB30F9" w:rsidRDefault="003E6033" w:rsidP="00717B95">
      <w:pPr>
        <w:tabs>
          <w:tab w:val="left" w:pos="720"/>
        </w:tabs>
        <w:rPr>
          <w:rFonts w:ascii="Calibri" w:hAnsi="Calibri"/>
          <w:sz w:val="20"/>
        </w:rPr>
      </w:pPr>
      <w:r>
        <w:rPr>
          <w:rFonts w:ascii="Calibri" w:hAnsi="Calibri"/>
          <w:b/>
          <w:sz w:val="20"/>
        </w:rPr>
        <w:t>1.12</w:t>
      </w:r>
      <w:r w:rsidR="00717B95" w:rsidRPr="00BB30F9">
        <w:rPr>
          <w:rFonts w:ascii="Calibri" w:hAnsi="Calibri"/>
          <w:b/>
          <w:sz w:val="20"/>
        </w:rPr>
        <w:tab/>
        <w:t>Copyrights</w:t>
      </w:r>
    </w:p>
    <w:p w:rsidR="00717B95" w:rsidRPr="00BB30F9" w:rsidRDefault="00717B95" w:rsidP="00717B95">
      <w:pPr>
        <w:tabs>
          <w:tab w:val="left" w:pos="1440"/>
        </w:tabs>
        <w:ind w:left="720"/>
        <w:rPr>
          <w:rFonts w:ascii="Calibri" w:hAnsi="Calibri"/>
          <w:sz w:val="20"/>
        </w:rPr>
      </w:pPr>
      <w:r w:rsidRPr="00BB30F9">
        <w:rPr>
          <w:rFonts w:ascii="Calibri" w:hAnsi="Calibri"/>
          <w:sz w:val="20"/>
        </w:rPr>
        <w:t xml:space="preserve">By submitting a Bid Proposal, the Contractor agrees that </w:t>
      </w:r>
      <w:r w:rsidR="00544234">
        <w:rPr>
          <w:rFonts w:ascii="Calibri" w:hAnsi="Calibri"/>
          <w:sz w:val="20"/>
        </w:rPr>
        <w:t>Iowa Prison Industries Farms</w:t>
      </w:r>
      <w:r w:rsidRPr="00BB30F9">
        <w:rPr>
          <w:rFonts w:ascii="Calibri" w:hAnsi="Calibri"/>
          <w:sz w:val="20"/>
        </w:rPr>
        <w:t xml:space="preserve"> may copy the Bid Proposal for purposes of facilitating the evaluation of the Bid Proposal or to respond to requests for public records.  The Contractor consents to such copying by submitting a Bid Proposal and warrants that such copying will not violate the rights of any third party.  </w:t>
      </w:r>
      <w:r w:rsidR="00544234">
        <w:rPr>
          <w:rFonts w:ascii="Calibri" w:hAnsi="Calibri"/>
          <w:sz w:val="20"/>
        </w:rPr>
        <w:t>Iowa Prison Industries Farms</w:t>
      </w:r>
      <w:r w:rsidRPr="00BB30F9">
        <w:rPr>
          <w:rFonts w:ascii="Calibri" w:hAnsi="Calibri"/>
          <w:sz w:val="20"/>
        </w:rPr>
        <w:t xml:space="preserve"> shall have the right to use ideas or adaptations of ideas that are presented in the Bid Proposals.</w:t>
      </w:r>
    </w:p>
    <w:p w:rsidR="00717B95" w:rsidRPr="00BB30F9" w:rsidRDefault="00717B95" w:rsidP="00717B95">
      <w:pPr>
        <w:tabs>
          <w:tab w:val="left" w:pos="1440"/>
        </w:tabs>
        <w:ind w:left="1440" w:hanging="720"/>
        <w:rPr>
          <w:rFonts w:ascii="Calibri" w:hAnsi="Calibri"/>
          <w:sz w:val="20"/>
        </w:rPr>
      </w:pPr>
    </w:p>
    <w:p w:rsidR="00717B95" w:rsidRPr="00BB30F9" w:rsidRDefault="003E6033" w:rsidP="00717B95">
      <w:pPr>
        <w:tabs>
          <w:tab w:val="left" w:pos="1440"/>
        </w:tabs>
        <w:ind w:left="720" w:hanging="720"/>
        <w:rPr>
          <w:rFonts w:ascii="Calibri" w:hAnsi="Calibri"/>
          <w:sz w:val="20"/>
        </w:rPr>
      </w:pPr>
      <w:r>
        <w:rPr>
          <w:rFonts w:ascii="Calibri" w:hAnsi="Calibri"/>
          <w:b/>
          <w:sz w:val="20"/>
        </w:rPr>
        <w:t>1.13</w:t>
      </w:r>
      <w:r w:rsidR="00717B95" w:rsidRPr="00BB30F9">
        <w:rPr>
          <w:rFonts w:ascii="Calibri" w:hAnsi="Calibri"/>
          <w:b/>
          <w:sz w:val="20"/>
        </w:rPr>
        <w:tab/>
        <w:t>Release of Claims</w:t>
      </w:r>
    </w:p>
    <w:p w:rsidR="00717B95" w:rsidRPr="00BB30F9" w:rsidRDefault="00717B95" w:rsidP="00717B95">
      <w:pPr>
        <w:tabs>
          <w:tab w:val="left" w:pos="1440"/>
        </w:tabs>
        <w:ind w:left="720"/>
        <w:rPr>
          <w:rFonts w:ascii="Calibri" w:hAnsi="Calibri"/>
          <w:sz w:val="20"/>
        </w:rPr>
      </w:pPr>
      <w:r w:rsidRPr="00BB30F9">
        <w:rPr>
          <w:rFonts w:ascii="Calibri" w:hAnsi="Calibri"/>
          <w:sz w:val="20"/>
        </w:rPr>
        <w:t xml:space="preserve">By submitting a Bid Proposal, the Contractor agrees that it will not bring any claim or cause of action against </w:t>
      </w:r>
      <w:r w:rsidR="00544234">
        <w:rPr>
          <w:rFonts w:ascii="Calibri" w:hAnsi="Calibri"/>
          <w:sz w:val="20"/>
        </w:rPr>
        <w:t>Iowa Prison Industries Farms</w:t>
      </w:r>
      <w:r w:rsidRPr="00BB30F9">
        <w:rPr>
          <w:rFonts w:ascii="Calibri" w:hAnsi="Calibri"/>
          <w:sz w:val="20"/>
        </w:rPr>
        <w:t xml:space="preserve"> based on any misunderstanding concerning the information provided herein or concerning </w:t>
      </w:r>
      <w:r w:rsidR="00544234">
        <w:rPr>
          <w:rFonts w:ascii="Calibri" w:hAnsi="Calibri"/>
          <w:sz w:val="20"/>
        </w:rPr>
        <w:t>Iowa Prison Industries Farms</w:t>
      </w:r>
      <w:r w:rsidRPr="00BB30F9">
        <w:rPr>
          <w:rFonts w:ascii="Calibri" w:hAnsi="Calibri"/>
          <w:sz w:val="20"/>
        </w:rPr>
        <w:t xml:space="preserve"> failure, negligent or otherwise, to provide the Contractor with pertinent information as intended by this </w:t>
      </w:r>
      <w:r w:rsidR="00803AC5">
        <w:rPr>
          <w:rFonts w:ascii="Calibri" w:hAnsi="Calibri"/>
          <w:sz w:val="20"/>
        </w:rPr>
        <w:t>RFB</w:t>
      </w:r>
      <w:r w:rsidRPr="00BB30F9">
        <w:rPr>
          <w:rFonts w:ascii="Calibri" w:hAnsi="Calibri"/>
          <w:sz w:val="20"/>
        </w:rPr>
        <w:t>.</w:t>
      </w:r>
    </w:p>
    <w:p w:rsidR="00717B95" w:rsidRPr="00BB30F9" w:rsidRDefault="00717B95" w:rsidP="00717B95">
      <w:pPr>
        <w:pStyle w:val="BodyTextIndent"/>
        <w:widowControl/>
        <w:tabs>
          <w:tab w:val="left" w:pos="1440"/>
        </w:tabs>
        <w:rPr>
          <w:rFonts w:ascii="Calibri" w:hAnsi="Calibri"/>
          <w:b w:val="0"/>
          <w:snapToGrid/>
        </w:rPr>
      </w:pPr>
    </w:p>
    <w:p w:rsidR="00717B95" w:rsidRPr="003E6033" w:rsidRDefault="003E6033" w:rsidP="00717B95">
      <w:pPr>
        <w:pStyle w:val="BodyTextIndent"/>
        <w:widowControl/>
        <w:tabs>
          <w:tab w:val="left" w:pos="1440"/>
        </w:tabs>
        <w:ind w:left="720" w:hanging="720"/>
        <w:rPr>
          <w:rFonts w:ascii="Calibri" w:hAnsi="Calibri"/>
          <w:b w:val="0"/>
          <w:snapToGrid/>
        </w:rPr>
      </w:pPr>
      <w:r>
        <w:rPr>
          <w:rFonts w:ascii="Calibri" w:hAnsi="Calibri"/>
          <w:snapToGrid/>
        </w:rPr>
        <w:t>1.14</w:t>
      </w:r>
      <w:r w:rsidR="00717B95" w:rsidRPr="003E6033">
        <w:rPr>
          <w:rFonts w:ascii="Calibri" w:hAnsi="Calibri"/>
          <w:snapToGrid/>
        </w:rPr>
        <w:tab/>
        <w:t>Presentations</w:t>
      </w:r>
    </w:p>
    <w:p w:rsidR="00717B95" w:rsidRPr="00BB30F9" w:rsidRDefault="00717B95" w:rsidP="00717B95">
      <w:pPr>
        <w:tabs>
          <w:tab w:val="left" w:pos="1440"/>
        </w:tabs>
        <w:ind w:left="720"/>
        <w:rPr>
          <w:rFonts w:ascii="Calibri" w:hAnsi="Calibri"/>
          <w:sz w:val="20"/>
        </w:rPr>
      </w:pPr>
      <w:r w:rsidRPr="003E6033">
        <w:rPr>
          <w:rFonts w:ascii="Calibri" w:hAnsi="Calibri"/>
          <w:sz w:val="20"/>
        </w:rPr>
        <w:t xml:space="preserve">Contractors may be required to make a presentation of the Bid Proposal.  The presentation may occur at </w:t>
      </w:r>
      <w:r w:rsidR="00544234">
        <w:rPr>
          <w:rFonts w:ascii="Calibri" w:hAnsi="Calibri"/>
          <w:sz w:val="20"/>
        </w:rPr>
        <w:t>Iowa Prison Industries Farms</w:t>
      </w:r>
      <w:r w:rsidRPr="003E6033">
        <w:rPr>
          <w:rFonts w:ascii="Calibri" w:hAnsi="Calibri"/>
          <w:sz w:val="20"/>
        </w:rPr>
        <w:t xml:space="preserve"> offices or at the offices of the Contractor.  The determination as to need for presentations, the location, order, and schedule of the presentations is at the sole discretion of </w:t>
      </w:r>
      <w:r w:rsidR="00544234">
        <w:rPr>
          <w:rFonts w:ascii="Calibri" w:hAnsi="Calibri"/>
          <w:sz w:val="20"/>
        </w:rPr>
        <w:t>Iowa Prison Industries Farms</w:t>
      </w:r>
      <w:r w:rsidRPr="003E6033">
        <w:rPr>
          <w:rFonts w:ascii="Calibri" w:hAnsi="Calibri"/>
          <w:sz w:val="20"/>
        </w:rPr>
        <w:t>.  The presentation may include slides, graphics and other media selected by the Contractor to illustrate the Contractor’s Bid Proposal.  The presentation shall not materially change the information contained in the Bid Proposal.</w:t>
      </w:r>
    </w:p>
    <w:p w:rsidR="00717B95" w:rsidRPr="00BB30F9" w:rsidRDefault="00717B95" w:rsidP="00717B95">
      <w:pPr>
        <w:tabs>
          <w:tab w:val="left" w:pos="1440"/>
        </w:tabs>
        <w:rPr>
          <w:rFonts w:ascii="Calibri" w:hAnsi="Calibri"/>
          <w:sz w:val="20"/>
        </w:rPr>
      </w:pPr>
    </w:p>
    <w:p w:rsidR="00717B95" w:rsidRPr="00BB30F9" w:rsidRDefault="003E6033" w:rsidP="00717B95">
      <w:pPr>
        <w:tabs>
          <w:tab w:val="left" w:pos="720"/>
        </w:tabs>
        <w:rPr>
          <w:rFonts w:ascii="Calibri" w:hAnsi="Calibri"/>
          <w:sz w:val="20"/>
        </w:rPr>
      </w:pPr>
      <w:r>
        <w:rPr>
          <w:rFonts w:ascii="Calibri" w:hAnsi="Calibri"/>
          <w:b/>
          <w:sz w:val="20"/>
        </w:rPr>
        <w:t>1.15</w:t>
      </w:r>
      <w:r w:rsidR="00717B95" w:rsidRPr="00BB30F9">
        <w:rPr>
          <w:rFonts w:ascii="Calibri" w:hAnsi="Calibri"/>
          <w:b/>
          <w:sz w:val="20"/>
        </w:rPr>
        <w:tab/>
        <w:t>Evaluation of Bid Proposals Submitted</w:t>
      </w:r>
    </w:p>
    <w:p w:rsidR="00717B95" w:rsidRPr="00BB30F9" w:rsidRDefault="00717B95" w:rsidP="00717B95">
      <w:pPr>
        <w:tabs>
          <w:tab w:val="left" w:pos="1440"/>
        </w:tabs>
        <w:ind w:left="720"/>
        <w:rPr>
          <w:rFonts w:ascii="Calibri" w:hAnsi="Calibri"/>
          <w:sz w:val="20"/>
        </w:rPr>
      </w:pPr>
      <w:r w:rsidRPr="00BB30F9">
        <w:rPr>
          <w:rFonts w:ascii="Calibri" w:hAnsi="Calibri"/>
          <w:sz w:val="20"/>
        </w:rPr>
        <w:t xml:space="preserve">Bid Proposals that are timely submitted and are not subject to disqualification will be reviewed </w:t>
      </w:r>
      <w:r w:rsidR="003E6033">
        <w:rPr>
          <w:rFonts w:ascii="Calibri" w:hAnsi="Calibri"/>
          <w:sz w:val="20"/>
        </w:rPr>
        <w:t xml:space="preserve">as described in the REQUEST FOR </w:t>
      </w:r>
      <w:r w:rsidR="00803AC5">
        <w:rPr>
          <w:rFonts w:ascii="Calibri" w:hAnsi="Calibri"/>
          <w:sz w:val="20"/>
        </w:rPr>
        <w:t>BID</w:t>
      </w:r>
      <w:r w:rsidR="003E6033">
        <w:rPr>
          <w:rFonts w:ascii="Calibri" w:hAnsi="Calibri"/>
          <w:sz w:val="20"/>
        </w:rPr>
        <w:t xml:space="preserve"> SUBMISSION DOCUMENT</w:t>
      </w:r>
      <w:r w:rsidRPr="00BB30F9">
        <w:rPr>
          <w:rFonts w:ascii="Calibri" w:hAnsi="Calibri"/>
          <w:sz w:val="20"/>
        </w:rPr>
        <w:t xml:space="preserve">.   </w:t>
      </w:r>
      <w:r w:rsidR="00544234">
        <w:rPr>
          <w:rFonts w:ascii="Calibri" w:hAnsi="Calibri"/>
          <w:sz w:val="20"/>
        </w:rPr>
        <w:t>Iowa Prison Industries Farms</w:t>
      </w:r>
      <w:r w:rsidRPr="00BB30F9">
        <w:rPr>
          <w:rFonts w:ascii="Calibri" w:hAnsi="Calibri"/>
          <w:sz w:val="20"/>
        </w:rPr>
        <w:t xml:space="preserve"> will not necessarily award any contract resulting from this </w:t>
      </w:r>
      <w:r w:rsidR="00803AC5">
        <w:rPr>
          <w:rFonts w:ascii="Calibri" w:hAnsi="Calibri"/>
          <w:sz w:val="20"/>
        </w:rPr>
        <w:t>RFB</w:t>
      </w:r>
      <w:r w:rsidRPr="00BB30F9">
        <w:rPr>
          <w:rFonts w:ascii="Calibri" w:hAnsi="Calibri"/>
          <w:sz w:val="20"/>
        </w:rPr>
        <w:t xml:space="preserve"> to the Contractor offering the lowest cost to </w:t>
      </w:r>
      <w:r w:rsidR="00544234">
        <w:rPr>
          <w:rFonts w:ascii="Calibri" w:hAnsi="Calibri"/>
          <w:sz w:val="20"/>
        </w:rPr>
        <w:t>Iowa Prison Industries Farms</w:t>
      </w:r>
      <w:r w:rsidRPr="00BB30F9">
        <w:rPr>
          <w:rFonts w:ascii="Calibri" w:hAnsi="Calibri"/>
          <w:sz w:val="20"/>
        </w:rPr>
        <w:t xml:space="preserve">.  Instead, </w:t>
      </w:r>
      <w:r w:rsidR="00544234">
        <w:rPr>
          <w:rFonts w:ascii="Calibri" w:hAnsi="Calibri"/>
          <w:sz w:val="20"/>
        </w:rPr>
        <w:t>Iowa Prison Industries Farms</w:t>
      </w:r>
      <w:r w:rsidRPr="00BB30F9">
        <w:rPr>
          <w:rFonts w:ascii="Calibri" w:hAnsi="Calibri"/>
          <w:sz w:val="20"/>
        </w:rPr>
        <w:t xml:space="preserve"> will award the contract(s) to the Responsible Contractor(s) whose Responsive Bid Proposal </w:t>
      </w:r>
      <w:r w:rsidR="00544234">
        <w:rPr>
          <w:rFonts w:ascii="Calibri" w:hAnsi="Calibri"/>
          <w:sz w:val="20"/>
        </w:rPr>
        <w:t>Iowa Prison Industries Farms</w:t>
      </w:r>
      <w:r w:rsidRPr="00BB30F9">
        <w:rPr>
          <w:rFonts w:ascii="Calibri" w:hAnsi="Calibri"/>
          <w:sz w:val="20"/>
        </w:rPr>
        <w:t xml:space="preserve"> believes will provide the best value to </w:t>
      </w:r>
      <w:r w:rsidR="00544234">
        <w:rPr>
          <w:rFonts w:ascii="Calibri" w:hAnsi="Calibri"/>
          <w:sz w:val="20"/>
        </w:rPr>
        <w:t>Iowa Prison Industries Farms</w:t>
      </w:r>
      <w:r w:rsidRPr="00BB30F9">
        <w:rPr>
          <w:rFonts w:ascii="Calibri" w:hAnsi="Calibri"/>
          <w:sz w:val="20"/>
        </w:rPr>
        <w:t>.</w:t>
      </w:r>
    </w:p>
    <w:p w:rsidR="00717B95" w:rsidRPr="00BB30F9" w:rsidRDefault="00717B95" w:rsidP="00717B95">
      <w:pPr>
        <w:tabs>
          <w:tab w:val="left" w:pos="720"/>
        </w:tabs>
        <w:rPr>
          <w:rFonts w:ascii="Calibri" w:hAnsi="Calibri"/>
          <w:b/>
          <w:sz w:val="20"/>
        </w:rPr>
      </w:pPr>
    </w:p>
    <w:p w:rsidR="00717B95" w:rsidRPr="00BB30F9" w:rsidRDefault="009A19D1" w:rsidP="00717B95">
      <w:pPr>
        <w:tabs>
          <w:tab w:val="left" w:pos="720"/>
        </w:tabs>
        <w:rPr>
          <w:rFonts w:ascii="Calibri" w:hAnsi="Calibri"/>
          <w:sz w:val="20"/>
        </w:rPr>
      </w:pPr>
      <w:r>
        <w:rPr>
          <w:rFonts w:ascii="Calibri" w:hAnsi="Calibri"/>
          <w:b/>
          <w:sz w:val="20"/>
        </w:rPr>
        <w:t>1.16</w:t>
      </w:r>
      <w:r w:rsidR="00717B95" w:rsidRPr="00BB30F9">
        <w:rPr>
          <w:rFonts w:ascii="Calibri" w:hAnsi="Calibri"/>
          <w:b/>
          <w:sz w:val="20"/>
        </w:rPr>
        <w:tab/>
        <w:t>Award Notice and Acceptance Period</w:t>
      </w:r>
    </w:p>
    <w:p w:rsidR="00717B95" w:rsidRDefault="00717B95" w:rsidP="00717B95">
      <w:pPr>
        <w:pStyle w:val="BodyTextIndent"/>
        <w:widowControl/>
        <w:tabs>
          <w:tab w:val="left" w:pos="1440"/>
        </w:tabs>
        <w:ind w:left="720"/>
        <w:rPr>
          <w:rFonts w:ascii="Calibri" w:hAnsi="Calibri"/>
          <w:b w:val="0"/>
          <w:snapToGrid/>
        </w:rPr>
      </w:pPr>
      <w:r w:rsidRPr="00BB30F9">
        <w:rPr>
          <w:rFonts w:ascii="Calibri" w:hAnsi="Calibri"/>
          <w:b w:val="0"/>
          <w:snapToGrid/>
        </w:rPr>
        <w:t xml:space="preserve">Notice of intent to award the contract(s) will be sent to all Contractors submitting a timely Bid Proposal.  Negotiation and execution of the contract(s) shall be completed no later than thirty (30) days from the date of the Notice of intent to award.  If the apparent successful Contractor fails to negotiate and deliver an executed contract by that date, </w:t>
      </w:r>
      <w:r w:rsidR="00544234">
        <w:rPr>
          <w:rFonts w:ascii="Calibri" w:hAnsi="Calibri"/>
          <w:b w:val="0"/>
          <w:snapToGrid/>
        </w:rPr>
        <w:t>Iowa Prison Industries Farms</w:t>
      </w:r>
      <w:r w:rsidRPr="00BB30F9">
        <w:rPr>
          <w:rFonts w:ascii="Calibri" w:hAnsi="Calibri"/>
          <w:b w:val="0"/>
          <w:snapToGrid/>
        </w:rPr>
        <w:t xml:space="preserve">, in its sole discretion, may cancel the award and award the contract to the remaining Contractor </w:t>
      </w:r>
      <w:r w:rsidR="00544234">
        <w:rPr>
          <w:rFonts w:ascii="Calibri" w:hAnsi="Calibri"/>
          <w:b w:val="0"/>
          <w:snapToGrid/>
        </w:rPr>
        <w:t>Iowa Prison Industries Farms</w:t>
      </w:r>
      <w:r w:rsidRPr="00BB30F9">
        <w:rPr>
          <w:rFonts w:ascii="Calibri" w:hAnsi="Calibri"/>
          <w:b w:val="0"/>
          <w:snapToGrid/>
        </w:rPr>
        <w:t xml:space="preserve"> believes will provide the best value to </w:t>
      </w:r>
      <w:r w:rsidR="00544234">
        <w:rPr>
          <w:rFonts w:ascii="Calibri" w:hAnsi="Calibri"/>
          <w:b w:val="0"/>
          <w:snapToGrid/>
        </w:rPr>
        <w:t>Iowa Prison Industries Farms</w:t>
      </w:r>
      <w:r w:rsidRPr="00BB30F9">
        <w:rPr>
          <w:rFonts w:ascii="Calibri" w:hAnsi="Calibri"/>
          <w:b w:val="0"/>
          <w:snapToGrid/>
        </w:rPr>
        <w:t>.</w:t>
      </w:r>
    </w:p>
    <w:p w:rsidR="00CD1277" w:rsidRPr="00BB30F9" w:rsidRDefault="00CD1277" w:rsidP="00717B95">
      <w:pPr>
        <w:pStyle w:val="BodyTextIndent"/>
        <w:widowControl/>
        <w:tabs>
          <w:tab w:val="left" w:pos="1440"/>
        </w:tabs>
        <w:ind w:left="720"/>
        <w:rPr>
          <w:rFonts w:ascii="Calibri" w:hAnsi="Calibri"/>
          <w:b w:val="0"/>
          <w:snapToGrid/>
        </w:rPr>
      </w:pPr>
    </w:p>
    <w:p w:rsidR="00717B95" w:rsidRPr="00BB30F9" w:rsidRDefault="009A19D1" w:rsidP="00717B95">
      <w:pPr>
        <w:tabs>
          <w:tab w:val="left" w:pos="1440"/>
        </w:tabs>
        <w:ind w:left="720" w:hanging="720"/>
        <w:rPr>
          <w:rFonts w:ascii="Calibri" w:hAnsi="Calibri"/>
          <w:sz w:val="20"/>
        </w:rPr>
      </w:pPr>
      <w:r>
        <w:rPr>
          <w:rFonts w:ascii="Calibri" w:hAnsi="Calibri"/>
          <w:b/>
          <w:sz w:val="20"/>
        </w:rPr>
        <w:t>1.17</w:t>
      </w:r>
      <w:r w:rsidR="00717B95" w:rsidRPr="00BB30F9">
        <w:rPr>
          <w:rFonts w:ascii="Calibri" w:hAnsi="Calibri"/>
          <w:b/>
          <w:sz w:val="20"/>
        </w:rPr>
        <w:tab/>
        <w:t>Choice of Law and Forum</w:t>
      </w:r>
    </w:p>
    <w:p w:rsidR="00717B95" w:rsidRPr="00BB30F9" w:rsidRDefault="00717B95" w:rsidP="00717B95">
      <w:pPr>
        <w:tabs>
          <w:tab w:val="left" w:pos="1440"/>
        </w:tabs>
        <w:ind w:left="720"/>
        <w:rPr>
          <w:rFonts w:ascii="Calibri" w:hAnsi="Calibri"/>
          <w:sz w:val="20"/>
        </w:rPr>
      </w:pPr>
      <w:r w:rsidRPr="00BB30F9">
        <w:rPr>
          <w:rFonts w:ascii="Calibri" w:hAnsi="Calibri"/>
          <w:sz w:val="20"/>
        </w:rPr>
        <w:t xml:space="preserve">This </w:t>
      </w:r>
      <w:r w:rsidR="00803AC5">
        <w:rPr>
          <w:rFonts w:ascii="Calibri" w:hAnsi="Calibri"/>
          <w:sz w:val="20"/>
        </w:rPr>
        <w:t>RFB</w:t>
      </w:r>
      <w:r w:rsidRPr="00BB30F9">
        <w:rPr>
          <w:rFonts w:ascii="Calibri" w:hAnsi="Calibri"/>
          <w:sz w:val="20"/>
        </w:rPr>
        <w:t xml:space="preserve"> and the Resulting Contract are to </w:t>
      </w:r>
      <w:r w:rsidR="009A19D1">
        <w:rPr>
          <w:rFonts w:ascii="Calibri" w:hAnsi="Calibri"/>
          <w:sz w:val="20"/>
        </w:rPr>
        <w:t>be governed by the laws of the s</w:t>
      </w:r>
      <w:r w:rsidRPr="00BB30F9">
        <w:rPr>
          <w:rFonts w:ascii="Calibri" w:hAnsi="Calibri"/>
          <w:sz w:val="20"/>
        </w:rPr>
        <w:t xml:space="preserve">tate of Iowa.  Changes in applicable laws and rules may affect the award process or the resulting contract.  Contractors are responsible for ascertaining pertinent legal requirements and restrictions.   Any and all litigation or actions commenced in connection with this </w:t>
      </w:r>
      <w:r w:rsidR="00803AC5">
        <w:rPr>
          <w:rFonts w:ascii="Calibri" w:hAnsi="Calibri"/>
          <w:sz w:val="20"/>
        </w:rPr>
        <w:t>RFB</w:t>
      </w:r>
      <w:r w:rsidRPr="00BB30F9">
        <w:rPr>
          <w:rFonts w:ascii="Calibri" w:hAnsi="Calibri"/>
          <w:sz w:val="20"/>
        </w:rPr>
        <w:t xml:space="preserve"> shall be brought in the appropriate Iowa forum.</w:t>
      </w:r>
    </w:p>
    <w:p w:rsidR="00717B95" w:rsidRDefault="00717B95" w:rsidP="00717B95">
      <w:pPr>
        <w:tabs>
          <w:tab w:val="left" w:pos="1440"/>
        </w:tabs>
        <w:rPr>
          <w:rFonts w:ascii="Calibri" w:hAnsi="Calibri"/>
          <w:sz w:val="20"/>
        </w:rPr>
      </w:pPr>
    </w:p>
    <w:p w:rsidR="00CD1277" w:rsidRDefault="00CD1277" w:rsidP="00717B95">
      <w:pPr>
        <w:tabs>
          <w:tab w:val="left" w:pos="1440"/>
        </w:tabs>
        <w:rPr>
          <w:rFonts w:ascii="Calibri" w:hAnsi="Calibri"/>
          <w:sz w:val="20"/>
        </w:rPr>
      </w:pPr>
    </w:p>
    <w:p w:rsidR="00CD1277" w:rsidRPr="00BB30F9" w:rsidRDefault="00CD1277" w:rsidP="00717B95">
      <w:pPr>
        <w:tabs>
          <w:tab w:val="left" w:pos="1440"/>
        </w:tabs>
        <w:rPr>
          <w:rFonts w:ascii="Calibri" w:hAnsi="Calibri"/>
          <w:sz w:val="20"/>
        </w:rPr>
      </w:pPr>
    </w:p>
    <w:p w:rsidR="00717B95" w:rsidRPr="00BB30F9" w:rsidRDefault="009A19D1" w:rsidP="00717B95">
      <w:pPr>
        <w:tabs>
          <w:tab w:val="left" w:pos="1440"/>
        </w:tabs>
        <w:ind w:left="720" w:hanging="720"/>
        <w:rPr>
          <w:rFonts w:ascii="Calibri" w:hAnsi="Calibri"/>
          <w:sz w:val="20"/>
        </w:rPr>
      </w:pPr>
      <w:r>
        <w:rPr>
          <w:rFonts w:ascii="Calibri" w:hAnsi="Calibri"/>
          <w:b/>
          <w:sz w:val="20"/>
        </w:rPr>
        <w:lastRenderedPageBreak/>
        <w:t>1.18</w:t>
      </w:r>
      <w:r w:rsidR="00717B95" w:rsidRPr="00BB30F9">
        <w:rPr>
          <w:rFonts w:ascii="Calibri" w:hAnsi="Calibri"/>
          <w:b/>
          <w:sz w:val="20"/>
        </w:rPr>
        <w:tab/>
        <w:t>Restrictions on Gifts and Activities</w:t>
      </w:r>
    </w:p>
    <w:p w:rsidR="00717B95" w:rsidRDefault="00717B95" w:rsidP="00717B95">
      <w:pPr>
        <w:tabs>
          <w:tab w:val="left" w:pos="1440"/>
        </w:tabs>
        <w:ind w:left="720"/>
        <w:rPr>
          <w:rFonts w:ascii="Calibri" w:hAnsi="Calibri"/>
          <w:sz w:val="20"/>
        </w:rPr>
      </w:pPr>
      <w:r w:rsidRPr="00BB30F9">
        <w:rPr>
          <w:rFonts w:ascii="Calibri" w:hAnsi="Calibri"/>
          <w:sz w:val="20"/>
        </w:rPr>
        <w:t>Iowa Code Chapter 68B restricts gifts which may be given or received by state employees and requires certain individuals to disclose information concerning their activities with state government.  Contractors are responsible to determine the applicability of this Chapter to their activities and to comply with the requirements.  In addition, pursuant to Iowa Code section 722.1, it is a felony offense to bribe or attempt to bribe a public official.</w:t>
      </w:r>
    </w:p>
    <w:p w:rsidR="009A19D1" w:rsidRPr="00BB30F9" w:rsidRDefault="009A19D1" w:rsidP="00717B95">
      <w:pPr>
        <w:tabs>
          <w:tab w:val="left" w:pos="1440"/>
        </w:tabs>
        <w:ind w:left="720"/>
        <w:rPr>
          <w:rFonts w:ascii="Calibri" w:hAnsi="Calibri"/>
          <w:sz w:val="20"/>
        </w:rPr>
      </w:pPr>
    </w:p>
    <w:p w:rsidR="00717B95" w:rsidRPr="00BB30F9" w:rsidRDefault="009A19D1" w:rsidP="00717B95">
      <w:pPr>
        <w:tabs>
          <w:tab w:val="left" w:pos="720"/>
        </w:tabs>
        <w:rPr>
          <w:rFonts w:ascii="Calibri" w:hAnsi="Calibri"/>
          <w:b/>
          <w:sz w:val="20"/>
        </w:rPr>
      </w:pPr>
      <w:r>
        <w:rPr>
          <w:rFonts w:ascii="Calibri" w:hAnsi="Calibri"/>
          <w:b/>
          <w:sz w:val="20"/>
        </w:rPr>
        <w:t>1.19</w:t>
      </w:r>
      <w:r w:rsidR="00717B95" w:rsidRPr="00BB30F9">
        <w:rPr>
          <w:rFonts w:ascii="Calibri" w:hAnsi="Calibri"/>
          <w:b/>
          <w:sz w:val="20"/>
        </w:rPr>
        <w:tab/>
        <w:t>No Minimum Guaranteed</w:t>
      </w:r>
    </w:p>
    <w:p w:rsidR="00717B95" w:rsidRPr="00BB30F9" w:rsidRDefault="00717B95" w:rsidP="00717B95">
      <w:pPr>
        <w:rPr>
          <w:rFonts w:ascii="Calibri" w:hAnsi="Calibri"/>
          <w:sz w:val="20"/>
        </w:rPr>
      </w:pPr>
      <w:r w:rsidRPr="00BB30F9">
        <w:rPr>
          <w:rFonts w:ascii="Calibri" w:hAnsi="Calibri"/>
          <w:sz w:val="20"/>
        </w:rPr>
        <w:tab/>
      </w:r>
      <w:r w:rsidR="00544234">
        <w:rPr>
          <w:rFonts w:ascii="Calibri" w:hAnsi="Calibri"/>
          <w:sz w:val="20"/>
        </w:rPr>
        <w:t>Iowa Prison Industries Farms</w:t>
      </w:r>
      <w:r w:rsidRPr="00BB30F9">
        <w:rPr>
          <w:rFonts w:ascii="Calibri" w:hAnsi="Calibri"/>
          <w:sz w:val="20"/>
        </w:rPr>
        <w:t xml:space="preserve"> anticipates that the selected Contractor will provide goods and/or services </w:t>
      </w:r>
      <w:r w:rsidR="009A19D1">
        <w:rPr>
          <w:rFonts w:ascii="Calibri" w:hAnsi="Calibri"/>
          <w:sz w:val="20"/>
        </w:rPr>
        <w:tab/>
      </w:r>
      <w:r w:rsidRPr="00BB30F9">
        <w:rPr>
          <w:rFonts w:ascii="Calibri" w:hAnsi="Calibri"/>
          <w:sz w:val="20"/>
        </w:rPr>
        <w:t xml:space="preserve">as requested by </w:t>
      </w:r>
      <w:r w:rsidR="00544234">
        <w:rPr>
          <w:rFonts w:ascii="Calibri" w:hAnsi="Calibri"/>
          <w:sz w:val="20"/>
        </w:rPr>
        <w:t>Iowa Prison Industries Farms</w:t>
      </w:r>
      <w:r w:rsidRPr="00BB30F9">
        <w:rPr>
          <w:rFonts w:ascii="Calibri" w:hAnsi="Calibri"/>
          <w:sz w:val="20"/>
        </w:rPr>
        <w:t xml:space="preserve">.  </w:t>
      </w:r>
      <w:r w:rsidR="00544234">
        <w:rPr>
          <w:rFonts w:ascii="Calibri" w:hAnsi="Calibri"/>
          <w:sz w:val="20"/>
        </w:rPr>
        <w:t>Iowa Prison Industries Farms</w:t>
      </w:r>
      <w:r w:rsidRPr="00BB30F9">
        <w:rPr>
          <w:rFonts w:ascii="Calibri" w:hAnsi="Calibri"/>
          <w:sz w:val="20"/>
        </w:rPr>
        <w:t xml:space="preserve"> will not guarantee any </w:t>
      </w:r>
      <w:r w:rsidR="009A19D1">
        <w:rPr>
          <w:rFonts w:ascii="Calibri" w:hAnsi="Calibri"/>
          <w:sz w:val="20"/>
        </w:rPr>
        <w:tab/>
      </w:r>
      <w:r w:rsidRPr="00BB30F9">
        <w:rPr>
          <w:rFonts w:ascii="Calibri" w:hAnsi="Calibri"/>
          <w:sz w:val="20"/>
        </w:rPr>
        <w:t xml:space="preserve">minimum level of purchases. </w:t>
      </w:r>
    </w:p>
    <w:p w:rsidR="00717B95" w:rsidRPr="00BB30F9" w:rsidRDefault="00717B95" w:rsidP="00717B95">
      <w:pPr>
        <w:tabs>
          <w:tab w:val="left" w:pos="1440"/>
        </w:tabs>
        <w:ind w:left="720"/>
        <w:rPr>
          <w:rFonts w:ascii="Calibri" w:hAnsi="Calibri"/>
          <w:sz w:val="20"/>
          <w:shd w:val="clear" w:color="auto" w:fill="CCFFCC"/>
        </w:rPr>
      </w:pPr>
    </w:p>
    <w:p w:rsidR="00717B95" w:rsidRPr="00BB30F9" w:rsidRDefault="009A19D1" w:rsidP="00717B95">
      <w:pPr>
        <w:tabs>
          <w:tab w:val="left" w:pos="720"/>
        </w:tabs>
        <w:rPr>
          <w:rFonts w:ascii="Calibri" w:hAnsi="Calibri"/>
          <w:b/>
          <w:sz w:val="20"/>
        </w:rPr>
      </w:pPr>
      <w:r>
        <w:rPr>
          <w:rFonts w:ascii="Calibri" w:hAnsi="Calibri"/>
          <w:b/>
          <w:sz w:val="20"/>
        </w:rPr>
        <w:t>1.20</w:t>
      </w:r>
      <w:r w:rsidR="00717B95" w:rsidRPr="00BB30F9">
        <w:rPr>
          <w:rFonts w:ascii="Calibri" w:hAnsi="Calibri"/>
          <w:b/>
          <w:sz w:val="20"/>
        </w:rPr>
        <w:tab/>
        <w:t>Appeals</w:t>
      </w:r>
    </w:p>
    <w:p w:rsidR="00717B95" w:rsidRPr="00BB30F9" w:rsidRDefault="00717B95" w:rsidP="00717B95">
      <w:pPr>
        <w:tabs>
          <w:tab w:val="left" w:pos="1440"/>
        </w:tabs>
        <w:ind w:left="720"/>
        <w:rPr>
          <w:rFonts w:ascii="Calibri" w:hAnsi="Calibri"/>
          <w:sz w:val="20"/>
        </w:rPr>
      </w:pPr>
      <w:r w:rsidRPr="00BB30F9">
        <w:rPr>
          <w:rFonts w:ascii="Calibri" w:hAnsi="Calibri"/>
          <w:sz w:val="20"/>
        </w:rPr>
        <w:t xml:space="preserve">Appeals of the Letter of Intent to Award are governed by </w:t>
      </w:r>
      <w:r w:rsidR="00544234">
        <w:rPr>
          <w:rFonts w:ascii="Calibri" w:hAnsi="Calibri"/>
          <w:sz w:val="20"/>
        </w:rPr>
        <w:t>Iowa Prison Industries Farms</w:t>
      </w:r>
      <w:r w:rsidRPr="00BB30F9">
        <w:rPr>
          <w:rFonts w:ascii="Calibri" w:hAnsi="Calibri"/>
          <w:sz w:val="20"/>
        </w:rPr>
        <w:t xml:space="preserve"> Contractor appeal process.  Contractors may obtain information about the appeal process from the Purchasing Agent.</w:t>
      </w:r>
    </w:p>
    <w:p w:rsidR="00717B95" w:rsidRPr="00BB30F9" w:rsidRDefault="00717B95" w:rsidP="00717B95">
      <w:pPr>
        <w:tabs>
          <w:tab w:val="left" w:pos="1440"/>
        </w:tabs>
        <w:ind w:left="720"/>
        <w:rPr>
          <w:rFonts w:ascii="Calibri" w:hAnsi="Calibri"/>
          <w:sz w:val="20"/>
        </w:rPr>
      </w:pPr>
    </w:p>
    <w:p w:rsidR="009101B3" w:rsidRPr="009A19D1" w:rsidRDefault="009101B3" w:rsidP="009101B3">
      <w:pPr>
        <w:pStyle w:val="Subtitle"/>
        <w:pBdr>
          <w:top w:val="single" w:sz="4" w:space="8" w:color="000000"/>
          <w:left w:val="single" w:sz="4" w:space="0" w:color="000000"/>
          <w:bottom w:val="single" w:sz="4" w:space="6" w:color="000000"/>
          <w:right w:val="single" w:sz="4" w:space="0" w:color="000000"/>
        </w:pBdr>
        <w:shd w:val="clear" w:color="auto" w:fill="C0C0C0"/>
        <w:jc w:val="center"/>
        <w:rPr>
          <w:rFonts w:ascii="Calibri" w:hAnsi="Calibri"/>
          <w:sz w:val="28"/>
          <w:szCs w:val="28"/>
        </w:rPr>
      </w:pPr>
      <w:r w:rsidRPr="009A19D1">
        <w:rPr>
          <w:rFonts w:ascii="Calibri" w:hAnsi="Calibri"/>
          <w:spacing w:val="-3"/>
          <w:sz w:val="28"/>
          <w:szCs w:val="28"/>
        </w:rPr>
        <w:t xml:space="preserve">SECTION </w:t>
      </w:r>
      <w:r w:rsidR="009A19D1" w:rsidRPr="009A19D1">
        <w:rPr>
          <w:rFonts w:ascii="Calibri" w:hAnsi="Calibri"/>
          <w:spacing w:val="-3"/>
          <w:sz w:val="28"/>
          <w:szCs w:val="28"/>
        </w:rPr>
        <w:t>2</w:t>
      </w:r>
      <w:r w:rsidRPr="009A19D1">
        <w:rPr>
          <w:rFonts w:ascii="Calibri" w:hAnsi="Calibri"/>
          <w:sz w:val="28"/>
          <w:szCs w:val="28"/>
        </w:rPr>
        <w:t xml:space="preserve"> </w:t>
      </w:r>
      <w:r w:rsidRPr="009A19D1">
        <w:rPr>
          <w:rFonts w:ascii="Calibri" w:hAnsi="Calibri"/>
          <w:sz w:val="28"/>
          <w:szCs w:val="28"/>
        </w:rPr>
        <w:tab/>
        <w:t>FORM AND CONTENT OF BID PROPOSALS</w:t>
      </w:r>
    </w:p>
    <w:p w:rsidR="009101B3" w:rsidRPr="00BB30F9" w:rsidRDefault="009101B3" w:rsidP="009101B3">
      <w:pPr>
        <w:tabs>
          <w:tab w:val="left" w:pos="1440"/>
        </w:tabs>
        <w:rPr>
          <w:rFonts w:ascii="Calibri" w:hAnsi="Calibri"/>
          <w:sz w:val="20"/>
        </w:rPr>
      </w:pPr>
    </w:p>
    <w:p w:rsidR="009101B3" w:rsidRPr="00BB30F9" w:rsidRDefault="009A19D1" w:rsidP="009101B3">
      <w:pPr>
        <w:rPr>
          <w:rFonts w:ascii="Calibri" w:hAnsi="Calibri"/>
          <w:b/>
          <w:sz w:val="20"/>
        </w:rPr>
      </w:pPr>
      <w:r>
        <w:rPr>
          <w:rFonts w:ascii="Calibri" w:hAnsi="Calibri"/>
          <w:b/>
          <w:sz w:val="20"/>
        </w:rPr>
        <w:t>2</w:t>
      </w:r>
      <w:r w:rsidR="009101B3" w:rsidRPr="00BB30F9">
        <w:rPr>
          <w:rFonts w:ascii="Calibri" w:hAnsi="Calibri"/>
          <w:b/>
          <w:sz w:val="20"/>
        </w:rPr>
        <w:t>.1</w:t>
      </w:r>
      <w:r w:rsidR="009101B3" w:rsidRPr="00BB30F9">
        <w:rPr>
          <w:rFonts w:ascii="Calibri" w:hAnsi="Calibri"/>
          <w:b/>
          <w:sz w:val="20"/>
        </w:rPr>
        <w:tab/>
        <w:t>Technical Proposal</w:t>
      </w:r>
    </w:p>
    <w:p w:rsidR="009101B3" w:rsidRPr="00BB30F9" w:rsidRDefault="009A19D1" w:rsidP="009101B3">
      <w:pPr>
        <w:rPr>
          <w:rFonts w:ascii="Calibri" w:hAnsi="Calibri"/>
          <w:sz w:val="20"/>
        </w:rPr>
      </w:pPr>
      <w:r>
        <w:rPr>
          <w:rFonts w:ascii="Calibri" w:hAnsi="Calibri"/>
          <w:sz w:val="20"/>
        </w:rPr>
        <w:tab/>
      </w:r>
      <w:r w:rsidR="00107578" w:rsidRPr="00BB30F9">
        <w:rPr>
          <w:rFonts w:ascii="Calibri" w:hAnsi="Calibri"/>
          <w:sz w:val="20"/>
        </w:rPr>
        <w:t xml:space="preserve">If stated in the </w:t>
      </w:r>
      <w:r w:rsidR="00803AC5">
        <w:rPr>
          <w:rFonts w:ascii="Calibri" w:hAnsi="Calibri"/>
          <w:sz w:val="20"/>
          <w:u w:val="single"/>
        </w:rPr>
        <w:t>Request for Bid</w:t>
      </w:r>
      <w:r w:rsidR="00107578" w:rsidRPr="00CA4367">
        <w:rPr>
          <w:rFonts w:ascii="Calibri" w:hAnsi="Calibri"/>
          <w:sz w:val="20"/>
          <w:u w:val="single"/>
        </w:rPr>
        <w:t xml:space="preserve"> Submission Document </w:t>
      </w:r>
      <w:r w:rsidR="00107578" w:rsidRPr="00BB30F9">
        <w:rPr>
          <w:rFonts w:ascii="Calibri" w:hAnsi="Calibri"/>
          <w:sz w:val="20"/>
        </w:rPr>
        <w:t>t</w:t>
      </w:r>
      <w:r w:rsidR="009101B3" w:rsidRPr="00BB30F9">
        <w:rPr>
          <w:rFonts w:ascii="Calibri" w:hAnsi="Calibri"/>
          <w:sz w:val="20"/>
        </w:rPr>
        <w:t xml:space="preserve">he following documents and responses may </w:t>
      </w:r>
      <w:r>
        <w:rPr>
          <w:rFonts w:ascii="Calibri" w:hAnsi="Calibri"/>
          <w:sz w:val="20"/>
        </w:rPr>
        <w:tab/>
      </w:r>
      <w:r w:rsidR="009101B3" w:rsidRPr="00BB30F9">
        <w:rPr>
          <w:rFonts w:ascii="Calibri" w:hAnsi="Calibri"/>
          <w:sz w:val="20"/>
        </w:rPr>
        <w:t>be required</w:t>
      </w:r>
      <w:r w:rsidR="00107578" w:rsidRPr="00BB30F9">
        <w:rPr>
          <w:rFonts w:ascii="Calibri" w:hAnsi="Calibri"/>
          <w:sz w:val="20"/>
        </w:rPr>
        <w:t>,</w:t>
      </w:r>
      <w:r w:rsidR="009101B3" w:rsidRPr="00BB30F9">
        <w:rPr>
          <w:rFonts w:ascii="Calibri" w:hAnsi="Calibri"/>
          <w:sz w:val="20"/>
        </w:rPr>
        <w:t xml:space="preserve"> </w:t>
      </w:r>
      <w:r w:rsidR="00107578" w:rsidRPr="00BB30F9">
        <w:rPr>
          <w:rFonts w:ascii="Calibri" w:hAnsi="Calibri"/>
          <w:sz w:val="20"/>
        </w:rPr>
        <w:t>in the order given below:</w:t>
      </w:r>
    </w:p>
    <w:p w:rsidR="009101B3" w:rsidRPr="00BB30F9" w:rsidRDefault="009101B3" w:rsidP="009101B3">
      <w:pPr>
        <w:tabs>
          <w:tab w:val="left" w:pos="1440"/>
        </w:tabs>
        <w:ind w:left="1440" w:hanging="720"/>
        <w:rPr>
          <w:rFonts w:ascii="Calibri" w:hAnsi="Calibri"/>
          <w:sz w:val="20"/>
        </w:rPr>
      </w:pPr>
    </w:p>
    <w:p w:rsidR="009101B3" w:rsidRPr="00CA4367" w:rsidRDefault="009101B3" w:rsidP="009101B3">
      <w:pPr>
        <w:tabs>
          <w:tab w:val="left" w:pos="1440"/>
        </w:tabs>
        <w:ind w:left="720" w:hanging="720"/>
        <w:rPr>
          <w:rFonts w:ascii="Calibri" w:hAnsi="Calibri"/>
          <w:b/>
          <w:sz w:val="20"/>
        </w:rPr>
      </w:pPr>
      <w:r w:rsidRPr="00BB30F9">
        <w:rPr>
          <w:rFonts w:ascii="Calibri" w:hAnsi="Calibri"/>
          <w:b/>
          <w:sz w:val="20"/>
        </w:rPr>
        <w:tab/>
      </w:r>
      <w:r w:rsidR="00CA4367">
        <w:rPr>
          <w:rFonts w:ascii="Calibri" w:hAnsi="Calibri"/>
          <w:b/>
          <w:sz w:val="20"/>
        </w:rPr>
        <w:t>2.1.1</w:t>
      </w:r>
      <w:r w:rsidRPr="00CA4367">
        <w:rPr>
          <w:rFonts w:ascii="Calibri" w:hAnsi="Calibri"/>
          <w:sz w:val="20"/>
        </w:rPr>
        <w:tab/>
      </w:r>
      <w:r w:rsidRPr="00CA4367">
        <w:rPr>
          <w:rFonts w:ascii="Calibri" w:hAnsi="Calibri"/>
          <w:b/>
          <w:sz w:val="20"/>
        </w:rPr>
        <w:t>Table of contents</w:t>
      </w:r>
    </w:p>
    <w:p w:rsidR="009101B3" w:rsidRPr="00CA4367" w:rsidRDefault="00CA4367" w:rsidP="009101B3">
      <w:pPr>
        <w:pStyle w:val="Level2"/>
        <w:widowControl/>
        <w:numPr>
          <w:ilvl w:val="0"/>
          <w:numId w:val="0"/>
        </w:numPr>
        <w:tabs>
          <w:tab w:val="left" w:pos="1440"/>
        </w:tabs>
        <w:ind w:left="720"/>
        <w:outlineLvl w:val="9"/>
        <w:rPr>
          <w:rFonts w:ascii="Calibri" w:hAnsi="Calibri"/>
          <w:snapToGrid/>
          <w:sz w:val="20"/>
        </w:rPr>
      </w:pPr>
      <w:r>
        <w:rPr>
          <w:rFonts w:ascii="Calibri" w:hAnsi="Calibri"/>
          <w:snapToGrid/>
          <w:sz w:val="20"/>
        </w:rPr>
        <w:tab/>
      </w:r>
      <w:r w:rsidR="009101B3" w:rsidRPr="00CA4367">
        <w:rPr>
          <w:rFonts w:ascii="Calibri" w:hAnsi="Calibri"/>
          <w:snapToGrid/>
          <w:sz w:val="20"/>
        </w:rPr>
        <w:t>The Contractor is encouraged to include a table of contents of its Bid Proposal.</w:t>
      </w:r>
    </w:p>
    <w:p w:rsidR="009101B3" w:rsidRPr="00CA4367" w:rsidRDefault="00CA4367" w:rsidP="009101B3">
      <w:pPr>
        <w:ind w:firstLine="720"/>
        <w:rPr>
          <w:rFonts w:ascii="Calibri" w:hAnsi="Calibri"/>
          <w:b/>
          <w:sz w:val="20"/>
        </w:rPr>
      </w:pPr>
      <w:r>
        <w:rPr>
          <w:rFonts w:ascii="Calibri" w:hAnsi="Calibri"/>
          <w:b/>
          <w:sz w:val="20"/>
        </w:rPr>
        <w:t>2.1.2</w:t>
      </w:r>
      <w:r w:rsidR="009101B3" w:rsidRPr="00CA4367">
        <w:rPr>
          <w:rFonts w:ascii="Calibri" w:hAnsi="Calibri"/>
          <w:b/>
          <w:sz w:val="20"/>
        </w:rPr>
        <w:tab/>
        <w:t>Executive Summary</w:t>
      </w:r>
    </w:p>
    <w:p w:rsidR="009101B3" w:rsidRPr="00CA4367" w:rsidRDefault="00CA4367" w:rsidP="009101B3">
      <w:pPr>
        <w:ind w:left="720"/>
        <w:rPr>
          <w:rFonts w:ascii="Calibri" w:hAnsi="Calibri"/>
          <w:sz w:val="20"/>
        </w:rPr>
      </w:pPr>
      <w:r>
        <w:rPr>
          <w:rFonts w:ascii="Calibri" w:hAnsi="Calibri"/>
          <w:sz w:val="20"/>
        </w:rPr>
        <w:tab/>
      </w:r>
      <w:r w:rsidR="009101B3" w:rsidRPr="00CA4367">
        <w:rPr>
          <w:rFonts w:ascii="Calibri" w:hAnsi="Calibri"/>
          <w:sz w:val="20"/>
        </w:rPr>
        <w:t>The Contractor shall prepare an</w:t>
      </w:r>
      <w:r w:rsidR="009101B3" w:rsidRPr="00CA4367">
        <w:rPr>
          <w:rFonts w:ascii="Calibri" w:hAnsi="Calibri"/>
          <w:b/>
          <w:sz w:val="20"/>
        </w:rPr>
        <w:t xml:space="preserve"> </w:t>
      </w:r>
      <w:r w:rsidR="009101B3" w:rsidRPr="00CA4367">
        <w:rPr>
          <w:rFonts w:ascii="Calibri" w:hAnsi="Calibri"/>
          <w:sz w:val="20"/>
        </w:rPr>
        <w:t xml:space="preserve">executive summary and overview of the goods and/or services it </w:t>
      </w:r>
      <w:r>
        <w:rPr>
          <w:rFonts w:ascii="Calibri" w:hAnsi="Calibri"/>
          <w:sz w:val="20"/>
        </w:rPr>
        <w:tab/>
      </w:r>
      <w:r w:rsidR="009101B3" w:rsidRPr="00CA4367">
        <w:rPr>
          <w:rFonts w:ascii="Calibri" w:hAnsi="Calibri"/>
          <w:sz w:val="20"/>
        </w:rPr>
        <w:t>is offering, including all of the following information:</w:t>
      </w:r>
    </w:p>
    <w:p w:rsidR="009101B3" w:rsidRPr="00CA4367" w:rsidRDefault="00CA4367" w:rsidP="009101B3">
      <w:pPr>
        <w:tabs>
          <w:tab w:val="left" w:pos="1440"/>
        </w:tabs>
        <w:ind w:left="1800" w:hanging="1080"/>
        <w:rPr>
          <w:rFonts w:ascii="Calibri" w:hAnsi="Calibri"/>
          <w:sz w:val="20"/>
        </w:rPr>
      </w:pPr>
      <w:r>
        <w:rPr>
          <w:rFonts w:ascii="Calibri" w:hAnsi="Calibri"/>
          <w:b/>
          <w:sz w:val="20"/>
        </w:rPr>
        <w:t>2.1.3</w:t>
      </w:r>
      <w:r w:rsidR="009101B3" w:rsidRPr="00CA4367">
        <w:rPr>
          <w:rFonts w:ascii="Calibri" w:hAnsi="Calibri"/>
          <w:b/>
          <w:sz w:val="20"/>
        </w:rPr>
        <w:tab/>
      </w:r>
      <w:r w:rsidR="009101B3" w:rsidRPr="00CA4367">
        <w:rPr>
          <w:rFonts w:ascii="Calibri" w:hAnsi="Calibri"/>
          <w:sz w:val="20"/>
        </w:rPr>
        <w:t xml:space="preserve">Statements that demonstrate that the Contractor has read, </w:t>
      </w:r>
      <w:r>
        <w:rPr>
          <w:rFonts w:ascii="Calibri" w:hAnsi="Calibri"/>
          <w:sz w:val="20"/>
        </w:rPr>
        <w:t>understands and agrees with the t</w:t>
      </w:r>
      <w:r w:rsidR="009101B3" w:rsidRPr="00CA4367">
        <w:rPr>
          <w:rFonts w:ascii="Calibri" w:hAnsi="Calibri"/>
          <w:sz w:val="20"/>
        </w:rPr>
        <w:t xml:space="preserve">erms and conditions of the </w:t>
      </w:r>
      <w:r w:rsidR="00803AC5">
        <w:rPr>
          <w:rFonts w:ascii="Calibri" w:hAnsi="Calibri"/>
          <w:sz w:val="20"/>
        </w:rPr>
        <w:t>RFB</w:t>
      </w:r>
      <w:r w:rsidR="009101B3" w:rsidRPr="00CA4367">
        <w:rPr>
          <w:rFonts w:ascii="Calibri" w:hAnsi="Calibri"/>
          <w:sz w:val="20"/>
        </w:rPr>
        <w:t xml:space="preserve"> and the proposed contract.  </w:t>
      </w:r>
    </w:p>
    <w:p w:rsidR="009101B3" w:rsidRPr="00CA4367" w:rsidRDefault="00CA4367" w:rsidP="009101B3">
      <w:pPr>
        <w:tabs>
          <w:tab w:val="left" w:pos="1440"/>
        </w:tabs>
        <w:ind w:left="1800" w:hanging="1080"/>
        <w:rPr>
          <w:rFonts w:ascii="Calibri" w:hAnsi="Calibri"/>
          <w:sz w:val="20"/>
        </w:rPr>
      </w:pPr>
      <w:r>
        <w:rPr>
          <w:rFonts w:ascii="Calibri" w:hAnsi="Calibri"/>
          <w:b/>
          <w:sz w:val="20"/>
        </w:rPr>
        <w:t>2.1.4</w:t>
      </w:r>
      <w:r w:rsidR="009101B3" w:rsidRPr="00CA4367">
        <w:rPr>
          <w:rFonts w:ascii="Calibri" w:hAnsi="Calibri"/>
          <w:b/>
          <w:sz w:val="20"/>
        </w:rPr>
        <w:t xml:space="preserve">  </w:t>
      </w:r>
      <w:r w:rsidR="009101B3" w:rsidRPr="00CA4367">
        <w:rPr>
          <w:rFonts w:ascii="Calibri" w:hAnsi="Calibri"/>
          <w:b/>
          <w:sz w:val="20"/>
        </w:rPr>
        <w:tab/>
      </w:r>
      <w:r w:rsidR="009101B3" w:rsidRPr="00CA4367">
        <w:rPr>
          <w:rFonts w:ascii="Calibri" w:hAnsi="Calibri"/>
          <w:sz w:val="20"/>
        </w:rPr>
        <w:t xml:space="preserve">An overview of the Contractor’s plans for complying with the requirements of this </w:t>
      </w:r>
      <w:r w:rsidR="00803AC5">
        <w:rPr>
          <w:rFonts w:ascii="Calibri" w:hAnsi="Calibri"/>
          <w:sz w:val="20"/>
        </w:rPr>
        <w:t>RFB</w:t>
      </w:r>
      <w:r w:rsidR="009101B3" w:rsidRPr="00CA4367">
        <w:rPr>
          <w:rFonts w:ascii="Calibri" w:hAnsi="Calibri"/>
          <w:sz w:val="20"/>
        </w:rPr>
        <w:t>.</w:t>
      </w:r>
    </w:p>
    <w:p w:rsidR="009101B3" w:rsidRPr="00CA4367" w:rsidRDefault="00CA4367" w:rsidP="009101B3">
      <w:pPr>
        <w:tabs>
          <w:tab w:val="left" w:pos="1440"/>
        </w:tabs>
        <w:ind w:left="1800" w:hanging="1080"/>
        <w:rPr>
          <w:rFonts w:ascii="Calibri" w:hAnsi="Calibri"/>
          <w:sz w:val="20"/>
        </w:rPr>
      </w:pPr>
      <w:r>
        <w:rPr>
          <w:rFonts w:ascii="Calibri" w:hAnsi="Calibri"/>
          <w:b/>
          <w:sz w:val="20"/>
        </w:rPr>
        <w:t>2.1.5</w:t>
      </w:r>
      <w:r w:rsidR="009101B3" w:rsidRPr="00CA4367">
        <w:rPr>
          <w:rFonts w:ascii="Calibri" w:hAnsi="Calibri"/>
          <w:b/>
          <w:sz w:val="20"/>
        </w:rPr>
        <w:t xml:space="preserve"> </w:t>
      </w:r>
      <w:r w:rsidR="009101B3" w:rsidRPr="00CA4367">
        <w:rPr>
          <w:rFonts w:ascii="Calibri" w:hAnsi="Calibri"/>
          <w:b/>
          <w:sz w:val="20"/>
        </w:rPr>
        <w:tab/>
      </w:r>
      <w:r w:rsidR="009101B3" w:rsidRPr="00CA4367">
        <w:rPr>
          <w:rFonts w:ascii="Calibri" w:hAnsi="Calibri"/>
          <w:sz w:val="20"/>
        </w:rPr>
        <w:t>Any other summary information the Contractor deems to be pertinent.</w:t>
      </w:r>
    </w:p>
    <w:p w:rsidR="009101B3" w:rsidRPr="00CA4367" w:rsidRDefault="00CA4367" w:rsidP="009101B3">
      <w:pPr>
        <w:ind w:firstLine="720"/>
        <w:rPr>
          <w:rFonts w:ascii="Calibri" w:hAnsi="Calibri"/>
          <w:sz w:val="20"/>
        </w:rPr>
      </w:pPr>
      <w:r w:rsidRPr="00CA4367">
        <w:rPr>
          <w:rFonts w:ascii="Calibri" w:hAnsi="Calibri"/>
          <w:b/>
          <w:sz w:val="20"/>
        </w:rPr>
        <w:t>2.1</w:t>
      </w:r>
      <w:r>
        <w:rPr>
          <w:rFonts w:ascii="Calibri" w:hAnsi="Calibri"/>
          <w:b/>
          <w:sz w:val="20"/>
        </w:rPr>
        <w:t>.</w:t>
      </w:r>
      <w:r w:rsidRPr="00CA4367">
        <w:rPr>
          <w:rFonts w:ascii="Calibri" w:hAnsi="Calibri"/>
          <w:b/>
          <w:sz w:val="20"/>
        </w:rPr>
        <w:t>6</w:t>
      </w:r>
      <w:r w:rsidR="009101B3" w:rsidRPr="00CA4367">
        <w:rPr>
          <w:rFonts w:ascii="Calibri" w:hAnsi="Calibri"/>
          <w:b/>
          <w:sz w:val="20"/>
        </w:rPr>
        <w:tab/>
        <w:t>Specifications and Technical Requirements</w:t>
      </w:r>
    </w:p>
    <w:p w:rsidR="009101B3" w:rsidRDefault="00CA4367" w:rsidP="009101B3">
      <w:pPr>
        <w:ind w:left="720"/>
        <w:rPr>
          <w:rFonts w:ascii="Calibri" w:hAnsi="Calibri"/>
          <w:sz w:val="20"/>
        </w:rPr>
      </w:pPr>
      <w:r>
        <w:rPr>
          <w:rFonts w:ascii="Calibri" w:hAnsi="Calibri"/>
          <w:sz w:val="20"/>
        </w:rPr>
        <w:tab/>
      </w:r>
      <w:r w:rsidR="009101B3" w:rsidRPr="00CA4367">
        <w:rPr>
          <w:rFonts w:ascii="Calibri" w:hAnsi="Calibri"/>
          <w:sz w:val="20"/>
        </w:rPr>
        <w:t xml:space="preserve">The Contractor shall address each requirement </w:t>
      </w:r>
      <w:r w:rsidR="003922AC">
        <w:rPr>
          <w:rFonts w:ascii="Calibri" w:hAnsi="Calibri"/>
          <w:sz w:val="20"/>
        </w:rPr>
        <w:t xml:space="preserve">in </w:t>
      </w:r>
      <w:r w:rsidR="009101B3" w:rsidRPr="00CA4367">
        <w:rPr>
          <w:rFonts w:ascii="Calibri" w:hAnsi="Calibri"/>
          <w:sz w:val="20"/>
        </w:rPr>
        <w:t xml:space="preserve">the </w:t>
      </w:r>
      <w:r w:rsidR="00803AC5">
        <w:rPr>
          <w:rFonts w:ascii="Calibri" w:hAnsi="Calibri"/>
          <w:sz w:val="20"/>
        </w:rPr>
        <w:t>RFB</w:t>
      </w:r>
      <w:r w:rsidR="009101B3" w:rsidRPr="00CA4367">
        <w:rPr>
          <w:rFonts w:ascii="Calibri" w:hAnsi="Calibri"/>
          <w:sz w:val="20"/>
        </w:rPr>
        <w:t xml:space="preserve"> as provided for in that Section and </w:t>
      </w:r>
      <w:r>
        <w:rPr>
          <w:rFonts w:ascii="Calibri" w:hAnsi="Calibri"/>
          <w:sz w:val="20"/>
        </w:rPr>
        <w:tab/>
      </w:r>
      <w:r w:rsidR="009101B3" w:rsidRPr="00CA4367">
        <w:rPr>
          <w:rFonts w:ascii="Calibri" w:hAnsi="Calibri"/>
          <w:sz w:val="20"/>
        </w:rPr>
        <w:t xml:space="preserve">explain how it will comply with each requirement.  Bid Proposals must be fully responsive to each </w:t>
      </w:r>
      <w:r>
        <w:rPr>
          <w:rFonts w:ascii="Calibri" w:hAnsi="Calibri"/>
          <w:sz w:val="20"/>
        </w:rPr>
        <w:tab/>
      </w:r>
      <w:r w:rsidR="009101B3" w:rsidRPr="00CA4367">
        <w:rPr>
          <w:rFonts w:ascii="Calibri" w:hAnsi="Calibri"/>
          <w:sz w:val="20"/>
        </w:rPr>
        <w:t xml:space="preserve">requirement.  Merely repeating the requirements may be considered non-responsive and may </w:t>
      </w:r>
      <w:r>
        <w:rPr>
          <w:rFonts w:ascii="Calibri" w:hAnsi="Calibri"/>
          <w:sz w:val="20"/>
        </w:rPr>
        <w:tab/>
      </w:r>
      <w:r w:rsidR="009101B3" w:rsidRPr="00CA4367">
        <w:rPr>
          <w:rFonts w:ascii="Calibri" w:hAnsi="Calibri"/>
          <w:sz w:val="20"/>
        </w:rPr>
        <w:t xml:space="preserve">disqualify the Contractor.  Bid Proposals must identify any deviations from the requirements of </w:t>
      </w:r>
      <w:r>
        <w:rPr>
          <w:rFonts w:ascii="Calibri" w:hAnsi="Calibri"/>
          <w:sz w:val="20"/>
        </w:rPr>
        <w:tab/>
      </w:r>
      <w:r w:rsidR="009101B3" w:rsidRPr="00CA4367">
        <w:rPr>
          <w:rFonts w:ascii="Calibri" w:hAnsi="Calibri"/>
          <w:sz w:val="20"/>
        </w:rPr>
        <w:t xml:space="preserve">this </w:t>
      </w:r>
      <w:r w:rsidR="00803AC5">
        <w:rPr>
          <w:rFonts w:ascii="Calibri" w:hAnsi="Calibri"/>
          <w:sz w:val="20"/>
        </w:rPr>
        <w:t>RFB</w:t>
      </w:r>
      <w:r w:rsidR="009101B3" w:rsidRPr="00CA4367">
        <w:rPr>
          <w:rFonts w:ascii="Calibri" w:hAnsi="Calibri"/>
          <w:sz w:val="20"/>
        </w:rPr>
        <w:t xml:space="preserve"> or </w:t>
      </w:r>
      <w:r w:rsidR="009101B3" w:rsidRPr="00D51EC3">
        <w:rPr>
          <w:rFonts w:ascii="Calibri" w:hAnsi="Calibri"/>
          <w:sz w:val="20"/>
        </w:rPr>
        <w:t xml:space="preserve">requirements the Contractor cannot satisfy.  Any deviations from the requirements of </w:t>
      </w:r>
      <w:r w:rsidR="00D51EC3" w:rsidRPr="00D51EC3">
        <w:rPr>
          <w:rFonts w:ascii="Calibri" w:hAnsi="Calibri"/>
          <w:sz w:val="20"/>
        </w:rPr>
        <w:tab/>
      </w:r>
      <w:r w:rsidR="009101B3" w:rsidRPr="00D51EC3">
        <w:rPr>
          <w:rFonts w:ascii="Calibri" w:hAnsi="Calibri"/>
          <w:sz w:val="20"/>
        </w:rPr>
        <w:t xml:space="preserve">the </w:t>
      </w:r>
      <w:r w:rsidR="00803AC5">
        <w:rPr>
          <w:rFonts w:ascii="Calibri" w:hAnsi="Calibri"/>
          <w:sz w:val="20"/>
        </w:rPr>
        <w:t>RFB</w:t>
      </w:r>
      <w:r w:rsidR="009101B3" w:rsidRPr="00D51EC3">
        <w:rPr>
          <w:rFonts w:ascii="Calibri" w:hAnsi="Calibri"/>
          <w:sz w:val="20"/>
        </w:rPr>
        <w:t xml:space="preserve"> or any requirement of the </w:t>
      </w:r>
      <w:r w:rsidR="00803AC5">
        <w:rPr>
          <w:rFonts w:ascii="Calibri" w:hAnsi="Calibri"/>
          <w:sz w:val="20"/>
        </w:rPr>
        <w:t>RFB</w:t>
      </w:r>
      <w:r w:rsidR="009101B3" w:rsidRPr="00D51EC3">
        <w:rPr>
          <w:rFonts w:ascii="Calibri" w:hAnsi="Calibri"/>
          <w:sz w:val="20"/>
        </w:rPr>
        <w:t xml:space="preserve"> that the Contractor cannot satisfy may disqualify the </w:t>
      </w:r>
      <w:r w:rsidR="00D51EC3">
        <w:rPr>
          <w:rFonts w:ascii="Calibri" w:hAnsi="Calibri"/>
          <w:sz w:val="20"/>
        </w:rPr>
        <w:tab/>
      </w:r>
      <w:r w:rsidR="009101B3" w:rsidRPr="00D51EC3">
        <w:rPr>
          <w:rFonts w:ascii="Calibri" w:hAnsi="Calibri"/>
          <w:sz w:val="20"/>
        </w:rPr>
        <w:t>Contractor.</w:t>
      </w:r>
    </w:p>
    <w:p w:rsidR="00065400" w:rsidRPr="00D51EC3" w:rsidRDefault="00065400" w:rsidP="009101B3">
      <w:pPr>
        <w:ind w:left="720"/>
        <w:rPr>
          <w:rFonts w:ascii="Calibri" w:hAnsi="Calibri"/>
          <w:sz w:val="20"/>
        </w:rPr>
      </w:pPr>
    </w:p>
    <w:p w:rsidR="00D51EC3" w:rsidRDefault="00D51EC3" w:rsidP="009101B3">
      <w:pPr>
        <w:ind w:firstLine="720"/>
        <w:rPr>
          <w:rFonts w:ascii="Calibri" w:hAnsi="Calibri"/>
          <w:b/>
          <w:sz w:val="20"/>
        </w:rPr>
      </w:pPr>
      <w:r w:rsidRPr="00D51EC3">
        <w:rPr>
          <w:rFonts w:ascii="Calibri" w:hAnsi="Calibri"/>
          <w:b/>
          <w:sz w:val="20"/>
        </w:rPr>
        <w:t>2.2</w:t>
      </w:r>
      <w:r w:rsidR="009101B3" w:rsidRPr="00D51EC3">
        <w:rPr>
          <w:rFonts w:ascii="Calibri" w:hAnsi="Calibri"/>
          <w:b/>
          <w:sz w:val="20"/>
        </w:rPr>
        <w:tab/>
        <w:t>Background Information</w:t>
      </w:r>
      <w:r>
        <w:rPr>
          <w:rFonts w:ascii="Calibri" w:hAnsi="Calibri"/>
          <w:b/>
          <w:sz w:val="20"/>
        </w:rPr>
        <w:t>.</w:t>
      </w:r>
    </w:p>
    <w:p w:rsidR="009101B3" w:rsidRPr="00D51EC3" w:rsidRDefault="00D51EC3" w:rsidP="009101B3">
      <w:pPr>
        <w:ind w:firstLine="720"/>
        <w:rPr>
          <w:rFonts w:ascii="Calibri" w:hAnsi="Calibri"/>
          <w:sz w:val="20"/>
        </w:rPr>
      </w:pPr>
      <w:r>
        <w:rPr>
          <w:rFonts w:ascii="Calibri" w:hAnsi="Calibri"/>
          <w:b/>
          <w:sz w:val="20"/>
        </w:rPr>
        <w:tab/>
      </w:r>
      <w:r>
        <w:rPr>
          <w:rFonts w:ascii="Calibri" w:hAnsi="Calibri"/>
          <w:sz w:val="20"/>
        </w:rPr>
        <w:t>The following background information</w:t>
      </w:r>
      <w:r w:rsidRPr="00D51EC3">
        <w:rPr>
          <w:rFonts w:ascii="Calibri" w:hAnsi="Calibri"/>
          <w:sz w:val="20"/>
        </w:rPr>
        <w:t xml:space="preserve"> may be requested</w:t>
      </w:r>
      <w:r>
        <w:rPr>
          <w:rFonts w:ascii="Calibri" w:hAnsi="Calibri"/>
          <w:sz w:val="20"/>
        </w:rPr>
        <w:t xml:space="preserve"> </w:t>
      </w:r>
      <w:r w:rsidR="0080053C">
        <w:rPr>
          <w:rFonts w:ascii="Calibri" w:hAnsi="Calibri"/>
          <w:sz w:val="20"/>
        </w:rPr>
        <w:t>at a later date or as</w:t>
      </w:r>
      <w:r>
        <w:rPr>
          <w:rFonts w:ascii="Calibri" w:hAnsi="Calibri"/>
          <w:sz w:val="20"/>
        </w:rPr>
        <w:t xml:space="preserve"> described in the </w:t>
      </w:r>
      <w:r w:rsidR="0080053C">
        <w:rPr>
          <w:rFonts w:ascii="Calibri" w:hAnsi="Calibri"/>
          <w:sz w:val="20"/>
        </w:rPr>
        <w:tab/>
      </w:r>
      <w:r w:rsidR="0080053C">
        <w:rPr>
          <w:rFonts w:ascii="Calibri" w:hAnsi="Calibri"/>
          <w:sz w:val="20"/>
        </w:rPr>
        <w:tab/>
      </w:r>
      <w:r w:rsidR="0080053C">
        <w:rPr>
          <w:rFonts w:ascii="Calibri" w:hAnsi="Calibri"/>
          <w:sz w:val="20"/>
        </w:rPr>
        <w:tab/>
      </w:r>
      <w:r>
        <w:rPr>
          <w:rFonts w:ascii="Calibri" w:hAnsi="Calibri"/>
          <w:b/>
          <w:sz w:val="20"/>
        </w:rPr>
        <w:t xml:space="preserve">REQUEST FOR </w:t>
      </w:r>
      <w:r w:rsidR="00803AC5">
        <w:rPr>
          <w:rFonts w:ascii="Calibri" w:hAnsi="Calibri"/>
          <w:b/>
          <w:sz w:val="20"/>
        </w:rPr>
        <w:t>BID</w:t>
      </w:r>
      <w:r>
        <w:rPr>
          <w:rFonts w:ascii="Calibri" w:hAnsi="Calibri"/>
          <w:b/>
          <w:sz w:val="20"/>
        </w:rPr>
        <w:t xml:space="preserve"> SUBMISSION DOCUMENT</w:t>
      </w:r>
      <w:r w:rsidR="0080053C">
        <w:rPr>
          <w:rFonts w:ascii="Calibri" w:hAnsi="Calibri"/>
          <w:b/>
          <w:sz w:val="20"/>
        </w:rPr>
        <w:t>.</w:t>
      </w:r>
    </w:p>
    <w:p w:rsidR="009101B3" w:rsidRPr="00D51EC3" w:rsidRDefault="00D51EC3" w:rsidP="009101B3">
      <w:pPr>
        <w:tabs>
          <w:tab w:val="left" w:pos="-720"/>
          <w:tab w:val="left" w:pos="1440"/>
        </w:tabs>
        <w:suppressAutoHyphens/>
        <w:ind w:left="2160" w:hanging="1440"/>
        <w:jc w:val="both"/>
        <w:rPr>
          <w:rFonts w:ascii="Calibri" w:hAnsi="Calibri"/>
          <w:sz w:val="20"/>
        </w:rPr>
      </w:pPr>
      <w:r>
        <w:rPr>
          <w:rFonts w:ascii="Calibri" w:hAnsi="Calibri"/>
          <w:b/>
          <w:sz w:val="20"/>
        </w:rPr>
        <w:tab/>
        <w:t>2.2.1</w:t>
      </w:r>
      <w:r w:rsidR="009101B3" w:rsidRPr="00D51EC3">
        <w:rPr>
          <w:rFonts w:ascii="Calibri" w:hAnsi="Calibri"/>
          <w:b/>
          <w:sz w:val="20"/>
        </w:rPr>
        <w:tab/>
      </w:r>
      <w:r w:rsidR="009101B3" w:rsidRPr="00D51EC3">
        <w:rPr>
          <w:rFonts w:ascii="Calibri" w:hAnsi="Calibri"/>
          <w:sz w:val="20"/>
        </w:rPr>
        <w:t>Name, address, telephone number, fax number and e-mail address of the Contractor including all d/b/a’s or assumed names or other operating names of the Contractor.</w:t>
      </w:r>
    </w:p>
    <w:p w:rsidR="009101B3" w:rsidRPr="00D51EC3" w:rsidRDefault="00D51EC3" w:rsidP="009101B3">
      <w:pPr>
        <w:tabs>
          <w:tab w:val="left" w:pos="-720"/>
          <w:tab w:val="left" w:pos="1440"/>
        </w:tabs>
        <w:suppressAutoHyphens/>
        <w:ind w:left="2160" w:hanging="1440"/>
        <w:jc w:val="both"/>
        <w:rPr>
          <w:rFonts w:ascii="Calibri" w:hAnsi="Calibri"/>
          <w:sz w:val="20"/>
        </w:rPr>
      </w:pPr>
      <w:r>
        <w:rPr>
          <w:rFonts w:ascii="Calibri" w:hAnsi="Calibri"/>
          <w:b/>
          <w:sz w:val="20"/>
        </w:rPr>
        <w:tab/>
        <w:t>2.2.2</w:t>
      </w:r>
      <w:r w:rsidR="009101B3" w:rsidRPr="00D51EC3">
        <w:rPr>
          <w:rFonts w:ascii="Calibri" w:hAnsi="Calibri"/>
          <w:b/>
          <w:sz w:val="20"/>
        </w:rPr>
        <w:tab/>
      </w:r>
      <w:r w:rsidR="009101B3" w:rsidRPr="00D51EC3">
        <w:rPr>
          <w:rFonts w:ascii="Calibri" w:hAnsi="Calibri"/>
          <w:sz w:val="20"/>
        </w:rPr>
        <w:t xml:space="preserve">Form of business entity, i.e., corporation, partnership, proprietorship, limited </w:t>
      </w:r>
      <w:proofErr w:type="gramStart"/>
      <w:r w:rsidR="009101B3" w:rsidRPr="00D51EC3">
        <w:rPr>
          <w:rFonts w:ascii="Calibri" w:hAnsi="Calibri"/>
          <w:sz w:val="20"/>
        </w:rPr>
        <w:t>liability company</w:t>
      </w:r>
      <w:proofErr w:type="gramEnd"/>
      <w:r w:rsidR="009101B3" w:rsidRPr="00D51EC3">
        <w:rPr>
          <w:rFonts w:ascii="Calibri" w:hAnsi="Calibri"/>
          <w:sz w:val="20"/>
        </w:rPr>
        <w:t>.</w:t>
      </w:r>
    </w:p>
    <w:p w:rsidR="009101B3" w:rsidRPr="00D51EC3" w:rsidRDefault="00D51EC3" w:rsidP="009101B3">
      <w:pPr>
        <w:tabs>
          <w:tab w:val="left" w:pos="-720"/>
          <w:tab w:val="left" w:pos="1440"/>
        </w:tabs>
        <w:suppressAutoHyphens/>
        <w:ind w:left="2160" w:hanging="1440"/>
        <w:jc w:val="both"/>
        <w:rPr>
          <w:rFonts w:ascii="Calibri" w:hAnsi="Calibri"/>
          <w:sz w:val="20"/>
        </w:rPr>
      </w:pPr>
      <w:r>
        <w:rPr>
          <w:rFonts w:ascii="Calibri" w:hAnsi="Calibri"/>
          <w:b/>
          <w:sz w:val="20"/>
        </w:rPr>
        <w:tab/>
        <w:t>2.2.3</w:t>
      </w:r>
      <w:r w:rsidR="009101B3" w:rsidRPr="00D51EC3">
        <w:rPr>
          <w:rFonts w:ascii="Calibri" w:hAnsi="Calibri"/>
          <w:b/>
          <w:sz w:val="20"/>
        </w:rPr>
        <w:tab/>
      </w:r>
      <w:r w:rsidR="009101B3" w:rsidRPr="00D51EC3">
        <w:rPr>
          <w:rFonts w:ascii="Calibri" w:hAnsi="Calibri"/>
          <w:sz w:val="20"/>
        </w:rPr>
        <w:t>State of incorporation, state of formation, or state of organization.</w:t>
      </w:r>
      <w:r w:rsidR="009101B3" w:rsidRPr="00D51EC3">
        <w:rPr>
          <w:rFonts w:ascii="Calibri" w:hAnsi="Calibri"/>
          <w:sz w:val="20"/>
        </w:rPr>
        <w:tab/>
      </w:r>
    </w:p>
    <w:p w:rsidR="009101B3" w:rsidRPr="00D51EC3" w:rsidRDefault="00D51EC3" w:rsidP="009101B3">
      <w:pPr>
        <w:tabs>
          <w:tab w:val="left" w:pos="-720"/>
          <w:tab w:val="left" w:pos="1440"/>
        </w:tabs>
        <w:suppressAutoHyphens/>
        <w:ind w:left="2160" w:hanging="1440"/>
        <w:jc w:val="both"/>
        <w:rPr>
          <w:rFonts w:ascii="Calibri" w:hAnsi="Calibri"/>
          <w:sz w:val="20"/>
        </w:rPr>
      </w:pPr>
      <w:r>
        <w:rPr>
          <w:rFonts w:ascii="Calibri" w:hAnsi="Calibri"/>
          <w:b/>
          <w:sz w:val="20"/>
        </w:rPr>
        <w:tab/>
        <w:t>2.2.4</w:t>
      </w:r>
      <w:r w:rsidR="009101B3" w:rsidRPr="00D51EC3">
        <w:rPr>
          <w:rFonts w:ascii="Calibri" w:hAnsi="Calibri"/>
          <w:b/>
          <w:sz w:val="20"/>
        </w:rPr>
        <w:tab/>
      </w:r>
      <w:r w:rsidR="009101B3" w:rsidRPr="00D51EC3">
        <w:rPr>
          <w:rFonts w:ascii="Calibri" w:hAnsi="Calibri"/>
          <w:sz w:val="20"/>
        </w:rPr>
        <w:t xml:space="preserve">Identification and specification the location(s) and telephone numbers of the major offices and other facilities that relate to the Contractor’s performance under the terms of this </w:t>
      </w:r>
      <w:r w:rsidR="00803AC5">
        <w:rPr>
          <w:rFonts w:ascii="Calibri" w:hAnsi="Calibri"/>
          <w:sz w:val="20"/>
        </w:rPr>
        <w:t>RFB</w:t>
      </w:r>
      <w:r w:rsidR="009101B3" w:rsidRPr="00D51EC3">
        <w:rPr>
          <w:rFonts w:ascii="Calibri" w:hAnsi="Calibri"/>
          <w:sz w:val="20"/>
        </w:rPr>
        <w:t>.</w:t>
      </w:r>
    </w:p>
    <w:p w:rsidR="009101B3" w:rsidRPr="00D51EC3" w:rsidRDefault="00D51EC3" w:rsidP="009101B3">
      <w:pPr>
        <w:tabs>
          <w:tab w:val="left" w:pos="-720"/>
          <w:tab w:val="left" w:pos="1440"/>
        </w:tabs>
        <w:suppressAutoHyphens/>
        <w:ind w:left="1440" w:hanging="720"/>
        <w:jc w:val="both"/>
        <w:rPr>
          <w:rFonts w:ascii="Calibri" w:hAnsi="Calibri"/>
          <w:sz w:val="20"/>
        </w:rPr>
      </w:pPr>
      <w:r>
        <w:rPr>
          <w:rFonts w:ascii="Calibri" w:hAnsi="Calibri"/>
          <w:b/>
          <w:sz w:val="20"/>
        </w:rPr>
        <w:lastRenderedPageBreak/>
        <w:tab/>
        <w:t>2.2.5</w:t>
      </w:r>
      <w:r w:rsidR="009101B3" w:rsidRPr="00D51EC3">
        <w:rPr>
          <w:rFonts w:ascii="Calibri" w:hAnsi="Calibri"/>
          <w:b/>
          <w:sz w:val="20"/>
        </w:rPr>
        <w:tab/>
      </w:r>
      <w:r w:rsidR="009101B3" w:rsidRPr="00D51EC3">
        <w:rPr>
          <w:rFonts w:ascii="Calibri" w:hAnsi="Calibri"/>
          <w:sz w:val="20"/>
        </w:rPr>
        <w:t xml:space="preserve">Local office address and phone number (if any). </w:t>
      </w:r>
    </w:p>
    <w:p w:rsidR="009101B3" w:rsidRPr="00D51EC3" w:rsidRDefault="009101B3" w:rsidP="009101B3">
      <w:pPr>
        <w:tabs>
          <w:tab w:val="left" w:pos="-720"/>
          <w:tab w:val="left" w:pos="720"/>
        </w:tabs>
        <w:suppressAutoHyphens/>
        <w:jc w:val="both"/>
        <w:rPr>
          <w:rFonts w:ascii="Calibri" w:hAnsi="Calibri"/>
          <w:sz w:val="20"/>
        </w:rPr>
      </w:pPr>
      <w:r w:rsidRPr="00D51EC3">
        <w:rPr>
          <w:rFonts w:ascii="Calibri" w:hAnsi="Calibri"/>
          <w:b/>
          <w:sz w:val="20"/>
        </w:rPr>
        <w:t xml:space="preserve">    </w:t>
      </w:r>
      <w:r w:rsidRPr="00D51EC3">
        <w:rPr>
          <w:rFonts w:ascii="Calibri" w:hAnsi="Calibri"/>
          <w:b/>
          <w:sz w:val="20"/>
        </w:rPr>
        <w:tab/>
      </w:r>
      <w:r w:rsidR="00D51EC3">
        <w:rPr>
          <w:rFonts w:ascii="Calibri" w:hAnsi="Calibri"/>
          <w:b/>
          <w:sz w:val="20"/>
        </w:rPr>
        <w:tab/>
        <w:t>2.2.6</w:t>
      </w:r>
      <w:r w:rsidRPr="00D51EC3">
        <w:rPr>
          <w:rFonts w:ascii="Calibri" w:hAnsi="Calibri"/>
          <w:b/>
          <w:sz w:val="20"/>
        </w:rPr>
        <w:tab/>
      </w:r>
      <w:r w:rsidRPr="00D51EC3">
        <w:rPr>
          <w:rFonts w:ascii="Calibri" w:hAnsi="Calibri"/>
          <w:sz w:val="20"/>
        </w:rPr>
        <w:t>Number of employees.</w:t>
      </w:r>
    </w:p>
    <w:p w:rsidR="009101B3" w:rsidRPr="00D51EC3" w:rsidRDefault="00D51EC3" w:rsidP="009101B3">
      <w:pPr>
        <w:tabs>
          <w:tab w:val="left" w:pos="-720"/>
          <w:tab w:val="left" w:pos="1440"/>
        </w:tabs>
        <w:suppressAutoHyphens/>
        <w:ind w:left="1440" w:hanging="720"/>
        <w:jc w:val="both"/>
        <w:rPr>
          <w:rFonts w:ascii="Calibri" w:hAnsi="Calibri"/>
          <w:sz w:val="20"/>
        </w:rPr>
      </w:pPr>
      <w:r>
        <w:rPr>
          <w:rFonts w:ascii="Calibri" w:hAnsi="Calibri"/>
          <w:b/>
          <w:sz w:val="20"/>
        </w:rPr>
        <w:tab/>
        <w:t>2.2.7</w:t>
      </w:r>
      <w:r w:rsidR="009101B3" w:rsidRPr="00D51EC3">
        <w:rPr>
          <w:rFonts w:ascii="Calibri" w:hAnsi="Calibri"/>
          <w:b/>
          <w:sz w:val="20"/>
        </w:rPr>
        <w:tab/>
      </w:r>
      <w:r w:rsidR="009101B3" w:rsidRPr="00D51EC3">
        <w:rPr>
          <w:rFonts w:ascii="Calibri" w:hAnsi="Calibri"/>
          <w:sz w:val="20"/>
        </w:rPr>
        <w:t>Type of business.</w:t>
      </w:r>
    </w:p>
    <w:p w:rsidR="009101B3" w:rsidRPr="00D51EC3" w:rsidRDefault="00D51EC3" w:rsidP="009101B3">
      <w:pPr>
        <w:tabs>
          <w:tab w:val="left" w:pos="-720"/>
          <w:tab w:val="left" w:pos="1440"/>
        </w:tabs>
        <w:suppressAutoHyphens/>
        <w:ind w:left="2160" w:hanging="1440"/>
        <w:jc w:val="both"/>
        <w:rPr>
          <w:rFonts w:ascii="Calibri" w:hAnsi="Calibri"/>
          <w:sz w:val="20"/>
        </w:rPr>
      </w:pPr>
      <w:r>
        <w:rPr>
          <w:rFonts w:ascii="Calibri" w:hAnsi="Calibri"/>
          <w:b/>
          <w:sz w:val="20"/>
        </w:rPr>
        <w:tab/>
        <w:t>2.2.8</w:t>
      </w:r>
      <w:r w:rsidR="009101B3" w:rsidRPr="00D51EC3">
        <w:rPr>
          <w:rFonts w:ascii="Calibri" w:hAnsi="Calibri"/>
          <w:b/>
          <w:sz w:val="20"/>
        </w:rPr>
        <w:tab/>
      </w:r>
      <w:r w:rsidR="009101B3" w:rsidRPr="00D51EC3">
        <w:rPr>
          <w:rFonts w:ascii="Calibri" w:hAnsi="Calibri"/>
          <w:sz w:val="20"/>
        </w:rPr>
        <w:t>Name, address and telephone number of the Contractor’s representative to contact regarding all contractual and technical matters concerning this Bid Proposal.</w:t>
      </w:r>
    </w:p>
    <w:p w:rsidR="009101B3" w:rsidRPr="00D51EC3" w:rsidRDefault="00D51EC3" w:rsidP="009101B3">
      <w:pPr>
        <w:tabs>
          <w:tab w:val="left" w:pos="-720"/>
          <w:tab w:val="left" w:pos="1440"/>
        </w:tabs>
        <w:suppressAutoHyphens/>
        <w:ind w:left="2160" w:hanging="1440"/>
        <w:jc w:val="both"/>
        <w:rPr>
          <w:rFonts w:ascii="Calibri" w:hAnsi="Calibri"/>
          <w:sz w:val="20"/>
        </w:rPr>
      </w:pPr>
      <w:r>
        <w:rPr>
          <w:rFonts w:ascii="Calibri" w:hAnsi="Calibri"/>
          <w:b/>
          <w:sz w:val="20"/>
        </w:rPr>
        <w:tab/>
        <w:t>2.2.9</w:t>
      </w:r>
      <w:r w:rsidR="009101B3" w:rsidRPr="00D51EC3">
        <w:rPr>
          <w:rFonts w:ascii="Calibri" w:hAnsi="Calibri"/>
          <w:b/>
          <w:sz w:val="20"/>
        </w:rPr>
        <w:tab/>
      </w:r>
      <w:r w:rsidR="009101B3" w:rsidRPr="00D51EC3">
        <w:rPr>
          <w:rFonts w:ascii="Calibri" w:hAnsi="Calibri"/>
          <w:sz w:val="20"/>
        </w:rPr>
        <w:t>Name, address and telephone number of the Contractor’s representative to contact regarding scheduling and other arrangements.</w:t>
      </w:r>
    </w:p>
    <w:p w:rsidR="009101B3" w:rsidRPr="00D51EC3" w:rsidRDefault="00D51EC3" w:rsidP="009101B3">
      <w:pPr>
        <w:tabs>
          <w:tab w:val="left" w:pos="-720"/>
          <w:tab w:val="left" w:pos="1440"/>
        </w:tabs>
        <w:suppressAutoHyphens/>
        <w:ind w:left="2160" w:hanging="1440"/>
        <w:jc w:val="both"/>
        <w:rPr>
          <w:rFonts w:ascii="Calibri" w:hAnsi="Calibri"/>
          <w:sz w:val="20"/>
        </w:rPr>
      </w:pPr>
      <w:r>
        <w:rPr>
          <w:rFonts w:ascii="Calibri" w:hAnsi="Calibri"/>
          <w:b/>
          <w:sz w:val="20"/>
        </w:rPr>
        <w:tab/>
        <w:t>2.2.</w:t>
      </w:r>
      <w:r w:rsidR="009101B3" w:rsidRPr="00D51EC3">
        <w:rPr>
          <w:rFonts w:ascii="Calibri" w:hAnsi="Calibri"/>
          <w:b/>
          <w:sz w:val="20"/>
        </w:rPr>
        <w:t>10</w:t>
      </w:r>
      <w:r w:rsidR="009101B3" w:rsidRPr="00D51EC3">
        <w:rPr>
          <w:rFonts w:ascii="Calibri" w:hAnsi="Calibri"/>
          <w:b/>
          <w:sz w:val="20"/>
        </w:rPr>
        <w:tab/>
      </w:r>
      <w:r w:rsidR="009101B3" w:rsidRPr="00D51EC3">
        <w:rPr>
          <w:rFonts w:ascii="Calibri" w:hAnsi="Calibri"/>
          <w:sz w:val="20"/>
        </w:rPr>
        <w:t>Name and qualifications of any subcontractors who will be involved with this project.</w:t>
      </w:r>
    </w:p>
    <w:p w:rsidR="009101B3" w:rsidRPr="00D51EC3" w:rsidRDefault="00D51EC3" w:rsidP="009101B3">
      <w:pPr>
        <w:tabs>
          <w:tab w:val="left" w:pos="-720"/>
          <w:tab w:val="left" w:pos="1440"/>
        </w:tabs>
        <w:suppressAutoHyphens/>
        <w:ind w:left="1440" w:hanging="720"/>
        <w:jc w:val="both"/>
        <w:rPr>
          <w:rFonts w:ascii="Calibri" w:hAnsi="Calibri"/>
          <w:sz w:val="20"/>
        </w:rPr>
      </w:pPr>
      <w:r>
        <w:rPr>
          <w:rFonts w:ascii="Calibri" w:hAnsi="Calibri"/>
          <w:b/>
          <w:sz w:val="20"/>
        </w:rPr>
        <w:tab/>
        <w:t>2.2.11</w:t>
      </w:r>
      <w:r w:rsidR="009101B3" w:rsidRPr="00D51EC3">
        <w:rPr>
          <w:rFonts w:ascii="Calibri" w:hAnsi="Calibri"/>
          <w:b/>
          <w:sz w:val="20"/>
        </w:rPr>
        <w:tab/>
      </w:r>
      <w:r w:rsidR="009101B3" w:rsidRPr="00D51EC3">
        <w:rPr>
          <w:rFonts w:ascii="Calibri" w:hAnsi="Calibri"/>
          <w:sz w:val="20"/>
        </w:rPr>
        <w:t>Identify the Contractor’s accounting firm.</w:t>
      </w:r>
    </w:p>
    <w:p w:rsidR="009101B3" w:rsidRPr="00D51EC3" w:rsidRDefault="00D51EC3" w:rsidP="009101B3">
      <w:pPr>
        <w:tabs>
          <w:tab w:val="left" w:pos="-720"/>
          <w:tab w:val="left" w:pos="1440"/>
        </w:tabs>
        <w:suppressAutoHyphens/>
        <w:ind w:left="2160" w:hanging="1440"/>
        <w:rPr>
          <w:rFonts w:ascii="Calibri" w:hAnsi="Calibri"/>
          <w:sz w:val="20"/>
        </w:rPr>
      </w:pPr>
      <w:r>
        <w:rPr>
          <w:rFonts w:ascii="Calibri" w:hAnsi="Calibri"/>
          <w:b/>
          <w:sz w:val="20"/>
        </w:rPr>
        <w:tab/>
        <w:t>2.2.12</w:t>
      </w:r>
      <w:r w:rsidR="009101B3" w:rsidRPr="00D51EC3">
        <w:rPr>
          <w:rFonts w:ascii="Calibri" w:hAnsi="Calibri"/>
          <w:b/>
          <w:sz w:val="20"/>
        </w:rPr>
        <w:tab/>
      </w:r>
      <w:r w:rsidR="009101B3" w:rsidRPr="00D51EC3">
        <w:rPr>
          <w:rFonts w:ascii="Calibri" w:hAnsi="Calibri"/>
          <w:sz w:val="20"/>
        </w:rPr>
        <w:t xml:space="preserve">The successful Contractor will be required to register to do business in Iowa by completing the Vendor Registration forms.  You may register online at: </w:t>
      </w:r>
      <w:r w:rsidR="009101B3" w:rsidRPr="00D51EC3">
        <w:rPr>
          <w:rFonts w:ascii="Calibri" w:hAnsi="Calibri"/>
          <w:b/>
          <w:color w:val="000000"/>
          <w:sz w:val="20"/>
          <w:u w:val="single"/>
        </w:rPr>
        <w:t>http://</w:t>
      </w:r>
      <w:hyperlink r:id="rId10" w:history="1">
        <w:r w:rsidR="009101B3" w:rsidRPr="00D51EC3">
          <w:rPr>
            <w:rStyle w:val="Hyperlink"/>
            <w:rFonts w:ascii="Calibri" w:hAnsi="Calibri"/>
            <w:b/>
            <w:color w:val="000000"/>
            <w:sz w:val="20"/>
          </w:rPr>
          <w:t>das.gse.iowa.gov</w:t>
        </w:r>
      </w:hyperlink>
      <w:r w:rsidR="009101B3" w:rsidRPr="00D51EC3">
        <w:rPr>
          <w:rFonts w:ascii="Calibri" w:hAnsi="Calibri"/>
          <w:b/>
          <w:color w:val="000000"/>
          <w:sz w:val="20"/>
          <w:u w:val="single"/>
        </w:rPr>
        <w:t>/procurement/index.html</w:t>
      </w:r>
      <w:r w:rsidR="009101B3" w:rsidRPr="00D51EC3">
        <w:rPr>
          <w:rFonts w:ascii="Calibri" w:hAnsi="Calibri"/>
          <w:b/>
          <w:color w:val="000000"/>
          <w:sz w:val="20"/>
        </w:rPr>
        <w:t>.</w:t>
      </w:r>
      <w:r w:rsidR="009101B3" w:rsidRPr="00D51EC3">
        <w:rPr>
          <w:rFonts w:ascii="Calibri" w:hAnsi="Calibri"/>
          <w:sz w:val="20"/>
        </w:rPr>
        <w:t xml:space="preserve">  </w:t>
      </w:r>
    </w:p>
    <w:p w:rsidR="009101B3" w:rsidRPr="00D51EC3" w:rsidRDefault="009101B3" w:rsidP="009101B3">
      <w:pPr>
        <w:tabs>
          <w:tab w:val="left" w:pos="-720"/>
          <w:tab w:val="left" w:pos="1440"/>
        </w:tabs>
        <w:suppressAutoHyphens/>
        <w:ind w:left="2160" w:hanging="1440"/>
        <w:rPr>
          <w:rFonts w:ascii="Calibri" w:hAnsi="Calibri"/>
          <w:sz w:val="20"/>
        </w:rPr>
      </w:pPr>
      <w:r w:rsidRPr="00D51EC3">
        <w:rPr>
          <w:rFonts w:ascii="Calibri" w:hAnsi="Calibri"/>
          <w:b/>
          <w:sz w:val="20"/>
        </w:rPr>
        <w:tab/>
      </w:r>
      <w:r w:rsidRPr="00D51EC3">
        <w:rPr>
          <w:rFonts w:ascii="Calibri" w:hAnsi="Calibri"/>
          <w:b/>
          <w:sz w:val="20"/>
        </w:rPr>
        <w:tab/>
      </w:r>
      <w:r w:rsidRPr="00D51EC3">
        <w:rPr>
          <w:rFonts w:ascii="Calibri" w:hAnsi="Calibri"/>
          <w:sz w:val="20"/>
        </w:rPr>
        <w:t xml:space="preserve">The successful Contractor is also required to complete the Vendor Application forms found on the </w:t>
      </w:r>
      <w:r w:rsidR="00544234">
        <w:rPr>
          <w:rFonts w:ascii="Calibri" w:hAnsi="Calibri"/>
          <w:sz w:val="20"/>
        </w:rPr>
        <w:t>Iowa Prison Industries Farms</w:t>
      </w:r>
      <w:r w:rsidRPr="00D51EC3">
        <w:rPr>
          <w:rFonts w:ascii="Calibri" w:hAnsi="Calibri"/>
          <w:sz w:val="20"/>
        </w:rPr>
        <w:t xml:space="preserve"> website at </w:t>
      </w:r>
      <w:r w:rsidRPr="00D51EC3">
        <w:rPr>
          <w:rFonts w:ascii="Calibri" w:hAnsi="Calibri"/>
          <w:b/>
          <w:color w:val="000000"/>
          <w:sz w:val="20"/>
          <w:u w:val="single"/>
        </w:rPr>
        <w:t>http://</w:t>
      </w:r>
      <w:hyperlink r:id="rId11" w:history="1">
        <w:r w:rsidRPr="00D51EC3">
          <w:rPr>
            <w:rStyle w:val="Hyperlink"/>
            <w:rFonts w:ascii="Calibri" w:hAnsi="Calibri"/>
            <w:b/>
            <w:color w:val="000000"/>
            <w:sz w:val="20"/>
          </w:rPr>
          <w:t>www.iaprisonind.com</w:t>
        </w:r>
      </w:hyperlink>
      <w:r w:rsidRPr="00D51EC3">
        <w:rPr>
          <w:rFonts w:ascii="Calibri" w:hAnsi="Calibri"/>
          <w:sz w:val="20"/>
        </w:rPr>
        <w:t xml:space="preserve"> by selecting </w:t>
      </w:r>
      <w:r w:rsidRPr="00D51EC3">
        <w:rPr>
          <w:rFonts w:ascii="Calibri" w:hAnsi="Calibri"/>
          <w:i/>
          <w:sz w:val="20"/>
        </w:rPr>
        <w:t>Contact Us, Purchasing, Forms</w:t>
      </w:r>
      <w:r w:rsidRPr="00D51EC3">
        <w:rPr>
          <w:rFonts w:ascii="Calibri" w:hAnsi="Calibri"/>
          <w:sz w:val="20"/>
        </w:rPr>
        <w:t>.</w:t>
      </w:r>
    </w:p>
    <w:p w:rsidR="009101B3" w:rsidRPr="00D51EC3" w:rsidRDefault="009101B3" w:rsidP="009101B3">
      <w:pPr>
        <w:tabs>
          <w:tab w:val="left" w:pos="-720"/>
          <w:tab w:val="left" w:pos="1440"/>
        </w:tabs>
        <w:suppressAutoHyphens/>
        <w:ind w:left="2160" w:hanging="1440"/>
        <w:rPr>
          <w:rFonts w:ascii="Calibri" w:hAnsi="Calibri"/>
          <w:sz w:val="20"/>
        </w:rPr>
      </w:pPr>
    </w:p>
    <w:p w:rsidR="009101B3" w:rsidRPr="00D51EC3" w:rsidRDefault="009101B3" w:rsidP="009101B3">
      <w:pPr>
        <w:tabs>
          <w:tab w:val="left" w:pos="-720"/>
        </w:tabs>
        <w:suppressAutoHyphens/>
        <w:jc w:val="both"/>
        <w:rPr>
          <w:rFonts w:ascii="Calibri" w:hAnsi="Calibri"/>
          <w:b/>
          <w:sz w:val="20"/>
        </w:rPr>
      </w:pPr>
      <w:r w:rsidRPr="00D51EC3">
        <w:rPr>
          <w:rFonts w:ascii="Calibri" w:hAnsi="Calibri"/>
          <w:b/>
          <w:sz w:val="20"/>
        </w:rPr>
        <w:tab/>
      </w:r>
      <w:r w:rsidR="00D51EC3">
        <w:rPr>
          <w:rFonts w:ascii="Calibri" w:hAnsi="Calibri"/>
          <w:b/>
          <w:sz w:val="20"/>
        </w:rPr>
        <w:t>2.3</w:t>
      </w:r>
      <w:r w:rsidRPr="00D51EC3">
        <w:rPr>
          <w:rFonts w:ascii="Calibri" w:hAnsi="Calibri"/>
          <w:b/>
          <w:sz w:val="20"/>
        </w:rPr>
        <w:tab/>
        <w:t>Experience</w:t>
      </w:r>
    </w:p>
    <w:p w:rsidR="002376FF" w:rsidRPr="00D51EC3" w:rsidRDefault="002376FF" w:rsidP="002376FF">
      <w:pPr>
        <w:ind w:firstLine="720"/>
        <w:rPr>
          <w:rFonts w:ascii="Calibri" w:hAnsi="Calibri"/>
          <w:sz w:val="20"/>
        </w:rPr>
      </w:pPr>
      <w:r>
        <w:rPr>
          <w:rFonts w:ascii="Calibri" w:hAnsi="Calibri"/>
          <w:sz w:val="20"/>
        </w:rPr>
        <w:tab/>
        <w:t>The following experience information</w:t>
      </w:r>
      <w:r w:rsidRPr="00D51EC3">
        <w:rPr>
          <w:rFonts w:ascii="Calibri" w:hAnsi="Calibri"/>
          <w:sz w:val="20"/>
        </w:rPr>
        <w:t xml:space="preserve"> may be requested</w:t>
      </w:r>
      <w:r>
        <w:rPr>
          <w:rFonts w:ascii="Calibri" w:hAnsi="Calibri"/>
          <w:sz w:val="20"/>
        </w:rPr>
        <w:t xml:space="preserve"> </w:t>
      </w:r>
      <w:r w:rsidR="0080053C">
        <w:rPr>
          <w:rFonts w:ascii="Calibri" w:hAnsi="Calibri"/>
          <w:sz w:val="20"/>
        </w:rPr>
        <w:t>at a later date or as</w:t>
      </w:r>
      <w:r>
        <w:rPr>
          <w:rFonts w:ascii="Calibri" w:hAnsi="Calibri"/>
          <w:sz w:val="20"/>
        </w:rPr>
        <w:t xml:space="preserve"> described in the </w:t>
      </w:r>
      <w:r w:rsidR="0080053C">
        <w:rPr>
          <w:rFonts w:ascii="Calibri" w:hAnsi="Calibri"/>
          <w:sz w:val="20"/>
        </w:rPr>
        <w:tab/>
      </w:r>
      <w:r w:rsidR="0080053C">
        <w:rPr>
          <w:rFonts w:ascii="Calibri" w:hAnsi="Calibri"/>
          <w:sz w:val="20"/>
        </w:rPr>
        <w:tab/>
      </w:r>
      <w:r w:rsidR="0080053C">
        <w:rPr>
          <w:rFonts w:ascii="Calibri" w:hAnsi="Calibri"/>
          <w:sz w:val="20"/>
        </w:rPr>
        <w:tab/>
      </w:r>
      <w:r>
        <w:rPr>
          <w:rFonts w:ascii="Calibri" w:hAnsi="Calibri"/>
          <w:b/>
          <w:sz w:val="20"/>
        </w:rPr>
        <w:t xml:space="preserve">REQUEST FOR </w:t>
      </w:r>
      <w:r w:rsidR="00803AC5">
        <w:rPr>
          <w:rFonts w:ascii="Calibri" w:hAnsi="Calibri"/>
          <w:b/>
          <w:sz w:val="20"/>
        </w:rPr>
        <w:t>BID</w:t>
      </w:r>
      <w:r>
        <w:rPr>
          <w:rFonts w:ascii="Calibri" w:hAnsi="Calibri"/>
          <w:b/>
          <w:sz w:val="20"/>
        </w:rPr>
        <w:t xml:space="preserve"> SUBMISSION DOCUMENT</w:t>
      </w:r>
      <w:r w:rsidR="0080053C">
        <w:rPr>
          <w:rFonts w:ascii="Calibri" w:hAnsi="Calibri"/>
          <w:b/>
          <w:sz w:val="20"/>
        </w:rPr>
        <w:t>.</w:t>
      </w:r>
    </w:p>
    <w:p w:rsidR="002376FF" w:rsidRDefault="002376FF" w:rsidP="009101B3">
      <w:pPr>
        <w:tabs>
          <w:tab w:val="left" w:pos="-720"/>
          <w:tab w:val="left" w:pos="1440"/>
        </w:tabs>
        <w:suppressAutoHyphens/>
        <w:ind w:left="1440" w:hanging="720"/>
        <w:jc w:val="both"/>
        <w:rPr>
          <w:rFonts w:ascii="Calibri" w:hAnsi="Calibri"/>
          <w:b/>
          <w:sz w:val="20"/>
        </w:rPr>
      </w:pPr>
    </w:p>
    <w:p w:rsidR="002376FF" w:rsidRDefault="002376FF" w:rsidP="002376FF">
      <w:pPr>
        <w:tabs>
          <w:tab w:val="left" w:pos="-720"/>
          <w:tab w:val="left" w:pos="1440"/>
        </w:tabs>
        <w:suppressAutoHyphens/>
        <w:ind w:left="1440" w:hanging="720"/>
        <w:jc w:val="both"/>
        <w:rPr>
          <w:rFonts w:ascii="Calibri" w:hAnsi="Calibri"/>
          <w:sz w:val="20"/>
        </w:rPr>
      </w:pPr>
      <w:r>
        <w:rPr>
          <w:rFonts w:ascii="Calibri" w:hAnsi="Calibri"/>
          <w:b/>
          <w:sz w:val="20"/>
        </w:rPr>
        <w:tab/>
        <w:t>2.3.1</w:t>
      </w:r>
      <w:r w:rsidR="009101B3" w:rsidRPr="00D51EC3">
        <w:rPr>
          <w:rFonts w:ascii="Calibri" w:hAnsi="Calibri"/>
          <w:b/>
          <w:sz w:val="20"/>
        </w:rPr>
        <w:tab/>
      </w:r>
      <w:r w:rsidR="009101B3" w:rsidRPr="00D51EC3">
        <w:rPr>
          <w:rFonts w:ascii="Calibri" w:hAnsi="Calibri"/>
          <w:sz w:val="20"/>
        </w:rPr>
        <w:t>Number of years in business.</w:t>
      </w:r>
    </w:p>
    <w:p w:rsidR="009101B3" w:rsidRPr="00D51EC3" w:rsidRDefault="002376FF" w:rsidP="002376FF">
      <w:pPr>
        <w:tabs>
          <w:tab w:val="left" w:pos="-720"/>
          <w:tab w:val="left" w:pos="1440"/>
        </w:tabs>
        <w:suppressAutoHyphens/>
        <w:ind w:left="1440" w:hanging="720"/>
        <w:jc w:val="both"/>
        <w:rPr>
          <w:rFonts w:ascii="Calibri" w:hAnsi="Calibri"/>
          <w:sz w:val="20"/>
        </w:rPr>
      </w:pPr>
      <w:r>
        <w:rPr>
          <w:rFonts w:ascii="Calibri" w:hAnsi="Calibri"/>
          <w:sz w:val="20"/>
        </w:rPr>
        <w:tab/>
      </w:r>
      <w:r w:rsidRPr="002376FF">
        <w:rPr>
          <w:rFonts w:ascii="Calibri" w:hAnsi="Calibri"/>
          <w:b/>
          <w:sz w:val="20"/>
        </w:rPr>
        <w:t>2.3.2</w:t>
      </w:r>
      <w:r>
        <w:rPr>
          <w:rFonts w:ascii="Calibri" w:hAnsi="Calibri"/>
          <w:sz w:val="20"/>
        </w:rPr>
        <w:tab/>
      </w:r>
      <w:r w:rsidR="009101B3" w:rsidRPr="00D51EC3">
        <w:rPr>
          <w:rFonts w:ascii="Calibri" w:hAnsi="Calibri"/>
          <w:sz w:val="20"/>
        </w:rPr>
        <w:t xml:space="preserve">Number of years experience with providing the types of goods and/or services sought </w:t>
      </w:r>
      <w:r>
        <w:rPr>
          <w:rFonts w:ascii="Calibri" w:hAnsi="Calibri"/>
          <w:sz w:val="20"/>
        </w:rPr>
        <w:tab/>
      </w:r>
      <w:r w:rsidR="009101B3" w:rsidRPr="00D51EC3">
        <w:rPr>
          <w:rFonts w:ascii="Calibri" w:hAnsi="Calibri"/>
          <w:sz w:val="20"/>
        </w:rPr>
        <w:t xml:space="preserve">by the </w:t>
      </w:r>
      <w:r w:rsidR="00803AC5">
        <w:rPr>
          <w:rFonts w:ascii="Calibri" w:hAnsi="Calibri"/>
          <w:sz w:val="20"/>
        </w:rPr>
        <w:t>RFB</w:t>
      </w:r>
      <w:r w:rsidR="009101B3" w:rsidRPr="00D51EC3">
        <w:rPr>
          <w:rFonts w:ascii="Calibri" w:hAnsi="Calibri"/>
          <w:sz w:val="20"/>
        </w:rPr>
        <w:t>.</w:t>
      </w:r>
    </w:p>
    <w:p w:rsidR="009101B3" w:rsidRPr="00D51EC3" w:rsidRDefault="002376FF" w:rsidP="009101B3">
      <w:pPr>
        <w:tabs>
          <w:tab w:val="left" w:pos="-720"/>
          <w:tab w:val="left" w:pos="1440"/>
        </w:tabs>
        <w:suppressAutoHyphens/>
        <w:ind w:left="2160" w:hanging="1440"/>
        <w:jc w:val="both"/>
        <w:rPr>
          <w:rFonts w:ascii="Calibri" w:hAnsi="Calibri"/>
          <w:sz w:val="20"/>
        </w:rPr>
      </w:pPr>
      <w:r>
        <w:rPr>
          <w:rFonts w:ascii="Calibri" w:hAnsi="Calibri"/>
          <w:b/>
          <w:sz w:val="20"/>
        </w:rPr>
        <w:tab/>
        <w:t>2.3.3</w:t>
      </w:r>
      <w:r w:rsidR="009101B3" w:rsidRPr="00D51EC3">
        <w:rPr>
          <w:rFonts w:ascii="Calibri" w:hAnsi="Calibri"/>
          <w:b/>
          <w:sz w:val="20"/>
        </w:rPr>
        <w:tab/>
      </w:r>
      <w:r w:rsidR="009101B3" w:rsidRPr="00D51EC3">
        <w:rPr>
          <w:rFonts w:ascii="Calibri" w:hAnsi="Calibri"/>
          <w:sz w:val="20"/>
        </w:rPr>
        <w:t xml:space="preserve">Describe the level of technical experience in providing the types of goods and/or services sought by the </w:t>
      </w:r>
      <w:r w:rsidR="00803AC5">
        <w:rPr>
          <w:rFonts w:ascii="Calibri" w:hAnsi="Calibri"/>
          <w:sz w:val="20"/>
        </w:rPr>
        <w:t>RFB</w:t>
      </w:r>
      <w:r w:rsidR="009101B3" w:rsidRPr="00D51EC3">
        <w:rPr>
          <w:rFonts w:ascii="Calibri" w:hAnsi="Calibri"/>
          <w:sz w:val="20"/>
        </w:rPr>
        <w:t>.</w:t>
      </w:r>
    </w:p>
    <w:p w:rsidR="009101B3" w:rsidRPr="00D51EC3" w:rsidRDefault="002376FF" w:rsidP="009101B3">
      <w:pPr>
        <w:tabs>
          <w:tab w:val="left" w:pos="-720"/>
          <w:tab w:val="left" w:pos="1440"/>
        </w:tabs>
        <w:suppressAutoHyphens/>
        <w:ind w:left="2160" w:hanging="1440"/>
        <w:jc w:val="both"/>
        <w:rPr>
          <w:rFonts w:ascii="Calibri" w:hAnsi="Calibri"/>
          <w:sz w:val="20"/>
        </w:rPr>
      </w:pPr>
      <w:r>
        <w:rPr>
          <w:rFonts w:ascii="Calibri" w:hAnsi="Calibri"/>
          <w:b/>
          <w:sz w:val="20"/>
        </w:rPr>
        <w:tab/>
        <w:t>2.3.4</w:t>
      </w:r>
      <w:r w:rsidR="009101B3" w:rsidRPr="00D51EC3">
        <w:rPr>
          <w:rFonts w:ascii="Calibri" w:hAnsi="Calibri"/>
          <w:b/>
          <w:sz w:val="20"/>
        </w:rPr>
        <w:t xml:space="preserve"> </w:t>
      </w:r>
      <w:r w:rsidR="009101B3" w:rsidRPr="00D51EC3">
        <w:rPr>
          <w:rFonts w:ascii="Calibri" w:hAnsi="Calibri"/>
          <w:b/>
          <w:sz w:val="20"/>
        </w:rPr>
        <w:tab/>
      </w:r>
      <w:r w:rsidR="009101B3" w:rsidRPr="00D51EC3">
        <w:rPr>
          <w:rFonts w:ascii="Calibri" w:hAnsi="Calibri"/>
          <w:sz w:val="20"/>
        </w:rPr>
        <w:t xml:space="preserve">List all goods and/or services similar to those sought by this </w:t>
      </w:r>
      <w:r w:rsidR="00803AC5">
        <w:rPr>
          <w:rFonts w:ascii="Calibri" w:hAnsi="Calibri"/>
          <w:sz w:val="20"/>
        </w:rPr>
        <w:t>RFB</w:t>
      </w:r>
      <w:r w:rsidR="009101B3" w:rsidRPr="00D51EC3">
        <w:rPr>
          <w:rFonts w:ascii="Calibri" w:hAnsi="Calibri"/>
          <w:sz w:val="20"/>
        </w:rPr>
        <w:t xml:space="preserve"> that the Contractor has provided to other businesses or governmental entities.</w:t>
      </w:r>
    </w:p>
    <w:p w:rsidR="009101B3" w:rsidRPr="00D51EC3" w:rsidRDefault="002376FF" w:rsidP="009101B3">
      <w:pPr>
        <w:tabs>
          <w:tab w:val="left" w:pos="1440"/>
        </w:tabs>
        <w:ind w:left="2160" w:hanging="1440"/>
        <w:rPr>
          <w:rFonts w:ascii="Calibri" w:hAnsi="Calibri"/>
          <w:sz w:val="20"/>
        </w:rPr>
      </w:pPr>
      <w:r>
        <w:rPr>
          <w:rFonts w:ascii="Calibri" w:hAnsi="Calibri"/>
          <w:b/>
          <w:sz w:val="20"/>
        </w:rPr>
        <w:tab/>
        <w:t>2.3.5</w:t>
      </w:r>
      <w:r w:rsidR="009101B3" w:rsidRPr="00D51EC3">
        <w:rPr>
          <w:rFonts w:ascii="Calibri" w:hAnsi="Calibri"/>
          <w:b/>
          <w:sz w:val="20"/>
        </w:rPr>
        <w:tab/>
      </w:r>
      <w:r w:rsidR="009101B3" w:rsidRPr="00D51EC3">
        <w:rPr>
          <w:rFonts w:ascii="Calibri" w:hAnsi="Calibri"/>
          <w:sz w:val="20"/>
        </w:rPr>
        <w:t xml:space="preserve">Letters of reference from three (3) previous customers or clients knowledgeable of the Contractor’s performance in providing goods and/or services similar to the goods and/or services described in this </w:t>
      </w:r>
      <w:r w:rsidR="00803AC5">
        <w:rPr>
          <w:rFonts w:ascii="Calibri" w:hAnsi="Calibri"/>
          <w:sz w:val="20"/>
        </w:rPr>
        <w:t>RFB</w:t>
      </w:r>
      <w:r w:rsidR="009101B3" w:rsidRPr="00D51EC3">
        <w:rPr>
          <w:rFonts w:ascii="Calibri" w:hAnsi="Calibri"/>
          <w:sz w:val="20"/>
        </w:rPr>
        <w:t xml:space="preserve"> and a contact person and telephone number for each reference.</w:t>
      </w:r>
    </w:p>
    <w:p w:rsidR="009101B3" w:rsidRPr="00D51EC3" w:rsidRDefault="009101B3" w:rsidP="009101B3">
      <w:pPr>
        <w:pStyle w:val="Level2"/>
        <w:widowControl/>
        <w:numPr>
          <w:ilvl w:val="0"/>
          <w:numId w:val="0"/>
        </w:numPr>
        <w:tabs>
          <w:tab w:val="left" w:pos="1440"/>
        </w:tabs>
        <w:ind w:left="1440" w:hanging="720"/>
        <w:outlineLvl w:val="9"/>
        <w:rPr>
          <w:rFonts w:ascii="Calibri" w:hAnsi="Calibri"/>
          <w:snapToGrid/>
          <w:sz w:val="20"/>
        </w:rPr>
      </w:pPr>
    </w:p>
    <w:p w:rsidR="009101B3" w:rsidRPr="002376FF" w:rsidRDefault="009101B3" w:rsidP="009101B3">
      <w:pPr>
        <w:tabs>
          <w:tab w:val="left" w:pos="-720"/>
          <w:tab w:val="left" w:pos="1440"/>
        </w:tabs>
        <w:suppressAutoHyphens/>
        <w:ind w:left="720" w:hanging="720"/>
        <w:jc w:val="both"/>
        <w:rPr>
          <w:rFonts w:ascii="Calibri" w:hAnsi="Calibri"/>
          <w:b/>
          <w:sz w:val="20"/>
        </w:rPr>
      </w:pPr>
      <w:r w:rsidRPr="002376FF">
        <w:rPr>
          <w:rFonts w:ascii="Calibri" w:hAnsi="Calibri"/>
          <w:b/>
          <w:sz w:val="20"/>
        </w:rPr>
        <w:tab/>
      </w:r>
      <w:r w:rsidR="002376FF">
        <w:rPr>
          <w:rFonts w:ascii="Calibri" w:hAnsi="Calibri"/>
          <w:b/>
          <w:sz w:val="20"/>
        </w:rPr>
        <w:t>2.4</w:t>
      </w:r>
      <w:r w:rsidRPr="002376FF">
        <w:rPr>
          <w:rFonts w:ascii="Calibri" w:hAnsi="Calibri"/>
          <w:b/>
          <w:sz w:val="20"/>
        </w:rPr>
        <w:tab/>
        <w:t>Personnel</w:t>
      </w:r>
    </w:p>
    <w:p w:rsidR="002376FF" w:rsidRPr="00D51EC3" w:rsidRDefault="002376FF" w:rsidP="002376FF">
      <w:pPr>
        <w:ind w:firstLine="720"/>
        <w:rPr>
          <w:rFonts w:ascii="Calibri" w:hAnsi="Calibri"/>
          <w:sz w:val="20"/>
        </w:rPr>
      </w:pPr>
      <w:r>
        <w:rPr>
          <w:rFonts w:ascii="Calibri" w:hAnsi="Calibri"/>
          <w:sz w:val="20"/>
        </w:rPr>
        <w:tab/>
        <w:t>The following personnel information</w:t>
      </w:r>
      <w:r w:rsidRPr="00D51EC3">
        <w:rPr>
          <w:rFonts w:ascii="Calibri" w:hAnsi="Calibri"/>
          <w:sz w:val="20"/>
        </w:rPr>
        <w:t xml:space="preserve"> may be requested</w:t>
      </w:r>
      <w:r>
        <w:rPr>
          <w:rFonts w:ascii="Calibri" w:hAnsi="Calibri"/>
          <w:sz w:val="20"/>
        </w:rPr>
        <w:t xml:space="preserve"> </w:t>
      </w:r>
      <w:r w:rsidR="0080053C">
        <w:rPr>
          <w:rFonts w:ascii="Calibri" w:hAnsi="Calibri"/>
          <w:sz w:val="20"/>
        </w:rPr>
        <w:t xml:space="preserve">at a later date or </w:t>
      </w:r>
      <w:r>
        <w:rPr>
          <w:rFonts w:ascii="Calibri" w:hAnsi="Calibri"/>
          <w:sz w:val="20"/>
        </w:rPr>
        <w:t xml:space="preserve">as described in the </w:t>
      </w:r>
      <w:r w:rsidR="0080053C">
        <w:rPr>
          <w:rFonts w:ascii="Calibri" w:hAnsi="Calibri"/>
          <w:sz w:val="20"/>
        </w:rPr>
        <w:tab/>
      </w:r>
      <w:r w:rsidR="0080053C">
        <w:rPr>
          <w:rFonts w:ascii="Calibri" w:hAnsi="Calibri"/>
          <w:sz w:val="20"/>
        </w:rPr>
        <w:tab/>
      </w:r>
      <w:r w:rsidR="0080053C">
        <w:rPr>
          <w:rFonts w:ascii="Calibri" w:hAnsi="Calibri"/>
          <w:sz w:val="20"/>
        </w:rPr>
        <w:tab/>
      </w:r>
      <w:r>
        <w:rPr>
          <w:rFonts w:ascii="Calibri" w:hAnsi="Calibri"/>
          <w:b/>
          <w:sz w:val="20"/>
        </w:rPr>
        <w:t xml:space="preserve">REQUEST FOR </w:t>
      </w:r>
      <w:r w:rsidR="00803AC5">
        <w:rPr>
          <w:rFonts w:ascii="Calibri" w:hAnsi="Calibri"/>
          <w:b/>
          <w:sz w:val="20"/>
        </w:rPr>
        <w:t>BID</w:t>
      </w:r>
      <w:r>
        <w:rPr>
          <w:rFonts w:ascii="Calibri" w:hAnsi="Calibri"/>
          <w:b/>
          <w:sz w:val="20"/>
        </w:rPr>
        <w:t xml:space="preserve"> SUBMISSION DOCUMENT</w:t>
      </w:r>
      <w:r w:rsidR="0080053C">
        <w:rPr>
          <w:rFonts w:ascii="Calibri" w:hAnsi="Calibri"/>
          <w:b/>
          <w:sz w:val="20"/>
        </w:rPr>
        <w:t>.</w:t>
      </w:r>
    </w:p>
    <w:p w:rsidR="009101B3" w:rsidRPr="002376FF" w:rsidRDefault="009101B3" w:rsidP="009101B3">
      <w:pPr>
        <w:rPr>
          <w:rFonts w:ascii="Calibri" w:hAnsi="Calibri"/>
          <w:sz w:val="20"/>
        </w:rPr>
      </w:pPr>
    </w:p>
    <w:p w:rsidR="009101B3" w:rsidRPr="002376FF" w:rsidRDefault="002376FF" w:rsidP="009101B3">
      <w:pPr>
        <w:pStyle w:val="NormalWeb"/>
        <w:widowControl/>
        <w:tabs>
          <w:tab w:val="left" w:pos="-720"/>
          <w:tab w:val="left" w:pos="2340"/>
        </w:tabs>
        <w:suppressAutoHyphens/>
        <w:autoSpaceDE/>
        <w:autoSpaceDN/>
        <w:adjustRightInd/>
        <w:ind w:left="720"/>
        <w:rPr>
          <w:rFonts w:ascii="Calibri" w:hAnsi="Calibri"/>
          <w:sz w:val="20"/>
          <w:szCs w:val="20"/>
        </w:rPr>
      </w:pPr>
      <w:r>
        <w:rPr>
          <w:rFonts w:ascii="Calibri" w:hAnsi="Calibri"/>
          <w:sz w:val="20"/>
          <w:szCs w:val="20"/>
        </w:rPr>
        <w:tab/>
      </w:r>
      <w:r w:rsidR="009101B3" w:rsidRPr="002376FF">
        <w:rPr>
          <w:rFonts w:ascii="Calibri" w:hAnsi="Calibri"/>
          <w:sz w:val="20"/>
          <w:szCs w:val="20"/>
        </w:rPr>
        <w:t xml:space="preserve">The Contractor must provide resumes for all key personnel who will be involved in </w:t>
      </w:r>
      <w:r>
        <w:rPr>
          <w:rFonts w:ascii="Calibri" w:hAnsi="Calibri"/>
          <w:sz w:val="20"/>
          <w:szCs w:val="20"/>
        </w:rPr>
        <w:tab/>
      </w:r>
      <w:r w:rsidR="009101B3" w:rsidRPr="002376FF">
        <w:rPr>
          <w:rFonts w:ascii="Calibri" w:hAnsi="Calibri"/>
          <w:sz w:val="20"/>
          <w:szCs w:val="20"/>
        </w:rPr>
        <w:t xml:space="preserve">providing the goods and/or services contemplated by this </w:t>
      </w:r>
      <w:r w:rsidR="00803AC5">
        <w:rPr>
          <w:rFonts w:ascii="Calibri" w:hAnsi="Calibri"/>
          <w:sz w:val="20"/>
          <w:szCs w:val="20"/>
        </w:rPr>
        <w:t>RFB</w:t>
      </w:r>
      <w:r w:rsidR="009101B3" w:rsidRPr="002376FF">
        <w:rPr>
          <w:rFonts w:ascii="Calibri" w:hAnsi="Calibri"/>
          <w:sz w:val="20"/>
          <w:szCs w:val="20"/>
        </w:rPr>
        <w:t xml:space="preserve">.  The following </w:t>
      </w:r>
      <w:r>
        <w:rPr>
          <w:rFonts w:ascii="Calibri" w:hAnsi="Calibri"/>
          <w:sz w:val="20"/>
          <w:szCs w:val="20"/>
        </w:rPr>
        <w:tab/>
      </w:r>
      <w:r w:rsidR="009101B3" w:rsidRPr="002376FF">
        <w:rPr>
          <w:rFonts w:ascii="Calibri" w:hAnsi="Calibri"/>
          <w:sz w:val="20"/>
          <w:szCs w:val="20"/>
        </w:rPr>
        <w:t xml:space="preserve">information must be included in the resumes:  </w:t>
      </w:r>
    </w:p>
    <w:p w:rsidR="009101B3" w:rsidRPr="002376FF" w:rsidRDefault="009101B3" w:rsidP="009101B3">
      <w:pPr>
        <w:pStyle w:val="NormalWeb"/>
        <w:widowControl/>
        <w:tabs>
          <w:tab w:val="left" w:pos="-720"/>
          <w:tab w:val="left" w:pos="2340"/>
        </w:tabs>
        <w:suppressAutoHyphens/>
        <w:autoSpaceDE/>
        <w:autoSpaceDN/>
        <w:adjustRightInd/>
        <w:rPr>
          <w:rFonts w:ascii="Calibri" w:hAnsi="Calibri"/>
          <w:sz w:val="20"/>
          <w:szCs w:val="20"/>
        </w:rPr>
      </w:pPr>
    </w:p>
    <w:p w:rsidR="009101B3" w:rsidRPr="002376FF" w:rsidRDefault="002376FF" w:rsidP="009101B3">
      <w:pPr>
        <w:pStyle w:val="NormalWeb"/>
        <w:widowControl/>
        <w:tabs>
          <w:tab w:val="left" w:pos="-720"/>
          <w:tab w:val="left" w:pos="2160"/>
        </w:tabs>
        <w:suppressAutoHyphens/>
        <w:autoSpaceDE/>
        <w:autoSpaceDN/>
        <w:adjustRightInd/>
        <w:ind w:left="720"/>
        <w:rPr>
          <w:rFonts w:ascii="Calibri" w:hAnsi="Calibri"/>
          <w:sz w:val="20"/>
          <w:szCs w:val="20"/>
        </w:rPr>
      </w:pPr>
      <w:r>
        <w:rPr>
          <w:rFonts w:ascii="Calibri" w:hAnsi="Calibri"/>
          <w:b/>
          <w:sz w:val="20"/>
          <w:szCs w:val="20"/>
        </w:rPr>
        <w:tab/>
        <w:t>2.4.1</w:t>
      </w:r>
      <w:r w:rsidR="009101B3" w:rsidRPr="002376FF">
        <w:rPr>
          <w:rFonts w:ascii="Calibri" w:hAnsi="Calibri"/>
          <w:b/>
          <w:sz w:val="20"/>
          <w:szCs w:val="20"/>
        </w:rPr>
        <w:t xml:space="preserve"> </w:t>
      </w:r>
      <w:r w:rsidR="009101B3" w:rsidRPr="002376FF">
        <w:rPr>
          <w:rFonts w:ascii="Calibri" w:hAnsi="Calibri"/>
          <w:b/>
          <w:sz w:val="20"/>
          <w:szCs w:val="20"/>
        </w:rPr>
        <w:tab/>
      </w:r>
      <w:r w:rsidR="009101B3" w:rsidRPr="002376FF">
        <w:rPr>
          <w:rFonts w:ascii="Calibri" w:hAnsi="Calibri"/>
          <w:sz w:val="20"/>
          <w:szCs w:val="20"/>
        </w:rPr>
        <w:t xml:space="preserve">Full name. </w:t>
      </w:r>
    </w:p>
    <w:p w:rsidR="009101B3" w:rsidRPr="002376FF" w:rsidRDefault="002376FF" w:rsidP="009101B3">
      <w:pPr>
        <w:pStyle w:val="NormalWeb"/>
        <w:widowControl/>
        <w:tabs>
          <w:tab w:val="left" w:pos="-720"/>
          <w:tab w:val="left" w:pos="2340"/>
        </w:tabs>
        <w:suppressAutoHyphens/>
        <w:autoSpaceDE/>
        <w:autoSpaceDN/>
        <w:adjustRightInd/>
        <w:ind w:left="2160" w:hanging="1440"/>
        <w:rPr>
          <w:rFonts w:ascii="Calibri" w:hAnsi="Calibri"/>
          <w:sz w:val="20"/>
          <w:szCs w:val="20"/>
        </w:rPr>
      </w:pPr>
      <w:r>
        <w:rPr>
          <w:rFonts w:ascii="Calibri" w:hAnsi="Calibri"/>
          <w:b/>
          <w:sz w:val="20"/>
          <w:szCs w:val="20"/>
        </w:rPr>
        <w:tab/>
        <w:t>2.4.2</w:t>
      </w:r>
      <w:r w:rsidR="009101B3" w:rsidRPr="002376FF">
        <w:rPr>
          <w:rFonts w:ascii="Calibri" w:hAnsi="Calibri"/>
          <w:sz w:val="20"/>
          <w:szCs w:val="20"/>
        </w:rPr>
        <w:tab/>
        <w:t>Education.</w:t>
      </w:r>
    </w:p>
    <w:p w:rsidR="00866B2C" w:rsidRDefault="002376FF" w:rsidP="00866B2C">
      <w:pPr>
        <w:pStyle w:val="NormalWeb"/>
        <w:widowControl/>
        <w:tabs>
          <w:tab w:val="left" w:pos="-720"/>
          <w:tab w:val="left" w:pos="2340"/>
        </w:tabs>
        <w:suppressAutoHyphens/>
        <w:autoSpaceDE/>
        <w:autoSpaceDN/>
        <w:adjustRightInd/>
        <w:ind w:left="2160" w:hanging="1440"/>
        <w:rPr>
          <w:rFonts w:ascii="Calibri" w:hAnsi="Calibri"/>
          <w:sz w:val="20"/>
          <w:szCs w:val="20"/>
        </w:rPr>
      </w:pPr>
      <w:r>
        <w:rPr>
          <w:rFonts w:ascii="Calibri" w:hAnsi="Calibri"/>
          <w:b/>
          <w:sz w:val="20"/>
          <w:szCs w:val="20"/>
        </w:rPr>
        <w:tab/>
        <w:t>2.4.3</w:t>
      </w:r>
      <w:r w:rsidR="009101B3" w:rsidRPr="002376FF">
        <w:rPr>
          <w:rFonts w:ascii="Calibri" w:hAnsi="Calibri"/>
          <w:sz w:val="20"/>
          <w:szCs w:val="20"/>
        </w:rPr>
        <w:t xml:space="preserve"> </w:t>
      </w:r>
      <w:r w:rsidR="009101B3" w:rsidRPr="002376FF">
        <w:rPr>
          <w:rFonts w:ascii="Calibri" w:hAnsi="Calibri"/>
          <w:sz w:val="20"/>
          <w:szCs w:val="20"/>
        </w:rPr>
        <w:tab/>
        <w:t xml:space="preserve">Years of experience and employment history particularly as it relates to the </w:t>
      </w:r>
      <w:r>
        <w:rPr>
          <w:rFonts w:ascii="Calibri" w:hAnsi="Calibri"/>
          <w:sz w:val="20"/>
          <w:szCs w:val="20"/>
        </w:rPr>
        <w:tab/>
      </w:r>
      <w:r>
        <w:rPr>
          <w:rFonts w:ascii="Calibri" w:hAnsi="Calibri"/>
          <w:sz w:val="20"/>
          <w:szCs w:val="20"/>
        </w:rPr>
        <w:tab/>
      </w:r>
      <w:r>
        <w:rPr>
          <w:rFonts w:ascii="Calibri" w:hAnsi="Calibri"/>
          <w:sz w:val="20"/>
          <w:szCs w:val="20"/>
        </w:rPr>
        <w:tab/>
      </w:r>
      <w:r w:rsidR="009101B3" w:rsidRPr="002376FF">
        <w:rPr>
          <w:rFonts w:ascii="Calibri" w:hAnsi="Calibri"/>
          <w:sz w:val="20"/>
          <w:szCs w:val="20"/>
        </w:rPr>
        <w:t xml:space="preserve">requirements of the </w:t>
      </w:r>
      <w:r w:rsidR="00803AC5">
        <w:rPr>
          <w:rFonts w:ascii="Calibri" w:hAnsi="Calibri"/>
          <w:sz w:val="20"/>
          <w:szCs w:val="20"/>
        </w:rPr>
        <w:t>RFB</w:t>
      </w:r>
      <w:r w:rsidR="009101B3" w:rsidRPr="002376FF">
        <w:rPr>
          <w:rFonts w:ascii="Calibri" w:hAnsi="Calibri"/>
          <w:sz w:val="20"/>
          <w:szCs w:val="20"/>
        </w:rPr>
        <w:t>.</w:t>
      </w:r>
    </w:p>
    <w:p w:rsidR="00866B2C" w:rsidRDefault="00866B2C" w:rsidP="00866B2C">
      <w:pPr>
        <w:pStyle w:val="NormalWeb"/>
        <w:widowControl/>
        <w:tabs>
          <w:tab w:val="left" w:pos="-720"/>
          <w:tab w:val="left" w:pos="2340"/>
        </w:tabs>
        <w:suppressAutoHyphens/>
        <w:autoSpaceDE/>
        <w:autoSpaceDN/>
        <w:adjustRightInd/>
        <w:ind w:left="2160" w:hanging="1440"/>
        <w:rPr>
          <w:rFonts w:ascii="Calibri" w:hAnsi="Calibri"/>
          <w:b/>
          <w:sz w:val="20"/>
        </w:rPr>
      </w:pPr>
    </w:p>
    <w:p w:rsidR="009101B3" w:rsidRPr="002376FF" w:rsidRDefault="002376FF" w:rsidP="00866B2C">
      <w:pPr>
        <w:pStyle w:val="NormalWeb"/>
        <w:widowControl/>
        <w:tabs>
          <w:tab w:val="left" w:pos="-720"/>
          <w:tab w:val="left" w:pos="2340"/>
        </w:tabs>
        <w:suppressAutoHyphens/>
        <w:autoSpaceDE/>
        <w:autoSpaceDN/>
        <w:adjustRightInd/>
        <w:ind w:left="2160" w:hanging="1440"/>
        <w:rPr>
          <w:rFonts w:ascii="Calibri" w:hAnsi="Calibri"/>
          <w:b/>
          <w:sz w:val="20"/>
        </w:rPr>
      </w:pPr>
      <w:r>
        <w:rPr>
          <w:rFonts w:ascii="Calibri" w:hAnsi="Calibri"/>
          <w:b/>
          <w:sz w:val="20"/>
        </w:rPr>
        <w:t>2.5</w:t>
      </w:r>
      <w:r w:rsidR="00866B2C">
        <w:rPr>
          <w:rFonts w:ascii="Calibri" w:hAnsi="Calibri"/>
          <w:b/>
          <w:sz w:val="20"/>
        </w:rPr>
        <w:t xml:space="preserve">         </w:t>
      </w:r>
      <w:r w:rsidR="009101B3" w:rsidRPr="002376FF">
        <w:rPr>
          <w:rFonts w:ascii="Calibri" w:hAnsi="Calibri"/>
          <w:b/>
          <w:sz w:val="20"/>
        </w:rPr>
        <w:t>Financial Information</w:t>
      </w:r>
    </w:p>
    <w:p w:rsidR="002376FF" w:rsidRPr="00D51EC3" w:rsidRDefault="00866B2C" w:rsidP="002376FF">
      <w:pPr>
        <w:ind w:firstLine="720"/>
        <w:rPr>
          <w:rFonts w:ascii="Calibri" w:hAnsi="Calibri"/>
          <w:sz w:val="20"/>
        </w:rPr>
      </w:pPr>
      <w:r>
        <w:rPr>
          <w:rFonts w:ascii="Calibri" w:hAnsi="Calibri"/>
          <w:sz w:val="20"/>
        </w:rPr>
        <w:tab/>
      </w:r>
      <w:r w:rsidR="002376FF">
        <w:rPr>
          <w:rFonts w:ascii="Calibri" w:hAnsi="Calibri"/>
          <w:sz w:val="20"/>
        </w:rPr>
        <w:t>The following financial information</w:t>
      </w:r>
      <w:r w:rsidR="002376FF" w:rsidRPr="00D51EC3">
        <w:rPr>
          <w:rFonts w:ascii="Calibri" w:hAnsi="Calibri"/>
          <w:sz w:val="20"/>
        </w:rPr>
        <w:t xml:space="preserve"> may be requested</w:t>
      </w:r>
      <w:r w:rsidR="002376FF">
        <w:rPr>
          <w:rFonts w:ascii="Calibri" w:hAnsi="Calibri"/>
          <w:sz w:val="20"/>
        </w:rPr>
        <w:t xml:space="preserve"> </w:t>
      </w:r>
      <w:r w:rsidR="0080053C">
        <w:rPr>
          <w:rFonts w:ascii="Calibri" w:hAnsi="Calibri"/>
          <w:sz w:val="20"/>
        </w:rPr>
        <w:t xml:space="preserve">at a later date or </w:t>
      </w:r>
      <w:r w:rsidR="002376FF">
        <w:rPr>
          <w:rFonts w:ascii="Calibri" w:hAnsi="Calibri"/>
          <w:sz w:val="20"/>
        </w:rPr>
        <w:t xml:space="preserve">as described in the </w:t>
      </w:r>
      <w:r w:rsidR="0080053C">
        <w:rPr>
          <w:rFonts w:ascii="Calibri" w:hAnsi="Calibri"/>
          <w:sz w:val="20"/>
        </w:rPr>
        <w:tab/>
      </w:r>
      <w:r w:rsidR="0080053C">
        <w:rPr>
          <w:rFonts w:ascii="Calibri" w:hAnsi="Calibri"/>
          <w:sz w:val="20"/>
        </w:rPr>
        <w:tab/>
      </w:r>
      <w:r w:rsidR="0080053C">
        <w:rPr>
          <w:rFonts w:ascii="Calibri" w:hAnsi="Calibri"/>
          <w:sz w:val="20"/>
        </w:rPr>
        <w:tab/>
      </w:r>
      <w:r w:rsidR="002376FF">
        <w:rPr>
          <w:rFonts w:ascii="Calibri" w:hAnsi="Calibri"/>
          <w:b/>
          <w:sz w:val="20"/>
        </w:rPr>
        <w:t>REQUEST</w:t>
      </w:r>
      <w:r w:rsidR="0080053C">
        <w:rPr>
          <w:rFonts w:ascii="Calibri" w:hAnsi="Calibri"/>
          <w:b/>
          <w:sz w:val="20"/>
        </w:rPr>
        <w:t xml:space="preserve"> </w:t>
      </w:r>
      <w:r w:rsidR="002376FF">
        <w:rPr>
          <w:rFonts w:ascii="Calibri" w:hAnsi="Calibri"/>
          <w:b/>
          <w:sz w:val="20"/>
        </w:rPr>
        <w:t xml:space="preserve">FOR </w:t>
      </w:r>
      <w:r w:rsidR="00803AC5">
        <w:rPr>
          <w:rFonts w:ascii="Calibri" w:hAnsi="Calibri"/>
          <w:b/>
          <w:sz w:val="20"/>
        </w:rPr>
        <w:t>BID</w:t>
      </w:r>
      <w:r w:rsidR="002376FF">
        <w:rPr>
          <w:rFonts w:ascii="Calibri" w:hAnsi="Calibri"/>
          <w:b/>
          <w:sz w:val="20"/>
        </w:rPr>
        <w:t xml:space="preserve"> SUBMISSION DOCUMENT</w:t>
      </w:r>
      <w:r w:rsidR="0080053C">
        <w:rPr>
          <w:rFonts w:ascii="Calibri" w:hAnsi="Calibri"/>
          <w:b/>
          <w:sz w:val="20"/>
        </w:rPr>
        <w:t>.</w:t>
      </w:r>
    </w:p>
    <w:p w:rsidR="009101B3" w:rsidRPr="002376FF" w:rsidRDefault="009101B3" w:rsidP="009101B3">
      <w:pPr>
        <w:tabs>
          <w:tab w:val="left" w:pos="-720"/>
          <w:tab w:val="left" w:pos="720"/>
          <w:tab w:val="left" w:pos="2430"/>
        </w:tabs>
        <w:suppressAutoHyphens/>
        <w:jc w:val="both"/>
        <w:rPr>
          <w:rFonts w:ascii="Calibri" w:hAnsi="Calibri"/>
          <w:b/>
          <w:sz w:val="20"/>
        </w:rPr>
      </w:pPr>
    </w:p>
    <w:p w:rsidR="009101B3" w:rsidRPr="002376FF" w:rsidRDefault="002376FF" w:rsidP="009101B3">
      <w:pPr>
        <w:tabs>
          <w:tab w:val="left" w:pos="-720"/>
          <w:tab w:val="left" w:pos="2340"/>
        </w:tabs>
        <w:suppressAutoHyphens/>
        <w:ind w:left="2160" w:hanging="1440"/>
        <w:jc w:val="both"/>
        <w:rPr>
          <w:rFonts w:ascii="Calibri" w:hAnsi="Calibri"/>
          <w:sz w:val="20"/>
        </w:rPr>
      </w:pPr>
      <w:r>
        <w:rPr>
          <w:rFonts w:ascii="Calibri" w:hAnsi="Calibri"/>
          <w:b/>
          <w:sz w:val="20"/>
        </w:rPr>
        <w:tab/>
        <w:t>2.5.1</w:t>
      </w:r>
      <w:r w:rsidR="009101B3" w:rsidRPr="002376FF">
        <w:rPr>
          <w:rFonts w:ascii="Calibri" w:hAnsi="Calibri"/>
          <w:b/>
          <w:sz w:val="20"/>
        </w:rPr>
        <w:tab/>
      </w:r>
      <w:r w:rsidR="009101B3" w:rsidRPr="002376FF">
        <w:rPr>
          <w:rFonts w:ascii="Calibri" w:hAnsi="Calibri"/>
          <w:sz w:val="20"/>
        </w:rPr>
        <w:t>Submit audited financial statements for the last 3 years.</w:t>
      </w:r>
    </w:p>
    <w:p w:rsidR="009101B3" w:rsidRPr="002376FF" w:rsidRDefault="002376FF" w:rsidP="009101B3">
      <w:pPr>
        <w:tabs>
          <w:tab w:val="left" w:pos="-720"/>
          <w:tab w:val="left" w:pos="2340"/>
        </w:tabs>
        <w:suppressAutoHyphens/>
        <w:ind w:left="2160" w:hanging="1440"/>
        <w:jc w:val="both"/>
        <w:rPr>
          <w:rFonts w:ascii="Calibri" w:hAnsi="Calibri"/>
          <w:sz w:val="20"/>
        </w:rPr>
      </w:pPr>
      <w:r>
        <w:rPr>
          <w:rFonts w:ascii="Calibri" w:hAnsi="Calibri"/>
          <w:b/>
          <w:sz w:val="20"/>
        </w:rPr>
        <w:tab/>
        <w:t>2.5.2</w:t>
      </w:r>
      <w:r w:rsidR="009101B3" w:rsidRPr="002376FF">
        <w:rPr>
          <w:rFonts w:ascii="Calibri" w:hAnsi="Calibri"/>
          <w:b/>
          <w:sz w:val="20"/>
        </w:rPr>
        <w:t xml:space="preserve"> </w:t>
      </w:r>
      <w:r w:rsidR="009101B3" w:rsidRPr="002376FF">
        <w:rPr>
          <w:rFonts w:ascii="Calibri" w:hAnsi="Calibri"/>
          <w:b/>
          <w:sz w:val="20"/>
        </w:rPr>
        <w:tab/>
      </w:r>
      <w:r w:rsidR="009101B3" w:rsidRPr="002376FF">
        <w:rPr>
          <w:rFonts w:ascii="Calibri" w:hAnsi="Calibri"/>
          <w:sz w:val="20"/>
        </w:rPr>
        <w:t>Provide a minimum of three (3) financial references.</w:t>
      </w:r>
    </w:p>
    <w:p w:rsidR="009101B3" w:rsidRPr="002376FF" w:rsidRDefault="009101B3" w:rsidP="009101B3">
      <w:pPr>
        <w:tabs>
          <w:tab w:val="left" w:pos="-720"/>
          <w:tab w:val="left" w:pos="2340"/>
          <w:tab w:val="left" w:pos="2430"/>
        </w:tabs>
        <w:suppressAutoHyphens/>
        <w:ind w:left="2340" w:hanging="900"/>
        <w:jc w:val="both"/>
        <w:rPr>
          <w:rFonts w:ascii="Calibri" w:hAnsi="Calibri"/>
          <w:sz w:val="20"/>
        </w:rPr>
      </w:pPr>
    </w:p>
    <w:p w:rsidR="0095743D" w:rsidRDefault="009101B3" w:rsidP="009101B3">
      <w:pPr>
        <w:tabs>
          <w:tab w:val="left" w:pos="-720"/>
          <w:tab w:val="left" w:pos="720"/>
          <w:tab w:val="left" w:pos="1440"/>
        </w:tabs>
        <w:suppressAutoHyphens/>
        <w:jc w:val="both"/>
        <w:rPr>
          <w:rFonts w:ascii="Calibri" w:hAnsi="Calibri"/>
          <w:b/>
          <w:sz w:val="20"/>
        </w:rPr>
      </w:pPr>
      <w:r w:rsidRPr="002376FF">
        <w:rPr>
          <w:rFonts w:ascii="Calibri" w:hAnsi="Calibri"/>
          <w:b/>
          <w:sz w:val="20"/>
        </w:rPr>
        <w:tab/>
      </w:r>
    </w:p>
    <w:p w:rsidR="009101B3" w:rsidRPr="002376FF" w:rsidRDefault="0095743D" w:rsidP="009101B3">
      <w:pPr>
        <w:tabs>
          <w:tab w:val="left" w:pos="-720"/>
          <w:tab w:val="left" w:pos="720"/>
          <w:tab w:val="left" w:pos="1440"/>
        </w:tabs>
        <w:suppressAutoHyphens/>
        <w:jc w:val="both"/>
        <w:rPr>
          <w:rFonts w:ascii="Calibri" w:hAnsi="Calibri"/>
          <w:b/>
          <w:sz w:val="20"/>
        </w:rPr>
      </w:pPr>
      <w:r>
        <w:rPr>
          <w:rFonts w:ascii="Calibri" w:hAnsi="Calibri"/>
          <w:b/>
          <w:sz w:val="20"/>
        </w:rPr>
        <w:lastRenderedPageBreak/>
        <w:tab/>
      </w:r>
      <w:r w:rsidR="002376FF">
        <w:rPr>
          <w:rFonts w:ascii="Calibri" w:hAnsi="Calibri"/>
          <w:b/>
          <w:sz w:val="20"/>
        </w:rPr>
        <w:t>2.6</w:t>
      </w:r>
      <w:r w:rsidR="009101B3" w:rsidRPr="002376FF">
        <w:rPr>
          <w:rFonts w:ascii="Calibri" w:hAnsi="Calibri"/>
          <w:b/>
          <w:sz w:val="20"/>
        </w:rPr>
        <w:t xml:space="preserve">  </w:t>
      </w:r>
      <w:r w:rsidR="00866B2C">
        <w:rPr>
          <w:rFonts w:ascii="Calibri" w:hAnsi="Calibri"/>
          <w:b/>
          <w:sz w:val="20"/>
        </w:rPr>
        <w:tab/>
      </w:r>
      <w:r w:rsidR="009101B3" w:rsidRPr="002376FF">
        <w:rPr>
          <w:rFonts w:ascii="Calibri" w:hAnsi="Calibri"/>
          <w:b/>
          <w:sz w:val="20"/>
        </w:rPr>
        <w:t>Terminations, Litigation, Debarment</w:t>
      </w:r>
    </w:p>
    <w:p w:rsidR="002376FF" w:rsidRPr="00D51EC3" w:rsidRDefault="00866B2C" w:rsidP="002376FF">
      <w:pPr>
        <w:ind w:firstLine="720"/>
        <w:rPr>
          <w:rFonts w:ascii="Calibri" w:hAnsi="Calibri"/>
          <w:sz w:val="20"/>
        </w:rPr>
      </w:pPr>
      <w:r>
        <w:rPr>
          <w:rFonts w:ascii="Calibri" w:hAnsi="Calibri"/>
          <w:sz w:val="20"/>
        </w:rPr>
        <w:tab/>
      </w:r>
      <w:r w:rsidR="002376FF">
        <w:rPr>
          <w:rFonts w:ascii="Calibri" w:hAnsi="Calibri"/>
          <w:sz w:val="20"/>
        </w:rPr>
        <w:t>The following terminations, litigation and debarment information</w:t>
      </w:r>
      <w:r w:rsidR="002376FF" w:rsidRPr="00D51EC3">
        <w:rPr>
          <w:rFonts w:ascii="Calibri" w:hAnsi="Calibri"/>
          <w:sz w:val="20"/>
        </w:rPr>
        <w:t xml:space="preserve"> may be requested</w:t>
      </w:r>
      <w:r w:rsidR="002376FF">
        <w:rPr>
          <w:rFonts w:ascii="Calibri" w:hAnsi="Calibri"/>
          <w:sz w:val="20"/>
        </w:rPr>
        <w:t xml:space="preserve"> </w:t>
      </w:r>
      <w:r w:rsidR="0080053C">
        <w:rPr>
          <w:rFonts w:ascii="Calibri" w:hAnsi="Calibri"/>
          <w:sz w:val="20"/>
        </w:rPr>
        <w:t xml:space="preserve">at a later </w:t>
      </w:r>
      <w:r w:rsidR="0080053C">
        <w:rPr>
          <w:rFonts w:ascii="Calibri" w:hAnsi="Calibri"/>
          <w:sz w:val="20"/>
        </w:rPr>
        <w:tab/>
      </w:r>
      <w:r w:rsidR="0080053C">
        <w:rPr>
          <w:rFonts w:ascii="Calibri" w:hAnsi="Calibri"/>
          <w:sz w:val="20"/>
        </w:rPr>
        <w:tab/>
      </w:r>
      <w:r w:rsidR="0080053C">
        <w:rPr>
          <w:rFonts w:ascii="Calibri" w:hAnsi="Calibri"/>
          <w:sz w:val="20"/>
        </w:rPr>
        <w:tab/>
        <w:t xml:space="preserve">date or </w:t>
      </w:r>
      <w:r w:rsidR="002376FF">
        <w:rPr>
          <w:rFonts w:ascii="Calibri" w:hAnsi="Calibri"/>
          <w:sz w:val="20"/>
        </w:rPr>
        <w:t>described in</w:t>
      </w:r>
      <w:r>
        <w:rPr>
          <w:rFonts w:ascii="Calibri" w:hAnsi="Calibri"/>
          <w:sz w:val="20"/>
        </w:rPr>
        <w:t xml:space="preserve"> </w:t>
      </w:r>
      <w:r w:rsidR="002376FF">
        <w:rPr>
          <w:rFonts w:ascii="Calibri" w:hAnsi="Calibri"/>
          <w:sz w:val="20"/>
        </w:rPr>
        <w:t xml:space="preserve">the </w:t>
      </w:r>
      <w:r w:rsidR="002376FF">
        <w:rPr>
          <w:rFonts w:ascii="Calibri" w:hAnsi="Calibri"/>
          <w:b/>
          <w:sz w:val="20"/>
        </w:rPr>
        <w:t xml:space="preserve">REQUEST FOR </w:t>
      </w:r>
      <w:r w:rsidR="00803AC5">
        <w:rPr>
          <w:rFonts w:ascii="Calibri" w:hAnsi="Calibri"/>
          <w:b/>
          <w:sz w:val="20"/>
        </w:rPr>
        <w:t>BID</w:t>
      </w:r>
      <w:r w:rsidR="002376FF">
        <w:rPr>
          <w:rFonts w:ascii="Calibri" w:hAnsi="Calibri"/>
          <w:b/>
          <w:sz w:val="20"/>
        </w:rPr>
        <w:t xml:space="preserve"> SUBMISSION DOCUMENT</w:t>
      </w:r>
      <w:r w:rsidR="0080053C">
        <w:rPr>
          <w:rFonts w:ascii="Calibri" w:hAnsi="Calibri"/>
          <w:b/>
          <w:sz w:val="20"/>
        </w:rPr>
        <w:t>.</w:t>
      </w:r>
    </w:p>
    <w:p w:rsidR="009101B3" w:rsidRPr="002376FF" w:rsidRDefault="009101B3" w:rsidP="009101B3">
      <w:pPr>
        <w:tabs>
          <w:tab w:val="left" w:pos="-720"/>
        </w:tabs>
        <w:suppressAutoHyphens/>
        <w:ind w:left="720"/>
        <w:jc w:val="both"/>
        <w:rPr>
          <w:rFonts w:ascii="Calibri" w:hAnsi="Calibri"/>
          <w:b/>
          <w:sz w:val="20"/>
        </w:rPr>
      </w:pPr>
    </w:p>
    <w:p w:rsidR="009101B3" w:rsidRPr="002376FF" w:rsidRDefault="009101B3" w:rsidP="002376FF">
      <w:pPr>
        <w:pStyle w:val="NormalWeb"/>
        <w:widowControl/>
        <w:tabs>
          <w:tab w:val="left" w:pos="-720"/>
        </w:tabs>
        <w:suppressAutoHyphens/>
        <w:autoSpaceDE/>
        <w:autoSpaceDN/>
        <w:adjustRightInd/>
        <w:rPr>
          <w:rFonts w:ascii="Calibri" w:hAnsi="Calibri"/>
          <w:sz w:val="20"/>
        </w:rPr>
      </w:pPr>
      <w:r w:rsidRPr="002376FF">
        <w:rPr>
          <w:rFonts w:ascii="Calibri" w:hAnsi="Calibri"/>
          <w:sz w:val="20"/>
          <w:szCs w:val="20"/>
        </w:rPr>
        <w:tab/>
      </w:r>
      <w:r w:rsidR="002376FF">
        <w:rPr>
          <w:rFonts w:ascii="Calibri" w:hAnsi="Calibri"/>
          <w:sz w:val="20"/>
          <w:szCs w:val="20"/>
        </w:rPr>
        <w:tab/>
      </w:r>
      <w:r w:rsidR="002376FF">
        <w:rPr>
          <w:rFonts w:ascii="Calibri" w:hAnsi="Calibri"/>
          <w:sz w:val="20"/>
          <w:szCs w:val="20"/>
        </w:rPr>
        <w:tab/>
      </w:r>
      <w:r w:rsidR="002376FF" w:rsidRPr="002376FF">
        <w:rPr>
          <w:rFonts w:ascii="Calibri" w:hAnsi="Calibri"/>
          <w:b/>
          <w:sz w:val="20"/>
          <w:szCs w:val="20"/>
        </w:rPr>
        <w:t>2.6.1</w:t>
      </w:r>
      <w:r w:rsidRPr="002376FF">
        <w:rPr>
          <w:rFonts w:ascii="Calibri" w:hAnsi="Calibri"/>
          <w:b/>
          <w:sz w:val="20"/>
        </w:rPr>
        <w:tab/>
      </w:r>
      <w:r w:rsidRPr="002376FF">
        <w:rPr>
          <w:rFonts w:ascii="Calibri" w:hAnsi="Calibri"/>
          <w:sz w:val="20"/>
        </w:rPr>
        <w:t xml:space="preserve">During the last five (5) years, has the Contractor had a contract for goods </w:t>
      </w:r>
      <w:r w:rsidR="002376FF">
        <w:rPr>
          <w:rFonts w:ascii="Calibri" w:hAnsi="Calibri"/>
          <w:sz w:val="20"/>
        </w:rPr>
        <w:tab/>
      </w:r>
      <w:r w:rsidR="002376FF">
        <w:rPr>
          <w:rFonts w:ascii="Calibri" w:hAnsi="Calibri"/>
          <w:sz w:val="20"/>
        </w:rPr>
        <w:tab/>
      </w:r>
      <w:r w:rsidR="002376FF">
        <w:rPr>
          <w:rFonts w:ascii="Calibri" w:hAnsi="Calibri"/>
          <w:sz w:val="20"/>
        </w:rPr>
        <w:tab/>
      </w:r>
      <w:r w:rsidR="002376FF">
        <w:rPr>
          <w:rFonts w:ascii="Calibri" w:hAnsi="Calibri"/>
          <w:sz w:val="20"/>
        </w:rPr>
        <w:tab/>
      </w:r>
      <w:r w:rsidR="002376FF">
        <w:rPr>
          <w:rFonts w:ascii="Calibri" w:hAnsi="Calibri"/>
          <w:sz w:val="20"/>
        </w:rPr>
        <w:tab/>
      </w:r>
      <w:r w:rsidRPr="002376FF">
        <w:rPr>
          <w:rFonts w:ascii="Calibri" w:hAnsi="Calibri"/>
          <w:sz w:val="20"/>
        </w:rPr>
        <w:t xml:space="preserve">and/or services terminated for any reason?  If so, provide full details related to </w:t>
      </w:r>
      <w:r w:rsidR="002376FF">
        <w:rPr>
          <w:rFonts w:ascii="Calibri" w:hAnsi="Calibri"/>
          <w:sz w:val="20"/>
        </w:rPr>
        <w:tab/>
      </w:r>
      <w:r w:rsidR="002376FF">
        <w:rPr>
          <w:rFonts w:ascii="Calibri" w:hAnsi="Calibri"/>
          <w:sz w:val="20"/>
        </w:rPr>
        <w:tab/>
      </w:r>
      <w:r w:rsidR="002376FF">
        <w:rPr>
          <w:rFonts w:ascii="Calibri" w:hAnsi="Calibri"/>
          <w:sz w:val="20"/>
        </w:rPr>
        <w:tab/>
      </w:r>
      <w:r w:rsidR="002376FF">
        <w:rPr>
          <w:rFonts w:ascii="Calibri" w:hAnsi="Calibri"/>
          <w:sz w:val="20"/>
        </w:rPr>
        <w:tab/>
      </w:r>
      <w:r w:rsidR="002376FF">
        <w:rPr>
          <w:rFonts w:ascii="Calibri" w:hAnsi="Calibri"/>
          <w:sz w:val="20"/>
        </w:rPr>
        <w:tab/>
      </w:r>
      <w:r w:rsidRPr="002376FF">
        <w:rPr>
          <w:rFonts w:ascii="Calibri" w:hAnsi="Calibri"/>
          <w:sz w:val="20"/>
        </w:rPr>
        <w:t>the termination.</w:t>
      </w:r>
    </w:p>
    <w:p w:rsidR="009101B3" w:rsidRPr="002376FF" w:rsidRDefault="009101B3" w:rsidP="009101B3">
      <w:pPr>
        <w:tabs>
          <w:tab w:val="left" w:pos="-720"/>
          <w:tab w:val="left" w:pos="2340"/>
        </w:tabs>
        <w:suppressAutoHyphens/>
        <w:ind w:left="2160" w:hanging="1440"/>
        <w:jc w:val="both"/>
        <w:rPr>
          <w:rFonts w:ascii="Calibri" w:hAnsi="Calibri"/>
          <w:sz w:val="20"/>
        </w:rPr>
      </w:pPr>
    </w:p>
    <w:p w:rsidR="009101B3" w:rsidRPr="002376FF" w:rsidRDefault="002376FF" w:rsidP="009101B3">
      <w:pPr>
        <w:tabs>
          <w:tab w:val="left" w:pos="-720"/>
          <w:tab w:val="left" w:pos="2340"/>
        </w:tabs>
        <w:suppressAutoHyphens/>
        <w:ind w:left="2160" w:hanging="1440"/>
        <w:jc w:val="both"/>
        <w:rPr>
          <w:rFonts w:ascii="Calibri" w:hAnsi="Calibri"/>
          <w:sz w:val="20"/>
        </w:rPr>
      </w:pPr>
      <w:r>
        <w:rPr>
          <w:rFonts w:ascii="Calibri" w:hAnsi="Calibri"/>
          <w:b/>
          <w:sz w:val="20"/>
        </w:rPr>
        <w:tab/>
        <w:t>2.6.2</w:t>
      </w:r>
      <w:r w:rsidR="009101B3" w:rsidRPr="002376FF">
        <w:rPr>
          <w:rFonts w:ascii="Calibri" w:hAnsi="Calibri"/>
          <w:b/>
          <w:sz w:val="20"/>
        </w:rPr>
        <w:tab/>
      </w:r>
      <w:r w:rsidR="009101B3" w:rsidRPr="002376FF">
        <w:rPr>
          <w:rFonts w:ascii="Calibri" w:hAnsi="Calibri"/>
          <w:sz w:val="20"/>
        </w:rPr>
        <w:t xml:space="preserve">During the last five (5) years, describe any damages or penalties or settlements </w:t>
      </w:r>
      <w:r>
        <w:rPr>
          <w:rFonts w:ascii="Calibri" w:hAnsi="Calibri"/>
          <w:sz w:val="20"/>
        </w:rPr>
        <w:tab/>
      </w:r>
      <w:r>
        <w:rPr>
          <w:rFonts w:ascii="Calibri" w:hAnsi="Calibri"/>
          <w:sz w:val="20"/>
        </w:rPr>
        <w:tab/>
      </w:r>
      <w:r>
        <w:rPr>
          <w:rFonts w:ascii="Calibri" w:hAnsi="Calibri"/>
          <w:sz w:val="20"/>
        </w:rPr>
        <w:tab/>
      </w:r>
      <w:r w:rsidR="009101B3" w:rsidRPr="002376FF">
        <w:rPr>
          <w:rFonts w:ascii="Calibri" w:hAnsi="Calibri"/>
          <w:sz w:val="20"/>
        </w:rPr>
        <w:t xml:space="preserve">to resolve disputes entered into by Contractor under any of its existing or past </w:t>
      </w:r>
      <w:r>
        <w:rPr>
          <w:rFonts w:ascii="Calibri" w:hAnsi="Calibri"/>
          <w:sz w:val="20"/>
        </w:rPr>
        <w:tab/>
      </w:r>
      <w:r>
        <w:rPr>
          <w:rFonts w:ascii="Calibri" w:hAnsi="Calibri"/>
          <w:sz w:val="20"/>
        </w:rPr>
        <w:tab/>
      </w:r>
      <w:r>
        <w:rPr>
          <w:rFonts w:ascii="Calibri" w:hAnsi="Calibri"/>
          <w:sz w:val="20"/>
        </w:rPr>
        <w:tab/>
      </w:r>
      <w:r w:rsidR="009101B3" w:rsidRPr="002376FF">
        <w:rPr>
          <w:rFonts w:ascii="Calibri" w:hAnsi="Calibri"/>
          <w:sz w:val="20"/>
        </w:rPr>
        <w:t xml:space="preserve">contracts as it relates to goods and/or services performed that are similar to </w:t>
      </w:r>
      <w:r>
        <w:rPr>
          <w:rFonts w:ascii="Calibri" w:hAnsi="Calibri"/>
          <w:sz w:val="20"/>
        </w:rPr>
        <w:tab/>
      </w:r>
      <w:r>
        <w:rPr>
          <w:rFonts w:ascii="Calibri" w:hAnsi="Calibri"/>
          <w:sz w:val="20"/>
        </w:rPr>
        <w:tab/>
      </w:r>
      <w:r>
        <w:rPr>
          <w:rFonts w:ascii="Calibri" w:hAnsi="Calibri"/>
          <w:sz w:val="20"/>
        </w:rPr>
        <w:tab/>
      </w:r>
      <w:r w:rsidR="009101B3" w:rsidRPr="002376FF">
        <w:rPr>
          <w:rFonts w:ascii="Calibri" w:hAnsi="Calibri"/>
          <w:sz w:val="20"/>
        </w:rPr>
        <w:t xml:space="preserve">the goods and/or services contemplated by this </w:t>
      </w:r>
      <w:r w:rsidR="00803AC5">
        <w:rPr>
          <w:rFonts w:ascii="Calibri" w:hAnsi="Calibri"/>
          <w:sz w:val="20"/>
        </w:rPr>
        <w:t>RFB</w:t>
      </w:r>
      <w:r w:rsidR="009101B3" w:rsidRPr="002376FF">
        <w:rPr>
          <w:rFonts w:ascii="Calibri" w:hAnsi="Calibri"/>
          <w:sz w:val="20"/>
        </w:rPr>
        <w:t xml:space="preserve">.  If so, indicate the reason </w:t>
      </w:r>
      <w:r>
        <w:rPr>
          <w:rFonts w:ascii="Calibri" w:hAnsi="Calibri"/>
          <w:sz w:val="20"/>
        </w:rPr>
        <w:tab/>
      </w:r>
      <w:r>
        <w:rPr>
          <w:rFonts w:ascii="Calibri" w:hAnsi="Calibri"/>
          <w:sz w:val="20"/>
        </w:rPr>
        <w:tab/>
      </w:r>
      <w:r>
        <w:rPr>
          <w:rFonts w:ascii="Calibri" w:hAnsi="Calibri"/>
          <w:sz w:val="20"/>
        </w:rPr>
        <w:tab/>
      </w:r>
      <w:r w:rsidR="009101B3" w:rsidRPr="002376FF">
        <w:rPr>
          <w:rFonts w:ascii="Calibri" w:hAnsi="Calibri"/>
          <w:sz w:val="20"/>
        </w:rPr>
        <w:t xml:space="preserve">for the penalty or exchange of property, goods, or services and the estimated </w:t>
      </w:r>
      <w:r>
        <w:rPr>
          <w:rFonts w:ascii="Calibri" w:hAnsi="Calibri"/>
          <w:sz w:val="20"/>
        </w:rPr>
        <w:tab/>
      </w:r>
      <w:r>
        <w:rPr>
          <w:rFonts w:ascii="Calibri" w:hAnsi="Calibri"/>
          <w:sz w:val="20"/>
        </w:rPr>
        <w:tab/>
      </w:r>
      <w:r>
        <w:rPr>
          <w:rFonts w:ascii="Calibri" w:hAnsi="Calibri"/>
          <w:sz w:val="20"/>
        </w:rPr>
        <w:tab/>
      </w:r>
      <w:r w:rsidR="009101B3" w:rsidRPr="002376FF">
        <w:rPr>
          <w:rFonts w:ascii="Calibri" w:hAnsi="Calibri"/>
          <w:sz w:val="20"/>
        </w:rPr>
        <w:t>amount of the cost of that incident to the Contractor.</w:t>
      </w:r>
    </w:p>
    <w:p w:rsidR="009101B3" w:rsidRPr="002376FF" w:rsidRDefault="009101B3" w:rsidP="009101B3">
      <w:pPr>
        <w:tabs>
          <w:tab w:val="left" w:pos="-720"/>
        </w:tabs>
        <w:suppressAutoHyphens/>
        <w:ind w:left="2160" w:hanging="1440"/>
        <w:jc w:val="both"/>
        <w:rPr>
          <w:rFonts w:ascii="Calibri" w:hAnsi="Calibri"/>
          <w:sz w:val="20"/>
        </w:rPr>
      </w:pPr>
    </w:p>
    <w:p w:rsidR="009101B3" w:rsidRPr="002376FF" w:rsidRDefault="002376FF" w:rsidP="009101B3">
      <w:pPr>
        <w:tabs>
          <w:tab w:val="left" w:pos="-720"/>
          <w:tab w:val="left" w:pos="720"/>
          <w:tab w:val="left" w:pos="2340"/>
        </w:tabs>
        <w:suppressAutoHyphens/>
        <w:ind w:left="2160" w:hanging="1440"/>
        <w:jc w:val="both"/>
        <w:rPr>
          <w:rFonts w:ascii="Calibri" w:hAnsi="Calibri"/>
          <w:sz w:val="20"/>
        </w:rPr>
      </w:pPr>
      <w:r>
        <w:rPr>
          <w:rFonts w:ascii="Calibri" w:hAnsi="Calibri"/>
          <w:b/>
          <w:sz w:val="20"/>
        </w:rPr>
        <w:tab/>
        <w:t>2.6.3</w:t>
      </w:r>
      <w:r w:rsidR="009101B3" w:rsidRPr="002376FF">
        <w:rPr>
          <w:rFonts w:ascii="Calibri" w:hAnsi="Calibri"/>
          <w:b/>
          <w:sz w:val="20"/>
        </w:rPr>
        <w:tab/>
      </w:r>
      <w:r w:rsidR="009101B3" w:rsidRPr="002376FF">
        <w:rPr>
          <w:rFonts w:ascii="Calibri" w:hAnsi="Calibri"/>
          <w:sz w:val="20"/>
        </w:rPr>
        <w:t xml:space="preserve">During the last five (5) years, describe any order, judgment or decree of any </w:t>
      </w:r>
      <w:r>
        <w:rPr>
          <w:rFonts w:ascii="Calibri" w:hAnsi="Calibri"/>
          <w:sz w:val="20"/>
        </w:rPr>
        <w:tab/>
      </w:r>
      <w:r>
        <w:rPr>
          <w:rFonts w:ascii="Calibri" w:hAnsi="Calibri"/>
          <w:sz w:val="20"/>
        </w:rPr>
        <w:tab/>
      </w:r>
      <w:r>
        <w:rPr>
          <w:rFonts w:ascii="Calibri" w:hAnsi="Calibri"/>
          <w:sz w:val="20"/>
        </w:rPr>
        <w:tab/>
      </w:r>
      <w:r w:rsidR="009101B3" w:rsidRPr="002376FF">
        <w:rPr>
          <w:rFonts w:ascii="Calibri" w:hAnsi="Calibri"/>
          <w:sz w:val="20"/>
        </w:rPr>
        <w:t xml:space="preserve">Federal or State authority barring, suspending or otherwise limiting the right of </w:t>
      </w:r>
      <w:r>
        <w:rPr>
          <w:rFonts w:ascii="Calibri" w:hAnsi="Calibri"/>
          <w:sz w:val="20"/>
        </w:rPr>
        <w:tab/>
      </w:r>
      <w:r>
        <w:rPr>
          <w:rFonts w:ascii="Calibri" w:hAnsi="Calibri"/>
          <w:sz w:val="20"/>
        </w:rPr>
        <w:tab/>
      </w:r>
      <w:r>
        <w:rPr>
          <w:rFonts w:ascii="Calibri" w:hAnsi="Calibri"/>
          <w:sz w:val="20"/>
        </w:rPr>
        <w:tab/>
      </w:r>
      <w:r w:rsidR="009101B3" w:rsidRPr="002376FF">
        <w:rPr>
          <w:rFonts w:ascii="Calibri" w:hAnsi="Calibri"/>
          <w:sz w:val="20"/>
        </w:rPr>
        <w:t>the Contractor to engage in any business, practice or activity.</w:t>
      </w:r>
    </w:p>
    <w:p w:rsidR="009101B3" w:rsidRDefault="009101B3" w:rsidP="009101B3">
      <w:pPr>
        <w:tabs>
          <w:tab w:val="left" w:pos="-720"/>
          <w:tab w:val="left" w:pos="720"/>
          <w:tab w:val="left" w:pos="2340"/>
        </w:tabs>
        <w:suppressAutoHyphens/>
        <w:ind w:left="2160" w:hanging="1440"/>
        <w:jc w:val="both"/>
        <w:rPr>
          <w:rFonts w:ascii="Calibri" w:hAnsi="Calibri"/>
          <w:sz w:val="20"/>
        </w:rPr>
      </w:pPr>
    </w:p>
    <w:p w:rsidR="009101B3" w:rsidRPr="002376FF" w:rsidRDefault="009101B3" w:rsidP="009101B3">
      <w:pPr>
        <w:rPr>
          <w:rFonts w:ascii="Calibri" w:hAnsi="Calibri"/>
          <w:b/>
          <w:sz w:val="20"/>
        </w:rPr>
      </w:pPr>
      <w:r w:rsidRPr="002376FF">
        <w:rPr>
          <w:rFonts w:ascii="Calibri" w:hAnsi="Calibri"/>
          <w:b/>
          <w:sz w:val="20"/>
        </w:rPr>
        <w:tab/>
      </w:r>
      <w:r w:rsidR="002376FF">
        <w:rPr>
          <w:rFonts w:ascii="Calibri" w:hAnsi="Calibri"/>
          <w:b/>
          <w:sz w:val="20"/>
        </w:rPr>
        <w:tab/>
      </w:r>
      <w:r w:rsidR="002376FF">
        <w:rPr>
          <w:rFonts w:ascii="Calibri" w:hAnsi="Calibri"/>
          <w:b/>
          <w:sz w:val="20"/>
        </w:rPr>
        <w:tab/>
      </w:r>
      <w:r w:rsidR="00866B2C">
        <w:rPr>
          <w:rFonts w:ascii="Calibri" w:hAnsi="Calibri"/>
          <w:b/>
          <w:sz w:val="20"/>
        </w:rPr>
        <w:t>2.6.4</w:t>
      </w:r>
      <w:r w:rsidRPr="002376FF">
        <w:rPr>
          <w:rFonts w:ascii="Calibri" w:hAnsi="Calibri"/>
          <w:b/>
          <w:sz w:val="20"/>
        </w:rPr>
        <w:tab/>
      </w:r>
      <w:r w:rsidRPr="002376FF">
        <w:rPr>
          <w:rFonts w:ascii="Calibri" w:hAnsi="Calibri"/>
          <w:sz w:val="20"/>
        </w:rPr>
        <w:t xml:space="preserve">During the last five (5) years, list and summarize all litigation </w:t>
      </w:r>
      <w:r w:rsidRPr="002376FF">
        <w:rPr>
          <w:rFonts w:ascii="Calibri" w:hAnsi="Calibri"/>
          <w:sz w:val="20"/>
        </w:rPr>
        <w:tab/>
      </w:r>
      <w:r w:rsidRPr="002376FF">
        <w:rPr>
          <w:rFonts w:ascii="Calibri" w:hAnsi="Calibri"/>
          <w:sz w:val="20"/>
        </w:rPr>
        <w:tab/>
      </w:r>
      <w:r w:rsidRPr="002376FF">
        <w:rPr>
          <w:rFonts w:ascii="Calibri" w:hAnsi="Calibri"/>
          <w:sz w:val="20"/>
        </w:rPr>
        <w:tab/>
      </w:r>
      <w:r w:rsidRPr="002376FF">
        <w:rPr>
          <w:rFonts w:ascii="Calibri" w:hAnsi="Calibri"/>
          <w:sz w:val="20"/>
        </w:rPr>
        <w:tab/>
      </w:r>
      <w:r w:rsidR="002376FF">
        <w:rPr>
          <w:rFonts w:ascii="Calibri" w:hAnsi="Calibri"/>
          <w:sz w:val="20"/>
        </w:rPr>
        <w:tab/>
      </w:r>
      <w:r w:rsidR="002376FF">
        <w:rPr>
          <w:rFonts w:ascii="Calibri" w:hAnsi="Calibri"/>
          <w:sz w:val="20"/>
        </w:rPr>
        <w:tab/>
      </w:r>
      <w:r w:rsidR="002376FF">
        <w:rPr>
          <w:rFonts w:ascii="Calibri" w:hAnsi="Calibri"/>
          <w:sz w:val="20"/>
        </w:rPr>
        <w:tab/>
      </w:r>
      <w:r w:rsidRPr="002376FF">
        <w:rPr>
          <w:rFonts w:ascii="Calibri" w:hAnsi="Calibri"/>
          <w:sz w:val="20"/>
        </w:rPr>
        <w:t xml:space="preserve">or threatened litigation, administrative or regulatory </w:t>
      </w:r>
      <w:r w:rsidRPr="002376FF">
        <w:rPr>
          <w:rFonts w:ascii="Calibri" w:hAnsi="Calibri"/>
          <w:sz w:val="20"/>
        </w:rPr>
        <w:tab/>
      </w:r>
      <w:r w:rsidRPr="002376FF">
        <w:rPr>
          <w:rFonts w:ascii="Calibri" w:hAnsi="Calibri"/>
          <w:sz w:val="20"/>
        </w:rPr>
        <w:tab/>
      </w:r>
      <w:r w:rsidRPr="002376FF">
        <w:rPr>
          <w:rFonts w:ascii="Calibri" w:hAnsi="Calibri"/>
          <w:sz w:val="20"/>
        </w:rPr>
        <w:tab/>
      </w:r>
      <w:r w:rsidRPr="002376FF">
        <w:rPr>
          <w:rFonts w:ascii="Calibri" w:hAnsi="Calibri"/>
          <w:sz w:val="20"/>
        </w:rPr>
        <w:tab/>
      </w:r>
      <w:r w:rsidRPr="002376FF">
        <w:rPr>
          <w:rFonts w:ascii="Calibri" w:hAnsi="Calibri"/>
          <w:sz w:val="20"/>
        </w:rPr>
        <w:tab/>
      </w:r>
      <w:r w:rsidR="002376FF">
        <w:rPr>
          <w:rFonts w:ascii="Calibri" w:hAnsi="Calibri"/>
          <w:sz w:val="20"/>
        </w:rPr>
        <w:tab/>
      </w:r>
      <w:r w:rsidR="002376FF">
        <w:rPr>
          <w:rFonts w:ascii="Calibri" w:hAnsi="Calibri"/>
          <w:sz w:val="20"/>
        </w:rPr>
        <w:tab/>
      </w:r>
      <w:r w:rsidR="002376FF">
        <w:rPr>
          <w:rFonts w:ascii="Calibri" w:hAnsi="Calibri"/>
          <w:sz w:val="20"/>
        </w:rPr>
        <w:tab/>
      </w:r>
      <w:r w:rsidRPr="002376FF">
        <w:rPr>
          <w:rFonts w:ascii="Calibri" w:hAnsi="Calibri"/>
          <w:sz w:val="20"/>
        </w:rPr>
        <w:t xml:space="preserve">proceedings, or similar matters to which the Contractor or its </w:t>
      </w:r>
      <w:r w:rsidRPr="002376FF">
        <w:rPr>
          <w:rFonts w:ascii="Calibri" w:hAnsi="Calibri"/>
          <w:sz w:val="20"/>
        </w:rPr>
        <w:tab/>
      </w:r>
      <w:r w:rsidRPr="002376FF">
        <w:rPr>
          <w:rFonts w:ascii="Calibri" w:hAnsi="Calibri"/>
          <w:sz w:val="20"/>
        </w:rPr>
        <w:tab/>
      </w:r>
      <w:r w:rsidRPr="002376FF">
        <w:rPr>
          <w:rFonts w:ascii="Calibri" w:hAnsi="Calibri"/>
          <w:sz w:val="20"/>
        </w:rPr>
        <w:tab/>
      </w:r>
      <w:r w:rsidRPr="002376FF">
        <w:rPr>
          <w:rFonts w:ascii="Calibri" w:hAnsi="Calibri"/>
          <w:sz w:val="20"/>
        </w:rPr>
        <w:tab/>
      </w:r>
      <w:r w:rsidR="002376FF">
        <w:rPr>
          <w:rFonts w:ascii="Calibri" w:hAnsi="Calibri"/>
          <w:sz w:val="20"/>
        </w:rPr>
        <w:tab/>
      </w:r>
      <w:r w:rsidR="002376FF">
        <w:rPr>
          <w:rFonts w:ascii="Calibri" w:hAnsi="Calibri"/>
          <w:sz w:val="20"/>
        </w:rPr>
        <w:tab/>
      </w:r>
      <w:r w:rsidR="002376FF">
        <w:rPr>
          <w:rFonts w:ascii="Calibri" w:hAnsi="Calibri"/>
          <w:sz w:val="20"/>
        </w:rPr>
        <w:tab/>
      </w:r>
      <w:r w:rsidRPr="002376FF">
        <w:rPr>
          <w:rFonts w:ascii="Calibri" w:hAnsi="Calibri"/>
          <w:sz w:val="20"/>
        </w:rPr>
        <w:t xml:space="preserve">officers have been a party.  </w:t>
      </w:r>
      <w:r w:rsidR="002C16DD">
        <w:rPr>
          <w:rFonts w:ascii="Calibri" w:hAnsi="Calibri"/>
          <w:sz w:val="20"/>
        </w:rPr>
        <w:t xml:space="preserve">The Contractor must also state whether it or any </w:t>
      </w:r>
      <w:r w:rsidR="002C16DD">
        <w:rPr>
          <w:rFonts w:ascii="Calibri" w:hAnsi="Calibri"/>
          <w:sz w:val="20"/>
        </w:rPr>
        <w:tab/>
      </w:r>
      <w:r w:rsidR="002C16DD">
        <w:rPr>
          <w:rFonts w:ascii="Calibri" w:hAnsi="Calibri"/>
          <w:sz w:val="20"/>
        </w:rPr>
        <w:tab/>
      </w:r>
      <w:r w:rsidR="002C16DD">
        <w:rPr>
          <w:rFonts w:ascii="Calibri" w:hAnsi="Calibri"/>
          <w:sz w:val="20"/>
        </w:rPr>
        <w:tab/>
      </w:r>
      <w:r w:rsidR="002C16DD">
        <w:rPr>
          <w:rFonts w:ascii="Calibri" w:hAnsi="Calibri"/>
          <w:sz w:val="20"/>
        </w:rPr>
        <w:tab/>
      </w:r>
      <w:r w:rsidR="002C16DD">
        <w:rPr>
          <w:rFonts w:ascii="Calibri" w:hAnsi="Calibri"/>
          <w:sz w:val="20"/>
        </w:rPr>
        <w:tab/>
        <w:t xml:space="preserve">owners, officers, or primary partners have ever been convicted of a felony.   </w:t>
      </w:r>
      <w:r w:rsidR="002C16DD">
        <w:rPr>
          <w:rFonts w:ascii="Calibri" w:hAnsi="Calibri"/>
          <w:sz w:val="20"/>
        </w:rPr>
        <w:tab/>
      </w:r>
      <w:r w:rsidR="002C16DD">
        <w:rPr>
          <w:rFonts w:ascii="Calibri" w:hAnsi="Calibri"/>
          <w:sz w:val="20"/>
        </w:rPr>
        <w:tab/>
      </w:r>
      <w:r w:rsidR="002C16DD">
        <w:rPr>
          <w:rFonts w:ascii="Calibri" w:hAnsi="Calibri"/>
          <w:sz w:val="20"/>
        </w:rPr>
        <w:tab/>
      </w:r>
      <w:r w:rsidR="002C16DD">
        <w:rPr>
          <w:rFonts w:ascii="Calibri" w:hAnsi="Calibri"/>
          <w:sz w:val="20"/>
        </w:rPr>
        <w:tab/>
      </w:r>
      <w:r w:rsidR="002C16DD">
        <w:rPr>
          <w:rFonts w:ascii="Calibri" w:hAnsi="Calibri"/>
          <w:sz w:val="20"/>
        </w:rPr>
        <w:tab/>
      </w:r>
      <w:r w:rsidRPr="002C16DD">
        <w:rPr>
          <w:rFonts w:ascii="Calibri" w:hAnsi="Calibri"/>
          <w:sz w:val="20"/>
        </w:rPr>
        <w:t>Failure to disclose these</w:t>
      </w:r>
      <w:r w:rsidRPr="002376FF">
        <w:rPr>
          <w:rFonts w:ascii="Calibri" w:hAnsi="Calibri"/>
          <w:sz w:val="20"/>
        </w:rPr>
        <w:t xml:space="preserve"> matters may result in rejection of the Bid Proposal or </w:t>
      </w:r>
      <w:r w:rsidR="0080053C">
        <w:rPr>
          <w:rFonts w:ascii="Calibri" w:hAnsi="Calibri"/>
          <w:sz w:val="20"/>
        </w:rPr>
        <w:tab/>
      </w:r>
      <w:r w:rsidR="0080053C">
        <w:rPr>
          <w:rFonts w:ascii="Calibri" w:hAnsi="Calibri"/>
          <w:sz w:val="20"/>
        </w:rPr>
        <w:tab/>
      </w:r>
      <w:r w:rsidR="0080053C">
        <w:rPr>
          <w:rFonts w:ascii="Calibri" w:hAnsi="Calibri"/>
          <w:sz w:val="20"/>
        </w:rPr>
        <w:tab/>
      </w:r>
      <w:r w:rsidR="0080053C">
        <w:rPr>
          <w:rFonts w:ascii="Calibri" w:hAnsi="Calibri"/>
          <w:sz w:val="20"/>
        </w:rPr>
        <w:tab/>
      </w:r>
      <w:r w:rsidR="0080053C">
        <w:rPr>
          <w:rFonts w:ascii="Calibri" w:hAnsi="Calibri"/>
          <w:sz w:val="20"/>
        </w:rPr>
        <w:tab/>
      </w:r>
      <w:r w:rsidRPr="002376FF">
        <w:rPr>
          <w:rFonts w:ascii="Calibri" w:hAnsi="Calibri"/>
          <w:sz w:val="20"/>
        </w:rPr>
        <w:t>in</w:t>
      </w:r>
      <w:r w:rsidR="0080053C">
        <w:rPr>
          <w:rFonts w:ascii="Calibri" w:hAnsi="Calibri"/>
          <w:sz w:val="20"/>
        </w:rPr>
        <w:t xml:space="preserve"> </w:t>
      </w:r>
      <w:r w:rsidRPr="002376FF">
        <w:rPr>
          <w:rFonts w:ascii="Calibri" w:hAnsi="Calibri"/>
          <w:sz w:val="20"/>
        </w:rPr>
        <w:t xml:space="preserve">termination of any subsequent contract.  This is a continuing </w:t>
      </w:r>
      <w:r w:rsidRPr="002376FF">
        <w:rPr>
          <w:rFonts w:ascii="Calibri" w:hAnsi="Calibri"/>
          <w:sz w:val="20"/>
        </w:rPr>
        <w:tab/>
      </w:r>
      <w:r w:rsidRPr="002376FF">
        <w:rPr>
          <w:rFonts w:ascii="Calibri" w:hAnsi="Calibri"/>
          <w:sz w:val="20"/>
        </w:rPr>
        <w:tab/>
      </w:r>
      <w:r w:rsidRPr="002376FF">
        <w:rPr>
          <w:rFonts w:ascii="Calibri" w:hAnsi="Calibri"/>
          <w:sz w:val="20"/>
        </w:rPr>
        <w:tab/>
      </w:r>
      <w:r w:rsidRPr="002376FF">
        <w:rPr>
          <w:rFonts w:ascii="Calibri" w:hAnsi="Calibri"/>
          <w:sz w:val="20"/>
        </w:rPr>
        <w:tab/>
      </w:r>
      <w:r w:rsidR="002376FF">
        <w:rPr>
          <w:rFonts w:ascii="Calibri" w:hAnsi="Calibri"/>
          <w:sz w:val="20"/>
        </w:rPr>
        <w:tab/>
      </w:r>
      <w:r w:rsidR="002376FF">
        <w:rPr>
          <w:rFonts w:ascii="Calibri" w:hAnsi="Calibri"/>
          <w:sz w:val="20"/>
        </w:rPr>
        <w:tab/>
      </w:r>
      <w:r w:rsidRPr="002376FF">
        <w:rPr>
          <w:rFonts w:ascii="Calibri" w:hAnsi="Calibri"/>
          <w:sz w:val="20"/>
        </w:rPr>
        <w:t xml:space="preserve">disclosure requirement.  Any such matter commencing after </w:t>
      </w:r>
      <w:r w:rsidRPr="002376FF">
        <w:rPr>
          <w:rFonts w:ascii="Calibri" w:hAnsi="Calibri"/>
          <w:sz w:val="20"/>
        </w:rPr>
        <w:tab/>
      </w:r>
      <w:r w:rsidRPr="002376FF">
        <w:rPr>
          <w:rFonts w:ascii="Calibri" w:hAnsi="Calibri"/>
          <w:sz w:val="20"/>
        </w:rPr>
        <w:tab/>
      </w:r>
      <w:r w:rsidRPr="002376FF">
        <w:rPr>
          <w:rFonts w:ascii="Calibri" w:hAnsi="Calibri"/>
          <w:sz w:val="20"/>
        </w:rPr>
        <w:tab/>
      </w:r>
      <w:r w:rsidRPr="002376FF">
        <w:rPr>
          <w:rFonts w:ascii="Calibri" w:hAnsi="Calibri"/>
          <w:sz w:val="20"/>
        </w:rPr>
        <w:tab/>
      </w:r>
      <w:r w:rsidR="002376FF">
        <w:rPr>
          <w:rFonts w:ascii="Calibri" w:hAnsi="Calibri"/>
          <w:sz w:val="20"/>
        </w:rPr>
        <w:tab/>
      </w:r>
      <w:r w:rsidR="002376FF">
        <w:rPr>
          <w:rFonts w:ascii="Calibri" w:hAnsi="Calibri"/>
          <w:sz w:val="20"/>
        </w:rPr>
        <w:tab/>
      </w:r>
      <w:r w:rsidR="002376FF">
        <w:rPr>
          <w:rFonts w:ascii="Calibri" w:hAnsi="Calibri"/>
          <w:sz w:val="20"/>
        </w:rPr>
        <w:tab/>
      </w:r>
      <w:r w:rsidRPr="002376FF">
        <w:rPr>
          <w:rFonts w:ascii="Calibri" w:hAnsi="Calibri"/>
          <w:sz w:val="20"/>
        </w:rPr>
        <w:t xml:space="preserve">submission of a Bid Proposal, and with respect to the </w:t>
      </w:r>
      <w:r w:rsidRPr="002376FF">
        <w:rPr>
          <w:rFonts w:ascii="Calibri" w:hAnsi="Calibri"/>
          <w:sz w:val="20"/>
        </w:rPr>
        <w:tab/>
      </w:r>
      <w:r w:rsidRPr="002376FF">
        <w:rPr>
          <w:rFonts w:ascii="Calibri" w:hAnsi="Calibri"/>
          <w:sz w:val="20"/>
        </w:rPr>
        <w:tab/>
      </w:r>
      <w:r w:rsidRPr="002376FF">
        <w:rPr>
          <w:rFonts w:ascii="Calibri" w:hAnsi="Calibri"/>
          <w:sz w:val="20"/>
        </w:rPr>
        <w:tab/>
      </w:r>
      <w:r w:rsidRPr="002376FF">
        <w:rPr>
          <w:rFonts w:ascii="Calibri" w:hAnsi="Calibri"/>
          <w:sz w:val="20"/>
        </w:rPr>
        <w:tab/>
      </w:r>
      <w:r w:rsidRPr="002376FF">
        <w:rPr>
          <w:rFonts w:ascii="Calibri" w:hAnsi="Calibri"/>
          <w:sz w:val="20"/>
        </w:rPr>
        <w:tab/>
      </w:r>
      <w:r w:rsidR="002376FF">
        <w:rPr>
          <w:rFonts w:ascii="Calibri" w:hAnsi="Calibri"/>
          <w:sz w:val="20"/>
        </w:rPr>
        <w:tab/>
      </w:r>
      <w:r w:rsidR="002376FF">
        <w:rPr>
          <w:rFonts w:ascii="Calibri" w:hAnsi="Calibri"/>
          <w:sz w:val="20"/>
        </w:rPr>
        <w:tab/>
      </w:r>
      <w:r w:rsidRPr="002376FF">
        <w:rPr>
          <w:rFonts w:ascii="Calibri" w:hAnsi="Calibri"/>
          <w:sz w:val="20"/>
        </w:rPr>
        <w:t xml:space="preserve">successful Contractor after the execution of a contract, must </w:t>
      </w:r>
      <w:r w:rsidRPr="002376FF">
        <w:rPr>
          <w:rFonts w:ascii="Calibri" w:hAnsi="Calibri"/>
          <w:sz w:val="20"/>
        </w:rPr>
        <w:tab/>
      </w:r>
      <w:r w:rsidRPr="002376FF">
        <w:rPr>
          <w:rFonts w:ascii="Calibri" w:hAnsi="Calibri"/>
          <w:sz w:val="20"/>
        </w:rPr>
        <w:tab/>
      </w:r>
      <w:r w:rsidRPr="002376FF">
        <w:rPr>
          <w:rFonts w:ascii="Calibri" w:hAnsi="Calibri"/>
          <w:sz w:val="20"/>
        </w:rPr>
        <w:tab/>
      </w:r>
      <w:r w:rsidRPr="002376FF">
        <w:rPr>
          <w:rFonts w:ascii="Calibri" w:hAnsi="Calibri"/>
          <w:sz w:val="20"/>
        </w:rPr>
        <w:tab/>
      </w:r>
      <w:r w:rsidR="002376FF">
        <w:rPr>
          <w:rFonts w:ascii="Calibri" w:hAnsi="Calibri"/>
          <w:sz w:val="20"/>
        </w:rPr>
        <w:tab/>
      </w:r>
      <w:r w:rsidR="002376FF">
        <w:rPr>
          <w:rFonts w:ascii="Calibri" w:hAnsi="Calibri"/>
          <w:sz w:val="20"/>
        </w:rPr>
        <w:tab/>
      </w:r>
      <w:r w:rsidR="002376FF">
        <w:rPr>
          <w:rFonts w:ascii="Calibri" w:hAnsi="Calibri"/>
          <w:sz w:val="20"/>
        </w:rPr>
        <w:tab/>
      </w:r>
      <w:r w:rsidRPr="002376FF">
        <w:rPr>
          <w:rFonts w:ascii="Calibri" w:hAnsi="Calibri"/>
          <w:sz w:val="20"/>
        </w:rPr>
        <w:t xml:space="preserve">be disclosed in a timely manner in a written statement to </w:t>
      </w:r>
      <w:r w:rsidRPr="002376FF">
        <w:rPr>
          <w:rFonts w:ascii="Calibri" w:hAnsi="Calibri"/>
          <w:sz w:val="20"/>
        </w:rPr>
        <w:tab/>
      </w:r>
      <w:r w:rsidRPr="002376FF">
        <w:rPr>
          <w:rFonts w:ascii="Calibri" w:hAnsi="Calibri"/>
          <w:sz w:val="20"/>
        </w:rPr>
        <w:tab/>
      </w:r>
      <w:r w:rsidRPr="002376FF">
        <w:rPr>
          <w:rFonts w:ascii="Calibri" w:hAnsi="Calibri"/>
          <w:sz w:val="20"/>
        </w:rPr>
        <w:tab/>
      </w:r>
      <w:r w:rsidRPr="002376FF">
        <w:rPr>
          <w:rFonts w:ascii="Calibri" w:hAnsi="Calibri"/>
          <w:sz w:val="20"/>
        </w:rPr>
        <w:tab/>
      </w:r>
      <w:r w:rsidR="002376FF">
        <w:rPr>
          <w:rFonts w:ascii="Calibri" w:hAnsi="Calibri"/>
          <w:sz w:val="20"/>
        </w:rPr>
        <w:tab/>
      </w:r>
      <w:r w:rsidR="002376FF">
        <w:rPr>
          <w:rFonts w:ascii="Calibri" w:hAnsi="Calibri"/>
          <w:sz w:val="20"/>
        </w:rPr>
        <w:tab/>
      </w:r>
      <w:r w:rsidR="002376FF">
        <w:rPr>
          <w:rFonts w:ascii="Calibri" w:hAnsi="Calibri"/>
          <w:sz w:val="20"/>
        </w:rPr>
        <w:tab/>
      </w:r>
      <w:r w:rsidR="00544234">
        <w:rPr>
          <w:rFonts w:ascii="Calibri" w:hAnsi="Calibri"/>
          <w:sz w:val="20"/>
        </w:rPr>
        <w:t>Iowa Prison Industries Farms</w:t>
      </w:r>
      <w:r w:rsidRPr="002376FF">
        <w:rPr>
          <w:rFonts w:ascii="Calibri" w:hAnsi="Calibri"/>
          <w:sz w:val="20"/>
        </w:rPr>
        <w:t xml:space="preserve">.  </w:t>
      </w:r>
    </w:p>
    <w:p w:rsidR="009101B3" w:rsidRPr="002376FF" w:rsidRDefault="009101B3" w:rsidP="009101B3">
      <w:pPr>
        <w:tabs>
          <w:tab w:val="left" w:pos="-720"/>
          <w:tab w:val="left" w:pos="2340"/>
        </w:tabs>
        <w:suppressAutoHyphens/>
        <w:ind w:left="2160" w:hanging="1440"/>
        <w:jc w:val="both"/>
        <w:rPr>
          <w:rFonts w:ascii="Calibri" w:hAnsi="Calibri"/>
          <w:b/>
          <w:sz w:val="20"/>
        </w:rPr>
      </w:pPr>
    </w:p>
    <w:p w:rsidR="009101B3" w:rsidRPr="002376FF" w:rsidRDefault="00866B2C" w:rsidP="009101B3">
      <w:pPr>
        <w:tabs>
          <w:tab w:val="left" w:pos="-720"/>
          <w:tab w:val="left" w:pos="2340"/>
        </w:tabs>
        <w:suppressAutoHyphens/>
        <w:ind w:left="2160" w:hanging="1440"/>
        <w:jc w:val="both"/>
        <w:rPr>
          <w:rFonts w:ascii="Calibri" w:hAnsi="Calibri"/>
          <w:sz w:val="20"/>
        </w:rPr>
      </w:pPr>
      <w:r>
        <w:rPr>
          <w:rFonts w:ascii="Calibri" w:hAnsi="Calibri"/>
          <w:b/>
          <w:sz w:val="20"/>
        </w:rPr>
        <w:tab/>
        <w:t>2.6.5</w:t>
      </w:r>
      <w:r w:rsidR="009101B3" w:rsidRPr="002376FF">
        <w:rPr>
          <w:rFonts w:ascii="Calibri" w:hAnsi="Calibri"/>
          <w:b/>
          <w:sz w:val="20"/>
        </w:rPr>
        <w:tab/>
      </w:r>
      <w:r w:rsidR="009101B3" w:rsidRPr="002376FF">
        <w:rPr>
          <w:rFonts w:ascii="Calibri" w:hAnsi="Calibri"/>
          <w:sz w:val="20"/>
        </w:rPr>
        <w:t xml:space="preserve">During the last five (5) years, have any irregularities been discovered in any of </w:t>
      </w:r>
      <w:r>
        <w:rPr>
          <w:rFonts w:ascii="Calibri" w:hAnsi="Calibri"/>
          <w:sz w:val="20"/>
        </w:rPr>
        <w:tab/>
      </w:r>
      <w:r>
        <w:rPr>
          <w:rFonts w:ascii="Calibri" w:hAnsi="Calibri"/>
          <w:sz w:val="20"/>
        </w:rPr>
        <w:tab/>
      </w:r>
      <w:r>
        <w:rPr>
          <w:rFonts w:ascii="Calibri" w:hAnsi="Calibri"/>
          <w:sz w:val="20"/>
        </w:rPr>
        <w:tab/>
      </w:r>
      <w:r w:rsidR="009101B3" w:rsidRPr="002376FF">
        <w:rPr>
          <w:rFonts w:ascii="Calibri" w:hAnsi="Calibri"/>
          <w:sz w:val="20"/>
        </w:rPr>
        <w:t xml:space="preserve">the accounts maintained by the Contractor on behalf of others?  If so, describe </w:t>
      </w:r>
      <w:r>
        <w:rPr>
          <w:rFonts w:ascii="Calibri" w:hAnsi="Calibri"/>
          <w:sz w:val="20"/>
        </w:rPr>
        <w:tab/>
      </w:r>
      <w:r>
        <w:rPr>
          <w:rFonts w:ascii="Calibri" w:hAnsi="Calibri"/>
          <w:sz w:val="20"/>
        </w:rPr>
        <w:tab/>
      </w:r>
      <w:r>
        <w:rPr>
          <w:rFonts w:ascii="Calibri" w:hAnsi="Calibri"/>
          <w:sz w:val="20"/>
        </w:rPr>
        <w:tab/>
      </w:r>
      <w:r w:rsidR="009101B3" w:rsidRPr="002376FF">
        <w:rPr>
          <w:rFonts w:ascii="Calibri" w:hAnsi="Calibri"/>
          <w:sz w:val="20"/>
        </w:rPr>
        <w:t xml:space="preserve">the circumstances of irregularities or variances and disposition of resolving the </w:t>
      </w:r>
      <w:r>
        <w:rPr>
          <w:rFonts w:ascii="Calibri" w:hAnsi="Calibri"/>
          <w:sz w:val="20"/>
        </w:rPr>
        <w:tab/>
      </w:r>
      <w:r>
        <w:rPr>
          <w:rFonts w:ascii="Calibri" w:hAnsi="Calibri"/>
          <w:sz w:val="20"/>
        </w:rPr>
        <w:tab/>
      </w:r>
      <w:r>
        <w:rPr>
          <w:rFonts w:ascii="Calibri" w:hAnsi="Calibri"/>
          <w:sz w:val="20"/>
        </w:rPr>
        <w:tab/>
      </w:r>
      <w:r w:rsidR="009101B3" w:rsidRPr="002376FF">
        <w:rPr>
          <w:rFonts w:ascii="Calibri" w:hAnsi="Calibri"/>
          <w:sz w:val="20"/>
        </w:rPr>
        <w:t>irregularities or variances.</w:t>
      </w:r>
    </w:p>
    <w:p w:rsidR="00DE4EEC" w:rsidRPr="002376FF" w:rsidRDefault="00DE4EEC">
      <w:pPr>
        <w:rPr>
          <w:rFonts w:ascii="Calibri" w:hAnsi="Calibri"/>
          <w:sz w:val="20"/>
        </w:rPr>
      </w:pPr>
    </w:p>
    <w:p w:rsidR="007519EB" w:rsidRPr="002376FF" w:rsidRDefault="00866B2C" w:rsidP="007519EB">
      <w:pPr>
        <w:tabs>
          <w:tab w:val="left" w:pos="1440"/>
        </w:tabs>
        <w:ind w:left="1440" w:hanging="720"/>
        <w:rPr>
          <w:rFonts w:ascii="Calibri" w:hAnsi="Calibri"/>
          <w:sz w:val="20"/>
        </w:rPr>
      </w:pPr>
      <w:r>
        <w:rPr>
          <w:rFonts w:ascii="Calibri" w:hAnsi="Calibri"/>
          <w:b/>
          <w:sz w:val="20"/>
        </w:rPr>
        <w:t>2.7</w:t>
      </w:r>
      <w:r w:rsidR="007519EB" w:rsidRPr="002376FF">
        <w:rPr>
          <w:rFonts w:ascii="Calibri" w:hAnsi="Calibri"/>
          <w:b/>
          <w:sz w:val="20"/>
        </w:rPr>
        <w:tab/>
        <w:t>Bid Proposal Security</w:t>
      </w:r>
    </w:p>
    <w:p w:rsidR="00866B2C" w:rsidRPr="00D51EC3" w:rsidRDefault="00866B2C" w:rsidP="00866B2C">
      <w:pPr>
        <w:ind w:firstLine="720"/>
        <w:rPr>
          <w:rFonts w:ascii="Calibri" w:hAnsi="Calibri"/>
          <w:sz w:val="20"/>
        </w:rPr>
      </w:pPr>
      <w:r>
        <w:rPr>
          <w:rFonts w:ascii="Calibri" w:hAnsi="Calibri"/>
          <w:sz w:val="20"/>
        </w:rPr>
        <w:tab/>
        <w:t>The following bid proposal security information</w:t>
      </w:r>
      <w:r w:rsidRPr="00D51EC3">
        <w:rPr>
          <w:rFonts w:ascii="Calibri" w:hAnsi="Calibri"/>
          <w:sz w:val="20"/>
        </w:rPr>
        <w:t xml:space="preserve"> may be requested</w:t>
      </w:r>
      <w:r>
        <w:rPr>
          <w:rFonts w:ascii="Calibri" w:hAnsi="Calibri"/>
          <w:sz w:val="20"/>
        </w:rPr>
        <w:t xml:space="preserve"> </w:t>
      </w:r>
      <w:r w:rsidR="0080053C">
        <w:rPr>
          <w:rFonts w:ascii="Calibri" w:hAnsi="Calibri"/>
          <w:sz w:val="20"/>
        </w:rPr>
        <w:t xml:space="preserve">at a later date or </w:t>
      </w:r>
      <w:r>
        <w:rPr>
          <w:rFonts w:ascii="Calibri" w:hAnsi="Calibri"/>
          <w:sz w:val="20"/>
        </w:rPr>
        <w:t xml:space="preserve">as described </w:t>
      </w:r>
      <w:r w:rsidR="0080053C">
        <w:rPr>
          <w:rFonts w:ascii="Calibri" w:hAnsi="Calibri"/>
          <w:sz w:val="20"/>
        </w:rPr>
        <w:tab/>
      </w:r>
      <w:r w:rsidR="0080053C">
        <w:rPr>
          <w:rFonts w:ascii="Calibri" w:hAnsi="Calibri"/>
          <w:sz w:val="20"/>
        </w:rPr>
        <w:tab/>
      </w:r>
      <w:r w:rsidR="0080053C">
        <w:rPr>
          <w:rFonts w:ascii="Calibri" w:hAnsi="Calibri"/>
          <w:sz w:val="20"/>
        </w:rPr>
        <w:tab/>
      </w:r>
      <w:r>
        <w:rPr>
          <w:rFonts w:ascii="Calibri" w:hAnsi="Calibri"/>
          <w:sz w:val="20"/>
        </w:rPr>
        <w:t>in the</w:t>
      </w:r>
      <w:r w:rsidR="0080053C">
        <w:rPr>
          <w:rFonts w:ascii="Calibri" w:hAnsi="Calibri"/>
          <w:sz w:val="20"/>
        </w:rPr>
        <w:t xml:space="preserve"> </w:t>
      </w:r>
      <w:r>
        <w:rPr>
          <w:rFonts w:ascii="Calibri" w:hAnsi="Calibri"/>
          <w:b/>
          <w:sz w:val="20"/>
        </w:rPr>
        <w:t xml:space="preserve">REQUEST FOR </w:t>
      </w:r>
      <w:r w:rsidR="00803AC5">
        <w:rPr>
          <w:rFonts w:ascii="Calibri" w:hAnsi="Calibri"/>
          <w:b/>
          <w:sz w:val="20"/>
        </w:rPr>
        <w:t>BID</w:t>
      </w:r>
      <w:r>
        <w:rPr>
          <w:rFonts w:ascii="Calibri" w:hAnsi="Calibri"/>
          <w:b/>
          <w:sz w:val="20"/>
        </w:rPr>
        <w:t xml:space="preserve"> SUBMISSION DOCUMENT</w:t>
      </w:r>
      <w:r w:rsidR="0080053C">
        <w:rPr>
          <w:rFonts w:ascii="Calibri" w:hAnsi="Calibri"/>
          <w:b/>
          <w:sz w:val="20"/>
        </w:rPr>
        <w:t>.</w:t>
      </w:r>
    </w:p>
    <w:p w:rsidR="007519EB" w:rsidRPr="002376FF" w:rsidRDefault="007519EB" w:rsidP="007519EB">
      <w:pPr>
        <w:tabs>
          <w:tab w:val="left" w:pos="1440"/>
        </w:tabs>
        <w:ind w:left="1440" w:hanging="720"/>
        <w:rPr>
          <w:rFonts w:ascii="Calibri" w:hAnsi="Calibri"/>
          <w:sz w:val="20"/>
        </w:rPr>
      </w:pPr>
      <w:r w:rsidRPr="002376FF">
        <w:rPr>
          <w:rFonts w:ascii="Calibri" w:hAnsi="Calibri"/>
          <w:sz w:val="20"/>
        </w:rPr>
        <w:tab/>
      </w:r>
    </w:p>
    <w:p w:rsidR="007519EB" w:rsidRDefault="00866B2C" w:rsidP="0095743D">
      <w:pPr>
        <w:ind w:left="2160"/>
        <w:rPr>
          <w:rFonts w:ascii="Calibri" w:hAnsi="Calibri"/>
          <w:sz w:val="20"/>
        </w:rPr>
      </w:pPr>
      <w:r w:rsidRPr="00866B2C">
        <w:rPr>
          <w:rFonts w:ascii="Calibri" w:hAnsi="Calibri"/>
          <w:b/>
          <w:sz w:val="20"/>
        </w:rPr>
        <w:t>2.7.1</w:t>
      </w:r>
      <w:r w:rsidR="007519EB" w:rsidRPr="002376FF">
        <w:rPr>
          <w:rFonts w:ascii="Calibri" w:hAnsi="Calibri"/>
          <w:b/>
          <w:sz w:val="20"/>
        </w:rPr>
        <w:t xml:space="preserve"> </w:t>
      </w:r>
      <w:r>
        <w:rPr>
          <w:rFonts w:ascii="Calibri" w:hAnsi="Calibri"/>
          <w:b/>
          <w:sz w:val="20"/>
        </w:rPr>
        <w:tab/>
      </w:r>
      <w:r w:rsidR="007519EB" w:rsidRPr="002376FF">
        <w:rPr>
          <w:rFonts w:ascii="Calibri" w:hAnsi="Calibri"/>
          <w:sz w:val="20"/>
        </w:rPr>
        <w:t>The Contractor</w:t>
      </w:r>
      <w:r>
        <w:rPr>
          <w:rFonts w:ascii="Calibri" w:hAnsi="Calibri"/>
          <w:sz w:val="20"/>
        </w:rPr>
        <w:t xml:space="preserve"> </w:t>
      </w:r>
      <w:r w:rsidR="007519EB" w:rsidRPr="002376FF">
        <w:rPr>
          <w:rFonts w:ascii="Calibri" w:hAnsi="Calibri"/>
          <w:sz w:val="20"/>
        </w:rPr>
        <w:t>shall submit a bid bond, certified or cash</w:t>
      </w:r>
      <w:r w:rsidR="0095743D">
        <w:rPr>
          <w:rFonts w:ascii="Calibri" w:hAnsi="Calibri"/>
          <w:sz w:val="20"/>
        </w:rPr>
        <w:t xml:space="preserve">ier's check, or an irrevocable </w:t>
      </w:r>
      <w:r w:rsidR="007519EB" w:rsidRPr="002376FF">
        <w:rPr>
          <w:rFonts w:ascii="Calibri" w:hAnsi="Calibri"/>
          <w:sz w:val="20"/>
        </w:rPr>
        <w:t xml:space="preserve">letter of credit in favor of or made payable to </w:t>
      </w:r>
      <w:r w:rsidR="00544234">
        <w:rPr>
          <w:rFonts w:ascii="Calibri" w:hAnsi="Calibri"/>
          <w:sz w:val="20"/>
        </w:rPr>
        <w:t>Iowa Prison Industries Farms</w:t>
      </w:r>
      <w:r w:rsidR="0095743D">
        <w:rPr>
          <w:rFonts w:ascii="Calibri" w:hAnsi="Calibri"/>
          <w:sz w:val="20"/>
        </w:rPr>
        <w:t xml:space="preserve"> in the a</w:t>
      </w:r>
      <w:r w:rsidR="007519EB" w:rsidRPr="002376FF">
        <w:rPr>
          <w:rFonts w:ascii="Calibri" w:hAnsi="Calibri"/>
          <w:sz w:val="20"/>
        </w:rPr>
        <w:t xml:space="preserve">mount indicated on the </w:t>
      </w:r>
      <w:r w:rsidR="00803AC5">
        <w:rPr>
          <w:rFonts w:ascii="Calibri" w:hAnsi="Calibri"/>
          <w:sz w:val="20"/>
        </w:rPr>
        <w:t>RFB</w:t>
      </w:r>
      <w:r w:rsidR="007519EB" w:rsidRPr="002376FF">
        <w:rPr>
          <w:rFonts w:ascii="Calibri" w:hAnsi="Calibri"/>
          <w:sz w:val="20"/>
        </w:rPr>
        <w:t xml:space="preserve"> cover sheet.  If the Contractor elects</w:t>
      </w:r>
      <w:r>
        <w:rPr>
          <w:rFonts w:ascii="Calibri" w:hAnsi="Calibri"/>
          <w:sz w:val="20"/>
        </w:rPr>
        <w:t xml:space="preserve"> </w:t>
      </w:r>
      <w:r w:rsidR="007519EB" w:rsidRPr="002376FF">
        <w:rPr>
          <w:rFonts w:ascii="Calibri" w:hAnsi="Calibri"/>
          <w:sz w:val="20"/>
        </w:rPr>
        <w:t>to use a bond, a surety licensed to do business in Iowa on a form acceptable to Iowa Prison</w:t>
      </w:r>
      <w:r w:rsidR="0095743D">
        <w:rPr>
          <w:rFonts w:ascii="Calibri" w:hAnsi="Calibri"/>
          <w:sz w:val="20"/>
        </w:rPr>
        <w:t xml:space="preserve"> </w:t>
      </w:r>
      <w:r w:rsidR="007519EB" w:rsidRPr="002376FF">
        <w:rPr>
          <w:rFonts w:ascii="Calibri" w:hAnsi="Calibri"/>
          <w:sz w:val="20"/>
        </w:rPr>
        <w:t xml:space="preserve">Industries </w:t>
      </w:r>
      <w:r w:rsidR="0095743D">
        <w:rPr>
          <w:rFonts w:ascii="Calibri" w:hAnsi="Calibri"/>
          <w:sz w:val="20"/>
        </w:rPr>
        <w:t xml:space="preserve">Farms </w:t>
      </w:r>
      <w:r w:rsidR="007519EB" w:rsidRPr="002376FF">
        <w:rPr>
          <w:rFonts w:ascii="Calibri" w:hAnsi="Calibri"/>
          <w:sz w:val="20"/>
        </w:rPr>
        <w:t>must issue the bond.  The Bid</w:t>
      </w:r>
      <w:r>
        <w:rPr>
          <w:rFonts w:ascii="Calibri" w:hAnsi="Calibri"/>
          <w:sz w:val="20"/>
        </w:rPr>
        <w:t xml:space="preserve"> </w:t>
      </w:r>
      <w:r w:rsidR="007519EB" w:rsidRPr="002376FF">
        <w:rPr>
          <w:rFonts w:ascii="Calibri" w:hAnsi="Calibri"/>
          <w:sz w:val="20"/>
        </w:rPr>
        <w:t>Proposal security shall be forfeited if the Contractor chosen to receive the</w:t>
      </w:r>
      <w:r>
        <w:rPr>
          <w:rFonts w:ascii="Calibri" w:hAnsi="Calibri"/>
          <w:sz w:val="20"/>
        </w:rPr>
        <w:t xml:space="preserve"> </w:t>
      </w:r>
      <w:r w:rsidR="007519EB" w:rsidRPr="002376FF">
        <w:rPr>
          <w:rFonts w:ascii="Calibri" w:hAnsi="Calibri"/>
          <w:sz w:val="20"/>
        </w:rPr>
        <w:t>contract withdraws its Bid Proposal after Iowa Sta</w:t>
      </w:r>
      <w:r w:rsidR="0095743D">
        <w:rPr>
          <w:rFonts w:ascii="Calibri" w:hAnsi="Calibri"/>
          <w:sz w:val="20"/>
        </w:rPr>
        <w:t xml:space="preserve">te </w:t>
      </w:r>
      <w:r w:rsidR="007519EB" w:rsidRPr="002376FF">
        <w:rPr>
          <w:rFonts w:ascii="Calibri" w:hAnsi="Calibri"/>
          <w:sz w:val="20"/>
        </w:rPr>
        <w:t>Prison Industries</w:t>
      </w:r>
      <w:r w:rsidR="0095743D">
        <w:rPr>
          <w:rFonts w:ascii="Calibri" w:hAnsi="Calibri"/>
          <w:sz w:val="20"/>
        </w:rPr>
        <w:t xml:space="preserve"> Farms</w:t>
      </w:r>
      <w:r>
        <w:rPr>
          <w:rFonts w:ascii="Calibri" w:hAnsi="Calibri"/>
          <w:sz w:val="20"/>
        </w:rPr>
        <w:t xml:space="preserve"> </w:t>
      </w:r>
      <w:r w:rsidR="007519EB" w:rsidRPr="002376FF">
        <w:rPr>
          <w:rFonts w:ascii="Calibri" w:hAnsi="Calibri"/>
          <w:sz w:val="20"/>
        </w:rPr>
        <w:t>issues a Letter of Intent to Award, does not honor the terms offered in its Bid Proposal, or does not negotiate</w:t>
      </w:r>
      <w:r w:rsidR="0095743D">
        <w:rPr>
          <w:rFonts w:ascii="Calibri" w:hAnsi="Calibri"/>
          <w:sz w:val="20"/>
        </w:rPr>
        <w:t xml:space="preserve"> contract terms in good faith.  </w:t>
      </w:r>
      <w:r w:rsidR="007519EB" w:rsidRPr="002376FF">
        <w:rPr>
          <w:rFonts w:ascii="Calibri" w:hAnsi="Calibri"/>
          <w:sz w:val="20"/>
        </w:rPr>
        <w:t>Security submitted by Contractors will be returned when the Bid Proposals e</w:t>
      </w:r>
      <w:r w:rsidR="0095743D">
        <w:rPr>
          <w:rFonts w:ascii="Calibri" w:hAnsi="Calibri"/>
          <w:sz w:val="20"/>
        </w:rPr>
        <w:t xml:space="preserve">xpire, </w:t>
      </w:r>
      <w:r w:rsidR="007519EB" w:rsidRPr="002376FF">
        <w:rPr>
          <w:rFonts w:ascii="Calibri" w:hAnsi="Calibri"/>
          <w:sz w:val="20"/>
        </w:rPr>
        <w:t xml:space="preserve">are rejected or </w:t>
      </w:r>
      <w:r w:rsidR="00544234">
        <w:rPr>
          <w:rFonts w:ascii="Calibri" w:hAnsi="Calibri"/>
          <w:sz w:val="20"/>
        </w:rPr>
        <w:t>Iowa Prison Industries Farms</w:t>
      </w:r>
      <w:r w:rsidR="007519EB" w:rsidRPr="002376FF">
        <w:rPr>
          <w:rFonts w:ascii="Calibri" w:hAnsi="Calibri"/>
          <w:sz w:val="20"/>
        </w:rPr>
        <w:t xml:space="preserve"> </w:t>
      </w:r>
      <w:proofErr w:type="gramStart"/>
      <w:r w:rsidR="007519EB" w:rsidRPr="002376FF">
        <w:rPr>
          <w:rFonts w:ascii="Calibri" w:hAnsi="Calibri"/>
          <w:sz w:val="20"/>
        </w:rPr>
        <w:t>enters</w:t>
      </w:r>
      <w:proofErr w:type="gramEnd"/>
      <w:r w:rsidR="007519EB" w:rsidRPr="002376FF">
        <w:rPr>
          <w:rFonts w:ascii="Calibri" w:hAnsi="Calibri"/>
          <w:sz w:val="20"/>
        </w:rPr>
        <w:t xml:space="preserve"> into a contract with</w:t>
      </w:r>
      <w:r>
        <w:rPr>
          <w:rFonts w:ascii="Calibri" w:hAnsi="Calibri"/>
          <w:sz w:val="20"/>
        </w:rPr>
        <w:t xml:space="preserve"> </w:t>
      </w:r>
      <w:r w:rsidR="007519EB" w:rsidRPr="002376FF">
        <w:rPr>
          <w:rFonts w:ascii="Calibri" w:hAnsi="Calibri"/>
          <w:sz w:val="20"/>
        </w:rPr>
        <w:t>the</w:t>
      </w:r>
      <w:r w:rsidR="0095743D">
        <w:rPr>
          <w:rFonts w:ascii="Calibri" w:hAnsi="Calibri"/>
          <w:sz w:val="20"/>
        </w:rPr>
        <w:t xml:space="preserve"> </w:t>
      </w:r>
      <w:r w:rsidR="007519EB" w:rsidRPr="002376FF">
        <w:rPr>
          <w:rFonts w:ascii="Calibri" w:hAnsi="Calibri"/>
          <w:sz w:val="20"/>
        </w:rPr>
        <w:t>successful Con</w:t>
      </w:r>
      <w:r w:rsidR="00065400">
        <w:rPr>
          <w:rFonts w:ascii="Calibri" w:hAnsi="Calibri"/>
          <w:sz w:val="20"/>
        </w:rPr>
        <w:t>tractor, whichever is earliest.</w:t>
      </w:r>
    </w:p>
    <w:p w:rsidR="00B032DD" w:rsidRDefault="00B032DD" w:rsidP="007519EB">
      <w:pPr>
        <w:rPr>
          <w:rFonts w:ascii="Calibri" w:hAnsi="Calibri"/>
          <w:sz w:val="20"/>
        </w:rPr>
      </w:pPr>
    </w:p>
    <w:p w:rsidR="00B032DD" w:rsidRDefault="00B032DD" w:rsidP="007519EB">
      <w:pPr>
        <w:rPr>
          <w:rFonts w:ascii="Calibri" w:hAnsi="Calibri"/>
          <w:b/>
          <w:sz w:val="20"/>
        </w:rPr>
      </w:pPr>
      <w:r>
        <w:rPr>
          <w:rFonts w:ascii="Calibri" w:hAnsi="Calibri"/>
          <w:sz w:val="20"/>
        </w:rPr>
        <w:lastRenderedPageBreak/>
        <w:tab/>
      </w:r>
      <w:r w:rsidRPr="00B032DD">
        <w:rPr>
          <w:rFonts w:ascii="Calibri" w:hAnsi="Calibri"/>
          <w:b/>
          <w:sz w:val="20"/>
        </w:rPr>
        <w:t>2.8</w:t>
      </w:r>
      <w:r>
        <w:rPr>
          <w:rFonts w:ascii="Calibri" w:hAnsi="Calibri"/>
          <w:b/>
          <w:sz w:val="20"/>
        </w:rPr>
        <w:tab/>
        <w:t>Reclaimed/Recycled Materials</w:t>
      </w:r>
    </w:p>
    <w:p w:rsidR="00B032DD" w:rsidRDefault="00B032DD" w:rsidP="007519EB">
      <w:pPr>
        <w:rPr>
          <w:rFonts w:ascii="Calibri" w:hAnsi="Calibri"/>
          <w:sz w:val="20"/>
        </w:rPr>
      </w:pPr>
      <w:r>
        <w:rPr>
          <w:rFonts w:ascii="Calibri" w:hAnsi="Calibri"/>
          <w:b/>
          <w:sz w:val="20"/>
        </w:rPr>
        <w:tab/>
      </w:r>
      <w:r>
        <w:rPr>
          <w:rFonts w:ascii="Calibri" w:hAnsi="Calibri"/>
          <w:b/>
          <w:sz w:val="20"/>
        </w:rPr>
        <w:tab/>
      </w:r>
      <w:r>
        <w:rPr>
          <w:rFonts w:ascii="Calibri" w:hAnsi="Calibri"/>
          <w:sz w:val="20"/>
        </w:rPr>
        <w:t xml:space="preserve">A </w:t>
      </w:r>
      <w:r w:rsidRPr="00B032DD">
        <w:rPr>
          <w:rFonts w:ascii="Calibri" w:hAnsi="Calibri"/>
          <w:sz w:val="20"/>
          <w:u w:val="single"/>
        </w:rPr>
        <w:t>Reclaimed/Recycled Materials</w:t>
      </w:r>
      <w:r>
        <w:rPr>
          <w:rFonts w:ascii="Calibri" w:hAnsi="Calibri"/>
          <w:sz w:val="20"/>
        </w:rPr>
        <w:t xml:space="preserve"> form as referenced below may be requested at a later date or as </w:t>
      </w:r>
      <w:r>
        <w:rPr>
          <w:rFonts w:ascii="Calibri" w:hAnsi="Calibri"/>
          <w:sz w:val="20"/>
        </w:rPr>
        <w:tab/>
      </w:r>
      <w:r>
        <w:rPr>
          <w:rFonts w:ascii="Calibri" w:hAnsi="Calibri"/>
          <w:sz w:val="20"/>
        </w:rPr>
        <w:tab/>
        <w:t xml:space="preserve">described in the </w:t>
      </w:r>
      <w:r w:rsidRPr="00B032DD">
        <w:rPr>
          <w:rFonts w:ascii="Calibri" w:hAnsi="Calibri"/>
          <w:b/>
          <w:sz w:val="20"/>
        </w:rPr>
        <w:t xml:space="preserve">REQUEST FOR </w:t>
      </w:r>
      <w:r w:rsidR="00803AC5">
        <w:rPr>
          <w:rFonts w:ascii="Calibri" w:hAnsi="Calibri"/>
          <w:b/>
          <w:sz w:val="20"/>
        </w:rPr>
        <w:t>BID</w:t>
      </w:r>
      <w:r w:rsidRPr="00B032DD">
        <w:rPr>
          <w:rFonts w:ascii="Calibri" w:hAnsi="Calibri"/>
          <w:b/>
          <w:sz w:val="20"/>
        </w:rPr>
        <w:t xml:space="preserve"> SUBMISSION DOCUMENT</w:t>
      </w:r>
      <w:r>
        <w:rPr>
          <w:rFonts w:ascii="Calibri" w:hAnsi="Calibri"/>
          <w:b/>
          <w:sz w:val="20"/>
        </w:rPr>
        <w:t xml:space="preserve"> </w:t>
      </w:r>
      <w:r w:rsidRPr="00B032DD">
        <w:rPr>
          <w:rFonts w:ascii="Calibri" w:hAnsi="Calibri"/>
          <w:sz w:val="20"/>
        </w:rPr>
        <w:t xml:space="preserve">as </w:t>
      </w:r>
      <w:r>
        <w:rPr>
          <w:rFonts w:ascii="Calibri" w:hAnsi="Calibri"/>
          <w:sz w:val="20"/>
        </w:rPr>
        <w:t>ATTACHMENT #3.</w:t>
      </w:r>
    </w:p>
    <w:p w:rsidR="00B032DD" w:rsidRDefault="00B032DD" w:rsidP="007519EB">
      <w:pPr>
        <w:rPr>
          <w:rFonts w:ascii="Calibri" w:hAnsi="Calibri"/>
          <w:sz w:val="20"/>
        </w:rPr>
      </w:pPr>
    </w:p>
    <w:p w:rsidR="00B032DD" w:rsidRPr="00002383" w:rsidRDefault="00B032DD" w:rsidP="00B032DD">
      <w:pPr>
        <w:jc w:val="center"/>
        <w:rPr>
          <w:rFonts w:cs="Arial"/>
          <w:b/>
          <w:szCs w:val="24"/>
        </w:rPr>
      </w:pPr>
      <w:r w:rsidRPr="007901AA">
        <w:rPr>
          <w:rFonts w:cs="Arial"/>
          <w:b/>
          <w:szCs w:val="24"/>
          <w:highlight w:val="yellow"/>
        </w:rPr>
        <w:t>Attachment #3</w:t>
      </w:r>
    </w:p>
    <w:p w:rsidR="00B032DD" w:rsidRPr="00002383" w:rsidRDefault="00B032DD" w:rsidP="00B032DD">
      <w:pPr>
        <w:jc w:val="center"/>
        <w:rPr>
          <w:rFonts w:cs="Arial"/>
          <w:szCs w:val="24"/>
        </w:rPr>
      </w:pPr>
    </w:p>
    <w:p w:rsidR="00B032DD" w:rsidRPr="00B73CF7" w:rsidRDefault="00B032DD" w:rsidP="00B032DD">
      <w:pPr>
        <w:jc w:val="center"/>
        <w:rPr>
          <w:rFonts w:cs="Arial"/>
          <w:b/>
        </w:rPr>
      </w:pPr>
      <w:r w:rsidRPr="00B73CF7">
        <w:rPr>
          <w:rFonts w:cs="Arial"/>
          <w:b/>
          <w:szCs w:val="24"/>
        </w:rPr>
        <w:t>Reclaimed/Recycled Materials</w:t>
      </w:r>
    </w:p>
    <w:p w:rsidR="00B032DD" w:rsidRPr="00545074" w:rsidRDefault="00B032DD" w:rsidP="00B032DD">
      <w:pPr>
        <w:rPr>
          <w:rFonts w:cs="Arial"/>
        </w:rPr>
      </w:pPr>
    </w:p>
    <w:p w:rsidR="00B032DD" w:rsidRDefault="00B032DD" w:rsidP="00B032DD">
      <w:pPr>
        <w:rPr>
          <w:rFonts w:cs="Arial"/>
        </w:rPr>
      </w:pPr>
      <w:r w:rsidRPr="00545074">
        <w:rPr>
          <w:rFonts w:cs="Arial"/>
        </w:rPr>
        <w:t xml:space="preserve">If the items in your solicitation response do not contain reclaimed material, </w:t>
      </w:r>
    </w:p>
    <w:p w:rsidR="00B032DD" w:rsidRPr="00545074" w:rsidRDefault="00B032DD" w:rsidP="00B032DD">
      <w:pPr>
        <w:rPr>
          <w:rFonts w:cs="Arial"/>
        </w:rPr>
      </w:pPr>
      <w:proofErr w:type="gramStart"/>
      <w:r w:rsidRPr="00545074">
        <w:rPr>
          <w:rFonts w:cs="Arial"/>
        </w:rPr>
        <w:t>check</w:t>
      </w:r>
      <w:proofErr w:type="gramEnd"/>
      <w:r w:rsidRPr="00545074">
        <w:rPr>
          <w:rFonts w:cs="Arial"/>
        </w:rPr>
        <w:t xml:space="preserve"> here (     ).</w:t>
      </w:r>
    </w:p>
    <w:p w:rsidR="00B032DD" w:rsidRPr="00545074" w:rsidRDefault="00B032DD" w:rsidP="00B032DD">
      <w:pPr>
        <w:rPr>
          <w:rFonts w:cs="Arial"/>
        </w:rPr>
      </w:pPr>
    </w:p>
    <w:p w:rsidR="00B032DD" w:rsidRPr="00545074" w:rsidRDefault="00B032DD" w:rsidP="00B032DD">
      <w:pPr>
        <w:rPr>
          <w:rFonts w:cs="Arial"/>
        </w:rPr>
      </w:pPr>
      <w:r w:rsidRPr="00545074">
        <w:rPr>
          <w:rFonts w:cs="Arial"/>
        </w:rPr>
        <w:t xml:space="preserve">If your response to this </w:t>
      </w:r>
      <w:r>
        <w:rPr>
          <w:rFonts w:cs="Arial"/>
        </w:rPr>
        <w:t>s</w:t>
      </w:r>
      <w:r w:rsidRPr="00545074">
        <w:rPr>
          <w:rFonts w:cs="Arial"/>
        </w:rPr>
        <w:t>olicitation is for goods that contain recycled or reclaimed materials, you must complete the statement of reclaimed/recycled materials below.</w:t>
      </w:r>
    </w:p>
    <w:p w:rsidR="00B032DD" w:rsidRDefault="00B032DD" w:rsidP="00B032DD"/>
    <w:p w:rsidR="00B032DD" w:rsidRPr="00B73CF7" w:rsidRDefault="00B032DD" w:rsidP="00B032DD">
      <w:pPr>
        <w:jc w:val="center"/>
        <w:rPr>
          <w:rFonts w:cs="Arial"/>
          <w:b/>
          <w:szCs w:val="24"/>
        </w:rPr>
      </w:pPr>
      <w:r w:rsidRPr="00B73CF7">
        <w:rPr>
          <w:rFonts w:cs="Arial"/>
          <w:b/>
          <w:szCs w:val="24"/>
        </w:rPr>
        <w:t>Statement of Reclaimed/Recycled Materials</w:t>
      </w:r>
    </w:p>
    <w:p w:rsidR="00B032DD" w:rsidRPr="00545074" w:rsidRDefault="00B032DD" w:rsidP="00B032DD">
      <w:pPr>
        <w:rPr>
          <w:rFonts w:cs="Arial"/>
        </w:rPr>
      </w:pPr>
      <w:r w:rsidRPr="00545074">
        <w:rPr>
          <w:rFonts w:cs="Arial"/>
        </w:rPr>
        <w:t>Complete and return this sheet with your bid response.</w:t>
      </w:r>
    </w:p>
    <w:p w:rsidR="00B032DD" w:rsidRDefault="00B032DD" w:rsidP="00B032DD">
      <w:pPr>
        <w:rPr>
          <w:rFonts w:cs="Arial"/>
        </w:rPr>
      </w:pPr>
      <w:r w:rsidRPr="00545074">
        <w:rPr>
          <w:rFonts w:cs="Arial"/>
        </w:rPr>
        <w:t xml:space="preserve">Identify below, by item number, any products quoted in response to this solicitation that contain reclaimed or recycled material. Indicate what type of reclaimed or recycled material (i.e., oils, plastics, compost material, aggregate, paper, solvents, soybean based ink, rubber or other material) has been incorporated. State the percentage of reclaimed material by product.  </w:t>
      </w:r>
    </w:p>
    <w:p w:rsidR="00B032DD" w:rsidRDefault="00B032DD" w:rsidP="00B032DD">
      <w:pPr>
        <w:rPr>
          <w:rFonts w:cs="Arial"/>
        </w:rPr>
      </w:pPr>
    </w:p>
    <w:tbl>
      <w:tblPr>
        <w:tblW w:w="9080" w:type="dxa"/>
        <w:tblInd w:w="93" w:type="dxa"/>
        <w:tblLook w:val="0000" w:firstRow="0" w:lastRow="0" w:firstColumn="0" w:lastColumn="0" w:noHBand="0" w:noVBand="0"/>
      </w:tblPr>
      <w:tblGrid>
        <w:gridCol w:w="1900"/>
        <w:gridCol w:w="1900"/>
        <w:gridCol w:w="3820"/>
        <w:gridCol w:w="1460"/>
      </w:tblGrid>
      <w:tr w:rsidR="00B032DD" w:rsidTr="00FB1FB9">
        <w:trPr>
          <w:trHeight w:val="51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Item No.</w:t>
            </w:r>
          </w:p>
        </w:tc>
        <w:tc>
          <w:tcPr>
            <w:tcW w:w="1900" w:type="dxa"/>
            <w:tcBorders>
              <w:top w:val="single" w:sz="4" w:space="0" w:color="auto"/>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Product</w:t>
            </w:r>
          </w:p>
        </w:tc>
        <w:tc>
          <w:tcPr>
            <w:tcW w:w="3820" w:type="dxa"/>
            <w:tcBorders>
              <w:top w:val="single" w:sz="4" w:space="0" w:color="auto"/>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xml:space="preserve">Type of Reclaimed Material </w:t>
            </w:r>
          </w:p>
        </w:tc>
        <w:tc>
          <w:tcPr>
            <w:tcW w:w="1460" w:type="dxa"/>
            <w:tcBorders>
              <w:top w:val="single" w:sz="4" w:space="0" w:color="auto"/>
              <w:left w:val="nil"/>
              <w:bottom w:val="single" w:sz="4" w:space="0" w:color="auto"/>
              <w:right w:val="single" w:sz="4" w:space="0" w:color="auto"/>
            </w:tcBorders>
            <w:shd w:val="clear" w:color="auto" w:fill="auto"/>
            <w:vAlign w:val="bottom"/>
          </w:tcPr>
          <w:p w:rsidR="00B032DD" w:rsidRDefault="00B032DD" w:rsidP="00FB1FB9">
            <w:pPr>
              <w:rPr>
                <w:rFonts w:cs="Arial"/>
                <w:sz w:val="20"/>
              </w:rPr>
            </w:pPr>
            <w:r>
              <w:rPr>
                <w:rFonts w:cs="Arial"/>
                <w:sz w:val="20"/>
              </w:rPr>
              <w:t xml:space="preserve">Percentage of Reclaimed Material </w:t>
            </w:r>
          </w:p>
        </w:tc>
      </w:tr>
      <w:tr w:rsidR="00B032DD" w:rsidTr="00FB1FB9">
        <w:trPr>
          <w:trHeight w:val="402"/>
        </w:trPr>
        <w:tc>
          <w:tcPr>
            <w:tcW w:w="1900" w:type="dxa"/>
            <w:tcBorders>
              <w:top w:val="nil"/>
              <w:left w:val="single" w:sz="4" w:space="0" w:color="auto"/>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1900" w:type="dxa"/>
            <w:tcBorders>
              <w:top w:val="nil"/>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3820" w:type="dxa"/>
            <w:tcBorders>
              <w:top w:val="nil"/>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1460" w:type="dxa"/>
            <w:tcBorders>
              <w:top w:val="nil"/>
              <w:left w:val="nil"/>
              <w:bottom w:val="single" w:sz="4" w:space="0" w:color="auto"/>
              <w:right w:val="single" w:sz="4" w:space="0" w:color="auto"/>
            </w:tcBorders>
            <w:shd w:val="clear" w:color="auto" w:fill="auto"/>
            <w:vAlign w:val="bottom"/>
          </w:tcPr>
          <w:p w:rsidR="00B032DD" w:rsidRDefault="00B032DD" w:rsidP="00FB1FB9">
            <w:pPr>
              <w:rPr>
                <w:rFonts w:cs="Arial"/>
                <w:sz w:val="20"/>
              </w:rPr>
            </w:pPr>
            <w:r>
              <w:rPr>
                <w:rFonts w:cs="Arial"/>
                <w:sz w:val="20"/>
              </w:rPr>
              <w:t> </w:t>
            </w:r>
          </w:p>
        </w:tc>
      </w:tr>
      <w:tr w:rsidR="00B032DD" w:rsidTr="00FB1FB9">
        <w:trPr>
          <w:trHeight w:val="402"/>
        </w:trPr>
        <w:tc>
          <w:tcPr>
            <w:tcW w:w="1900" w:type="dxa"/>
            <w:tcBorders>
              <w:top w:val="nil"/>
              <w:left w:val="single" w:sz="4" w:space="0" w:color="auto"/>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1900" w:type="dxa"/>
            <w:tcBorders>
              <w:top w:val="nil"/>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3820" w:type="dxa"/>
            <w:tcBorders>
              <w:top w:val="nil"/>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1460" w:type="dxa"/>
            <w:tcBorders>
              <w:top w:val="nil"/>
              <w:left w:val="nil"/>
              <w:bottom w:val="single" w:sz="4" w:space="0" w:color="auto"/>
              <w:right w:val="single" w:sz="4" w:space="0" w:color="auto"/>
            </w:tcBorders>
            <w:shd w:val="clear" w:color="auto" w:fill="auto"/>
            <w:vAlign w:val="bottom"/>
          </w:tcPr>
          <w:p w:rsidR="00B032DD" w:rsidRDefault="00B032DD" w:rsidP="00FB1FB9">
            <w:pPr>
              <w:rPr>
                <w:rFonts w:cs="Arial"/>
                <w:sz w:val="20"/>
              </w:rPr>
            </w:pPr>
            <w:r>
              <w:rPr>
                <w:rFonts w:cs="Arial"/>
                <w:sz w:val="20"/>
              </w:rPr>
              <w:t> </w:t>
            </w:r>
          </w:p>
        </w:tc>
      </w:tr>
      <w:tr w:rsidR="00B032DD" w:rsidTr="00FB1FB9">
        <w:trPr>
          <w:trHeight w:val="402"/>
        </w:trPr>
        <w:tc>
          <w:tcPr>
            <w:tcW w:w="1900" w:type="dxa"/>
            <w:tcBorders>
              <w:top w:val="nil"/>
              <w:left w:val="single" w:sz="4" w:space="0" w:color="auto"/>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1900" w:type="dxa"/>
            <w:tcBorders>
              <w:top w:val="nil"/>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3820" w:type="dxa"/>
            <w:tcBorders>
              <w:top w:val="nil"/>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1460" w:type="dxa"/>
            <w:tcBorders>
              <w:top w:val="nil"/>
              <w:left w:val="nil"/>
              <w:bottom w:val="single" w:sz="4" w:space="0" w:color="auto"/>
              <w:right w:val="single" w:sz="4" w:space="0" w:color="auto"/>
            </w:tcBorders>
            <w:shd w:val="clear" w:color="auto" w:fill="auto"/>
            <w:vAlign w:val="bottom"/>
          </w:tcPr>
          <w:p w:rsidR="00B032DD" w:rsidRDefault="00B032DD" w:rsidP="00FB1FB9">
            <w:pPr>
              <w:rPr>
                <w:rFonts w:cs="Arial"/>
                <w:sz w:val="20"/>
              </w:rPr>
            </w:pPr>
            <w:r>
              <w:rPr>
                <w:rFonts w:cs="Arial"/>
                <w:sz w:val="20"/>
              </w:rPr>
              <w:t> </w:t>
            </w:r>
          </w:p>
        </w:tc>
      </w:tr>
      <w:tr w:rsidR="00B032DD" w:rsidTr="00FB1FB9">
        <w:trPr>
          <w:trHeight w:val="402"/>
        </w:trPr>
        <w:tc>
          <w:tcPr>
            <w:tcW w:w="1900" w:type="dxa"/>
            <w:tcBorders>
              <w:top w:val="nil"/>
              <w:left w:val="single" w:sz="4" w:space="0" w:color="auto"/>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1900" w:type="dxa"/>
            <w:tcBorders>
              <w:top w:val="nil"/>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3820" w:type="dxa"/>
            <w:tcBorders>
              <w:top w:val="nil"/>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1460" w:type="dxa"/>
            <w:tcBorders>
              <w:top w:val="nil"/>
              <w:left w:val="nil"/>
              <w:bottom w:val="single" w:sz="4" w:space="0" w:color="auto"/>
              <w:right w:val="single" w:sz="4" w:space="0" w:color="auto"/>
            </w:tcBorders>
            <w:shd w:val="clear" w:color="auto" w:fill="auto"/>
            <w:vAlign w:val="bottom"/>
          </w:tcPr>
          <w:p w:rsidR="00B032DD" w:rsidRDefault="00B032DD" w:rsidP="00FB1FB9">
            <w:pPr>
              <w:rPr>
                <w:rFonts w:cs="Arial"/>
                <w:sz w:val="20"/>
              </w:rPr>
            </w:pPr>
            <w:r>
              <w:rPr>
                <w:rFonts w:cs="Arial"/>
                <w:sz w:val="20"/>
              </w:rPr>
              <w:t> </w:t>
            </w:r>
          </w:p>
        </w:tc>
      </w:tr>
      <w:tr w:rsidR="00B032DD" w:rsidTr="00FB1FB9">
        <w:trPr>
          <w:trHeight w:val="402"/>
        </w:trPr>
        <w:tc>
          <w:tcPr>
            <w:tcW w:w="1900" w:type="dxa"/>
            <w:tcBorders>
              <w:top w:val="nil"/>
              <w:left w:val="single" w:sz="4" w:space="0" w:color="auto"/>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1900" w:type="dxa"/>
            <w:tcBorders>
              <w:top w:val="nil"/>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3820" w:type="dxa"/>
            <w:tcBorders>
              <w:top w:val="nil"/>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1460" w:type="dxa"/>
            <w:tcBorders>
              <w:top w:val="nil"/>
              <w:left w:val="nil"/>
              <w:bottom w:val="single" w:sz="4" w:space="0" w:color="auto"/>
              <w:right w:val="single" w:sz="4" w:space="0" w:color="auto"/>
            </w:tcBorders>
            <w:shd w:val="clear" w:color="auto" w:fill="auto"/>
            <w:vAlign w:val="bottom"/>
          </w:tcPr>
          <w:p w:rsidR="00B032DD" w:rsidRDefault="00B032DD" w:rsidP="00FB1FB9">
            <w:pPr>
              <w:rPr>
                <w:rFonts w:cs="Arial"/>
                <w:sz w:val="20"/>
              </w:rPr>
            </w:pPr>
            <w:r>
              <w:rPr>
                <w:rFonts w:cs="Arial"/>
                <w:sz w:val="20"/>
              </w:rPr>
              <w:t> </w:t>
            </w:r>
          </w:p>
        </w:tc>
      </w:tr>
      <w:tr w:rsidR="00B032DD" w:rsidTr="00FB1FB9">
        <w:trPr>
          <w:trHeight w:val="402"/>
        </w:trPr>
        <w:tc>
          <w:tcPr>
            <w:tcW w:w="1900" w:type="dxa"/>
            <w:tcBorders>
              <w:top w:val="nil"/>
              <w:left w:val="single" w:sz="4" w:space="0" w:color="auto"/>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1900" w:type="dxa"/>
            <w:tcBorders>
              <w:top w:val="nil"/>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3820" w:type="dxa"/>
            <w:tcBorders>
              <w:top w:val="nil"/>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1460" w:type="dxa"/>
            <w:tcBorders>
              <w:top w:val="nil"/>
              <w:left w:val="nil"/>
              <w:bottom w:val="single" w:sz="4" w:space="0" w:color="auto"/>
              <w:right w:val="single" w:sz="4" w:space="0" w:color="auto"/>
            </w:tcBorders>
            <w:shd w:val="clear" w:color="auto" w:fill="auto"/>
            <w:vAlign w:val="bottom"/>
          </w:tcPr>
          <w:p w:rsidR="00B032DD" w:rsidRDefault="00B032DD" w:rsidP="00FB1FB9">
            <w:pPr>
              <w:rPr>
                <w:rFonts w:cs="Arial"/>
                <w:sz w:val="20"/>
              </w:rPr>
            </w:pPr>
            <w:r>
              <w:rPr>
                <w:rFonts w:cs="Arial"/>
                <w:sz w:val="20"/>
              </w:rPr>
              <w:t> </w:t>
            </w:r>
          </w:p>
        </w:tc>
      </w:tr>
      <w:tr w:rsidR="00B032DD" w:rsidTr="00FB1FB9">
        <w:trPr>
          <w:trHeight w:val="402"/>
        </w:trPr>
        <w:tc>
          <w:tcPr>
            <w:tcW w:w="1900" w:type="dxa"/>
            <w:tcBorders>
              <w:top w:val="nil"/>
              <w:left w:val="single" w:sz="4" w:space="0" w:color="auto"/>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1900" w:type="dxa"/>
            <w:tcBorders>
              <w:top w:val="nil"/>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3820" w:type="dxa"/>
            <w:tcBorders>
              <w:top w:val="nil"/>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1460" w:type="dxa"/>
            <w:tcBorders>
              <w:top w:val="nil"/>
              <w:left w:val="nil"/>
              <w:bottom w:val="single" w:sz="4" w:space="0" w:color="auto"/>
              <w:right w:val="single" w:sz="4" w:space="0" w:color="auto"/>
            </w:tcBorders>
            <w:shd w:val="clear" w:color="auto" w:fill="auto"/>
            <w:vAlign w:val="bottom"/>
          </w:tcPr>
          <w:p w:rsidR="00B032DD" w:rsidRDefault="00B032DD" w:rsidP="00FB1FB9">
            <w:pPr>
              <w:rPr>
                <w:rFonts w:cs="Arial"/>
                <w:sz w:val="20"/>
              </w:rPr>
            </w:pPr>
            <w:r>
              <w:rPr>
                <w:rFonts w:cs="Arial"/>
                <w:sz w:val="20"/>
              </w:rPr>
              <w:t> </w:t>
            </w:r>
          </w:p>
        </w:tc>
      </w:tr>
      <w:tr w:rsidR="00B032DD" w:rsidTr="00FB1FB9">
        <w:trPr>
          <w:trHeight w:val="402"/>
        </w:trPr>
        <w:tc>
          <w:tcPr>
            <w:tcW w:w="1900" w:type="dxa"/>
            <w:tcBorders>
              <w:top w:val="nil"/>
              <w:left w:val="single" w:sz="4" w:space="0" w:color="auto"/>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1900" w:type="dxa"/>
            <w:tcBorders>
              <w:top w:val="nil"/>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3820" w:type="dxa"/>
            <w:tcBorders>
              <w:top w:val="nil"/>
              <w:left w:val="nil"/>
              <w:bottom w:val="single" w:sz="4" w:space="0" w:color="auto"/>
              <w:right w:val="single" w:sz="4" w:space="0" w:color="auto"/>
            </w:tcBorders>
            <w:shd w:val="clear" w:color="auto" w:fill="auto"/>
            <w:noWrap/>
            <w:vAlign w:val="bottom"/>
          </w:tcPr>
          <w:p w:rsidR="00B032DD" w:rsidRDefault="00B032DD" w:rsidP="00FB1FB9">
            <w:pPr>
              <w:rPr>
                <w:rFonts w:cs="Arial"/>
                <w:sz w:val="20"/>
              </w:rPr>
            </w:pPr>
            <w:r>
              <w:rPr>
                <w:rFonts w:cs="Arial"/>
                <w:sz w:val="20"/>
              </w:rPr>
              <w:t> </w:t>
            </w:r>
          </w:p>
        </w:tc>
        <w:tc>
          <w:tcPr>
            <w:tcW w:w="1460" w:type="dxa"/>
            <w:tcBorders>
              <w:top w:val="nil"/>
              <w:left w:val="nil"/>
              <w:bottom w:val="single" w:sz="4" w:space="0" w:color="auto"/>
              <w:right w:val="single" w:sz="4" w:space="0" w:color="auto"/>
            </w:tcBorders>
            <w:shd w:val="clear" w:color="auto" w:fill="auto"/>
            <w:vAlign w:val="bottom"/>
          </w:tcPr>
          <w:p w:rsidR="00B032DD" w:rsidRDefault="00B032DD" w:rsidP="00FB1FB9">
            <w:pPr>
              <w:rPr>
                <w:rFonts w:cs="Arial"/>
                <w:sz w:val="20"/>
              </w:rPr>
            </w:pPr>
            <w:r>
              <w:rPr>
                <w:rFonts w:cs="Arial"/>
                <w:sz w:val="20"/>
              </w:rPr>
              <w:t> </w:t>
            </w:r>
          </w:p>
        </w:tc>
      </w:tr>
    </w:tbl>
    <w:p w:rsidR="00B032DD" w:rsidRDefault="00B032DD" w:rsidP="00B032DD">
      <w:pPr>
        <w:rPr>
          <w:rFonts w:cs="Arial"/>
        </w:rPr>
      </w:pPr>
    </w:p>
    <w:p w:rsidR="00B032DD" w:rsidRPr="00545074" w:rsidRDefault="00B032DD" w:rsidP="00B032DD">
      <w:pPr>
        <w:rPr>
          <w:rFonts w:cs="Arial"/>
        </w:rPr>
      </w:pPr>
      <w:r>
        <w:rPr>
          <w:rFonts w:cs="Arial"/>
        </w:rPr>
        <w:t xml:space="preserve">By submitting a solicitation response, the vendor certifies the items offered for sale herein do not include any foam products (polystyrene) manufactured with chlorofluorocarbons, when such items are specified for use as food product containers. </w:t>
      </w:r>
    </w:p>
    <w:p w:rsidR="00B032DD" w:rsidRPr="00B032DD" w:rsidRDefault="00B032DD" w:rsidP="007519EB">
      <w:pPr>
        <w:rPr>
          <w:rFonts w:ascii="Calibri" w:hAnsi="Calibri"/>
          <w:sz w:val="20"/>
        </w:rPr>
      </w:pPr>
    </w:p>
    <w:p w:rsidR="00B5458A" w:rsidRDefault="00B5458A" w:rsidP="007519EB">
      <w:pPr>
        <w:rPr>
          <w:rFonts w:ascii="Calibri" w:hAnsi="Calibri"/>
          <w:sz w:val="20"/>
        </w:rPr>
      </w:pPr>
    </w:p>
    <w:p w:rsidR="00B032DD" w:rsidRDefault="00B032DD" w:rsidP="007519EB">
      <w:pPr>
        <w:rPr>
          <w:rFonts w:ascii="Calibri" w:hAnsi="Calibri"/>
          <w:sz w:val="20"/>
        </w:rPr>
      </w:pPr>
    </w:p>
    <w:p w:rsidR="00B032DD" w:rsidRDefault="00B032DD" w:rsidP="007519EB">
      <w:pPr>
        <w:rPr>
          <w:rFonts w:ascii="Calibri" w:hAnsi="Calibri"/>
          <w:sz w:val="20"/>
        </w:rPr>
      </w:pPr>
    </w:p>
    <w:p w:rsidR="00B032DD" w:rsidRDefault="00B032DD" w:rsidP="007519EB">
      <w:pPr>
        <w:rPr>
          <w:rFonts w:ascii="Calibri" w:hAnsi="Calibri"/>
          <w:sz w:val="20"/>
        </w:rPr>
      </w:pPr>
    </w:p>
    <w:p w:rsidR="00B032DD" w:rsidRDefault="00B032DD" w:rsidP="007519EB">
      <w:pPr>
        <w:rPr>
          <w:rFonts w:ascii="Calibri" w:hAnsi="Calibri"/>
          <w:sz w:val="20"/>
        </w:rPr>
      </w:pPr>
    </w:p>
    <w:p w:rsidR="00B032DD" w:rsidRDefault="00B032DD" w:rsidP="007519EB">
      <w:pPr>
        <w:rPr>
          <w:rFonts w:ascii="Calibri" w:hAnsi="Calibri"/>
          <w:sz w:val="20"/>
        </w:rPr>
      </w:pPr>
    </w:p>
    <w:p w:rsidR="00B032DD" w:rsidRDefault="00B032DD" w:rsidP="007519EB">
      <w:pPr>
        <w:rPr>
          <w:rFonts w:ascii="Calibri" w:hAnsi="Calibri"/>
          <w:sz w:val="20"/>
        </w:rPr>
      </w:pPr>
    </w:p>
    <w:p w:rsidR="00B5458A" w:rsidRPr="00BB30F9" w:rsidRDefault="00B5458A" w:rsidP="007519EB">
      <w:pPr>
        <w:rPr>
          <w:rFonts w:ascii="Calibri" w:hAnsi="Calibri"/>
          <w:sz w:val="20"/>
        </w:rPr>
      </w:pPr>
    </w:p>
    <w:p w:rsidR="007519EB" w:rsidRPr="00BB30F9" w:rsidRDefault="007519EB" w:rsidP="007519EB">
      <w:pPr>
        <w:tabs>
          <w:tab w:val="left" w:pos="-720"/>
        </w:tabs>
        <w:suppressAutoHyphens/>
        <w:jc w:val="both"/>
        <w:rPr>
          <w:rFonts w:ascii="Calibri" w:hAnsi="Calibri"/>
          <w:sz w:val="20"/>
        </w:rPr>
      </w:pPr>
    </w:p>
    <w:p w:rsidR="00FC5F44" w:rsidRPr="00E214C5" w:rsidRDefault="00FC5F44" w:rsidP="00FC5F44">
      <w:pPr>
        <w:pStyle w:val="Subtitle"/>
        <w:pBdr>
          <w:top w:val="single" w:sz="4" w:space="8" w:color="000000"/>
          <w:left w:val="single" w:sz="4" w:space="0" w:color="000000"/>
          <w:bottom w:val="single" w:sz="4" w:space="6" w:color="000000"/>
          <w:right w:val="single" w:sz="4" w:space="0" w:color="000000"/>
        </w:pBdr>
        <w:shd w:val="clear" w:color="auto" w:fill="C0C0C0"/>
        <w:jc w:val="center"/>
        <w:rPr>
          <w:rFonts w:ascii="Calibri" w:hAnsi="Calibri"/>
          <w:sz w:val="24"/>
          <w:szCs w:val="24"/>
        </w:rPr>
      </w:pPr>
      <w:r w:rsidRPr="00E214C5">
        <w:rPr>
          <w:rFonts w:ascii="Calibri" w:hAnsi="Calibri"/>
          <w:spacing w:val="-3"/>
          <w:sz w:val="24"/>
          <w:szCs w:val="24"/>
        </w:rPr>
        <w:t xml:space="preserve">SECTION </w:t>
      </w:r>
      <w:r w:rsidR="00866B2C" w:rsidRPr="00E214C5">
        <w:rPr>
          <w:rFonts w:ascii="Calibri" w:hAnsi="Calibri"/>
          <w:spacing w:val="-3"/>
          <w:sz w:val="24"/>
          <w:szCs w:val="24"/>
        </w:rPr>
        <w:t>3</w:t>
      </w:r>
      <w:r w:rsidRPr="00E214C5">
        <w:rPr>
          <w:rFonts w:ascii="Calibri" w:hAnsi="Calibri"/>
          <w:sz w:val="24"/>
          <w:szCs w:val="24"/>
        </w:rPr>
        <w:t xml:space="preserve"> </w:t>
      </w:r>
      <w:r w:rsidRPr="00E214C5">
        <w:rPr>
          <w:rFonts w:ascii="Calibri" w:hAnsi="Calibri"/>
          <w:sz w:val="24"/>
          <w:szCs w:val="24"/>
        </w:rPr>
        <w:tab/>
        <w:t>EVALUATION AND SELECTION</w:t>
      </w:r>
    </w:p>
    <w:p w:rsidR="00FC5F44" w:rsidRPr="00BB30F9" w:rsidRDefault="00FC5F44" w:rsidP="00FC5F44">
      <w:pPr>
        <w:rPr>
          <w:rFonts w:ascii="Calibri" w:hAnsi="Calibri"/>
          <w:sz w:val="20"/>
          <w:highlight w:val="green"/>
        </w:rPr>
      </w:pPr>
    </w:p>
    <w:p w:rsidR="00FC5F44" w:rsidRPr="00BB30F9" w:rsidRDefault="00FC5F44" w:rsidP="00FC5F44">
      <w:pPr>
        <w:rPr>
          <w:rFonts w:ascii="Calibri" w:hAnsi="Calibri"/>
          <w:sz w:val="20"/>
        </w:rPr>
      </w:pPr>
    </w:p>
    <w:p w:rsidR="00FC5F44" w:rsidRPr="00BB30F9" w:rsidRDefault="00866B2C" w:rsidP="00FC5F44">
      <w:pPr>
        <w:rPr>
          <w:rFonts w:ascii="Calibri" w:hAnsi="Calibri"/>
          <w:b/>
          <w:sz w:val="20"/>
        </w:rPr>
      </w:pPr>
      <w:r>
        <w:rPr>
          <w:rFonts w:ascii="Calibri" w:hAnsi="Calibri"/>
          <w:b/>
          <w:sz w:val="20"/>
        </w:rPr>
        <w:tab/>
        <w:t>3</w:t>
      </w:r>
      <w:r w:rsidR="00FC5F44" w:rsidRPr="00BB30F9">
        <w:rPr>
          <w:rFonts w:ascii="Calibri" w:hAnsi="Calibri"/>
          <w:b/>
          <w:sz w:val="20"/>
        </w:rPr>
        <w:t>.1</w:t>
      </w:r>
      <w:r w:rsidR="00FC5F44" w:rsidRPr="00BB30F9">
        <w:rPr>
          <w:rFonts w:ascii="Calibri" w:hAnsi="Calibri"/>
          <w:b/>
          <w:sz w:val="20"/>
        </w:rPr>
        <w:tab/>
        <w:t>Introduction</w:t>
      </w:r>
    </w:p>
    <w:p w:rsidR="00FC5F44" w:rsidRPr="00BB30F9" w:rsidRDefault="00544234" w:rsidP="00B50235">
      <w:pPr>
        <w:tabs>
          <w:tab w:val="left" w:pos="1440"/>
        </w:tabs>
        <w:ind w:left="1440"/>
        <w:rPr>
          <w:rFonts w:ascii="Calibri" w:hAnsi="Calibri"/>
          <w:sz w:val="20"/>
        </w:rPr>
      </w:pPr>
      <w:r>
        <w:rPr>
          <w:rFonts w:ascii="Calibri" w:hAnsi="Calibri"/>
          <w:sz w:val="20"/>
        </w:rPr>
        <w:t>Iowa Prison Industries Farms</w:t>
      </w:r>
      <w:r w:rsidR="00FC5F44" w:rsidRPr="00BB30F9">
        <w:rPr>
          <w:rFonts w:ascii="Calibri" w:hAnsi="Calibri"/>
          <w:sz w:val="20"/>
        </w:rPr>
        <w:t xml:space="preserve"> will not necessarily award any contract resulting from this </w:t>
      </w:r>
      <w:r w:rsidR="00803AC5">
        <w:rPr>
          <w:rFonts w:ascii="Calibri" w:hAnsi="Calibri"/>
          <w:sz w:val="20"/>
        </w:rPr>
        <w:t>RFB</w:t>
      </w:r>
      <w:r w:rsidR="00FC5F44" w:rsidRPr="00BB30F9">
        <w:rPr>
          <w:rFonts w:ascii="Calibri" w:hAnsi="Calibri"/>
          <w:sz w:val="20"/>
        </w:rPr>
        <w:t xml:space="preserve"> to the Contractor</w:t>
      </w:r>
      <w:r w:rsidR="00AF34A8">
        <w:rPr>
          <w:rFonts w:ascii="Calibri" w:hAnsi="Calibri"/>
          <w:sz w:val="20"/>
        </w:rPr>
        <w:t xml:space="preserve"> </w:t>
      </w:r>
      <w:r w:rsidR="00FC5F44" w:rsidRPr="00BB30F9">
        <w:rPr>
          <w:rFonts w:ascii="Calibri" w:hAnsi="Calibri"/>
          <w:sz w:val="20"/>
        </w:rPr>
        <w:t xml:space="preserve">offering the lowest cost to </w:t>
      </w:r>
      <w:r>
        <w:rPr>
          <w:rFonts w:ascii="Calibri" w:hAnsi="Calibri"/>
          <w:sz w:val="20"/>
        </w:rPr>
        <w:t>Iowa Prison Industries Farms</w:t>
      </w:r>
      <w:r w:rsidR="00FC5F44" w:rsidRPr="00BB30F9">
        <w:rPr>
          <w:rFonts w:ascii="Calibri" w:hAnsi="Calibri"/>
          <w:sz w:val="20"/>
        </w:rPr>
        <w:t>.  Instead, Iowa</w:t>
      </w:r>
      <w:r w:rsidR="00B50235">
        <w:rPr>
          <w:rFonts w:ascii="Calibri" w:hAnsi="Calibri"/>
          <w:sz w:val="20"/>
        </w:rPr>
        <w:t xml:space="preserve"> </w:t>
      </w:r>
      <w:r w:rsidR="00FC5F44" w:rsidRPr="00BB30F9">
        <w:rPr>
          <w:rFonts w:ascii="Calibri" w:hAnsi="Calibri"/>
          <w:sz w:val="20"/>
        </w:rPr>
        <w:t>Prison Industries</w:t>
      </w:r>
      <w:r w:rsidR="00B50235">
        <w:rPr>
          <w:rFonts w:ascii="Calibri" w:hAnsi="Calibri"/>
          <w:sz w:val="20"/>
        </w:rPr>
        <w:t xml:space="preserve"> Farms </w:t>
      </w:r>
      <w:r w:rsidR="00FC5F44" w:rsidRPr="00BB30F9">
        <w:rPr>
          <w:rFonts w:ascii="Calibri" w:hAnsi="Calibri"/>
          <w:sz w:val="20"/>
        </w:rPr>
        <w:t xml:space="preserve">will award the contract to the Responsible Contractor whose Responsive Bid Proposal </w:t>
      </w:r>
      <w:r>
        <w:rPr>
          <w:rFonts w:ascii="Calibri" w:hAnsi="Calibri"/>
          <w:sz w:val="20"/>
        </w:rPr>
        <w:t>Iowa Prison Industries Farms</w:t>
      </w:r>
      <w:r w:rsidR="00FC5F44" w:rsidRPr="00BB30F9">
        <w:rPr>
          <w:rFonts w:ascii="Calibri" w:hAnsi="Calibri"/>
          <w:sz w:val="20"/>
        </w:rPr>
        <w:t xml:space="preserve"> believes will provide</w:t>
      </w:r>
      <w:r w:rsidR="0095743D">
        <w:rPr>
          <w:rFonts w:ascii="Calibri" w:hAnsi="Calibri"/>
          <w:sz w:val="20"/>
        </w:rPr>
        <w:t xml:space="preserve"> the best value to Iowa Prison </w:t>
      </w:r>
      <w:r w:rsidR="00B50235">
        <w:rPr>
          <w:rFonts w:ascii="Calibri" w:hAnsi="Calibri"/>
          <w:sz w:val="20"/>
        </w:rPr>
        <w:t>I</w:t>
      </w:r>
      <w:r w:rsidR="00FC5F44" w:rsidRPr="00BB30F9">
        <w:rPr>
          <w:rFonts w:ascii="Calibri" w:hAnsi="Calibri"/>
          <w:sz w:val="20"/>
        </w:rPr>
        <w:t>ndustries</w:t>
      </w:r>
      <w:r w:rsidR="00B50235">
        <w:rPr>
          <w:rFonts w:ascii="Calibri" w:hAnsi="Calibri"/>
          <w:sz w:val="20"/>
        </w:rPr>
        <w:t xml:space="preserve"> Farms</w:t>
      </w:r>
      <w:r w:rsidR="00FC5F44" w:rsidRPr="00BB30F9">
        <w:rPr>
          <w:rFonts w:ascii="Calibri" w:hAnsi="Calibri"/>
          <w:sz w:val="20"/>
        </w:rPr>
        <w:t>.</w:t>
      </w:r>
    </w:p>
    <w:p w:rsidR="00FC5F44" w:rsidRPr="00BB30F9" w:rsidRDefault="00FC5F44" w:rsidP="00FC5F44">
      <w:pPr>
        <w:rPr>
          <w:rFonts w:ascii="Calibri" w:hAnsi="Calibri"/>
          <w:b/>
          <w:sz w:val="20"/>
        </w:rPr>
      </w:pPr>
    </w:p>
    <w:p w:rsidR="00FC5F44" w:rsidRPr="00BB30F9" w:rsidRDefault="00866B2C" w:rsidP="00FC5F44">
      <w:pPr>
        <w:rPr>
          <w:rFonts w:ascii="Calibri" w:hAnsi="Calibri"/>
          <w:b/>
          <w:sz w:val="20"/>
        </w:rPr>
      </w:pPr>
      <w:r>
        <w:rPr>
          <w:rFonts w:ascii="Calibri" w:hAnsi="Calibri"/>
          <w:b/>
          <w:sz w:val="20"/>
        </w:rPr>
        <w:tab/>
        <w:t>3.2</w:t>
      </w:r>
      <w:r w:rsidR="00FC5F44" w:rsidRPr="00BB30F9">
        <w:rPr>
          <w:rFonts w:ascii="Calibri" w:hAnsi="Calibri"/>
          <w:b/>
          <w:sz w:val="20"/>
        </w:rPr>
        <w:tab/>
        <w:t>Evaluation Committee</w:t>
      </w:r>
    </w:p>
    <w:p w:rsidR="00FC5F44" w:rsidRPr="00BB30F9" w:rsidRDefault="00866B2C" w:rsidP="00FC5F44">
      <w:pPr>
        <w:rPr>
          <w:rFonts w:ascii="Calibri" w:hAnsi="Calibri"/>
          <w:sz w:val="20"/>
        </w:rPr>
      </w:pPr>
      <w:r>
        <w:rPr>
          <w:rFonts w:ascii="Calibri" w:hAnsi="Calibri"/>
          <w:sz w:val="20"/>
        </w:rPr>
        <w:tab/>
      </w:r>
      <w:r>
        <w:rPr>
          <w:rFonts w:ascii="Calibri" w:hAnsi="Calibri"/>
          <w:sz w:val="20"/>
        </w:rPr>
        <w:tab/>
      </w:r>
      <w:r w:rsidR="00544234">
        <w:rPr>
          <w:rFonts w:ascii="Calibri" w:hAnsi="Calibri"/>
          <w:sz w:val="20"/>
        </w:rPr>
        <w:t>Iowa Prison Industries Farms</w:t>
      </w:r>
      <w:r w:rsidR="00FC5F44" w:rsidRPr="00BB30F9">
        <w:rPr>
          <w:rFonts w:ascii="Calibri" w:hAnsi="Calibri"/>
          <w:sz w:val="20"/>
        </w:rPr>
        <w:t xml:space="preserve"> intends to conduct a comprehensive, fair, and impartial evaluation </w:t>
      </w:r>
      <w:r>
        <w:rPr>
          <w:rFonts w:ascii="Calibri" w:hAnsi="Calibri"/>
          <w:sz w:val="20"/>
        </w:rPr>
        <w:tab/>
      </w:r>
      <w:r>
        <w:rPr>
          <w:rFonts w:ascii="Calibri" w:hAnsi="Calibri"/>
          <w:sz w:val="20"/>
        </w:rPr>
        <w:tab/>
      </w:r>
      <w:r>
        <w:rPr>
          <w:rFonts w:ascii="Calibri" w:hAnsi="Calibri"/>
          <w:sz w:val="20"/>
        </w:rPr>
        <w:tab/>
      </w:r>
      <w:r w:rsidR="00FC5F44" w:rsidRPr="00BB30F9">
        <w:rPr>
          <w:rFonts w:ascii="Calibri" w:hAnsi="Calibri"/>
          <w:sz w:val="20"/>
        </w:rPr>
        <w:t xml:space="preserve">of Bid Proposals received in response to this </w:t>
      </w:r>
      <w:r w:rsidR="00803AC5">
        <w:rPr>
          <w:rFonts w:ascii="Calibri" w:hAnsi="Calibri"/>
          <w:sz w:val="20"/>
        </w:rPr>
        <w:t>RFB</w:t>
      </w:r>
      <w:r w:rsidR="00FC5F44" w:rsidRPr="00BB30F9">
        <w:rPr>
          <w:rFonts w:ascii="Calibri" w:hAnsi="Calibri"/>
          <w:sz w:val="20"/>
        </w:rPr>
        <w:t xml:space="preserve">.  </w:t>
      </w:r>
      <w:r w:rsidR="00544234">
        <w:rPr>
          <w:rFonts w:ascii="Calibri" w:hAnsi="Calibri"/>
          <w:sz w:val="20"/>
        </w:rPr>
        <w:t>Iowa Prison Industries Farms</w:t>
      </w:r>
      <w:r w:rsidR="00FC5F44" w:rsidRPr="00BB30F9">
        <w:rPr>
          <w:rFonts w:ascii="Calibri" w:hAnsi="Calibri"/>
          <w:sz w:val="20"/>
        </w:rPr>
        <w:t xml:space="preserve"> will use an </w:t>
      </w:r>
      <w:r>
        <w:rPr>
          <w:rFonts w:ascii="Calibri" w:hAnsi="Calibri"/>
          <w:sz w:val="20"/>
        </w:rPr>
        <w:tab/>
      </w:r>
      <w:r>
        <w:rPr>
          <w:rFonts w:ascii="Calibri" w:hAnsi="Calibri"/>
          <w:sz w:val="20"/>
        </w:rPr>
        <w:tab/>
      </w:r>
      <w:r>
        <w:rPr>
          <w:rFonts w:ascii="Calibri" w:hAnsi="Calibri"/>
          <w:sz w:val="20"/>
        </w:rPr>
        <w:tab/>
      </w:r>
      <w:r w:rsidR="00FC5F44" w:rsidRPr="00BB30F9">
        <w:rPr>
          <w:rFonts w:ascii="Calibri" w:hAnsi="Calibri"/>
          <w:sz w:val="20"/>
        </w:rPr>
        <w:t>evaluation</w:t>
      </w:r>
      <w:r>
        <w:rPr>
          <w:rFonts w:ascii="Calibri" w:hAnsi="Calibri"/>
          <w:sz w:val="20"/>
        </w:rPr>
        <w:t xml:space="preserve"> </w:t>
      </w:r>
      <w:r w:rsidR="00FC5F44" w:rsidRPr="00BB30F9">
        <w:rPr>
          <w:rFonts w:ascii="Calibri" w:hAnsi="Calibri"/>
          <w:sz w:val="20"/>
        </w:rPr>
        <w:t xml:space="preserve">committee to review and evaluate the Bid Proposals.  </w:t>
      </w:r>
    </w:p>
    <w:p w:rsidR="00866B2C" w:rsidRDefault="00866B2C" w:rsidP="00FC5F44">
      <w:pPr>
        <w:rPr>
          <w:rFonts w:ascii="Calibri" w:hAnsi="Calibri"/>
          <w:sz w:val="20"/>
        </w:rPr>
      </w:pPr>
    </w:p>
    <w:p w:rsidR="00FC5F44" w:rsidRPr="00BB30F9" w:rsidRDefault="00165A81" w:rsidP="00FC5F44">
      <w:pPr>
        <w:rPr>
          <w:rFonts w:ascii="Calibri" w:hAnsi="Calibri"/>
          <w:b/>
          <w:sz w:val="20"/>
        </w:rPr>
      </w:pPr>
      <w:bookmarkStart w:id="1" w:name="_Toc116197508"/>
      <w:bookmarkStart w:id="2" w:name="_Toc116903582"/>
      <w:r>
        <w:rPr>
          <w:rFonts w:ascii="Calibri" w:hAnsi="Calibri"/>
          <w:b/>
          <w:sz w:val="20"/>
        </w:rPr>
        <w:tab/>
        <w:t>3.3</w:t>
      </w:r>
      <w:r w:rsidR="00FC5F44" w:rsidRPr="00BB30F9">
        <w:rPr>
          <w:rFonts w:ascii="Calibri" w:hAnsi="Calibri"/>
          <w:b/>
          <w:sz w:val="20"/>
        </w:rPr>
        <w:t xml:space="preserve">     </w:t>
      </w:r>
      <w:r w:rsidR="0080053C">
        <w:rPr>
          <w:rFonts w:ascii="Calibri" w:hAnsi="Calibri"/>
          <w:b/>
          <w:sz w:val="20"/>
        </w:rPr>
        <w:tab/>
      </w:r>
      <w:r w:rsidR="00FC5F44" w:rsidRPr="00BB30F9">
        <w:rPr>
          <w:rFonts w:ascii="Calibri" w:hAnsi="Calibri"/>
          <w:b/>
          <w:sz w:val="20"/>
        </w:rPr>
        <w:t>Preference</w:t>
      </w:r>
      <w:bookmarkEnd w:id="1"/>
      <w:bookmarkEnd w:id="2"/>
      <w:r w:rsidR="00FC5F44" w:rsidRPr="00BB30F9">
        <w:rPr>
          <w:rFonts w:ascii="Calibri" w:hAnsi="Calibri"/>
          <w:b/>
          <w:sz w:val="20"/>
        </w:rPr>
        <w:t>s</w:t>
      </w:r>
    </w:p>
    <w:p w:rsidR="00FC5F44" w:rsidRPr="00BB30F9" w:rsidRDefault="00165A81" w:rsidP="00165A81">
      <w:pPr>
        <w:ind w:firstLine="720"/>
        <w:rPr>
          <w:rFonts w:ascii="Calibri" w:hAnsi="Calibri"/>
          <w:sz w:val="20"/>
        </w:rPr>
      </w:pPr>
      <w:r>
        <w:rPr>
          <w:rFonts w:ascii="Calibri" w:hAnsi="Calibri"/>
          <w:b/>
          <w:sz w:val="20"/>
        </w:rPr>
        <w:tab/>
        <w:t>3.3</w:t>
      </w:r>
      <w:r w:rsidR="00FC5F44" w:rsidRPr="00BB30F9">
        <w:rPr>
          <w:rFonts w:ascii="Calibri" w:hAnsi="Calibri"/>
          <w:b/>
          <w:sz w:val="20"/>
        </w:rPr>
        <w:t>.1</w:t>
      </w:r>
      <w:r>
        <w:rPr>
          <w:rFonts w:ascii="Calibri" w:hAnsi="Calibri"/>
          <w:b/>
          <w:sz w:val="20"/>
        </w:rPr>
        <w:tab/>
      </w:r>
      <w:r w:rsidR="00FC5F44" w:rsidRPr="00BB30F9">
        <w:rPr>
          <w:rFonts w:ascii="Calibri" w:hAnsi="Calibri"/>
          <w:sz w:val="20"/>
        </w:rPr>
        <w:t xml:space="preserve">In accordance with the provisions of Iowa Code § 73.1 a preference will be given to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FC5F44" w:rsidRPr="00BB30F9">
        <w:rPr>
          <w:rFonts w:ascii="Calibri" w:hAnsi="Calibri"/>
          <w:sz w:val="20"/>
        </w:rPr>
        <w:t xml:space="preserve">products and provisions grown and coal produced within the State of Iowa, when they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FC5F44" w:rsidRPr="00BB30F9">
        <w:rPr>
          <w:rFonts w:ascii="Calibri" w:hAnsi="Calibri"/>
          <w:sz w:val="20"/>
        </w:rPr>
        <w:t xml:space="preserve">are found in marketable quantities in the State and are of a quality reasonably suited to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FC5F44" w:rsidRPr="00BB30F9">
        <w:rPr>
          <w:rFonts w:ascii="Calibri" w:hAnsi="Calibri"/>
          <w:sz w:val="20"/>
        </w:rPr>
        <w:t xml:space="preserve">the purpose intended, and can be secured without additional cost over foreign products </w:t>
      </w:r>
      <w:r>
        <w:rPr>
          <w:rFonts w:ascii="Calibri" w:hAnsi="Calibri"/>
          <w:sz w:val="20"/>
        </w:rPr>
        <w:tab/>
      </w:r>
      <w:r>
        <w:rPr>
          <w:rFonts w:ascii="Calibri" w:hAnsi="Calibri"/>
          <w:sz w:val="20"/>
        </w:rPr>
        <w:tab/>
      </w:r>
      <w:r>
        <w:rPr>
          <w:rFonts w:ascii="Calibri" w:hAnsi="Calibri"/>
          <w:sz w:val="20"/>
        </w:rPr>
        <w:tab/>
      </w:r>
      <w:r w:rsidR="00FC5F44" w:rsidRPr="00BB30F9">
        <w:rPr>
          <w:rFonts w:ascii="Calibri" w:hAnsi="Calibri"/>
          <w:sz w:val="20"/>
        </w:rPr>
        <w:t xml:space="preserve">or products of other states.  Preferences required by applicable statute or rule shall also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FC5F44" w:rsidRPr="00BB30F9">
        <w:rPr>
          <w:rFonts w:ascii="Calibri" w:hAnsi="Calibri"/>
          <w:sz w:val="20"/>
        </w:rPr>
        <w:t>be applied, where appropriate.</w:t>
      </w:r>
    </w:p>
    <w:p w:rsidR="00FC5F44" w:rsidRPr="00BB30F9" w:rsidRDefault="00FC5F44" w:rsidP="00FC5F44">
      <w:pPr>
        <w:ind w:left="720"/>
        <w:rPr>
          <w:rFonts w:ascii="Calibri" w:hAnsi="Calibri"/>
          <w:sz w:val="20"/>
        </w:rPr>
      </w:pPr>
    </w:p>
    <w:p w:rsidR="00FC5F44" w:rsidRPr="00BB30F9" w:rsidRDefault="00165A81" w:rsidP="00FC5F44">
      <w:pPr>
        <w:ind w:left="720"/>
        <w:rPr>
          <w:rFonts w:ascii="Calibri" w:hAnsi="Calibri" w:cs="Arial"/>
          <w:sz w:val="20"/>
        </w:rPr>
      </w:pPr>
      <w:r>
        <w:rPr>
          <w:rFonts w:ascii="Calibri" w:hAnsi="Calibri"/>
          <w:b/>
          <w:sz w:val="20"/>
        </w:rPr>
        <w:tab/>
        <w:t>3.3.2</w:t>
      </w:r>
      <w:r>
        <w:rPr>
          <w:rFonts w:ascii="Calibri" w:hAnsi="Calibri"/>
          <w:b/>
          <w:sz w:val="20"/>
        </w:rPr>
        <w:tab/>
      </w:r>
      <w:r w:rsidR="00FC5F44" w:rsidRPr="00BB30F9">
        <w:rPr>
          <w:rFonts w:ascii="Calibri" w:hAnsi="Calibri" w:cs="Arial"/>
          <w:sz w:val="20"/>
        </w:rPr>
        <w:t xml:space="preserve">Whenever a tie involves an Iowa vendor and a vendor outside the state of Iowa, the </w:t>
      </w:r>
      <w:r>
        <w:rPr>
          <w:rFonts w:ascii="Calibri" w:hAnsi="Calibri" w:cs="Arial"/>
          <w:sz w:val="20"/>
        </w:rPr>
        <w:tab/>
      </w:r>
      <w:r>
        <w:rPr>
          <w:rFonts w:ascii="Calibri" w:hAnsi="Calibri" w:cs="Arial"/>
          <w:sz w:val="20"/>
        </w:rPr>
        <w:tab/>
      </w:r>
      <w:r>
        <w:rPr>
          <w:rFonts w:ascii="Calibri" w:hAnsi="Calibri" w:cs="Arial"/>
          <w:sz w:val="20"/>
        </w:rPr>
        <w:tab/>
      </w:r>
      <w:r w:rsidR="00FC5F44" w:rsidRPr="00BB30F9">
        <w:rPr>
          <w:rFonts w:ascii="Calibri" w:hAnsi="Calibri" w:cs="Arial"/>
          <w:sz w:val="20"/>
        </w:rPr>
        <w:t xml:space="preserve">Iowa vendor will receive preference. Whenever a tie involves one or more Iowa vendors </w:t>
      </w:r>
      <w:r>
        <w:rPr>
          <w:rFonts w:ascii="Calibri" w:hAnsi="Calibri" w:cs="Arial"/>
          <w:sz w:val="20"/>
        </w:rPr>
        <w:tab/>
      </w:r>
      <w:r>
        <w:rPr>
          <w:rFonts w:ascii="Calibri" w:hAnsi="Calibri" w:cs="Arial"/>
          <w:sz w:val="20"/>
        </w:rPr>
        <w:tab/>
      </w:r>
      <w:r>
        <w:rPr>
          <w:rFonts w:ascii="Calibri" w:hAnsi="Calibri" w:cs="Arial"/>
          <w:sz w:val="20"/>
        </w:rPr>
        <w:tab/>
      </w:r>
      <w:r w:rsidR="00FC5F44" w:rsidRPr="00BB30F9">
        <w:rPr>
          <w:rFonts w:ascii="Calibri" w:hAnsi="Calibri" w:cs="Arial"/>
          <w:sz w:val="20"/>
        </w:rPr>
        <w:t xml:space="preserve">and one or more vendors outside the state of Iowa, the drawing will be held among the </w:t>
      </w:r>
      <w:r>
        <w:rPr>
          <w:rFonts w:ascii="Calibri" w:hAnsi="Calibri" w:cs="Arial"/>
          <w:sz w:val="20"/>
        </w:rPr>
        <w:tab/>
      </w:r>
      <w:r>
        <w:rPr>
          <w:rFonts w:ascii="Calibri" w:hAnsi="Calibri" w:cs="Arial"/>
          <w:sz w:val="20"/>
        </w:rPr>
        <w:tab/>
      </w:r>
      <w:r>
        <w:rPr>
          <w:rFonts w:ascii="Calibri" w:hAnsi="Calibri" w:cs="Arial"/>
          <w:sz w:val="20"/>
        </w:rPr>
        <w:tab/>
      </w:r>
      <w:r w:rsidR="00FC5F44" w:rsidRPr="00BB30F9">
        <w:rPr>
          <w:rFonts w:ascii="Calibri" w:hAnsi="Calibri" w:cs="Arial"/>
          <w:sz w:val="20"/>
        </w:rPr>
        <w:t xml:space="preserve">Iowa vendors only. Tied bids involving Iowa-produced or Iowa-manufactured products </w:t>
      </w:r>
      <w:r>
        <w:rPr>
          <w:rFonts w:ascii="Calibri" w:hAnsi="Calibri" w:cs="Arial"/>
          <w:sz w:val="20"/>
        </w:rPr>
        <w:tab/>
      </w:r>
      <w:r>
        <w:rPr>
          <w:rFonts w:ascii="Calibri" w:hAnsi="Calibri" w:cs="Arial"/>
          <w:sz w:val="20"/>
        </w:rPr>
        <w:tab/>
      </w:r>
      <w:r>
        <w:rPr>
          <w:rFonts w:ascii="Calibri" w:hAnsi="Calibri" w:cs="Arial"/>
          <w:sz w:val="20"/>
        </w:rPr>
        <w:tab/>
      </w:r>
      <w:r w:rsidR="00FC5F44" w:rsidRPr="00BB30F9">
        <w:rPr>
          <w:rFonts w:ascii="Calibri" w:hAnsi="Calibri" w:cs="Arial"/>
          <w:sz w:val="20"/>
        </w:rPr>
        <w:t xml:space="preserve">and items produced or manufactured outside the state of Iowa will be resolved in favor </w:t>
      </w:r>
      <w:r>
        <w:rPr>
          <w:rFonts w:ascii="Calibri" w:hAnsi="Calibri" w:cs="Arial"/>
          <w:sz w:val="20"/>
        </w:rPr>
        <w:tab/>
      </w:r>
      <w:r>
        <w:rPr>
          <w:rFonts w:ascii="Calibri" w:hAnsi="Calibri" w:cs="Arial"/>
          <w:sz w:val="20"/>
        </w:rPr>
        <w:tab/>
      </w:r>
      <w:r>
        <w:rPr>
          <w:rFonts w:ascii="Calibri" w:hAnsi="Calibri" w:cs="Arial"/>
          <w:sz w:val="20"/>
        </w:rPr>
        <w:tab/>
      </w:r>
      <w:r w:rsidR="00FC5F44" w:rsidRPr="00BB30F9">
        <w:rPr>
          <w:rFonts w:ascii="Calibri" w:hAnsi="Calibri" w:cs="Arial"/>
          <w:sz w:val="20"/>
        </w:rPr>
        <w:t>of the Iowa product.</w:t>
      </w:r>
    </w:p>
    <w:p w:rsidR="00FC5F44" w:rsidRPr="00BB30F9" w:rsidRDefault="00FC5F44" w:rsidP="00FC5F44">
      <w:pPr>
        <w:ind w:left="720"/>
        <w:rPr>
          <w:rFonts w:ascii="Calibri" w:hAnsi="Calibri" w:cs="Arial"/>
          <w:sz w:val="20"/>
        </w:rPr>
      </w:pPr>
    </w:p>
    <w:p w:rsidR="00FC5F44" w:rsidRPr="00BB30F9" w:rsidRDefault="00165A81" w:rsidP="00FC5F44">
      <w:pPr>
        <w:ind w:left="720"/>
        <w:rPr>
          <w:rFonts w:ascii="Calibri" w:hAnsi="Calibri" w:cs="Arial"/>
          <w:sz w:val="20"/>
        </w:rPr>
      </w:pPr>
      <w:r>
        <w:rPr>
          <w:rFonts w:ascii="Calibri" w:hAnsi="Calibri" w:cs="Arial"/>
          <w:sz w:val="20"/>
        </w:rPr>
        <w:tab/>
      </w:r>
      <w:r>
        <w:rPr>
          <w:rFonts w:ascii="Calibri" w:hAnsi="Calibri" w:cs="Arial"/>
          <w:sz w:val="20"/>
        </w:rPr>
        <w:tab/>
      </w:r>
      <w:r w:rsidR="00FC5F44" w:rsidRPr="00BB30F9">
        <w:rPr>
          <w:rFonts w:ascii="Calibri" w:hAnsi="Calibri" w:cs="Arial"/>
          <w:sz w:val="20"/>
        </w:rPr>
        <w:t xml:space="preserve">In the event of a tied bid between Iowa vendors, the department shall contact the Iowa </w:t>
      </w:r>
      <w:r>
        <w:rPr>
          <w:rFonts w:ascii="Calibri" w:hAnsi="Calibri" w:cs="Arial"/>
          <w:sz w:val="20"/>
        </w:rPr>
        <w:tab/>
      </w:r>
      <w:r>
        <w:rPr>
          <w:rFonts w:ascii="Calibri" w:hAnsi="Calibri" w:cs="Arial"/>
          <w:sz w:val="20"/>
        </w:rPr>
        <w:tab/>
      </w:r>
      <w:r>
        <w:rPr>
          <w:rFonts w:ascii="Calibri" w:hAnsi="Calibri" w:cs="Arial"/>
          <w:sz w:val="20"/>
        </w:rPr>
        <w:tab/>
      </w:r>
      <w:r w:rsidR="00FC5F44" w:rsidRPr="00BB30F9">
        <w:rPr>
          <w:rFonts w:ascii="Calibri" w:hAnsi="Calibri" w:cs="Arial"/>
          <w:sz w:val="20"/>
        </w:rPr>
        <w:t xml:space="preserve">Employer Support of the Guard and Reserve (ESGR) committee for confirmation and </w:t>
      </w:r>
      <w:r>
        <w:rPr>
          <w:rFonts w:ascii="Calibri" w:hAnsi="Calibri" w:cs="Arial"/>
          <w:sz w:val="20"/>
        </w:rPr>
        <w:tab/>
      </w:r>
      <w:r>
        <w:rPr>
          <w:rFonts w:ascii="Calibri" w:hAnsi="Calibri" w:cs="Arial"/>
          <w:sz w:val="20"/>
        </w:rPr>
        <w:tab/>
      </w:r>
      <w:r>
        <w:rPr>
          <w:rFonts w:ascii="Calibri" w:hAnsi="Calibri" w:cs="Arial"/>
          <w:sz w:val="20"/>
        </w:rPr>
        <w:tab/>
      </w:r>
      <w:r w:rsidR="00FC5F44" w:rsidRPr="00BB30F9">
        <w:rPr>
          <w:rFonts w:ascii="Calibri" w:hAnsi="Calibri" w:cs="Arial"/>
          <w:sz w:val="20"/>
        </w:rPr>
        <w:t xml:space="preserve">verification as to whether the vendors have complied with ESGR standards. Preference, </w:t>
      </w:r>
      <w:r>
        <w:rPr>
          <w:rFonts w:ascii="Calibri" w:hAnsi="Calibri" w:cs="Arial"/>
          <w:sz w:val="20"/>
        </w:rPr>
        <w:tab/>
      </w:r>
      <w:r>
        <w:rPr>
          <w:rFonts w:ascii="Calibri" w:hAnsi="Calibri" w:cs="Arial"/>
          <w:sz w:val="20"/>
        </w:rPr>
        <w:tab/>
      </w:r>
      <w:r>
        <w:rPr>
          <w:rFonts w:ascii="Calibri" w:hAnsi="Calibri" w:cs="Arial"/>
          <w:sz w:val="20"/>
        </w:rPr>
        <w:tab/>
      </w:r>
      <w:r w:rsidR="00FC5F44" w:rsidRPr="00BB30F9">
        <w:rPr>
          <w:rFonts w:ascii="Calibri" w:hAnsi="Calibri" w:cs="Arial"/>
          <w:sz w:val="20"/>
        </w:rPr>
        <w:t>in the case of a tied bid, shall be given to Iowa vendors complying with ESGR standards.</w:t>
      </w:r>
    </w:p>
    <w:p w:rsidR="00FC5F44" w:rsidRPr="00BB30F9" w:rsidRDefault="00FC5F44" w:rsidP="00FC5F44">
      <w:pPr>
        <w:ind w:left="720"/>
        <w:rPr>
          <w:rFonts w:ascii="Calibri" w:hAnsi="Calibri" w:cs="Arial"/>
          <w:sz w:val="20"/>
        </w:rPr>
      </w:pPr>
    </w:p>
    <w:p w:rsidR="00FC5F44" w:rsidRPr="00BB30F9" w:rsidRDefault="00165A81" w:rsidP="00FC5F44">
      <w:pPr>
        <w:ind w:left="720"/>
        <w:rPr>
          <w:rFonts w:ascii="Calibri" w:hAnsi="Calibri" w:cs="Arial"/>
          <w:sz w:val="20"/>
        </w:rPr>
      </w:pPr>
      <w:r>
        <w:rPr>
          <w:rFonts w:ascii="Calibri" w:hAnsi="Calibri" w:cs="Arial"/>
          <w:sz w:val="20"/>
        </w:rPr>
        <w:tab/>
      </w:r>
      <w:r>
        <w:rPr>
          <w:rFonts w:ascii="Calibri" w:hAnsi="Calibri" w:cs="Arial"/>
          <w:sz w:val="20"/>
        </w:rPr>
        <w:tab/>
      </w:r>
      <w:r w:rsidR="00FC5F44" w:rsidRPr="00BB30F9">
        <w:rPr>
          <w:rFonts w:ascii="Calibri" w:hAnsi="Calibri" w:cs="Arial"/>
          <w:sz w:val="20"/>
        </w:rPr>
        <w:t xml:space="preserve">An award shall be determined by a drawing when responses are received that are equal </w:t>
      </w:r>
      <w:r>
        <w:rPr>
          <w:rFonts w:ascii="Calibri" w:hAnsi="Calibri" w:cs="Arial"/>
          <w:sz w:val="20"/>
        </w:rPr>
        <w:tab/>
      </w:r>
      <w:r>
        <w:rPr>
          <w:rFonts w:ascii="Calibri" w:hAnsi="Calibri" w:cs="Arial"/>
          <w:sz w:val="20"/>
        </w:rPr>
        <w:tab/>
      </w:r>
      <w:r>
        <w:rPr>
          <w:rFonts w:ascii="Calibri" w:hAnsi="Calibri" w:cs="Arial"/>
          <w:sz w:val="20"/>
        </w:rPr>
        <w:tab/>
      </w:r>
      <w:r w:rsidR="00FC5F44" w:rsidRPr="00BB30F9">
        <w:rPr>
          <w:rFonts w:ascii="Calibri" w:hAnsi="Calibri" w:cs="Arial"/>
          <w:sz w:val="20"/>
        </w:rPr>
        <w:t xml:space="preserve">in all respects and tied in price. Whenever it is practical to do so, the drawing will be </w:t>
      </w:r>
      <w:r>
        <w:rPr>
          <w:rFonts w:ascii="Calibri" w:hAnsi="Calibri" w:cs="Arial"/>
          <w:sz w:val="20"/>
        </w:rPr>
        <w:tab/>
      </w:r>
      <w:r>
        <w:rPr>
          <w:rFonts w:ascii="Calibri" w:hAnsi="Calibri" w:cs="Arial"/>
          <w:sz w:val="20"/>
        </w:rPr>
        <w:tab/>
      </w:r>
      <w:r>
        <w:rPr>
          <w:rFonts w:ascii="Calibri" w:hAnsi="Calibri" w:cs="Arial"/>
          <w:sz w:val="20"/>
        </w:rPr>
        <w:tab/>
      </w:r>
      <w:r w:rsidR="00FC5F44" w:rsidRPr="00BB30F9">
        <w:rPr>
          <w:rFonts w:ascii="Calibri" w:hAnsi="Calibri" w:cs="Arial"/>
          <w:sz w:val="20"/>
        </w:rPr>
        <w:t xml:space="preserve">held in the presence of the vendors who are tied in price. Otherwise the drawing will be </w:t>
      </w:r>
      <w:r>
        <w:rPr>
          <w:rFonts w:ascii="Calibri" w:hAnsi="Calibri" w:cs="Arial"/>
          <w:sz w:val="20"/>
        </w:rPr>
        <w:tab/>
      </w:r>
      <w:r>
        <w:rPr>
          <w:rFonts w:ascii="Calibri" w:hAnsi="Calibri" w:cs="Arial"/>
          <w:sz w:val="20"/>
        </w:rPr>
        <w:tab/>
      </w:r>
      <w:r>
        <w:rPr>
          <w:rFonts w:ascii="Calibri" w:hAnsi="Calibri" w:cs="Arial"/>
          <w:sz w:val="20"/>
        </w:rPr>
        <w:tab/>
      </w:r>
      <w:r w:rsidR="00FC5F44" w:rsidRPr="00BB30F9">
        <w:rPr>
          <w:rFonts w:ascii="Calibri" w:hAnsi="Calibri" w:cs="Arial"/>
          <w:sz w:val="20"/>
        </w:rPr>
        <w:t>made in front of at least three non-interested parties. All drawings shall be documented.</w:t>
      </w:r>
    </w:p>
    <w:p w:rsidR="00FC5F44" w:rsidRPr="00BB30F9" w:rsidRDefault="00FC5F44" w:rsidP="00FC5F44">
      <w:pPr>
        <w:rPr>
          <w:rFonts w:ascii="Calibri" w:hAnsi="Calibri"/>
          <w:sz w:val="20"/>
        </w:rPr>
      </w:pPr>
    </w:p>
    <w:p w:rsidR="00FC5F44" w:rsidRPr="00BB30F9" w:rsidRDefault="00165A81" w:rsidP="00FC5F44">
      <w:pPr>
        <w:rPr>
          <w:rFonts w:ascii="Calibri" w:hAnsi="Calibri"/>
          <w:b/>
          <w:sz w:val="20"/>
        </w:rPr>
      </w:pPr>
      <w:r>
        <w:rPr>
          <w:rFonts w:ascii="Calibri" w:hAnsi="Calibri"/>
          <w:b/>
          <w:sz w:val="20"/>
        </w:rPr>
        <w:tab/>
        <w:t>3.4</w:t>
      </w:r>
      <w:r w:rsidR="00FC5F44" w:rsidRPr="00BB30F9">
        <w:rPr>
          <w:rFonts w:ascii="Calibri" w:hAnsi="Calibri"/>
          <w:b/>
          <w:sz w:val="20"/>
        </w:rPr>
        <w:tab/>
        <w:t>Evaluation Criteria</w:t>
      </w:r>
    </w:p>
    <w:p w:rsidR="00165A81" w:rsidRDefault="00165A81" w:rsidP="00165A81">
      <w:pPr>
        <w:rPr>
          <w:rFonts w:ascii="Calibri" w:hAnsi="Calibri"/>
          <w:sz w:val="20"/>
        </w:rPr>
      </w:pPr>
      <w:r>
        <w:rPr>
          <w:rFonts w:ascii="Calibri" w:hAnsi="Calibri"/>
          <w:b/>
          <w:sz w:val="20"/>
        </w:rPr>
        <w:tab/>
      </w:r>
      <w:r>
        <w:rPr>
          <w:rFonts w:ascii="Calibri" w:hAnsi="Calibri"/>
          <w:b/>
          <w:sz w:val="20"/>
        </w:rPr>
        <w:tab/>
      </w:r>
      <w:r>
        <w:rPr>
          <w:rFonts w:ascii="Calibri" w:hAnsi="Calibri"/>
          <w:sz w:val="20"/>
        </w:rPr>
        <w:t xml:space="preserve">In evaluating proposals received </w:t>
      </w:r>
      <w:r w:rsidR="00544234">
        <w:rPr>
          <w:rFonts w:ascii="Calibri" w:hAnsi="Calibri"/>
          <w:sz w:val="20"/>
        </w:rPr>
        <w:t>Iowa Prison Industries Farms</w:t>
      </w:r>
      <w:r>
        <w:rPr>
          <w:rFonts w:ascii="Calibri" w:hAnsi="Calibri"/>
          <w:sz w:val="20"/>
        </w:rPr>
        <w:t xml:space="preserve"> may use any or all of the </w:t>
      </w:r>
      <w:r>
        <w:rPr>
          <w:rFonts w:ascii="Calibri" w:hAnsi="Calibri"/>
          <w:sz w:val="20"/>
        </w:rPr>
        <w:tab/>
      </w:r>
      <w:r>
        <w:rPr>
          <w:rFonts w:ascii="Calibri" w:hAnsi="Calibri"/>
          <w:sz w:val="20"/>
        </w:rPr>
        <w:tab/>
      </w:r>
      <w:r>
        <w:rPr>
          <w:rFonts w:ascii="Calibri" w:hAnsi="Calibri"/>
          <w:sz w:val="20"/>
        </w:rPr>
        <w:tab/>
      </w:r>
      <w:r>
        <w:rPr>
          <w:rFonts w:ascii="Calibri" w:hAnsi="Calibri"/>
          <w:sz w:val="20"/>
        </w:rPr>
        <w:tab/>
        <w:t xml:space="preserve">following criteria.  Evaluation criteria for the specific proposal will be described in the REQUEST </w:t>
      </w:r>
      <w:r>
        <w:rPr>
          <w:rFonts w:ascii="Calibri" w:hAnsi="Calibri"/>
          <w:sz w:val="20"/>
        </w:rPr>
        <w:tab/>
      </w:r>
      <w:r>
        <w:rPr>
          <w:rFonts w:ascii="Calibri" w:hAnsi="Calibri"/>
          <w:sz w:val="20"/>
        </w:rPr>
        <w:tab/>
      </w:r>
      <w:r>
        <w:rPr>
          <w:rFonts w:ascii="Calibri" w:hAnsi="Calibri"/>
          <w:sz w:val="20"/>
        </w:rPr>
        <w:tab/>
        <w:t xml:space="preserve">FOR </w:t>
      </w:r>
      <w:r w:rsidR="00803AC5">
        <w:rPr>
          <w:rFonts w:ascii="Calibri" w:hAnsi="Calibri"/>
          <w:sz w:val="20"/>
        </w:rPr>
        <w:t>BID</w:t>
      </w:r>
      <w:r>
        <w:rPr>
          <w:rFonts w:ascii="Calibri" w:hAnsi="Calibri"/>
          <w:sz w:val="20"/>
        </w:rPr>
        <w:t xml:space="preserve"> SUBMISSION DOCUMENT.</w:t>
      </w:r>
    </w:p>
    <w:p w:rsidR="00165A81" w:rsidRDefault="00165A81" w:rsidP="00165A81">
      <w:pPr>
        <w:rPr>
          <w:rFonts w:ascii="Calibri" w:hAnsi="Calibri"/>
          <w:sz w:val="20"/>
        </w:rPr>
      </w:pPr>
    </w:p>
    <w:p w:rsidR="00165A81" w:rsidRDefault="00165A81" w:rsidP="00165A81">
      <w:pPr>
        <w:rPr>
          <w:rFonts w:ascii="Calibri" w:hAnsi="Calibri"/>
          <w:sz w:val="20"/>
        </w:rPr>
      </w:pPr>
      <w:r>
        <w:rPr>
          <w:rFonts w:ascii="Calibri" w:hAnsi="Calibri"/>
          <w:sz w:val="20"/>
        </w:rPr>
        <w:tab/>
      </w:r>
      <w:r>
        <w:rPr>
          <w:rFonts w:ascii="Calibri" w:hAnsi="Calibri"/>
          <w:sz w:val="20"/>
        </w:rPr>
        <w:tab/>
      </w:r>
      <w:r w:rsidRPr="00165A81">
        <w:rPr>
          <w:rFonts w:ascii="Calibri" w:hAnsi="Calibri"/>
          <w:b/>
          <w:sz w:val="20"/>
        </w:rPr>
        <w:t>3.4.1</w:t>
      </w:r>
      <w:r>
        <w:rPr>
          <w:rFonts w:ascii="Calibri" w:hAnsi="Calibri"/>
          <w:b/>
          <w:sz w:val="20"/>
        </w:rPr>
        <w:tab/>
      </w:r>
      <w:r w:rsidR="00FC5F44" w:rsidRPr="00BB30F9">
        <w:rPr>
          <w:rFonts w:ascii="Calibri" w:hAnsi="Calibri"/>
          <w:sz w:val="20"/>
        </w:rPr>
        <w:t xml:space="preserve">Demonstrated ability to enhance and/or expand ________ at Iowa </w:t>
      </w:r>
      <w:r w:rsidR="00ED28EA">
        <w:rPr>
          <w:rFonts w:ascii="Calibri" w:hAnsi="Calibri"/>
          <w:sz w:val="20"/>
        </w:rPr>
        <w:t>Prison</w:t>
      </w:r>
      <w:r w:rsidR="00FC5F44" w:rsidRPr="00BB30F9">
        <w:rPr>
          <w:rFonts w:ascii="Calibri" w:hAnsi="Calibri"/>
          <w:sz w:val="20"/>
        </w:rPr>
        <w:t xml:space="preserve">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FA7E0B">
        <w:rPr>
          <w:rFonts w:ascii="Calibri" w:hAnsi="Calibri"/>
          <w:sz w:val="20"/>
        </w:rPr>
        <w:tab/>
      </w:r>
      <w:r w:rsidR="00FC5F44" w:rsidRPr="00BB30F9">
        <w:rPr>
          <w:rFonts w:ascii="Calibri" w:hAnsi="Calibri"/>
          <w:sz w:val="20"/>
        </w:rPr>
        <w:t>Industries</w:t>
      </w:r>
      <w:r w:rsidR="00FA7E0B">
        <w:rPr>
          <w:rFonts w:ascii="Calibri" w:hAnsi="Calibri"/>
          <w:sz w:val="20"/>
        </w:rPr>
        <w:t xml:space="preserve"> Farms</w:t>
      </w:r>
      <w:r w:rsidR="00FC5F44" w:rsidRPr="00BB30F9">
        <w:rPr>
          <w:rFonts w:ascii="Calibri" w:hAnsi="Calibri"/>
          <w:sz w:val="20"/>
        </w:rPr>
        <w:t xml:space="preserve">.  </w:t>
      </w:r>
      <w:bookmarkStart w:id="3" w:name="OLE_LINK1"/>
    </w:p>
    <w:p w:rsidR="00165A81" w:rsidRDefault="00165A81" w:rsidP="00165A81">
      <w:pPr>
        <w:rPr>
          <w:rFonts w:ascii="Calibri" w:hAnsi="Calibri"/>
          <w:sz w:val="20"/>
        </w:rPr>
      </w:pPr>
      <w:r>
        <w:rPr>
          <w:rFonts w:ascii="Calibri" w:hAnsi="Calibri"/>
          <w:sz w:val="20"/>
        </w:rPr>
        <w:tab/>
      </w:r>
      <w:r>
        <w:rPr>
          <w:rFonts w:ascii="Calibri" w:hAnsi="Calibri"/>
          <w:sz w:val="20"/>
        </w:rPr>
        <w:tab/>
      </w:r>
      <w:r w:rsidRPr="00165A81">
        <w:rPr>
          <w:rFonts w:ascii="Calibri" w:hAnsi="Calibri"/>
          <w:b/>
          <w:sz w:val="20"/>
        </w:rPr>
        <w:t>3.4.2</w:t>
      </w:r>
      <w:r w:rsidR="00FC5F44" w:rsidRPr="00BB30F9">
        <w:rPr>
          <w:rFonts w:ascii="Calibri" w:hAnsi="Calibri"/>
          <w:sz w:val="20"/>
        </w:rPr>
        <w:tab/>
        <w:t xml:space="preserve">Cost of goods and/or services to </w:t>
      </w:r>
      <w:r w:rsidR="00544234">
        <w:rPr>
          <w:rFonts w:ascii="Calibri" w:hAnsi="Calibri"/>
          <w:sz w:val="20"/>
        </w:rPr>
        <w:t>Iowa Prison Industries Farms</w:t>
      </w:r>
      <w:r w:rsidR="00FC5F44" w:rsidRPr="00BB30F9">
        <w:rPr>
          <w:rFonts w:ascii="Calibri" w:hAnsi="Calibri"/>
          <w:sz w:val="20"/>
        </w:rPr>
        <w:t>.</w:t>
      </w:r>
      <w:bookmarkEnd w:id="3"/>
      <w:r>
        <w:rPr>
          <w:rFonts w:ascii="Calibri" w:hAnsi="Calibri"/>
          <w:sz w:val="20"/>
        </w:rPr>
        <w:tab/>
      </w:r>
      <w:r>
        <w:rPr>
          <w:rFonts w:ascii="Calibri" w:hAnsi="Calibri"/>
          <w:sz w:val="20"/>
        </w:rPr>
        <w:tab/>
      </w:r>
    </w:p>
    <w:p w:rsidR="009520B0" w:rsidRDefault="00165A81" w:rsidP="009520B0">
      <w:pPr>
        <w:rPr>
          <w:rFonts w:ascii="Calibri" w:hAnsi="Calibri"/>
          <w:sz w:val="20"/>
        </w:rPr>
      </w:pPr>
      <w:r>
        <w:rPr>
          <w:rFonts w:ascii="Calibri" w:hAnsi="Calibri"/>
          <w:sz w:val="20"/>
        </w:rPr>
        <w:lastRenderedPageBreak/>
        <w:tab/>
      </w:r>
      <w:r>
        <w:rPr>
          <w:rFonts w:ascii="Calibri" w:hAnsi="Calibri"/>
          <w:sz w:val="20"/>
        </w:rPr>
        <w:tab/>
      </w:r>
      <w:r>
        <w:rPr>
          <w:rFonts w:ascii="Calibri" w:hAnsi="Calibri"/>
          <w:b/>
          <w:sz w:val="20"/>
        </w:rPr>
        <w:t>3.4.3</w:t>
      </w:r>
      <w:r>
        <w:rPr>
          <w:rFonts w:ascii="Calibri" w:hAnsi="Calibri"/>
          <w:b/>
          <w:sz w:val="20"/>
        </w:rPr>
        <w:tab/>
      </w:r>
      <w:r w:rsidR="00FC5F44" w:rsidRPr="00BB30F9">
        <w:rPr>
          <w:rFonts w:ascii="Calibri" w:hAnsi="Calibri"/>
          <w:sz w:val="20"/>
        </w:rPr>
        <w:t xml:space="preserve">Creativity and proposed innovative techniques that will extend or broaden the scope of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FC5F44" w:rsidRPr="00BB30F9">
        <w:rPr>
          <w:rFonts w:ascii="Calibri" w:hAnsi="Calibri"/>
          <w:sz w:val="20"/>
        </w:rPr>
        <w:t>_______ activities.</w:t>
      </w:r>
    </w:p>
    <w:p w:rsidR="009520B0" w:rsidRDefault="009520B0" w:rsidP="009520B0">
      <w:pPr>
        <w:rPr>
          <w:rFonts w:ascii="Calibri" w:hAnsi="Calibri"/>
          <w:sz w:val="20"/>
        </w:rPr>
      </w:pPr>
      <w:r>
        <w:rPr>
          <w:rFonts w:ascii="Calibri" w:hAnsi="Calibri"/>
          <w:sz w:val="20"/>
        </w:rPr>
        <w:tab/>
      </w:r>
      <w:r>
        <w:rPr>
          <w:rFonts w:ascii="Calibri" w:hAnsi="Calibri"/>
          <w:sz w:val="20"/>
        </w:rPr>
        <w:tab/>
      </w:r>
      <w:r>
        <w:rPr>
          <w:rFonts w:ascii="Calibri" w:hAnsi="Calibri"/>
          <w:b/>
          <w:sz w:val="20"/>
        </w:rPr>
        <w:t>3.4.4</w:t>
      </w:r>
      <w:r w:rsidR="00FC5F44" w:rsidRPr="00BB30F9">
        <w:rPr>
          <w:rFonts w:ascii="Calibri" w:hAnsi="Calibri"/>
          <w:sz w:val="20"/>
        </w:rPr>
        <w:tab/>
        <w:t>Contractor’s professional ex</w:t>
      </w:r>
      <w:r>
        <w:rPr>
          <w:rFonts w:ascii="Calibri" w:hAnsi="Calibri"/>
          <w:sz w:val="20"/>
        </w:rPr>
        <w:t>perience and performance record</w:t>
      </w:r>
    </w:p>
    <w:p w:rsidR="009520B0" w:rsidRDefault="009520B0" w:rsidP="009520B0">
      <w:pPr>
        <w:rPr>
          <w:rFonts w:ascii="Calibri" w:hAnsi="Calibri"/>
          <w:sz w:val="20"/>
        </w:rPr>
      </w:pPr>
      <w:r>
        <w:rPr>
          <w:rFonts w:ascii="Calibri" w:hAnsi="Calibri"/>
          <w:sz w:val="20"/>
        </w:rPr>
        <w:tab/>
      </w:r>
      <w:r w:rsidR="00FC5F44" w:rsidRPr="00BB30F9">
        <w:rPr>
          <w:rFonts w:ascii="Calibri" w:hAnsi="Calibri"/>
          <w:sz w:val="20"/>
        </w:rPr>
        <w:tab/>
      </w:r>
      <w:r w:rsidRPr="009520B0">
        <w:rPr>
          <w:rFonts w:ascii="Calibri" w:hAnsi="Calibri"/>
          <w:b/>
          <w:sz w:val="20"/>
        </w:rPr>
        <w:t>3.4.5</w:t>
      </w:r>
      <w:r w:rsidR="00FC5F44" w:rsidRPr="00BB30F9">
        <w:rPr>
          <w:rFonts w:ascii="Calibri" w:hAnsi="Calibri"/>
          <w:sz w:val="20"/>
        </w:rPr>
        <w:tab/>
        <w:t xml:space="preserve">Satisfactory performance on previous and present contracts that </w:t>
      </w:r>
      <w:r>
        <w:rPr>
          <w:rFonts w:ascii="Calibri" w:hAnsi="Calibri"/>
          <w:sz w:val="20"/>
        </w:rPr>
        <w:t>is</w:t>
      </w:r>
      <w:r w:rsidR="00FC5F44" w:rsidRPr="00BB30F9">
        <w:rPr>
          <w:rFonts w:ascii="Calibri" w:hAnsi="Calibri"/>
          <w:sz w:val="20"/>
        </w:rPr>
        <w:t xml:space="preserve"> similar in scope to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FC5F44" w:rsidRPr="00BB30F9">
        <w:rPr>
          <w:rFonts w:ascii="Calibri" w:hAnsi="Calibri"/>
          <w:sz w:val="20"/>
        </w:rPr>
        <w:t xml:space="preserve">the subject of this </w:t>
      </w:r>
      <w:r w:rsidR="00803AC5">
        <w:rPr>
          <w:rFonts w:ascii="Calibri" w:hAnsi="Calibri"/>
          <w:sz w:val="20"/>
        </w:rPr>
        <w:t>RFB</w:t>
      </w:r>
      <w:r w:rsidR="00FC5F44" w:rsidRPr="00BB30F9">
        <w:rPr>
          <w:rFonts w:ascii="Calibri" w:hAnsi="Calibri"/>
          <w:sz w:val="20"/>
        </w:rPr>
        <w:t xml:space="preserve">.  </w:t>
      </w:r>
    </w:p>
    <w:p w:rsidR="009520B0" w:rsidRDefault="009520B0" w:rsidP="009520B0">
      <w:pPr>
        <w:rPr>
          <w:rFonts w:ascii="Calibri" w:hAnsi="Calibri"/>
          <w:sz w:val="20"/>
        </w:rPr>
      </w:pPr>
      <w:r>
        <w:rPr>
          <w:rFonts w:ascii="Calibri" w:hAnsi="Calibri"/>
          <w:sz w:val="20"/>
        </w:rPr>
        <w:tab/>
      </w:r>
      <w:r>
        <w:rPr>
          <w:rFonts w:ascii="Calibri" w:hAnsi="Calibri"/>
          <w:sz w:val="20"/>
        </w:rPr>
        <w:tab/>
      </w:r>
      <w:r>
        <w:rPr>
          <w:rFonts w:ascii="Calibri" w:hAnsi="Calibri"/>
          <w:b/>
          <w:sz w:val="20"/>
        </w:rPr>
        <w:t>3.4.6</w:t>
      </w:r>
      <w:r w:rsidR="00FC5F44" w:rsidRPr="00BB30F9">
        <w:rPr>
          <w:rFonts w:ascii="Calibri" w:hAnsi="Calibri"/>
          <w:sz w:val="20"/>
        </w:rPr>
        <w:tab/>
        <w:t xml:space="preserve">Financial stability of Contractor; </w:t>
      </w:r>
    </w:p>
    <w:p w:rsidR="009520B0" w:rsidRDefault="009520B0" w:rsidP="009520B0">
      <w:pPr>
        <w:rPr>
          <w:rFonts w:ascii="Calibri" w:hAnsi="Calibri"/>
          <w:sz w:val="20"/>
        </w:rPr>
      </w:pPr>
      <w:r>
        <w:rPr>
          <w:rFonts w:ascii="Calibri" w:hAnsi="Calibri"/>
          <w:sz w:val="20"/>
        </w:rPr>
        <w:tab/>
      </w:r>
      <w:r>
        <w:rPr>
          <w:rFonts w:ascii="Calibri" w:hAnsi="Calibri"/>
          <w:sz w:val="20"/>
        </w:rPr>
        <w:tab/>
      </w:r>
      <w:r>
        <w:rPr>
          <w:rFonts w:ascii="Calibri" w:hAnsi="Calibri"/>
          <w:b/>
          <w:sz w:val="20"/>
        </w:rPr>
        <w:t>3.4.7</w:t>
      </w:r>
      <w:r w:rsidR="00FC5F44" w:rsidRPr="00BB30F9">
        <w:rPr>
          <w:rFonts w:ascii="Calibri" w:hAnsi="Calibri"/>
          <w:sz w:val="20"/>
        </w:rPr>
        <w:tab/>
        <w:t>Overall track record and reputation in the relevant industry.</w:t>
      </w:r>
    </w:p>
    <w:p w:rsidR="009520B0" w:rsidRDefault="009520B0" w:rsidP="009520B0">
      <w:pPr>
        <w:rPr>
          <w:rFonts w:ascii="Calibri" w:hAnsi="Calibri"/>
          <w:sz w:val="20"/>
        </w:rPr>
      </w:pPr>
      <w:r>
        <w:rPr>
          <w:rFonts w:ascii="Calibri" w:hAnsi="Calibri"/>
          <w:sz w:val="20"/>
        </w:rPr>
        <w:tab/>
      </w:r>
      <w:r>
        <w:rPr>
          <w:rFonts w:ascii="Calibri" w:hAnsi="Calibri"/>
          <w:sz w:val="20"/>
        </w:rPr>
        <w:tab/>
      </w:r>
      <w:r w:rsidRPr="009520B0">
        <w:rPr>
          <w:rFonts w:ascii="Calibri" w:hAnsi="Calibri"/>
          <w:b/>
          <w:sz w:val="20"/>
        </w:rPr>
        <w:t>3.4.8</w:t>
      </w:r>
      <w:r w:rsidR="00FC5F44" w:rsidRPr="00BB30F9">
        <w:rPr>
          <w:rFonts w:ascii="Calibri" w:hAnsi="Calibri"/>
          <w:sz w:val="20"/>
        </w:rPr>
        <w:tab/>
        <w:t xml:space="preserve">Compliance with all terms, conditions, and </w:t>
      </w:r>
      <w:proofErr w:type="gramStart"/>
      <w:r w:rsidR="00FC5F44" w:rsidRPr="00BB30F9">
        <w:rPr>
          <w:rFonts w:ascii="Calibri" w:hAnsi="Calibri"/>
          <w:sz w:val="20"/>
        </w:rPr>
        <w:t xml:space="preserve">proposal </w:t>
      </w:r>
      <w:r w:rsidR="00E214C5">
        <w:rPr>
          <w:rFonts w:ascii="Calibri" w:hAnsi="Calibri"/>
          <w:sz w:val="20"/>
        </w:rPr>
        <w:t xml:space="preserve"> </w:t>
      </w:r>
      <w:r w:rsidR="00FC5F44" w:rsidRPr="00BB30F9">
        <w:rPr>
          <w:rFonts w:ascii="Calibri" w:hAnsi="Calibri"/>
          <w:sz w:val="20"/>
        </w:rPr>
        <w:t>format</w:t>
      </w:r>
      <w:proofErr w:type="gramEnd"/>
      <w:r w:rsidR="00FC5F44" w:rsidRPr="00BB30F9">
        <w:rPr>
          <w:rFonts w:ascii="Calibri" w:hAnsi="Calibri"/>
          <w:sz w:val="20"/>
        </w:rPr>
        <w:t>.</w:t>
      </w:r>
    </w:p>
    <w:p w:rsidR="009520B0" w:rsidRDefault="009520B0" w:rsidP="009520B0">
      <w:pPr>
        <w:rPr>
          <w:rFonts w:ascii="Calibri" w:hAnsi="Calibri"/>
          <w:sz w:val="20"/>
        </w:rPr>
      </w:pPr>
      <w:r>
        <w:rPr>
          <w:rFonts w:ascii="Calibri" w:hAnsi="Calibri"/>
          <w:sz w:val="20"/>
        </w:rPr>
        <w:tab/>
      </w:r>
      <w:r>
        <w:rPr>
          <w:rFonts w:ascii="Calibri" w:hAnsi="Calibri"/>
          <w:sz w:val="20"/>
        </w:rPr>
        <w:tab/>
      </w:r>
      <w:r w:rsidRPr="009520B0">
        <w:rPr>
          <w:rFonts w:ascii="Calibri" w:hAnsi="Calibri"/>
          <w:b/>
          <w:sz w:val="20"/>
        </w:rPr>
        <w:t>3.4.9</w:t>
      </w:r>
      <w:r w:rsidR="00FC5F44" w:rsidRPr="00BB30F9">
        <w:rPr>
          <w:rFonts w:ascii="Calibri" w:hAnsi="Calibri"/>
          <w:sz w:val="20"/>
        </w:rPr>
        <w:tab/>
        <w:t>Exceptions to terms and conditions.</w:t>
      </w:r>
    </w:p>
    <w:p w:rsidR="009520B0" w:rsidRDefault="009520B0" w:rsidP="009520B0">
      <w:pPr>
        <w:rPr>
          <w:rFonts w:ascii="Calibri" w:hAnsi="Calibri"/>
          <w:sz w:val="20"/>
        </w:rPr>
      </w:pPr>
      <w:r>
        <w:rPr>
          <w:rFonts w:ascii="Calibri" w:hAnsi="Calibri"/>
          <w:sz w:val="20"/>
        </w:rPr>
        <w:tab/>
      </w:r>
      <w:r>
        <w:rPr>
          <w:rFonts w:ascii="Calibri" w:hAnsi="Calibri"/>
          <w:sz w:val="20"/>
        </w:rPr>
        <w:tab/>
      </w:r>
      <w:r>
        <w:rPr>
          <w:rFonts w:ascii="Calibri" w:hAnsi="Calibri"/>
          <w:b/>
          <w:sz w:val="20"/>
        </w:rPr>
        <w:t>3.4.10</w:t>
      </w:r>
      <w:r w:rsidR="00FC5F44" w:rsidRPr="00BB30F9">
        <w:rPr>
          <w:rFonts w:ascii="Calibri" w:hAnsi="Calibri"/>
          <w:sz w:val="20"/>
        </w:rPr>
        <w:tab/>
        <w:t>Staffing proposals.</w:t>
      </w:r>
    </w:p>
    <w:p w:rsidR="009520B0" w:rsidRDefault="009520B0" w:rsidP="009520B0">
      <w:pPr>
        <w:rPr>
          <w:rFonts w:ascii="Calibri" w:hAnsi="Calibri"/>
          <w:sz w:val="20"/>
        </w:rPr>
      </w:pPr>
      <w:r>
        <w:rPr>
          <w:rFonts w:ascii="Calibri" w:hAnsi="Calibri"/>
          <w:sz w:val="20"/>
        </w:rPr>
        <w:tab/>
      </w:r>
      <w:r>
        <w:rPr>
          <w:rFonts w:ascii="Calibri" w:hAnsi="Calibri"/>
          <w:sz w:val="20"/>
        </w:rPr>
        <w:tab/>
      </w:r>
      <w:r>
        <w:rPr>
          <w:rFonts w:ascii="Calibri" w:hAnsi="Calibri"/>
          <w:b/>
          <w:sz w:val="20"/>
        </w:rPr>
        <w:t>3.4.11</w:t>
      </w:r>
      <w:r w:rsidR="00FC5F44" w:rsidRPr="00BB30F9">
        <w:rPr>
          <w:rFonts w:ascii="Calibri" w:hAnsi="Calibri"/>
          <w:sz w:val="20"/>
        </w:rPr>
        <w:tab/>
        <w:t>Results of any requested oral presentations or site visits.</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roofErr w:type="gramStart"/>
      <w:r w:rsidRPr="009520B0">
        <w:rPr>
          <w:rFonts w:ascii="Calibri" w:hAnsi="Calibri"/>
          <w:b/>
          <w:sz w:val="20"/>
        </w:rPr>
        <w:t>3.4.12</w:t>
      </w:r>
      <w:r w:rsidR="00FC5F44" w:rsidRPr="009520B0">
        <w:rPr>
          <w:rFonts w:ascii="Calibri" w:hAnsi="Calibri"/>
          <w:b/>
          <w:sz w:val="20"/>
        </w:rPr>
        <w:tab/>
      </w:r>
      <w:r w:rsidR="00FC5F44" w:rsidRPr="00BB30F9">
        <w:rPr>
          <w:rFonts w:ascii="Calibri" w:hAnsi="Calibri"/>
          <w:sz w:val="20"/>
        </w:rPr>
        <w:t>References.</w:t>
      </w:r>
      <w:proofErr w:type="gramEnd"/>
    </w:p>
    <w:p w:rsidR="009520B0" w:rsidRDefault="009520B0" w:rsidP="009520B0">
      <w:pPr>
        <w:rPr>
          <w:rFonts w:ascii="Calibri" w:hAnsi="Calibri"/>
          <w:sz w:val="20"/>
        </w:rPr>
      </w:pPr>
      <w:r>
        <w:rPr>
          <w:rFonts w:ascii="Calibri" w:hAnsi="Calibri"/>
          <w:sz w:val="20"/>
        </w:rPr>
        <w:tab/>
      </w:r>
      <w:r>
        <w:rPr>
          <w:rFonts w:ascii="Calibri" w:hAnsi="Calibri"/>
          <w:sz w:val="20"/>
        </w:rPr>
        <w:tab/>
      </w:r>
      <w:r>
        <w:rPr>
          <w:rFonts w:ascii="Calibri" w:hAnsi="Calibri"/>
          <w:b/>
          <w:sz w:val="20"/>
        </w:rPr>
        <w:t>3.4.13</w:t>
      </w:r>
      <w:r w:rsidR="00FC5F44" w:rsidRPr="00BB30F9">
        <w:rPr>
          <w:rFonts w:ascii="Calibri" w:hAnsi="Calibri"/>
          <w:sz w:val="20"/>
        </w:rPr>
        <w:tab/>
        <w:t>Contractor’s proposed transition plan.</w:t>
      </w:r>
    </w:p>
    <w:p w:rsidR="009520B0" w:rsidRDefault="009520B0" w:rsidP="009520B0">
      <w:pPr>
        <w:rPr>
          <w:rFonts w:ascii="Calibri" w:hAnsi="Calibri"/>
          <w:sz w:val="20"/>
        </w:rPr>
      </w:pPr>
      <w:r>
        <w:rPr>
          <w:rFonts w:ascii="Calibri" w:hAnsi="Calibri"/>
          <w:sz w:val="20"/>
        </w:rPr>
        <w:tab/>
      </w:r>
      <w:r>
        <w:rPr>
          <w:rFonts w:ascii="Calibri" w:hAnsi="Calibri"/>
          <w:sz w:val="20"/>
        </w:rPr>
        <w:tab/>
      </w:r>
      <w:r>
        <w:rPr>
          <w:rFonts w:ascii="Calibri" w:hAnsi="Calibri"/>
          <w:b/>
          <w:sz w:val="20"/>
        </w:rPr>
        <w:t>3.4.14</w:t>
      </w:r>
      <w:r w:rsidR="00FC5F44" w:rsidRPr="00BB30F9">
        <w:rPr>
          <w:rFonts w:ascii="Calibri" w:hAnsi="Calibri"/>
          <w:sz w:val="20"/>
        </w:rPr>
        <w:tab/>
        <w:t>Demonstrated quality of proposed services and/or products.</w:t>
      </w:r>
    </w:p>
    <w:p w:rsidR="009520B0" w:rsidRDefault="009520B0" w:rsidP="009520B0">
      <w:pPr>
        <w:rPr>
          <w:rFonts w:ascii="Calibri" w:hAnsi="Calibri"/>
          <w:sz w:val="20"/>
        </w:rPr>
      </w:pPr>
      <w:r>
        <w:rPr>
          <w:rFonts w:ascii="Calibri" w:hAnsi="Calibri"/>
          <w:sz w:val="20"/>
        </w:rPr>
        <w:tab/>
      </w:r>
      <w:r>
        <w:rPr>
          <w:rFonts w:ascii="Calibri" w:hAnsi="Calibri"/>
          <w:sz w:val="20"/>
        </w:rPr>
        <w:tab/>
      </w:r>
      <w:r>
        <w:rPr>
          <w:rFonts w:ascii="Calibri" w:hAnsi="Calibri"/>
          <w:b/>
          <w:sz w:val="20"/>
        </w:rPr>
        <w:t>3.4.15</w:t>
      </w:r>
      <w:r w:rsidR="00FC5F44" w:rsidRPr="00BB30F9">
        <w:rPr>
          <w:rFonts w:ascii="Calibri" w:hAnsi="Calibri"/>
          <w:sz w:val="20"/>
        </w:rPr>
        <w:tab/>
        <w:t xml:space="preserve">Plans for assurance of high quality service to </w:t>
      </w:r>
      <w:r w:rsidR="00544234">
        <w:rPr>
          <w:rFonts w:ascii="Calibri" w:hAnsi="Calibri"/>
          <w:sz w:val="20"/>
        </w:rPr>
        <w:t>Iowa Prison Industries Farms</w:t>
      </w:r>
      <w:r w:rsidR="00FC5F44" w:rsidRPr="00BB30F9">
        <w:rPr>
          <w:rFonts w:ascii="Calibri" w:hAnsi="Calibri"/>
          <w:sz w:val="20"/>
        </w:rPr>
        <w:t>.</w:t>
      </w:r>
    </w:p>
    <w:p w:rsidR="009520B0" w:rsidRDefault="009520B0" w:rsidP="009520B0">
      <w:pPr>
        <w:rPr>
          <w:rFonts w:ascii="Calibri" w:hAnsi="Calibri"/>
          <w:sz w:val="20"/>
        </w:rPr>
      </w:pPr>
      <w:r>
        <w:rPr>
          <w:rFonts w:ascii="Calibri" w:hAnsi="Calibri"/>
          <w:sz w:val="20"/>
        </w:rPr>
        <w:tab/>
      </w:r>
      <w:r>
        <w:rPr>
          <w:rFonts w:ascii="Calibri" w:hAnsi="Calibri"/>
          <w:sz w:val="20"/>
        </w:rPr>
        <w:tab/>
      </w:r>
      <w:proofErr w:type="gramStart"/>
      <w:r>
        <w:rPr>
          <w:rFonts w:ascii="Calibri" w:hAnsi="Calibri"/>
          <w:b/>
          <w:sz w:val="20"/>
        </w:rPr>
        <w:t>3.4.16</w:t>
      </w:r>
      <w:r>
        <w:rPr>
          <w:rFonts w:ascii="Calibri" w:hAnsi="Calibri"/>
          <w:b/>
          <w:sz w:val="20"/>
        </w:rPr>
        <w:tab/>
      </w:r>
      <w:r w:rsidR="00FC5F44" w:rsidRPr="00BB30F9">
        <w:rPr>
          <w:rFonts w:ascii="Calibri" w:hAnsi="Calibri"/>
          <w:sz w:val="20"/>
        </w:rPr>
        <w:t xml:space="preserve">Ability to integrate with </w:t>
      </w:r>
      <w:r w:rsidR="00544234">
        <w:rPr>
          <w:rFonts w:ascii="Calibri" w:hAnsi="Calibri"/>
          <w:sz w:val="20"/>
        </w:rPr>
        <w:t>Iowa Prison Industries Farms</w:t>
      </w:r>
      <w:r w:rsidR="00FC5F44" w:rsidRPr="00BB30F9">
        <w:rPr>
          <w:rFonts w:ascii="Calibri" w:hAnsi="Calibri"/>
          <w:sz w:val="20"/>
        </w:rPr>
        <w:t xml:space="preserve"> administrative </w:t>
      </w:r>
      <w:r w:rsidR="00FC5F44" w:rsidRPr="00BB30F9">
        <w:rPr>
          <w:rFonts w:ascii="Calibri" w:hAnsi="Calibri"/>
          <w:sz w:val="20"/>
        </w:rPr>
        <w:tab/>
      </w:r>
      <w:r w:rsidR="00FC5F44" w:rsidRPr="00BB30F9">
        <w:rPr>
          <w:rFonts w:ascii="Calibri" w:hAnsi="Calibri"/>
          <w:sz w:val="20"/>
        </w:rPr>
        <w:tab/>
      </w:r>
      <w:r w:rsidR="00FC5F44" w:rsidRPr="00BB30F9">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FC5F44" w:rsidRPr="00BB30F9">
        <w:rPr>
          <w:rFonts w:ascii="Calibri" w:hAnsi="Calibri"/>
          <w:sz w:val="20"/>
        </w:rPr>
        <w:t>applications.</w:t>
      </w:r>
      <w:proofErr w:type="gramEnd"/>
    </w:p>
    <w:p w:rsidR="009520B0" w:rsidRDefault="009520B0" w:rsidP="009520B0">
      <w:pPr>
        <w:rPr>
          <w:rFonts w:ascii="Calibri" w:hAnsi="Calibri"/>
          <w:sz w:val="20"/>
        </w:rPr>
      </w:pPr>
      <w:r>
        <w:rPr>
          <w:rFonts w:ascii="Calibri" w:hAnsi="Calibri"/>
          <w:sz w:val="20"/>
        </w:rPr>
        <w:tab/>
      </w:r>
      <w:r>
        <w:rPr>
          <w:rFonts w:ascii="Calibri" w:hAnsi="Calibri"/>
          <w:sz w:val="20"/>
        </w:rPr>
        <w:tab/>
      </w:r>
      <w:proofErr w:type="gramStart"/>
      <w:r>
        <w:rPr>
          <w:rFonts w:ascii="Calibri" w:hAnsi="Calibri"/>
          <w:b/>
          <w:sz w:val="20"/>
        </w:rPr>
        <w:t>3.4.17</w:t>
      </w:r>
      <w:r w:rsidR="00FC5F44" w:rsidRPr="00BB30F9">
        <w:rPr>
          <w:rFonts w:ascii="Calibri" w:hAnsi="Calibri"/>
          <w:sz w:val="20"/>
        </w:rPr>
        <w:t xml:space="preserve"> </w:t>
      </w:r>
      <w:r w:rsidR="00FC5F44" w:rsidRPr="00BB30F9">
        <w:rPr>
          <w:rFonts w:ascii="Calibri" w:hAnsi="Calibri"/>
          <w:sz w:val="20"/>
        </w:rPr>
        <w:tab/>
        <w:t xml:space="preserve">Compliance with </w:t>
      </w:r>
      <w:r w:rsidR="00544234">
        <w:rPr>
          <w:rFonts w:ascii="Calibri" w:hAnsi="Calibri"/>
          <w:sz w:val="20"/>
        </w:rPr>
        <w:t>Iowa Prison Industries Farms</w:t>
      </w:r>
      <w:r w:rsidR="00FC5F44" w:rsidRPr="00BB30F9">
        <w:rPr>
          <w:rFonts w:ascii="Calibri" w:hAnsi="Calibri"/>
          <w:sz w:val="20"/>
        </w:rPr>
        <w:t xml:space="preserve"> information security </w:t>
      </w:r>
      <w:r w:rsidR="00FC5F44" w:rsidRPr="00BB30F9">
        <w:rPr>
          <w:rFonts w:ascii="Calibri" w:hAnsi="Calibri"/>
          <w:sz w:val="20"/>
        </w:rPr>
        <w:tab/>
      </w:r>
      <w:r w:rsidR="00FC5F44" w:rsidRPr="00BB30F9">
        <w:rPr>
          <w:rFonts w:ascii="Calibri" w:hAnsi="Calibri"/>
          <w:sz w:val="20"/>
        </w:rPr>
        <w:tab/>
      </w:r>
      <w:r w:rsidR="00FC5F44" w:rsidRPr="00BB30F9">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FC5F44" w:rsidRPr="00BB30F9">
        <w:rPr>
          <w:rFonts w:ascii="Calibri" w:hAnsi="Calibri"/>
          <w:sz w:val="20"/>
        </w:rPr>
        <w:t>policies.</w:t>
      </w:r>
      <w:proofErr w:type="gramEnd"/>
    </w:p>
    <w:p w:rsidR="00E214C5" w:rsidRDefault="009520B0" w:rsidP="00E214C5">
      <w:pPr>
        <w:rPr>
          <w:rFonts w:ascii="Calibri" w:hAnsi="Calibri"/>
          <w:sz w:val="20"/>
        </w:rPr>
      </w:pPr>
      <w:r>
        <w:rPr>
          <w:rFonts w:ascii="Calibri" w:hAnsi="Calibri"/>
          <w:sz w:val="20"/>
        </w:rPr>
        <w:tab/>
      </w:r>
      <w:r>
        <w:rPr>
          <w:rFonts w:ascii="Calibri" w:hAnsi="Calibri"/>
          <w:sz w:val="20"/>
        </w:rPr>
        <w:tab/>
      </w:r>
      <w:proofErr w:type="gramStart"/>
      <w:r>
        <w:rPr>
          <w:rFonts w:ascii="Calibri" w:hAnsi="Calibri"/>
          <w:b/>
          <w:sz w:val="20"/>
        </w:rPr>
        <w:t>3.4.18</w:t>
      </w:r>
      <w:r w:rsidR="00E214C5">
        <w:rPr>
          <w:rFonts w:ascii="Calibri" w:hAnsi="Calibri"/>
          <w:sz w:val="20"/>
        </w:rPr>
        <w:tab/>
      </w:r>
      <w:r w:rsidR="00FC5F44" w:rsidRPr="00BB30F9">
        <w:rPr>
          <w:rFonts w:ascii="Calibri" w:hAnsi="Calibri"/>
          <w:sz w:val="20"/>
        </w:rPr>
        <w:t>Promotional Allowances.</w:t>
      </w:r>
      <w:proofErr w:type="gramEnd"/>
    </w:p>
    <w:p w:rsidR="00E214C5" w:rsidRDefault="00E214C5" w:rsidP="00E214C5">
      <w:pPr>
        <w:rPr>
          <w:rFonts w:ascii="Calibri" w:hAnsi="Calibri"/>
          <w:sz w:val="20"/>
        </w:rPr>
      </w:pPr>
      <w:r>
        <w:rPr>
          <w:rFonts w:ascii="Calibri" w:hAnsi="Calibri"/>
          <w:sz w:val="20"/>
        </w:rPr>
        <w:tab/>
      </w:r>
      <w:r>
        <w:rPr>
          <w:rFonts w:ascii="Calibri" w:hAnsi="Calibri"/>
          <w:sz w:val="20"/>
        </w:rPr>
        <w:tab/>
      </w:r>
      <w:proofErr w:type="gramStart"/>
      <w:r>
        <w:rPr>
          <w:rFonts w:ascii="Calibri" w:hAnsi="Calibri"/>
          <w:b/>
          <w:sz w:val="20"/>
        </w:rPr>
        <w:t>3.4.19</w:t>
      </w:r>
      <w:r>
        <w:rPr>
          <w:rFonts w:ascii="Calibri" w:hAnsi="Calibri"/>
          <w:b/>
          <w:sz w:val="20"/>
        </w:rPr>
        <w:tab/>
      </w:r>
      <w:r w:rsidR="00FC5F44" w:rsidRPr="00BB30F9">
        <w:rPr>
          <w:rFonts w:ascii="Calibri" w:hAnsi="Calibri"/>
          <w:sz w:val="20"/>
        </w:rPr>
        <w:t>Discounts.</w:t>
      </w:r>
      <w:proofErr w:type="gramEnd"/>
    </w:p>
    <w:p w:rsidR="00FC5F44" w:rsidRDefault="00E214C5" w:rsidP="00E214C5">
      <w:pPr>
        <w:rPr>
          <w:rFonts w:ascii="Calibri" w:hAnsi="Calibri"/>
          <w:sz w:val="20"/>
        </w:rPr>
      </w:pPr>
      <w:r>
        <w:rPr>
          <w:rFonts w:ascii="Calibri" w:hAnsi="Calibri"/>
          <w:sz w:val="20"/>
        </w:rPr>
        <w:tab/>
      </w:r>
      <w:r>
        <w:rPr>
          <w:rFonts w:ascii="Calibri" w:hAnsi="Calibri"/>
          <w:sz w:val="20"/>
        </w:rPr>
        <w:tab/>
      </w:r>
      <w:proofErr w:type="gramStart"/>
      <w:r>
        <w:rPr>
          <w:rFonts w:ascii="Calibri" w:hAnsi="Calibri"/>
          <w:b/>
          <w:sz w:val="20"/>
        </w:rPr>
        <w:t>3.4.20</w:t>
      </w:r>
      <w:r>
        <w:rPr>
          <w:rFonts w:ascii="Calibri" w:hAnsi="Calibri"/>
          <w:b/>
          <w:sz w:val="20"/>
        </w:rPr>
        <w:tab/>
      </w:r>
      <w:r w:rsidR="00FC5F44" w:rsidRPr="00BB30F9">
        <w:rPr>
          <w:rFonts w:ascii="Calibri" w:hAnsi="Calibri"/>
          <w:sz w:val="20"/>
        </w:rPr>
        <w:t>Payment Terms.</w:t>
      </w:r>
      <w:proofErr w:type="gramEnd"/>
    </w:p>
    <w:p w:rsidR="00E214C5" w:rsidRDefault="00E214C5" w:rsidP="00E214C5">
      <w:pPr>
        <w:rPr>
          <w:rFonts w:ascii="Calibri" w:hAnsi="Calibri"/>
          <w:sz w:val="20"/>
        </w:rPr>
      </w:pPr>
    </w:p>
    <w:p w:rsidR="00E214C5" w:rsidRDefault="00E214C5" w:rsidP="00E214C5">
      <w:pPr>
        <w:rPr>
          <w:rFonts w:ascii="Calibri" w:hAnsi="Calibri"/>
          <w:sz w:val="20"/>
        </w:rPr>
      </w:pPr>
    </w:p>
    <w:p w:rsidR="00E214C5" w:rsidRDefault="00E214C5" w:rsidP="00E214C5">
      <w:pPr>
        <w:rPr>
          <w:rFonts w:ascii="Calibri" w:hAnsi="Calibri"/>
          <w:sz w:val="20"/>
        </w:rPr>
      </w:pPr>
    </w:p>
    <w:p w:rsidR="00FC5F44" w:rsidRPr="00E214C5" w:rsidRDefault="00FC5F44" w:rsidP="00FC5F44">
      <w:pPr>
        <w:pStyle w:val="Subtitle"/>
        <w:pBdr>
          <w:top w:val="single" w:sz="4" w:space="8" w:color="000000"/>
          <w:left w:val="single" w:sz="4" w:space="0" w:color="000000"/>
          <w:bottom w:val="single" w:sz="4" w:space="6" w:color="000000"/>
          <w:right w:val="single" w:sz="4" w:space="0" w:color="000000"/>
        </w:pBdr>
        <w:shd w:val="clear" w:color="auto" w:fill="C0C0C0"/>
        <w:jc w:val="center"/>
        <w:rPr>
          <w:rFonts w:ascii="Calibri" w:hAnsi="Calibri"/>
          <w:sz w:val="24"/>
          <w:szCs w:val="24"/>
        </w:rPr>
      </w:pPr>
      <w:r w:rsidRPr="00E214C5">
        <w:rPr>
          <w:rFonts w:ascii="Calibri" w:hAnsi="Calibri"/>
          <w:spacing w:val="-3"/>
          <w:sz w:val="24"/>
          <w:szCs w:val="24"/>
        </w:rPr>
        <w:t xml:space="preserve">SECTION </w:t>
      </w:r>
      <w:r w:rsidR="00E214C5">
        <w:rPr>
          <w:rFonts w:ascii="Calibri" w:hAnsi="Calibri"/>
          <w:spacing w:val="-3"/>
          <w:sz w:val="24"/>
          <w:szCs w:val="24"/>
        </w:rPr>
        <w:t>4</w:t>
      </w:r>
      <w:r w:rsidRPr="00E214C5">
        <w:rPr>
          <w:rFonts w:ascii="Calibri" w:hAnsi="Calibri"/>
          <w:sz w:val="24"/>
          <w:szCs w:val="24"/>
        </w:rPr>
        <w:t xml:space="preserve"> </w:t>
      </w:r>
      <w:r w:rsidRPr="00E214C5">
        <w:rPr>
          <w:rFonts w:ascii="Calibri" w:hAnsi="Calibri"/>
          <w:sz w:val="24"/>
          <w:szCs w:val="24"/>
        </w:rPr>
        <w:tab/>
        <w:t>CONTRACTUAL TERMS AND CONDITIONS</w:t>
      </w:r>
    </w:p>
    <w:p w:rsidR="00FC5F44" w:rsidRPr="00BB30F9" w:rsidRDefault="00FC5F44" w:rsidP="00FC5F44">
      <w:pPr>
        <w:pStyle w:val="Heading2"/>
        <w:rPr>
          <w:rFonts w:ascii="Calibri" w:hAnsi="Calibri"/>
          <w:sz w:val="20"/>
          <w:szCs w:val="20"/>
        </w:rPr>
      </w:pPr>
    </w:p>
    <w:p w:rsidR="00FC5F44" w:rsidRPr="00BB30F9" w:rsidRDefault="00E214C5" w:rsidP="00FC5F44">
      <w:pPr>
        <w:rPr>
          <w:rFonts w:ascii="Calibri" w:hAnsi="Calibri"/>
          <w:b/>
          <w:sz w:val="20"/>
        </w:rPr>
      </w:pPr>
      <w:r>
        <w:rPr>
          <w:rFonts w:ascii="Calibri" w:hAnsi="Calibri"/>
          <w:b/>
          <w:sz w:val="20"/>
        </w:rPr>
        <w:t>4</w:t>
      </w:r>
      <w:r w:rsidR="00FC5F44" w:rsidRPr="00BB30F9">
        <w:rPr>
          <w:rFonts w:ascii="Calibri" w:hAnsi="Calibri"/>
          <w:b/>
          <w:sz w:val="20"/>
        </w:rPr>
        <w:t>.1</w:t>
      </w:r>
      <w:r w:rsidR="00FC5F44" w:rsidRPr="00BB30F9">
        <w:rPr>
          <w:rFonts w:ascii="Calibri" w:hAnsi="Calibri"/>
          <w:b/>
          <w:sz w:val="20"/>
        </w:rPr>
        <w:tab/>
        <w:t xml:space="preserve">Contract Terms and Conditions </w:t>
      </w:r>
    </w:p>
    <w:p w:rsidR="00FC5F44" w:rsidRPr="00BB30F9" w:rsidRDefault="00FC5F44" w:rsidP="00FC5F44">
      <w:pPr>
        <w:tabs>
          <w:tab w:val="left" w:pos="-720"/>
        </w:tabs>
        <w:suppressAutoHyphens/>
        <w:ind w:left="720"/>
        <w:rPr>
          <w:rFonts w:ascii="Calibri" w:hAnsi="Calibri"/>
          <w:sz w:val="20"/>
        </w:rPr>
      </w:pPr>
      <w:r w:rsidRPr="00BB30F9">
        <w:rPr>
          <w:rFonts w:ascii="Calibri" w:hAnsi="Calibri"/>
          <w:sz w:val="20"/>
        </w:rPr>
        <w:t xml:space="preserve">The contract(s) that </w:t>
      </w:r>
      <w:r w:rsidR="00544234">
        <w:rPr>
          <w:rFonts w:ascii="Calibri" w:hAnsi="Calibri"/>
          <w:sz w:val="20"/>
        </w:rPr>
        <w:t>Iowa Prison Industries Farms</w:t>
      </w:r>
      <w:r w:rsidRPr="00BB30F9">
        <w:rPr>
          <w:rFonts w:ascii="Calibri" w:hAnsi="Calibri"/>
          <w:sz w:val="20"/>
        </w:rPr>
        <w:t xml:space="preserve"> expects to award as a result of this </w:t>
      </w:r>
      <w:r w:rsidR="00803AC5">
        <w:rPr>
          <w:rFonts w:ascii="Calibri" w:hAnsi="Calibri"/>
          <w:sz w:val="20"/>
        </w:rPr>
        <w:t>RFB</w:t>
      </w:r>
      <w:r w:rsidRPr="00BB30F9">
        <w:rPr>
          <w:rFonts w:ascii="Calibri" w:hAnsi="Calibri"/>
          <w:sz w:val="20"/>
        </w:rPr>
        <w:t xml:space="preserve"> will be based upon the Bid Proposal submitted by the successful Contractor and the </w:t>
      </w:r>
      <w:r w:rsidR="00803AC5">
        <w:rPr>
          <w:rFonts w:ascii="Calibri" w:hAnsi="Calibri"/>
          <w:sz w:val="20"/>
        </w:rPr>
        <w:t>RFB</w:t>
      </w:r>
      <w:r w:rsidRPr="00BB30F9">
        <w:rPr>
          <w:rFonts w:ascii="Calibri" w:hAnsi="Calibri"/>
          <w:sz w:val="20"/>
        </w:rPr>
        <w:t xml:space="preserve">.  The contract between </w:t>
      </w:r>
      <w:r w:rsidR="00544234">
        <w:rPr>
          <w:rFonts w:ascii="Calibri" w:hAnsi="Calibri"/>
          <w:sz w:val="20"/>
        </w:rPr>
        <w:t>Iowa Prison Industries Farms</w:t>
      </w:r>
      <w:r w:rsidRPr="00BB30F9">
        <w:rPr>
          <w:rFonts w:ascii="Calibri" w:hAnsi="Calibri"/>
          <w:sz w:val="20"/>
        </w:rPr>
        <w:t xml:space="preserve"> and the successful Contractor shall be a combination of the specifications, terms and conditions of the </w:t>
      </w:r>
      <w:r w:rsidR="00803AC5">
        <w:rPr>
          <w:rFonts w:ascii="Calibri" w:hAnsi="Calibri"/>
          <w:sz w:val="20"/>
        </w:rPr>
        <w:t>RFB</w:t>
      </w:r>
      <w:r w:rsidRPr="00BB30F9">
        <w:rPr>
          <w:rFonts w:ascii="Calibri" w:hAnsi="Calibri"/>
          <w:sz w:val="20"/>
        </w:rPr>
        <w:t xml:space="preserve">, the contract terms and conditions contained at the web-address indicated on the </w:t>
      </w:r>
      <w:r w:rsidR="00803AC5">
        <w:rPr>
          <w:rFonts w:ascii="Calibri" w:hAnsi="Calibri"/>
          <w:sz w:val="20"/>
        </w:rPr>
        <w:t>RFB</w:t>
      </w:r>
      <w:r w:rsidRPr="00BB30F9">
        <w:rPr>
          <w:rFonts w:ascii="Calibri" w:hAnsi="Calibri"/>
          <w:sz w:val="20"/>
        </w:rPr>
        <w:t xml:space="preserve"> cover sheet, the offer of the Contractor contained in the Bid Proposal, written clarifications or changes made in accordance with the provisions of the </w:t>
      </w:r>
      <w:r w:rsidR="00803AC5">
        <w:rPr>
          <w:rFonts w:ascii="Calibri" w:hAnsi="Calibri"/>
          <w:sz w:val="20"/>
        </w:rPr>
        <w:t>RFB</w:t>
      </w:r>
      <w:r w:rsidRPr="00BB30F9">
        <w:rPr>
          <w:rFonts w:ascii="Calibri" w:hAnsi="Calibri"/>
          <w:sz w:val="20"/>
        </w:rPr>
        <w:t xml:space="preserve">, and any other terms deemed necessary by </w:t>
      </w:r>
      <w:r w:rsidR="00544234">
        <w:rPr>
          <w:rFonts w:ascii="Calibri" w:hAnsi="Calibri"/>
          <w:sz w:val="20"/>
        </w:rPr>
        <w:t>Iowa Prison Industries Farms</w:t>
      </w:r>
      <w:r w:rsidRPr="00BB30F9">
        <w:rPr>
          <w:rFonts w:ascii="Calibri" w:hAnsi="Calibri"/>
          <w:sz w:val="20"/>
        </w:rPr>
        <w:t xml:space="preserve">, </w:t>
      </w:r>
      <w:r w:rsidRPr="00BB30F9">
        <w:rPr>
          <w:rFonts w:ascii="Calibri" w:hAnsi="Calibri" w:cs="Arial"/>
          <w:sz w:val="20"/>
        </w:rPr>
        <w:t xml:space="preserve">except that no objection or amendment by a Vendor to the </w:t>
      </w:r>
      <w:r w:rsidR="00803AC5">
        <w:rPr>
          <w:rFonts w:ascii="Calibri" w:hAnsi="Calibri" w:cs="Arial"/>
          <w:sz w:val="20"/>
        </w:rPr>
        <w:t>RFB</w:t>
      </w:r>
      <w:r w:rsidRPr="00BB30F9">
        <w:rPr>
          <w:rFonts w:ascii="Calibri" w:hAnsi="Calibri" w:cs="Arial"/>
          <w:sz w:val="20"/>
        </w:rPr>
        <w:t xml:space="preserve"> requirements shall be incorporated by reference into the Contract unless </w:t>
      </w:r>
      <w:r w:rsidR="00544234">
        <w:rPr>
          <w:rFonts w:ascii="Calibri" w:hAnsi="Calibri" w:cs="Arial"/>
          <w:sz w:val="20"/>
        </w:rPr>
        <w:t>Iowa Prison Industries Farms</w:t>
      </w:r>
      <w:r w:rsidRPr="00BB30F9">
        <w:rPr>
          <w:rFonts w:ascii="Calibri" w:hAnsi="Calibri" w:cs="Arial"/>
          <w:sz w:val="20"/>
        </w:rPr>
        <w:t xml:space="preserve"> has explicitly accepted the Contractor’s objection or amendment in writing</w:t>
      </w:r>
      <w:r w:rsidRPr="00BB30F9">
        <w:rPr>
          <w:rFonts w:ascii="Calibri" w:hAnsi="Calibri"/>
          <w:sz w:val="20"/>
        </w:rPr>
        <w:t xml:space="preserve">.  </w:t>
      </w:r>
    </w:p>
    <w:p w:rsidR="00FC5F44" w:rsidRPr="00BB30F9" w:rsidRDefault="00FC5F44" w:rsidP="00FC5F44">
      <w:pPr>
        <w:tabs>
          <w:tab w:val="left" w:pos="-720"/>
        </w:tabs>
        <w:suppressAutoHyphens/>
        <w:ind w:left="720"/>
        <w:rPr>
          <w:rFonts w:ascii="Calibri" w:hAnsi="Calibri"/>
          <w:sz w:val="20"/>
        </w:rPr>
      </w:pPr>
    </w:p>
    <w:p w:rsidR="00FC5F44" w:rsidRPr="00BB30F9" w:rsidRDefault="00FC5F44" w:rsidP="00FC5F44">
      <w:pPr>
        <w:tabs>
          <w:tab w:val="left" w:pos="-720"/>
        </w:tabs>
        <w:suppressAutoHyphens/>
        <w:ind w:left="720"/>
        <w:rPr>
          <w:rFonts w:ascii="Calibri" w:hAnsi="Calibri"/>
          <w:sz w:val="20"/>
        </w:rPr>
      </w:pPr>
      <w:r w:rsidRPr="00BB30F9">
        <w:rPr>
          <w:rFonts w:ascii="Calibri" w:hAnsi="Calibri"/>
          <w:sz w:val="20"/>
        </w:rPr>
        <w:t xml:space="preserve">The contract terms and conditions contained at the web-address indicated on the </w:t>
      </w:r>
      <w:r w:rsidR="00803AC5">
        <w:rPr>
          <w:rFonts w:ascii="Calibri" w:hAnsi="Calibri"/>
          <w:sz w:val="20"/>
        </w:rPr>
        <w:t>RFB</w:t>
      </w:r>
      <w:r w:rsidRPr="00BB30F9">
        <w:rPr>
          <w:rFonts w:ascii="Calibri" w:hAnsi="Calibri"/>
          <w:sz w:val="20"/>
        </w:rPr>
        <w:t xml:space="preserve"> cover sheet</w:t>
      </w:r>
      <w:r w:rsidRPr="00BB30F9">
        <w:rPr>
          <w:rFonts w:ascii="Calibri" w:hAnsi="Calibri"/>
          <w:b/>
          <w:sz w:val="20"/>
        </w:rPr>
        <w:t xml:space="preserve"> </w:t>
      </w:r>
      <w:r w:rsidRPr="00BB30F9">
        <w:rPr>
          <w:rFonts w:ascii="Calibri" w:hAnsi="Calibri"/>
          <w:sz w:val="20"/>
        </w:rPr>
        <w:t xml:space="preserve">will be incorporated into the resulting contract.  The contract terms and conditions may be supplemented at the time of contract execution and are provided to enable Contractors to better evaluate the costs associated with the </w:t>
      </w:r>
      <w:r w:rsidR="00803AC5">
        <w:rPr>
          <w:rFonts w:ascii="Calibri" w:hAnsi="Calibri"/>
          <w:sz w:val="20"/>
        </w:rPr>
        <w:t>RFB</w:t>
      </w:r>
      <w:r w:rsidRPr="00BB30F9">
        <w:rPr>
          <w:rFonts w:ascii="Calibri" w:hAnsi="Calibri"/>
          <w:sz w:val="20"/>
        </w:rPr>
        <w:t xml:space="preserve"> and the potential resulting contract.  Contractors should plan on the contract terms and conditions contained at the web-address indicated on the </w:t>
      </w:r>
      <w:r w:rsidR="00803AC5">
        <w:rPr>
          <w:rFonts w:ascii="Calibri" w:hAnsi="Calibri"/>
          <w:sz w:val="20"/>
        </w:rPr>
        <w:t>RFB</w:t>
      </w:r>
      <w:r w:rsidRPr="00BB30F9">
        <w:rPr>
          <w:rFonts w:ascii="Calibri" w:hAnsi="Calibri"/>
          <w:sz w:val="20"/>
        </w:rPr>
        <w:t xml:space="preserve"> cover sheet</w:t>
      </w:r>
      <w:r w:rsidRPr="00BB30F9">
        <w:rPr>
          <w:rFonts w:ascii="Calibri" w:hAnsi="Calibri"/>
          <w:b/>
          <w:sz w:val="20"/>
        </w:rPr>
        <w:t xml:space="preserve"> </w:t>
      </w:r>
      <w:r w:rsidRPr="00BB30F9">
        <w:rPr>
          <w:rFonts w:ascii="Calibri" w:hAnsi="Calibri"/>
          <w:sz w:val="20"/>
        </w:rPr>
        <w:t xml:space="preserve">being included in any contract awarded as a result of this </w:t>
      </w:r>
      <w:r w:rsidR="00803AC5">
        <w:rPr>
          <w:rFonts w:ascii="Calibri" w:hAnsi="Calibri"/>
          <w:sz w:val="20"/>
        </w:rPr>
        <w:t>RFB</w:t>
      </w:r>
      <w:r w:rsidRPr="00BB30F9">
        <w:rPr>
          <w:rFonts w:ascii="Calibri" w:hAnsi="Calibri"/>
          <w:sz w:val="20"/>
        </w:rPr>
        <w:t>.  All costs associated with complying with these requirements should be included in any pricing quoted by the Contractor.</w:t>
      </w:r>
    </w:p>
    <w:p w:rsidR="00FC5F44" w:rsidRPr="00BB30F9" w:rsidRDefault="00FC5F44" w:rsidP="00FC5F44">
      <w:pPr>
        <w:tabs>
          <w:tab w:val="left" w:pos="-720"/>
        </w:tabs>
        <w:suppressAutoHyphens/>
        <w:ind w:left="720"/>
        <w:rPr>
          <w:rFonts w:ascii="Calibri" w:hAnsi="Calibri"/>
          <w:sz w:val="20"/>
        </w:rPr>
      </w:pPr>
    </w:p>
    <w:p w:rsidR="00FC5F44" w:rsidRPr="00BB30F9" w:rsidRDefault="00FC5F44" w:rsidP="00FC5F44">
      <w:pPr>
        <w:tabs>
          <w:tab w:val="left" w:pos="-720"/>
        </w:tabs>
        <w:suppressAutoHyphens/>
        <w:ind w:left="720"/>
        <w:rPr>
          <w:rFonts w:ascii="Calibri" w:hAnsi="Calibri"/>
          <w:sz w:val="20"/>
        </w:rPr>
      </w:pPr>
      <w:r w:rsidRPr="00BB30F9">
        <w:rPr>
          <w:rFonts w:ascii="Calibri" w:hAnsi="Calibri"/>
          <w:b/>
          <w:sz w:val="20"/>
        </w:rPr>
        <w:t xml:space="preserve">By submitting a Bid Proposal, each Contractor acknowledges its acceptance of the </w:t>
      </w:r>
      <w:r w:rsidR="00803AC5">
        <w:rPr>
          <w:rFonts w:ascii="Calibri" w:hAnsi="Calibri"/>
          <w:b/>
          <w:sz w:val="20"/>
        </w:rPr>
        <w:t>RFB</w:t>
      </w:r>
      <w:r w:rsidRPr="00BB30F9">
        <w:rPr>
          <w:rFonts w:ascii="Calibri" w:hAnsi="Calibri"/>
          <w:b/>
          <w:sz w:val="20"/>
        </w:rPr>
        <w:t xml:space="preserve"> specifications and the contract terms and conditions without change except as otherwise expressly stated in its Bid Proposal.  If a Contractor takes exception to a provision, it must state the reason for the exception and set forth in its Bid Proposal the specific contract language it proposes to include in place of the </w:t>
      </w:r>
      <w:r w:rsidRPr="00BB30F9">
        <w:rPr>
          <w:rFonts w:ascii="Calibri" w:hAnsi="Calibri"/>
          <w:b/>
          <w:sz w:val="20"/>
        </w:rPr>
        <w:lastRenderedPageBreak/>
        <w:t xml:space="preserve">provision.  Exceptions that materially change these terms or the requirements of the </w:t>
      </w:r>
      <w:r w:rsidR="00803AC5">
        <w:rPr>
          <w:rFonts w:ascii="Calibri" w:hAnsi="Calibri"/>
          <w:b/>
          <w:sz w:val="20"/>
        </w:rPr>
        <w:t>RFB</w:t>
      </w:r>
      <w:r w:rsidRPr="00BB30F9">
        <w:rPr>
          <w:rFonts w:ascii="Calibri" w:hAnsi="Calibri"/>
          <w:b/>
          <w:sz w:val="20"/>
        </w:rPr>
        <w:t xml:space="preserve"> may be deemed non-responsive by the State, in its sole discretion, resulting in possible disqualification of the Bid Proposal.</w:t>
      </w:r>
      <w:r w:rsidRPr="00BB30F9">
        <w:rPr>
          <w:rFonts w:ascii="Calibri" w:hAnsi="Calibri"/>
          <w:sz w:val="20"/>
        </w:rPr>
        <w:t xml:space="preserve">  </w:t>
      </w:r>
      <w:r w:rsidR="00544234">
        <w:rPr>
          <w:rFonts w:ascii="Calibri" w:hAnsi="Calibri"/>
          <w:sz w:val="20"/>
        </w:rPr>
        <w:t>Iowa Prison Industries Farms</w:t>
      </w:r>
      <w:r w:rsidRPr="00BB30F9">
        <w:rPr>
          <w:rFonts w:ascii="Calibri" w:hAnsi="Calibri"/>
          <w:sz w:val="20"/>
        </w:rPr>
        <w:t xml:space="preserve"> reserves the right to either award a contract(s) without further negotiation with the successful Contractor or to negotiate contract terms with the selected Contractor if the best interests of </w:t>
      </w:r>
      <w:r w:rsidR="00544234">
        <w:rPr>
          <w:rFonts w:ascii="Calibri" w:hAnsi="Calibri"/>
          <w:sz w:val="20"/>
        </w:rPr>
        <w:t>Iowa Prison Industries Farms</w:t>
      </w:r>
      <w:r w:rsidRPr="00BB30F9">
        <w:rPr>
          <w:rFonts w:ascii="Calibri" w:hAnsi="Calibri"/>
          <w:sz w:val="20"/>
        </w:rPr>
        <w:t xml:space="preserve"> would be served.</w:t>
      </w:r>
    </w:p>
    <w:p w:rsidR="00FC5F44" w:rsidRPr="00BB30F9" w:rsidRDefault="00FC5F44" w:rsidP="00FC5F44">
      <w:pPr>
        <w:tabs>
          <w:tab w:val="left" w:pos="-720"/>
        </w:tabs>
        <w:suppressAutoHyphens/>
        <w:rPr>
          <w:rFonts w:ascii="Calibri" w:hAnsi="Calibri"/>
          <w:b/>
          <w:sz w:val="20"/>
        </w:rPr>
      </w:pPr>
    </w:p>
    <w:p w:rsidR="00FC5F44" w:rsidRPr="00BB30F9" w:rsidRDefault="00E214C5" w:rsidP="00FC5F44">
      <w:pPr>
        <w:tabs>
          <w:tab w:val="left" w:pos="-720"/>
        </w:tabs>
        <w:suppressAutoHyphens/>
        <w:rPr>
          <w:rFonts w:ascii="Calibri" w:hAnsi="Calibri"/>
          <w:b/>
          <w:sz w:val="20"/>
        </w:rPr>
      </w:pPr>
      <w:r>
        <w:rPr>
          <w:rFonts w:ascii="Calibri" w:hAnsi="Calibri"/>
          <w:b/>
          <w:sz w:val="20"/>
        </w:rPr>
        <w:t>4</w:t>
      </w:r>
      <w:r w:rsidR="00FC5F44" w:rsidRPr="00BB30F9">
        <w:rPr>
          <w:rFonts w:ascii="Calibri" w:hAnsi="Calibri"/>
          <w:b/>
          <w:sz w:val="20"/>
        </w:rPr>
        <w:t>.2</w:t>
      </w:r>
      <w:r w:rsidR="00FC5F44" w:rsidRPr="00BB30F9">
        <w:rPr>
          <w:rFonts w:ascii="Calibri" w:hAnsi="Calibri"/>
          <w:b/>
          <w:sz w:val="20"/>
        </w:rPr>
        <w:tab/>
        <w:t>Contract Length</w:t>
      </w:r>
    </w:p>
    <w:p w:rsidR="00FC5F44" w:rsidRPr="00BB30F9" w:rsidRDefault="00FC5F44" w:rsidP="00FC5F44">
      <w:pPr>
        <w:tabs>
          <w:tab w:val="left" w:pos="-720"/>
        </w:tabs>
        <w:suppressAutoHyphens/>
        <w:ind w:left="720"/>
        <w:rPr>
          <w:rFonts w:ascii="Calibri" w:hAnsi="Calibri"/>
          <w:sz w:val="20"/>
        </w:rPr>
      </w:pPr>
      <w:r w:rsidRPr="00BB30F9">
        <w:rPr>
          <w:rFonts w:ascii="Calibri" w:hAnsi="Calibri"/>
          <w:sz w:val="20"/>
        </w:rPr>
        <w:t xml:space="preserve">The term of the contract will begin and end on the dates indicated on the </w:t>
      </w:r>
      <w:r w:rsidR="00803AC5">
        <w:rPr>
          <w:rFonts w:ascii="Calibri" w:hAnsi="Calibri"/>
          <w:sz w:val="20"/>
        </w:rPr>
        <w:t>RFB</w:t>
      </w:r>
      <w:r w:rsidRPr="00BB30F9">
        <w:rPr>
          <w:rFonts w:ascii="Calibri" w:hAnsi="Calibri"/>
          <w:sz w:val="20"/>
        </w:rPr>
        <w:t xml:space="preserve"> cover sheet.</w:t>
      </w:r>
    </w:p>
    <w:p w:rsidR="00FC5F44" w:rsidRPr="00BB30F9" w:rsidRDefault="00FC5F44" w:rsidP="00FC5F44">
      <w:pPr>
        <w:tabs>
          <w:tab w:val="left" w:pos="-720"/>
        </w:tabs>
        <w:suppressAutoHyphens/>
        <w:ind w:left="720"/>
        <w:rPr>
          <w:rFonts w:ascii="Calibri" w:hAnsi="Calibri"/>
          <w:sz w:val="20"/>
        </w:rPr>
      </w:pPr>
    </w:p>
    <w:p w:rsidR="00FC5F44" w:rsidRPr="00BB30F9" w:rsidRDefault="00544234" w:rsidP="00FC5F44">
      <w:pPr>
        <w:tabs>
          <w:tab w:val="left" w:pos="-720"/>
        </w:tabs>
        <w:suppressAutoHyphens/>
        <w:ind w:left="720"/>
        <w:rPr>
          <w:rFonts w:ascii="Calibri" w:hAnsi="Calibri"/>
          <w:sz w:val="20"/>
        </w:rPr>
      </w:pPr>
      <w:r>
        <w:rPr>
          <w:rFonts w:ascii="Calibri" w:hAnsi="Calibri"/>
          <w:sz w:val="20"/>
        </w:rPr>
        <w:t>Iowa Prison Industries Farms</w:t>
      </w:r>
      <w:r w:rsidR="00FC5F44" w:rsidRPr="00BB30F9">
        <w:rPr>
          <w:rFonts w:ascii="Calibri" w:hAnsi="Calibri"/>
          <w:sz w:val="20"/>
        </w:rPr>
        <w:t xml:space="preserve"> shall have the sole option to renew the contract upon the same or more favorable terms and conditions for up to the number of annual extensions identified on the </w:t>
      </w:r>
      <w:r w:rsidR="00803AC5">
        <w:rPr>
          <w:rFonts w:ascii="Calibri" w:hAnsi="Calibri"/>
          <w:sz w:val="20"/>
        </w:rPr>
        <w:t>RFB</w:t>
      </w:r>
      <w:r w:rsidR="00FC5F44" w:rsidRPr="00BB30F9">
        <w:rPr>
          <w:rFonts w:ascii="Calibri" w:hAnsi="Calibri"/>
          <w:sz w:val="20"/>
        </w:rPr>
        <w:t xml:space="preserve"> cover sheet.</w:t>
      </w:r>
    </w:p>
    <w:p w:rsidR="00FC5F44" w:rsidRPr="00BB30F9" w:rsidRDefault="00FC5F44" w:rsidP="00FC5F44">
      <w:pPr>
        <w:tabs>
          <w:tab w:val="left" w:pos="-720"/>
        </w:tabs>
        <w:suppressAutoHyphens/>
        <w:rPr>
          <w:rFonts w:ascii="Calibri" w:hAnsi="Calibri"/>
          <w:sz w:val="20"/>
        </w:rPr>
      </w:pPr>
    </w:p>
    <w:p w:rsidR="00FC5F44" w:rsidRPr="00E214C5" w:rsidRDefault="00E214C5" w:rsidP="00E214C5">
      <w:pPr>
        <w:rPr>
          <w:rFonts w:ascii="Calibri" w:hAnsi="Calibri"/>
          <w:sz w:val="20"/>
        </w:rPr>
      </w:pPr>
      <w:r w:rsidRPr="00E214C5">
        <w:rPr>
          <w:rFonts w:ascii="Calibri" w:hAnsi="Calibri"/>
          <w:b/>
          <w:sz w:val="20"/>
        </w:rPr>
        <w:t>4.3</w:t>
      </w:r>
      <w:r w:rsidRPr="00E214C5">
        <w:rPr>
          <w:rFonts w:ascii="Calibri" w:hAnsi="Calibri"/>
          <w:b/>
          <w:sz w:val="20"/>
        </w:rPr>
        <w:tab/>
      </w:r>
      <w:r w:rsidR="00FC5F44" w:rsidRPr="00E214C5">
        <w:rPr>
          <w:rFonts w:ascii="Calibri" w:hAnsi="Calibri"/>
          <w:b/>
          <w:sz w:val="20"/>
        </w:rPr>
        <w:t>Insurance</w:t>
      </w:r>
    </w:p>
    <w:p w:rsidR="00FC5F44" w:rsidRPr="00E214C5" w:rsidRDefault="00E214C5" w:rsidP="00FC5F44">
      <w:pPr>
        <w:rPr>
          <w:rFonts w:ascii="Calibri" w:hAnsi="Calibri"/>
          <w:sz w:val="20"/>
        </w:rPr>
      </w:pPr>
      <w:r w:rsidRPr="00E214C5">
        <w:rPr>
          <w:rFonts w:ascii="Calibri" w:hAnsi="Calibri"/>
          <w:sz w:val="20"/>
        </w:rPr>
        <w:tab/>
      </w:r>
      <w:r w:rsidR="00FC5F44" w:rsidRPr="00E214C5">
        <w:rPr>
          <w:rFonts w:ascii="Calibri" w:hAnsi="Calibri"/>
          <w:sz w:val="20"/>
        </w:rPr>
        <w:t xml:space="preserve">The resulting contract </w:t>
      </w:r>
      <w:r w:rsidRPr="00E214C5">
        <w:rPr>
          <w:rFonts w:ascii="Calibri" w:hAnsi="Calibri"/>
          <w:sz w:val="20"/>
        </w:rPr>
        <w:t xml:space="preserve">may </w:t>
      </w:r>
      <w:r w:rsidR="00FC5F44" w:rsidRPr="00E214C5">
        <w:rPr>
          <w:rFonts w:ascii="Calibri" w:hAnsi="Calibri"/>
          <w:sz w:val="20"/>
        </w:rPr>
        <w:t xml:space="preserve">require the successful Contractor to maintain insurance coverage(s) in </w:t>
      </w:r>
      <w:r>
        <w:rPr>
          <w:rFonts w:ascii="Calibri" w:hAnsi="Calibri"/>
          <w:sz w:val="20"/>
        </w:rPr>
        <w:tab/>
      </w:r>
      <w:r w:rsidR="00FC5F44" w:rsidRPr="00E214C5">
        <w:rPr>
          <w:rFonts w:ascii="Calibri" w:hAnsi="Calibri"/>
          <w:sz w:val="20"/>
        </w:rPr>
        <w:t>accordance with the contractual provisions</w:t>
      </w:r>
      <w:r>
        <w:rPr>
          <w:rFonts w:ascii="Calibri" w:hAnsi="Calibri"/>
          <w:sz w:val="20"/>
        </w:rPr>
        <w:t xml:space="preserve">.  If insurance coverage is required it will be identified in the </w:t>
      </w:r>
      <w:r>
        <w:rPr>
          <w:rFonts w:ascii="Calibri" w:hAnsi="Calibri"/>
          <w:sz w:val="20"/>
        </w:rPr>
        <w:tab/>
        <w:t xml:space="preserve">REQUEST FOR </w:t>
      </w:r>
      <w:r w:rsidR="00803AC5">
        <w:rPr>
          <w:rFonts w:ascii="Calibri" w:hAnsi="Calibri"/>
          <w:sz w:val="20"/>
        </w:rPr>
        <w:t>BID</w:t>
      </w:r>
      <w:r>
        <w:rPr>
          <w:rFonts w:ascii="Calibri" w:hAnsi="Calibri"/>
          <w:sz w:val="20"/>
        </w:rPr>
        <w:t xml:space="preserve"> SUBMISSION DOCUMENT.</w:t>
      </w:r>
    </w:p>
    <w:p w:rsidR="00FC5F44" w:rsidRPr="00BB30F9" w:rsidRDefault="00FC5F44" w:rsidP="00FC5F44">
      <w:pPr>
        <w:rPr>
          <w:rFonts w:ascii="Calibri" w:hAnsi="Calibri"/>
          <w:sz w:val="20"/>
          <w:highlight w:val="green"/>
        </w:rPr>
      </w:pPr>
    </w:p>
    <w:p w:rsidR="00FC5F44" w:rsidRPr="00E214C5" w:rsidRDefault="00E214C5" w:rsidP="00E214C5">
      <w:pPr>
        <w:rPr>
          <w:rFonts w:ascii="Calibri" w:hAnsi="Calibri"/>
          <w:sz w:val="20"/>
        </w:rPr>
      </w:pPr>
      <w:r>
        <w:rPr>
          <w:rFonts w:ascii="Calibri" w:hAnsi="Calibri"/>
          <w:b/>
          <w:sz w:val="20"/>
        </w:rPr>
        <w:t>4.4</w:t>
      </w:r>
      <w:r>
        <w:rPr>
          <w:rFonts w:ascii="Calibri" w:hAnsi="Calibri"/>
          <w:b/>
          <w:sz w:val="20"/>
        </w:rPr>
        <w:tab/>
        <w:t>P</w:t>
      </w:r>
      <w:r w:rsidR="00FC5F44" w:rsidRPr="00E214C5">
        <w:rPr>
          <w:rFonts w:ascii="Calibri" w:hAnsi="Calibri"/>
          <w:b/>
          <w:sz w:val="20"/>
        </w:rPr>
        <w:t>erformance Bond</w:t>
      </w:r>
    </w:p>
    <w:p w:rsidR="00FC5F44" w:rsidRPr="00BB30F9" w:rsidRDefault="00E614BA" w:rsidP="00FC5F44">
      <w:pPr>
        <w:rPr>
          <w:rFonts w:ascii="Calibri" w:hAnsi="Calibri"/>
          <w:sz w:val="20"/>
          <w:highlight w:val="green"/>
        </w:rPr>
      </w:pPr>
      <w:r>
        <w:rPr>
          <w:rFonts w:ascii="Calibri" w:hAnsi="Calibri"/>
          <w:sz w:val="20"/>
        </w:rPr>
        <w:tab/>
      </w:r>
      <w:r w:rsidR="00E214C5">
        <w:rPr>
          <w:rFonts w:ascii="Calibri" w:hAnsi="Calibri"/>
          <w:sz w:val="20"/>
        </w:rPr>
        <w:t xml:space="preserve">The </w:t>
      </w:r>
      <w:r w:rsidR="00FC5F44" w:rsidRPr="00E214C5">
        <w:rPr>
          <w:rFonts w:ascii="Calibri" w:hAnsi="Calibri"/>
          <w:sz w:val="20"/>
        </w:rPr>
        <w:t xml:space="preserve">resulting contract </w:t>
      </w:r>
      <w:r w:rsidR="00E214C5">
        <w:rPr>
          <w:rFonts w:ascii="Calibri" w:hAnsi="Calibri"/>
          <w:sz w:val="20"/>
        </w:rPr>
        <w:t>may</w:t>
      </w:r>
      <w:r w:rsidR="00FC5F44" w:rsidRPr="00E214C5">
        <w:rPr>
          <w:rFonts w:ascii="Calibri" w:hAnsi="Calibri"/>
          <w:sz w:val="20"/>
        </w:rPr>
        <w:t xml:space="preserve"> require the Contrac</w:t>
      </w:r>
      <w:r w:rsidR="00E214C5">
        <w:rPr>
          <w:rFonts w:ascii="Calibri" w:hAnsi="Calibri"/>
          <w:sz w:val="20"/>
        </w:rPr>
        <w:t xml:space="preserve">tor to post a performance bond.  If a performance bond is </w:t>
      </w:r>
      <w:r>
        <w:rPr>
          <w:rFonts w:ascii="Calibri" w:hAnsi="Calibri"/>
          <w:sz w:val="20"/>
        </w:rPr>
        <w:tab/>
      </w:r>
      <w:r w:rsidR="00E214C5">
        <w:rPr>
          <w:rFonts w:ascii="Calibri" w:hAnsi="Calibri"/>
          <w:sz w:val="20"/>
        </w:rPr>
        <w:t>required it will be identified in the REQUEST FO</w:t>
      </w:r>
      <w:r>
        <w:rPr>
          <w:rFonts w:ascii="Calibri" w:hAnsi="Calibri"/>
          <w:sz w:val="20"/>
        </w:rPr>
        <w:t xml:space="preserve">R </w:t>
      </w:r>
      <w:r w:rsidR="00803AC5">
        <w:rPr>
          <w:rFonts w:ascii="Calibri" w:hAnsi="Calibri"/>
          <w:sz w:val="20"/>
        </w:rPr>
        <w:t>BID</w:t>
      </w:r>
      <w:r>
        <w:rPr>
          <w:rFonts w:ascii="Calibri" w:hAnsi="Calibri"/>
          <w:sz w:val="20"/>
        </w:rPr>
        <w:t xml:space="preserve"> SUBMISSION DOCUMENT.</w:t>
      </w:r>
    </w:p>
    <w:p w:rsidR="004B16ED" w:rsidRPr="00BB30F9" w:rsidRDefault="004B16ED" w:rsidP="00FC5F44">
      <w:pPr>
        <w:rPr>
          <w:rFonts w:ascii="Calibri" w:hAnsi="Calibri"/>
          <w:sz w:val="20"/>
        </w:rPr>
      </w:pPr>
    </w:p>
    <w:sectPr w:rsidR="004B16ED" w:rsidRPr="00BB30F9" w:rsidSect="00DE4EE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43D" w:rsidRDefault="0095743D" w:rsidP="00B032DD">
      <w:r>
        <w:separator/>
      </w:r>
    </w:p>
  </w:endnote>
  <w:endnote w:type="continuationSeparator" w:id="0">
    <w:p w:rsidR="0095743D" w:rsidRDefault="0095743D" w:rsidP="00B0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3D" w:rsidRPr="005C6E3A" w:rsidRDefault="0095743D">
    <w:pPr>
      <w:pStyle w:val="Footer"/>
      <w:jc w:val="center"/>
      <w:rPr>
        <w:rFonts w:ascii="Calibri" w:hAnsi="Calibri"/>
        <w:sz w:val="18"/>
        <w:szCs w:val="18"/>
      </w:rPr>
    </w:pPr>
    <w:r w:rsidRPr="005C6E3A">
      <w:rPr>
        <w:rFonts w:ascii="Calibri" w:hAnsi="Calibri"/>
        <w:sz w:val="18"/>
        <w:szCs w:val="18"/>
      </w:rPr>
      <w:t xml:space="preserve">Page </w:t>
    </w:r>
    <w:r w:rsidR="00E32A87" w:rsidRPr="005C6E3A">
      <w:rPr>
        <w:rFonts w:ascii="Calibri" w:hAnsi="Calibri"/>
        <w:b/>
        <w:sz w:val="18"/>
        <w:szCs w:val="18"/>
      </w:rPr>
      <w:fldChar w:fldCharType="begin"/>
    </w:r>
    <w:r w:rsidRPr="005C6E3A">
      <w:rPr>
        <w:rFonts w:ascii="Calibri" w:hAnsi="Calibri"/>
        <w:b/>
        <w:sz w:val="18"/>
        <w:szCs w:val="18"/>
      </w:rPr>
      <w:instrText xml:space="preserve"> PAGE </w:instrText>
    </w:r>
    <w:r w:rsidR="00E32A87" w:rsidRPr="005C6E3A">
      <w:rPr>
        <w:rFonts w:ascii="Calibri" w:hAnsi="Calibri"/>
        <w:b/>
        <w:sz w:val="18"/>
        <w:szCs w:val="18"/>
      </w:rPr>
      <w:fldChar w:fldCharType="separate"/>
    </w:r>
    <w:r w:rsidR="00C56B21">
      <w:rPr>
        <w:rFonts w:ascii="Calibri" w:hAnsi="Calibri"/>
        <w:b/>
        <w:noProof/>
        <w:sz w:val="18"/>
        <w:szCs w:val="18"/>
      </w:rPr>
      <w:t>4</w:t>
    </w:r>
    <w:r w:rsidR="00E32A87" w:rsidRPr="005C6E3A">
      <w:rPr>
        <w:rFonts w:ascii="Calibri" w:hAnsi="Calibri"/>
        <w:b/>
        <w:sz w:val="18"/>
        <w:szCs w:val="18"/>
      </w:rPr>
      <w:fldChar w:fldCharType="end"/>
    </w:r>
    <w:r w:rsidRPr="005C6E3A">
      <w:rPr>
        <w:rFonts w:ascii="Calibri" w:hAnsi="Calibri"/>
        <w:sz w:val="18"/>
        <w:szCs w:val="18"/>
      </w:rPr>
      <w:t xml:space="preserve"> of </w:t>
    </w:r>
    <w:r w:rsidR="00E32A87" w:rsidRPr="005C6E3A">
      <w:rPr>
        <w:rFonts w:ascii="Calibri" w:hAnsi="Calibri"/>
        <w:b/>
        <w:sz w:val="18"/>
        <w:szCs w:val="18"/>
      </w:rPr>
      <w:fldChar w:fldCharType="begin"/>
    </w:r>
    <w:r w:rsidRPr="005C6E3A">
      <w:rPr>
        <w:rFonts w:ascii="Calibri" w:hAnsi="Calibri"/>
        <w:b/>
        <w:sz w:val="18"/>
        <w:szCs w:val="18"/>
      </w:rPr>
      <w:instrText xml:space="preserve"> NUMPAGES  </w:instrText>
    </w:r>
    <w:r w:rsidR="00E32A87" w:rsidRPr="005C6E3A">
      <w:rPr>
        <w:rFonts w:ascii="Calibri" w:hAnsi="Calibri"/>
        <w:b/>
        <w:sz w:val="18"/>
        <w:szCs w:val="18"/>
      </w:rPr>
      <w:fldChar w:fldCharType="separate"/>
    </w:r>
    <w:r w:rsidR="00C56B21">
      <w:rPr>
        <w:rFonts w:ascii="Calibri" w:hAnsi="Calibri"/>
        <w:b/>
        <w:noProof/>
        <w:sz w:val="18"/>
        <w:szCs w:val="18"/>
      </w:rPr>
      <w:t>11</w:t>
    </w:r>
    <w:r w:rsidR="00E32A87" w:rsidRPr="005C6E3A">
      <w:rPr>
        <w:rFonts w:ascii="Calibri" w:hAnsi="Calibri"/>
        <w:b/>
        <w:sz w:val="18"/>
        <w:szCs w:val="18"/>
      </w:rPr>
      <w:fldChar w:fldCharType="end"/>
    </w:r>
  </w:p>
  <w:p w:rsidR="0095743D" w:rsidRDefault="00957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43D" w:rsidRDefault="0095743D" w:rsidP="00B032DD">
      <w:r>
        <w:separator/>
      </w:r>
    </w:p>
  </w:footnote>
  <w:footnote w:type="continuationSeparator" w:id="0">
    <w:p w:rsidR="0095743D" w:rsidRDefault="0095743D" w:rsidP="00B03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3D" w:rsidRPr="005C6E3A" w:rsidRDefault="0095743D">
    <w:pPr>
      <w:pStyle w:val="Header"/>
      <w:rPr>
        <w:rFonts w:ascii="Calibri" w:hAnsi="Calibri"/>
        <w:sz w:val="16"/>
        <w:szCs w:val="16"/>
      </w:rPr>
    </w:pPr>
    <w:r>
      <w:rPr>
        <w:rFonts w:ascii="Calibri" w:hAnsi="Calibri"/>
        <w:sz w:val="16"/>
        <w:szCs w:val="16"/>
      </w:rPr>
      <w:t>Iowa Prison Industries Farms</w:t>
    </w:r>
  </w:p>
  <w:p w:rsidR="0095743D" w:rsidRPr="005C6E3A" w:rsidRDefault="0095743D">
    <w:pPr>
      <w:pStyle w:val="Header"/>
      <w:rPr>
        <w:rFonts w:ascii="Calibri" w:hAnsi="Calibri"/>
        <w:sz w:val="16"/>
        <w:szCs w:val="16"/>
      </w:rPr>
    </w:pPr>
    <w:r w:rsidRPr="005C6E3A">
      <w:rPr>
        <w:rFonts w:ascii="Calibri" w:hAnsi="Calibri"/>
        <w:sz w:val="16"/>
        <w:szCs w:val="16"/>
      </w:rPr>
      <w:t xml:space="preserve">Form: </w:t>
    </w:r>
    <w:r w:rsidR="00803AC5">
      <w:rPr>
        <w:rFonts w:ascii="Calibri" w:hAnsi="Calibri"/>
        <w:sz w:val="16"/>
        <w:szCs w:val="16"/>
      </w:rPr>
      <w:t>RFB</w:t>
    </w:r>
    <w:r>
      <w:rPr>
        <w:rFonts w:ascii="Calibri" w:hAnsi="Calibri"/>
        <w:sz w:val="16"/>
        <w:szCs w:val="16"/>
      </w:rPr>
      <w:t>CLAR</w:t>
    </w:r>
    <w:r w:rsidRPr="005C6E3A">
      <w:rPr>
        <w:rFonts w:ascii="Calibri" w:hAnsi="Calibri"/>
        <w:sz w:val="16"/>
        <w:szCs w:val="16"/>
      </w:rPr>
      <w:t>9-16-09</w:t>
    </w:r>
  </w:p>
  <w:p w:rsidR="0095743D" w:rsidRDefault="009574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Courier" w:hAnsi="Courier"/>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832A01"/>
    <w:multiLevelType w:val="hybridMultilevel"/>
    <w:tmpl w:val="32FEA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DD664D"/>
    <w:multiLevelType w:val="hybridMultilevel"/>
    <w:tmpl w:val="A5B0F9F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244711C"/>
    <w:multiLevelType w:val="multilevel"/>
    <w:tmpl w:val="17600C2C"/>
    <w:lvl w:ilvl="0">
      <w:start w:val="6"/>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17B95"/>
    <w:rsid w:val="00006E71"/>
    <w:rsid w:val="00042B63"/>
    <w:rsid w:val="00065400"/>
    <w:rsid w:val="000B4351"/>
    <w:rsid w:val="000B6553"/>
    <w:rsid w:val="00107578"/>
    <w:rsid w:val="001476A6"/>
    <w:rsid w:val="00165A81"/>
    <w:rsid w:val="00170BE1"/>
    <w:rsid w:val="002376FF"/>
    <w:rsid w:val="00284092"/>
    <w:rsid w:val="002C16DD"/>
    <w:rsid w:val="003922AC"/>
    <w:rsid w:val="003A3E60"/>
    <w:rsid w:val="003C2463"/>
    <w:rsid w:val="003E6033"/>
    <w:rsid w:val="003F6AC3"/>
    <w:rsid w:val="004B16ED"/>
    <w:rsid w:val="00516312"/>
    <w:rsid w:val="00544234"/>
    <w:rsid w:val="00584251"/>
    <w:rsid w:val="005C59BE"/>
    <w:rsid w:val="005C6E3A"/>
    <w:rsid w:val="00611908"/>
    <w:rsid w:val="00675DAE"/>
    <w:rsid w:val="00717B95"/>
    <w:rsid w:val="007237FD"/>
    <w:rsid w:val="007519EB"/>
    <w:rsid w:val="0075622B"/>
    <w:rsid w:val="00795240"/>
    <w:rsid w:val="0080053C"/>
    <w:rsid w:val="00803AC5"/>
    <w:rsid w:val="008559D7"/>
    <w:rsid w:val="00866B2C"/>
    <w:rsid w:val="008E5106"/>
    <w:rsid w:val="008F728B"/>
    <w:rsid w:val="00901DE7"/>
    <w:rsid w:val="009101B3"/>
    <w:rsid w:val="009520B0"/>
    <w:rsid w:val="0095743D"/>
    <w:rsid w:val="009748D8"/>
    <w:rsid w:val="009A19D1"/>
    <w:rsid w:val="00AA71C6"/>
    <w:rsid w:val="00AF1479"/>
    <w:rsid w:val="00AF34A8"/>
    <w:rsid w:val="00B032DD"/>
    <w:rsid w:val="00B50235"/>
    <w:rsid w:val="00B50B87"/>
    <w:rsid w:val="00B5458A"/>
    <w:rsid w:val="00B82983"/>
    <w:rsid w:val="00BA10C3"/>
    <w:rsid w:val="00BB30F9"/>
    <w:rsid w:val="00C56B21"/>
    <w:rsid w:val="00CA4367"/>
    <w:rsid w:val="00CA7A13"/>
    <w:rsid w:val="00CD1277"/>
    <w:rsid w:val="00D51EC3"/>
    <w:rsid w:val="00D9493D"/>
    <w:rsid w:val="00DE4EEC"/>
    <w:rsid w:val="00E214C5"/>
    <w:rsid w:val="00E32A87"/>
    <w:rsid w:val="00E614BA"/>
    <w:rsid w:val="00EC1CED"/>
    <w:rsid w:val="00EC6251"/>
    <w:rsid w:val="00ED28EA"/>
    <w:rsid w:val="00F43EAD"/>
    <w:rsid w:val="00F474B5"/>
    <w:rsid w:val="00F66627"/>
    <w:rsid w:val="00FA7E0B"/>
    <w:rsid w:val="00FB1FB9"/>
    <w:rsid w:val="00FC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B95"/>
    <w:rPr>
      <w:rFonts w:ascii="Arial" w:eastAsia="Times New Roman" w:hAnsi="Arial"/>
      <w:sz w:val="24"/>
    </w:rPr>
  </w:style>
  <w:style w:type="paragraph" w:styleId="Heading1">
    <w:name w:val="heading 1"/>
    <w:basedOn w:val="Normal"/>
    <w:next w:val="Normal"/>
    <w:link w:val="Heading1Char"/>
    <w:qFormat/>
    <w:rsid w:val="00717B95"/>
    <w:pPr>
      <w:keepNext/>
      <w:outlineLvl w:val="0"/>
    </w:pPr>
    <w:rPr>
      <w:b/>
      <w:sz w:val="22"/>
    </w:rPr>
  </w:style>
  <w:style w:type="paragraph" w:styleId="Heading2">
    <w:name w:val="heading 2"/>
    <w:basedOn w:val="Normal"/>
    <w:next w:val="Normal"/>
    <w:link w:val="Heading2Char"/>
    <w:uiPriority w:val="9"/>
    <w:semiHidden/>
    <w:unhideWhenUsed/>
    <w:qFormat/>
    <w:rsid w:val="00FC5F4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B95"/>
    <w:rPr>
      <w:rFonts w:ascii="Arial" w:eastAsia="Times New Roman" w:hAnsi="Arial" w:cs="Times New Roman"/>
      <w:b/>
      <w:szCs w:val="20"/>
    </w:rPr>
  </w:style>
  <w:style w:type="paragraph" w:styleId="BodyTextIndent">
    <w:name w:val="Body Text Indent"/>
    <w:basedOn w:val="Normal"/>
    <w:link w:val="BodyTextIndentChar"/>
    <w:rsid w:val="00717B95"/>
    <w:pPr>
      <w:widowControl w:val="0"/>
    </w:pPr>
    <w:rPr>
      <w:rFonts w:ascii="Times New Roman" w:hAnsi="Times New Roman"/>
      <w:b/>
      <w:snapToGrid w:val="0"/>
      <w:sz w:val="20"/>
    </w:rPr>
  </w:style>
  <w:style w:type="character" w:customStyle="1" w:styleId="BodyTextIndentChar">
    <w:name w:val="Body Text Indent Char"/>
    <w:basedOn w:val="DefaultParagraphFont"/>
    <w:link w:val="BodyTextIndent"/>
    <w:rsid w:val="00717B95"/>
    <w:rPr>
      <w:rFonts w:ascii="Times New Roman" w:eastAsia="Times New Roman" w:hAnsi="Times New Roman" w:cs="Times New Roman"/>
      <w:b/>
      <w:snapToGrid w:val="0"/>
      <w:sz w:val="20"/>
      <w:szCs w:val="20"/>
    </w:rPr>
  </w:style>
  <w:style w:type="paragraph" w:customStyle="1" w:styleId="Level2">
    <w:name w:val="Level 2"/>
    <w:basedOn w:val="Normal"/>
    <w:rsid w:val="00717B95"/>
    <w:pPr>
      <w:widowControl w:val="0"/>
      <w:numPr>
        <w:ilvl w:val="1"/>
        <w:numId w:val="1"/>
      </w:numPr>
      <w:ind w:left="1440" w:hanging="720"/>
      <w:outlineLvl w:val="1"/>
    </w:pPr>
    <w:rPr>
      <w:rFonts w:ascii="Courier" w:hAnsi="Courier"/>
      <w:snapToGrid w:val="0"/>
    </w:rPr>
  </w:style>
  <w:style w:type="character" w:styleId="Hyperlink">
    <w:name w:val="Hyperlink"/>
    <w:basedOn w:val="DefaultParagraphFont"/>
    <w:rsid w:val="00717B95"/>
    <w:rPr>
      <w:color w:val="0000FF"/>
      <w:u w:val="single"/>
    </w:rPr>
  </w:style>
  <w:style w:type="paragraph" w:styleId="Header">
    <w:name w:val="header"/>
    <w:basedOn w:val="Normal"/>
    <w:link w:val="HeaderChar"/>
    <w:uiPriority w:val="99"/>
    <w:rsid w:val="00717B95"/>
    <w:pPr>
      <w:tabs>
        <w:tab w:val="center" w:pos="4320"/>
        <w:tab w:val="right" w:pos="8640"/>
      </w:tabs>
    </w:pPr>
    <w:rPr>
      <w:sz w:val="22"/>
    </w:rPr>
  </w:style>
  <w:style w:type="character" w:customStyle="1" w:styleId="HeaderChar">
    <w:name w:val="Header Char"/>
    <w:basedOn w:val="DefaultParagraphFont"/>
    <w:link w:val="Header"/>
    <w:uiPriority w:val="99"/>
    <w:rsid w:val="00717B95"/>
    <w:rPr>
      <w:rFonts w:ascii="Arial" w:eastAsia="Times New Roman" w:hAnsi="Arial" w:cs="Times New Roman"/>
      <w:szCs w:val="20"/>
    </w:rPr>
  </w:style>
  <w:style w:type="paragraph" w:styleId="Subtitle">
    <w:name w:val="Subtitle"/>
    <w:basedOn w:val="Normal"/>
    <w:link w:val="SubtitleChar"/>
    <w:qFormat/>
    <w:rsid w:val="009101B3"/>
    <w:rPr>
      <w:b/>
      <w:sz w:val="22"/>
    </w:rPr>
  </w:style>
  <w:style w:type="character" w:customStyle="1" w:styleId="SubtitleChar">
    <w:name w:val="Subtitle Char"/>
    <w:basedOn w:val="DefaultParagraphFont"/>
    <w:link w:val="Subtitle"/>
    <w:rsid w:val="009101B3"/>
    <w:rPr>
      <w:rFonts w:ascii="Arial" w:eastAsia="Times New Roman" w:hAnsi="Arial"/>
      <w:b/>
      <w:sz w:val="22"/>
    </w:rPr>
  </w:style>
  <w:style w:type="paragraph" w:styleId="NormalWeb">
    <w:name w:val="Normal (Web)"/>
    <w:basedOn w:val="Normal"/>
    <w:rsid w:val="009101B3"/>
    <w:pPr>
      <w:widowControl w:val="0"/>
      <w:autoSpaceDE w:val="0"/>
      <w:autoSpaceDN w:val="0"/>
      <w:adjustRightInd w:val="0"/>
      <w:jc w:val="both"/>
    </w:pPr>
    <w:rPr>
      <w:rFonts w:ascii="Times New Roman" w:hAnsi="Times New Roman"/>
      <w:szCs w:val="24"/>
    </w:rPr>
  </w:style>
  <w:style w:type="character" w:customStyle="1" w:styleId="Heading2Char">
    <w:name w:val="Heading 2 Char"/>
    <w:basedOn w:val="DefaultParagraphFont"/>
    <w:link w:val="Heading2"/>
    <w:uiPriority w:val="9"/>
    <w:semiHidden/>
    <w:rsid w:val="00FC5F44"/>
    <w:rPr>
      <w:rFonts w:ascii="Cambria" w:eastAsia="Times New Roman" w:hAnsi="Cambria" w:cs="Times New Roman"/>
      <w:b/>
      <w:bCs/>
      <w:i/>
      <w:iCs/>
      <w:sz w:val="28"/>
      <w:szCs w:val="28"/>
    </w:rPr>
  </w:style>
  <w:style w:type="paragraph" w:styleId="Footer">
    <w:name w:val="footer"/>
    <w:basedOn w:val="Normal"/>
    <w:link w:val="FooterChar"/>
    <w:uiPriority w:val="99"/>
    <w:unhideWhenUsed/>
    <w:rsid w:val="00B032DD"/>
    <w:pPr>
      <w:tabs>
        <w:tab w:val="center" w:pos="4680"/>
        <w:tab w:val="right" w:pos="9360"/>
      </w:tabs>
    </w:pPr>
  </w:style>
  <w:style w:type="character" w:customStyle="1" w:styleId="FooterChar">
    <w:name w:val="Footer Char"/>
    <w:basedOn w:val="DefaultParagraphFont"/>
    <w:link w:val="Footer"/>
    <w:uiPriority w:val="99"/>
    <w:rsid w:val="00B032DD"/>
    <w:rPr>
      <w:rFonts w:ascii="Arial" w:eastAsia="Times New Roman" w:hAnsi="Arial"/>
      <w:sz w:val="24"/>
    </w:rPr>
  </w:style>
  <w:style w:type="paragraph" w:styleId="BalloonText">
    <w:name w:val="Balloon Text"/>
    <w:basedOn w:val="Normal"/>
    <w:link w:val="BalloonTextChar"/>
    <w:uiPriority w:val="99"/>
    <w:semiHidden/>
    <w:unhideWhenUsed/>
    <w:rsid w:val="00006E71"/>
    <w:rPr>
      <w:rFonts w:ascii="Tahoma" w:hAnsi="Tahoma" w:cs="Tahoma"/>
      <w:sz w:val="16"/>
      <w:szCs w:val="16"/>
    </w:rPr>
  </w:style>
  <w:style w:type="character" w:customStyle="1" w:styleId="BalloonTextChar">
    <w:name w:val="Balloon Text Char"/>
    <w:basedOn w:val="DefaultParagraphFont"/>
    <w:link w:val="BalloonText"/>
    <w:uiPriority w:val="99"/>
    <w:semiHidden/>
    <w:rsid w:val="00006E7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aprisonind.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s.gse@iowa.gov" TargetMode="External"/><Relationship Id="rId4" Type="http://schemas.microsoft.com/office/2007/relationships/stylesWithEffects" Target="stylesWithEffects.xml"/><Relationship Id="rId9" Type="http://schemas.openxmlformats.org/officeDocument/2006/relationships/hyperlink" Target="http://www.iaprisonin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A5B99-5864-46F2-B047-76B4A7DB4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4889</Words>
  <Characters>27869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32693</CharactersWithSpaces>
  <SharedDoc>false</SharedDoc>
  <HLinks>
    <vt:vector size="18" baseType="variant">
      <vt:variant>
        <vt:i4>3604593</vt:i4>
      </vt:variant>
      <vt:variant>
        <vt:i4>6</vt:i4>
      </vt:variant>
      <vt:variant>
        <vt:i4>0</vt:i4>
      </vt:variant>
      <vt:variant>
        <vt:i4>5</vt:i4>
      </vt:variant>
      <vt:variant>
        <vt:lpwstr>http://www.iaprisonind.com/</vt:lpwstr>
      </vt:variant>
      <vt:variant>
        <vt:lpwstr/>
      </vt:variant>
      <vt:variant>
        <vt:i4>2621535</vt:i4>
      </vt:variant>
      <vt:variant>
        <vt:i4>3</vt:i4>
      </vt:variant>
      <vt:variant>
        <vt:i4>0</vt:i4>
      </vt:variant>
      <vt:variant>
        <vt:i4>5</vt:i4>
      </vt:variant>
      <vt:variant>
        <vt:lpwstr>mailto:das.gse@iowa.gov</vt:lpwstr>
      </vt:variant>
      <vt:variant>
        <vt:lpwstr/>
      </vt:variant>
      <vt:variant>
        <vt:i4>3604593</vt:i4>
      </vt:variant>
      <vt:variant>
        <vt:i4>0</vt:i4>
      </vt:variant>
      <vt:variant>
        <vt:i4>0</vt:i4>
      </vt:variant>
      <vt:variant>
        <vt:i4>5</vt:i4>
      </vt:variant>
      <vt:variant>
        <vt:lpwstr>http://www.iaprisonind.com/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Reck</dc:creator>
  <cp:lastModifiedBy>julies</cp:lastModifiedBy>
  <cp:revision>4</cp:revision>
  <cp:lastPrinted>2019-09-16T14:17:00Z</cp:lastPrinted>
  <dcterms:created xsi:type="dcterms:W3CDTF">2016-09-26T16:20:00Z</dcterms:created>
  <dcterms:modified xsi:type="dcterms:W3CDTF">2019-09-16T14:17:00Z</dcterms:modified>
</cp:coreProperties>
</file>