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BF3" w14:textId="77777777" w:rsidR="007715ED" w:rsidRPr="009E13BD" w:rsidRDefault="007715ED" w:rsidP="007715ED">
      <w:pPr>
        <w:spacing w:after="60"/>
        <w:jc w:val="center"/>
        <w:rPr>
          <w:rFonts w:ascii="Calibri" w:hAnsi="Calibri"/>
          <w:b/>
          <w:smallCaps/>
          <w:sz w:val="22"/>
          <w:szCs w:val="22"/>
        </w:rPr>
      </w:pPr>
      <w:bookmarkStart w:id="0" w:name="_GoBack"/>
      <w:bookmarkEnd w:id="0"/>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30"/>
        <w:gridCol w:w="1597"/>
        <w:gridCol w:w="990"/>
        <w:gridCol w:w="833"/>
        <w:gridCol w:w="360"/>
        <w:gridCol w:w="180"/>
        <w:gridCol w:w="1327"/>
        <w:gridCol w:w="113"/>
        <w:gridCol w:w="1327"/>
        <w:gridCol w:w="203"/>
        <w:gridCol w:w="810"/>
        <w:gridCol w:w="360"/>
      </w:tblGrid>
      <w:tr w:rsidR="007715ED" w:rsidRPr="009E13BD" w14:paraId="65352E72" w14:textId="77777777" w:rsidTr="00010581">
        <w:trPr>
          <w:cantSplit/>
          <w:trHeight w:val="518"/>
        </w:trPr>
        <w:tc>
          <w:tcPr>
            <w:tcW w:w="1638" w:type="dxa"/>
            <w:gridSpan w:val="2"/>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5287" w:type="dxa"/>
            <w:gridSpan w:val="6"/>
            <w:vAlign w:val="center"/>
          </w:tcPr>
          <w:p w14:paraId="23EEBC42" w14:textId="740BCAA5" w:rsidR="007715ED" w:rsidRPr="009070C0" w:rsidRDefault="00551251" w:rsidP="00DB527A">
            <w:pPr>
              <w:rPr>
                <w:rFonts w:ascii="Calibri" w:hAnsi="Calibri"/>
                <w:bCs/>
                <w:sz w:val="22"/>
                <w:szCs w:val="22"/>
              </w:rPr>
            </w:pPr>
            <w:r>
              <w:rPr>
                <w:rFonts w:ascii="Calibri" w:hAnsi="Calibri"/>
                <w:b/>
                <w:bCs/>
                <w:sz w:val="22"/>
                <w:szCs w:val="22"/>
              </w:rPr>
              <w:t xml:space="preserve"> </w:t>
            </w:r>
            <w:r w:rsidRPr="009070C0">
              <w:rPr>
                <w:rFonts w:ascii="Calibri" w:hAnsi="Calibri"/>
                <w:bCs/>
                <w:sz w:val="22"/>
                <w:szCs w:val="22"/>
              </w:rPr>
              <w:t>Medical</w:t>
            </w:r>
            <w:r w:rsidR="009B3FC3" w:rsidRPr="009070C0">
              <w:rPr>
                <w:rFonts w:ascii="Calibri" w:hAnsi="Calibri"/>
                <w:bCs/>
                <w:sz w:val="22"/>
                <w:szCs w:val="22"/>
              </w:rPr>
              <w:t xml:space="preserve"> Imaging Equipment</w:t>
            </w:r>
          </w:p>
        </w:tc>
        <w:tc>
          <w:tcPr>
            <w:tcW w:w="1440" w:type="dxa"/>
            <w:gridSpan w:val="2"/>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373" w:type="dxa"/>
            <w:gridSpan w:val="3"/>
            <w:vAlign w:val="center"/>
          </w:tcPr>
          <w:p w14:paraId="0B1CA6BC" w14:textId="1494895C" w:rsidR="007715ED" w:rsidRPr="009070C0" w:rsidRDefault="009B3FC3" w:rsidP="00DB527A">
            <w:pPr>
              <w:rPr>
                <w:rFonts w:ascii="Calibri" w:hAnsi="Calibri"/>
                <w:bCs/>
                <w:sz w:val="22"/>
                <w:szCs w:val="22"/>
              </w:rPr>
            </w:pPr>
            <w:r w:rsidRPr="009070C0">
              <w:rPr>
                <w:rFonts w:ascii="Calibri" w:hAnsi="Calibri"/>
                <w:bCs/>
                <w:sz w:val="22"/>
                <w:szCs w:val="22"/>
              </w:rPr>
              <w:t>0318588020</w:t>
            </w:r>
          </w:p>
        </w:tc>
      </w:tr>
      <w:tr w:rsidR="007715ED" w:rsidRPr="009E13BD" w14:paraId="7BDAA24A" w14:textId="77777777" w:rsidTr="00010581">
        <w:trPr>
          <w:cantSplit/>
          <w:trHeight w:val="128"/>
        </w:trPr>
        <w:tc>
          <w:tcPr>
            <w:tcW w:w="10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8730" w:type="dxa"/>
            <w:gridSpan w:val="12"/>
          </w:tcPr>
          <w:p w14:paraId="74946459" w14:textId="6A469A93" w:rsidR="007715ED" w:rsidRPr="00D94B91" w:rsidRDefault="00D94B91" w:rsidP="00DB527A">
            <w:pPr>
              <w:rPr>
                <w:rFonts w:ascii="Calibri" w:hAnsi="Calibri"/>
                <w:bCs/>
                <w:sz w:val="22"/>
                <w:szCs w:val="22"/>
              </w:rPr>
            </w:pPr>
            <w:r w:rsidRPr="00D94B91">
              <w:rPr>
                <w:rFonts w:asciiTheme="minorHAnsi" w:hAnsiTheme="minorHAnsi" w:cstheme="minorHAnsi"/>
                <w:bCs/>
                <w:sz w:val="22"/>
                <w:szCs w:val="22"/>
              </w:rPr>
              <w:t xml:space="preserve">Iowa Department of Administrative Services (DAS) on behalf of </w:t>
            </w:r>
            <w:r w:rsidR="009B3FC3" w:rsidRPr="00D94B91">
              <w:rPr>
                <w:rFonts w:ascii="Calibri" w:hAnsi="Calibri"/>
                <w:bCs/>
                <w:sz w:val="22"/>
                <w:szCs w:val="22"/>
              </w:rPr>
              <w:t>Iowa Department of Public Health/Iowa Office of the State Medical Examiner</w:t>
            </w:r>
          </w:p>
        </w:tc>
      </w:tr>
      <w:tr w:rsidR="006F6262" w:rsidRPr="009E13BD" w14:paraId="3C22D9B3" w14:textId="77777777" w:rsidTr="00010581">
        <w:trPr>
          <w:cantSplit/>
          <w:trHeight w:val="127"/>
        </w:trPr>
        <w:tc>
          <w:tcPr>
            <w:tcW w:w="3235" w:type="dxa"/>
            <w:gridSpan w:val="3"/>
          </w:tcPr>
          <w:p w14:paraId="0D90E9BF" w14:textId="77777777" w:rsidR="006F6262" w:rsidRPr="009E13BD" w:rsidRDefault="006F6262" w:rsidP="00DB527A">
            <w:pPr>
              <w:rPr>
                <w:rFonts w:ascii="Calibri" w:hAnsi="Calibri"/>
                <w:b/>
                <w:bCs/>
                <w:sz w:val="22"/>
                <w:szCs w:val="22"/>
              </w:rPr>
            </w:pPr>
            <w:r w:rsidRPr="009E13BD">
              <w:rPr>
                <w:rFonts w:ascii="Calibri" w:hAnsi="Calibri"/>
                <w:b/>
                <w:bCs/>
                <w:sz w:val="22"/>
                <w:szCs w:val="22"/>
              </w:rPr>
              <w:t>State seeks to purchase:</w:t>
            </w:r>
          </w:p>
        </w:tc>
        <w:tc>
          <w:tcPr>
            <w:tcW w:w="6503" w:type="dxa"/>
            <w:gridSpan w:val="10"/>
          </w:tcPr>
          <w:p w14:paraId="3E8CD70D" w14:textId="7A796E1B" w:rsidR="006F6262" w:rsidRPr="006F6262" w:rsidRDefault="006F6262" w:rsidP="006F6262">
            <w:pPr>
              <w:rPr>
                <w:rFonts w:ascii="Calibri" w:hAnsi="Calibri"/>
                <w:bCs/>
                <w:sz w:val="22"/>
                <w:szCs w:val="22"/>
              </w:rPr>
            </w:pPr>
            <w:r w:rsidRPr="006F6262">
              <w:rPr>
                <w:rFonts w:ascii="Calibri" w:hAnsi="Calibri"/>
                <w:bCs/>
                <w:sz w:val="22"/>
                <w:szCs w:val="22"/>
              </w:rPr>
              <w:t>Imaging Equipment and Service Agreement</w:t>
            </w:r>
          </w:p>
        </w:tc>
      </w:tr>
      <w:tr w:rsidR="006F6262" w:rsidRPr="009E13BD" w14:paraId="7DC52767" w14:textId="77777777" w:rsidTr="009070C0">
        <w:trPr>
          <w:cantSplit/>
          <w:trHeight w:val="127"/>
        </w:trPr>
        <w:tc>
          <w:tcPr>
            <w:tcW w:w="4225" w:type="dxa"/>
            <w:gridSpan w:val="4"/>
          </w:tcPr>
          <w:p w14:paraId="3A1A475C" w14:textId="415956D6" w:rsidR="006F6262" w:rsidRPr="009E13BD" w:rsidRDefault="006F6262" w:rsidP="006F6262">
            <w:pPr>
              <w:rPr>
                <w:rFonts w:ascii="Calibri" w:hAnsi="Calibri"/>
                <w:b/>
                <w:bCs/>
                <w:sz w:val="22"/>
                <w:szCs w:val="22"/>
              </w:rPr>
            </w:pPr>
            <w:r w:rsidRPr="00D07837">
              <w:rPr>
                <w:rFonts w:ascii="Calibri" w:hAnsi="Calibri"/>
                <w:b/>
                <w:bCs/>
                <w:sz w:val="22"/>
                <w:szCs w:val="22"/>
              </w:rPr>
              <w:t>Available to Political Subdivisions?</w:t>
            </w:r>
          </w:p>
        </w:tc>
        <w:tc>
          <w:tcPr>
            <w:tcW w:w="5513" w:type="dxa"/>
            <w:gridSpan w:val="9"/>
          </w:tcPr>
          <w:p w14:paraId="2B628641" w14:textId="6A5780D4" w:rsidR="006F6262" w:rsidRPr="006F6262" w:rsidRDefault="006F6262" w:rsidP="006F6262">
            <w:pPr>
              <w:jc w:val="center"/>
              <w:rPr>
                <w:rFonts w:ascii="Calibri" w:hAnsi="Calibri"/>
                <w:bCs/>
                <w:sz w:val="22"/>
                <w:szCs w:val="22"/>
              </w:rPr>
            </w:pPr>
            <w:r>
              <w:rPr>
                <w:rFonts w:ascii="Calibri" w:hAnsi="Calibri"/>
                <w:bCs/>
                <w:sz w:val="22"/>
                <w:szCs w:val="22"/>
              </w:rPr>
              <w:t>Yes</w:t>
            </w:r>
          </w:p>
        </w:tc>
      </w:tr>
      <w:tr w:rsidR="007715ED" w:rsidRPr="009E13BD" w14:paraId="4DB3BBA0" w14:textId="77777777" w:rsidTr="00507707">
        <w:trPr>
          <w:cantSplit/>
          <w:trHeight w:val="127"/>
        </w:trPr>
        <w:tc>
          <w:tcPr>
            <w:tcW w:w="5058" w:type="dxa"/>
            <w:gridSpan w:val="5"/>
          </w:tcPr>
          <w:p w14:paraId="200688E9" w14:textId="62C37CF3" w:rsidR="007715ED" w:rsidRPr="009E13BD" w:rsidRDefault="007715ED" w:rsidP="00D94B91">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y</w:t>
            </w:r>
            <w:r w:rsidR="00D94B91">
              <w:rPr>
                <w:rFonts w:ascii="Calibri" w:hAnsi="Calibri"/>
                <w:b/>
                <w:bCs/>
                <w:sz w:val="22"/>
                <w:szCs w:val="22"/>
                <w:u w:val="single"/>
              </w:rPr>
              <w:t>ea</w:t>
            </w:r>
            <w:r w:rsidRPr="009E13BD">
              <w:rPr>
                <w:rFonts w:ascii="Calibri" w:hAnsi="Calibri"/>
                <w:b/>
                <w:bCs/>
                <w:sz w:val="22"/>
                <w:szCs w:val="22"/>
                <w:u w:val="single"/>
              </w:rPr>
              <w:t>rs</w:t>
            </w:r>
            <w:r w:rsidRPr="009E13BD">
              <w:rPr>
                <w:rFonts w:ascii="Calibri" w:hAnsi="Calibri"/>
                <w:b/>
                <w:bCs/>
                <w:sz w:val="22"/>
                <w:szCs w:val="22"/>
              </w:rPr>
              <w:t xml:space="preserve"> of the initial term of the contract:</w:t>
            </w:r>
          </w:p>
        </w:tc>
        <w:tc>
          <w:tcPr>
            <w:tcW w:w="360" w:type="dxa"/>
          </w:tcPr>
          <w:p w14:paraId="35BF272A" w14:textId="7932C9D4" w:rsidR="007715ED" w:rsidRPr="009070C0" w:rsidRDefault="009B3FC3" w:rsidP="00315307">
            <w:pPr>
              <w:jc w:val="center"/>
              <w:rPr>
                <w:rFonts w:ascii="Calibri" w:hAnsi="Calibri"/>
                <w:bCs/>
                <w:sz w:val="22"/>
                <w:szCs w:val="22"/>
              </w:rPr>
            </w:pPr>
            <w:r w:rsidRPr="009070C0">
              <w:rPr>
                <w:rFonts w:ascii="Calibri" w:hAnsi="Calibri"/>
                <w:bCs/>
                <w:sz w:val="22"/>
                <w:szCs w:val="22"/>
              </w:rPr>
              <w:t>1</w:t>
            </w:r>
          </w:p>
        </w:tc>
        <w:tc>
          <w:tcPr>
            <w:tcW w:w="396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360" w:type="dxa"/>
            <w:vAlign w:val="center"/>
          </w:tcPr>
          <w:p w14:paraId="33C2A7FF" w14:textId="2C75C2CE" w:rsidR="007715ED" w:rsidRPr="009070C0" w:rsidRDefault="009B3FC3" w:rsidP="009070C0">
            <w:pPr>
              <w:jc w:val="center"/>
              <w:rPr>
                <w:rFonts w:ascii="Calibri" w:hAnsi="Calibri"/>
                <w:bCs/>
                <w:sz w:val="22"/>
                <w:szCs w:val="22"/>
              </w:rPr>
            </w:pPr>
            <w:r w:rsidRPr="009070C0">
              <w:rPr>
                <w:rFonts w:ascii="Calibri" w:hAnsi="Calibri"/>
                <w:bCs/>
                <w:sz w:val="22"/>
                <w:szCs w:val="22"/>
              </w:rPr>
              <w:t>5</w:t>
            </w:r>
          </w:p>
        </w:tc>
      </w:tr>
      <w:tr w:rsidR="007715ED" w:rsidRPr="009E13BD" w14:paraId="2AEAD2D7" w14:textId="77777777" w:rsidTr="009070C0">
        <w:trPr>
          <w:trHeight w:val="791"/>
        </w:trPr>
        <w:tc>
          <w:tcPr>
            <w:tcW w:w="9738" w:type="dxa"/>
            <w:gridSpan w:val="13"/>
          </w:tcPr>
          <w:p w14:paraId="5F925CA1" w14:textId="77777777" w:rsidR="007715E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p w14:paraId="3E214F2D" w14:textId="77777777" w:rsidR="00D94B91" w:rsidRDefault="00D94B91" w:rsidP="00DB527A">
            <w:pPr>
              <w:tabs>
                <w:tab w:val="left" w:leader="underscore" w:pos="8640"/>
              </w:tabs>
              <w:rPr>
                <w:rFonts w:ascii="Calibri" w:hAnsi="Calibri"/>
                <w:sz w:val="22"/>
                <w:szCs w:val="22"/>
              </w:rPr>
            </w:pPr>
            <w:r w:rsidRPr="009E3145">
              <w:rPr>
                <w:rFonts w:ascii="Calibri" w:hAnsi="Calibri"/>
                <w:sz w:val="22"/>
                <w:szCs w:val="22"/>
              </w:rPr>
              <w:t>Name: Julie Janssen</w:t>
            </w:r>
          </w:p>
          <w:p w14:paraId="10EF2767" w14:textId="77777777" w:rsidR="00D94B91" w:rsidRDefault="00D94B91" w:rsidP="00DB527A">
            <w:pPr>
              <w:tabs>
                <w:tab w:val="left" w:leader="underscore" w:pos="8640"/>
              </w:tabs>
              <w:rPr>
                <w:rFonts w:ascii="Calibri" w:hAnsi="Calibri" w:cs="Calibri"/>
                <w:sz w:val="20"/>
              </w:rPr>
            </w:pPr>
            <w:r w:rsidRPr="009E3145">
              <w:rPr>
                <w:rFonts w:ascii="Calibri" w:hAnsi="Calibri"/>
                <w:sz w:val="22"/>
                <w:szCs w:val="22"/>
              </w:rPr>
              <w:t xml:space="preserve">Phone </w:t>
            </w:r>
            <w:r w:rsidRPr="009E3145">
              <w:rPr>
                <w:rFonts w:ascii="Calibri" w:hAnsi="Calibri" w:cs="Calibri"/>
                <w:sz w:val="20"/>
              </w:rPr>
              <w:t xml:space="preserve">515-281-5602 </w:t>
            </w:r>
          </w:p>
          <w:p w14:paraId="235D7547" w14:textId="645B3FF9" w:rsidR="00D94B91" w:rsidRDefault="00D94B91" w:rsidP="00DB527A">
            <w:pPr>
              <w:tabs>
                <w:tab w:val="left" w:leader="underscore" w:pos="8640"/>
              </w:tabs>
              <w:rPr>
                <w:rFonts w:ascii="Calibri" w:hAnsi="Calibri" w:cs="Calibri"/>
                <w:sz w:val="20"/>
              </w:rPr>
            </w:pPr>
            <w:r w:rsidRPr="009E3145">
              <w:rPr>
                <w:rFonts w:ascii="Calibri" w:hAnsi="Calibri"/>
                <w:sz w:val="22"/>
                <w:szCs w:val="22"/>
              </w:rPr>
              <w:t xml:space="preserve">e-Mail </w:t>
            </w:r>
            <w:hyperlink r:id="rId12" w:history="1">
              <w:r w:rsidRPr="00F9023A">
                <w:rPr>
                  <w:rStyle w:val="Hyperlink"/>
                  <w:rFonts w:ascii="Calibri" w:hAnsi="Calibri" w:cs="Calibri"/>
                  <w:sz w:val="20"/>
                </w:rPr>
                <w:t>Julie.Janssen@iowa.gov</w:t>
              </w:r>
            </w:hyperlink>
          </w:p>
          <w:p w14:paraId="5EA7E530" w14:textId="77777777" w:rsidR="00D94B91" w:rsidRPr="009E3145" w:rsidRDefault="00D94B91" w:rsidP="00D94B91">
            <w:pPr>
              <w:tabs>
                <w:tab w:val="left" w:leader="underscore" w:pos="8640"/>
              </w:tabs>
              <w:rPr>
                <w:rFonts w:ascii="Calibri" w:hAnsi="Calibri"/>
                <w:sz w:val="22"/>
                <w:szCs w:val="22"/>
              </w:rPr>
            </w:pPr>
            <w:r w:rsidRPr="009E3145">
              <w:rPr>
                <w:rFonts w:ascii="Calibri" w:hAnsi="Calibri"/>
                <w:sz w:val="22"/>
                <w:szCs w:val="22"/>
              </w:rPr>
              <w:t xml:space="preserve">Mailing Address: </w:t>
            </w:r>
          </w:p>
          <w:p w14:paraId="03B0A65C" w14:textId="6A105886" w:rsidR="00D94B91" w:rsidRPr="009E13BD" w:rsidRDefault="00D94B91" w:rsidP="00D94B91">
            <w:pPr>
              <w:tabs>
                <w:tab w:val="left" w:leader="underscore" w:pos="8640"/>
              </w:tabs>
              <w:rPr>
                <w:rFonts w:ascii="Calibri" w:hAnsi="Calibri"/>
                <w:b/>
                <w:sz w:val="22"/>
                <w:szCs w:val="22"/>
              </w:rPr>
            </w:pPr>
            <w:r w:rsidRPr="009E3145">
              <w:rPr>
                <w:rFonts w:ascii="Calibri" w:hAnsi="Calibri" w:cs="Calibri"/>
                <w:sz w:val="20"/>
              </w:rPr>
              <w:t>Iowa Department of Administrative Services</w:t>
            </w:r>
            <w:r w:rsidRPr="009E3145">
              <w:rPr>
                <w:rFonts w:ascii="Calibri" w:hAnsi="Calibri" w:cs="Calibri"/>
                <w:sz w:val="20"/>
              </w:rPr>
              <w:br/>
              <w:t>Hoover State Office Building, Floor 3</w:t>
            </w:r>
            <w:r w:rsidRPr="009E3145">
              <w:rPr>
                <w:rFonts w:ascii="Calibri" w:hAnsi="Calibri" w:cs="Calibri"/>
                <w:sz w:val="20"/>
              </w:rPr>
              <w:br/>
              <w:t>1305 East Walnut Street</w:t>
            </w:r>
            <w:r w:rsidRPr="009E3145">
              <w:rPr>
                <w:rFonts w:ascii="Calibri" w:hAnsi="Calibri" w:cs="Calibri"/>
                <w:sz w:val="20"/>
              </w:rPr>
              <w:br/>
              <w:t>Des Moines, IA 50319-0105</w:t>
            </w:r>
          </w:p>
        </w:tc>
      </w:tr>
      <w:tr w:rsidR="007715ED" w:rsidRPr="009E13BD" w14:paraId="1A89C461" w14:textId="77777777" w:rsidTr="009070C0">
        <w:trPr>
          <w:trHeight w:val="431"/>
        </w:trPr>
        <w:tc>
          <w:tcPr>
            <w:tcW w:w="7038" w:type="dxa"/>
            <w:gridSpan w:val="9"/>
            <w:vAlign w:val="center"/>
          </w:tcPr>
          <w:p w14:paraId="054178BF" w14:textId="77777777" w:rsidR="002D0BDC" w:rsidRPr="009070C0" w:rsidRDefault="007715ED" w:rsidP="009070C0">
            <w:pPr>
              <w:tabs>
                <w:tab w:val="left" w:leader="underscore" w:pos="8640"/>
              </w:tabs>
              <w:rPr>
                <w:rFonts w:ascii="Calibri" w:hAnsi="Calibri"/>
                <w:b/>
              </w:rPr>
            </w:pPr>
            <w:r w:rsidRPr="009070C0">
              <w:rPr>
                <w:rFonts w:ascii="Calibri" w:hAnsi="Calibri"/>
                <w:b/>
                <w:sz w:val="22"/>
                <w:szCs w:val="22"/>
              </w:rPr>
              <w:t>PROCUREMENT TIMETABLE—Event or Action:</w:t>
            </w:r>
          </w:p>
        </w:tc>
        <w:tc>
          <w:tcPr>
            <w:tcW w:w="2700" w:type="dxa"/>
            <w:gridSpan w:val="4"/>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9070C0">
        <w:tc>
          <w:tcPr>
            <w:tcW w:w="703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2700" w:type="dxa"/>
            <w:gridSpan w:val="4"/>
          </w:tcPr>
          <w:p w14:paraId="4AE75F35" w14:textId="3B8A1A7D" w:rsidR="007715ED" w:rsidRPr="00010581" w:rsidRDefault="00551251" w:rsidP="00315307">
            <w:pPr>
              <w:tabs>
                <w:tab w:val="left" w:leader="underscore" w:pos="8640"/>
              </w:tabs>
              <w:rPr>
                <w:rFonts w:ascii="Calibri" w:hAnsi="Calibri"/>
                <w:sz w:val="22"/>
                <w:szCs w:val="22"/>
              </w:rPr>
            </w:pPr>
            <w:r w:rsidRPr="00010581">
              <w:rPr>
                <w:rFonts w:ascii="Calibri" w:hAnsi="Calibri"/>
                <w:sz w:val="22"/>
                <w:szCs w:val="22"/>
              </w:rPr>
              <w:t xml:space="preserve">March </w:t>
            </w:r>
            <w:r w:rsidR="00315307">
              <w:rPr>
                <w:rFonts w:ascii="Calibri" w:hAnsi="Calibri"/>
                <w:sz w:val="22"/>
                <w:szCs w:val="22"/>
              </w:rPr>
              <w:t>29</w:t>
            </w:r>
            <w:r w:rsidR="009B3FC3" w:rsidRPr="00010581">
              <w:rPr>
                <w:rFonts w:ascii="Calibri" w:hAnsi="Calibri"/>
                <w:sz w:val="22"/>
                <w:szCs w:val="22"/>
              </w:rPr>
              <w:t>, 2018</w:t>
            </w:r>
          </w:p>
        </w:tc>
      </w:tr>
      <w:tr w:rsidR="007715ED" w:rsidRPr="009E13BD" w14:paraId="35409176" w14:textId="77777777" w:rsidTr="009070C0">
        <w:tc>
          <w:tcPr>
            <w:tcW w:w="7038" w:type="dxa"/>
            <w:gridSpan w:val="9"/>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2700" w:type="dxa"/>
            <w:gridSpan w:val="4"/>
          </w:tcPr>
          <w:p w14:paraId="2CEA580C" w14:textId="3D0F394C" w:rsidR="007715ED" w:rsidRPr="00010581" w:rsidRDefault="00551251" w:rsidP="00315307">
            <w:pPr>
              <w:tabs>
                <w:tab w:val="left" w:leader="underscore" w:pos="8640"/>
              </w:tabs>
              <w:rPr>
                <w:rFonts w:ascii="Calibri" w:hAnsi="Calibri"/>
                <w:sz w:val="22"/>
                <w:szCs w:val="22"/>
              </w:rPr>
            </w:pPr>
            <w:r w:rsidRPr="00010581">
              <w:rPr>
                <w:rFonts w:ascii="Calibri" w:hAnsi="Calibri"/>
                <w:sz w:val="22"/>
                <w:szCs w:val="22"/>
              </w:rPr>
              <w:t xml:space="preserve">March </w:t>
            </w:r>
            <w:r w:rsidR="00315307">
              <w:rPr>
                <w:rFonts w:ascii="Calibri" w:hAnsi="Calibri"/>
                <w:sz w:val="22"/>
                <w:szCs w:val="22"/>
              </w:rPr>
              <w:t>31</w:t>
            </w:r>
            <w:r w:rsidR="009B3FC3" w:rsidRPr="00010581">
              <w:rPr>
                <w:rFonts w:ascii="Calibri" w:hAnsi="Calibri"/>
                <w:sz w:val="22"/>
                <w:szCs w:val="22"/>
              </w:rPr>
              <w:t>, 2018</w:t>
            </w:r>
          </w:p>
        </w:tc>
      </w:tr>
      <w:tr w:rsidR="007715ED" w:rsidRPr="009E13BD" w14:paraId="7F969251" w14:textId="77777777" w:rsidTr="00300A89">
        <w:trPr>
          <w:trHeight w:val="1034"/>
        </w:trPr>
        <w:tc>
          <w:tcPr>
            <w:tcW w:w="9738" w:type="dxa"/>
            <w:gridSpan w:val="13"/>
          </w:tcPr>
          <w:p w14:paraId="0A6B4BC4" w14:textId="5E8B142E" w:rsidR="007715ED" w:rsidRPr="009E13BD" w:rsidRDefault="00991EAF" w:rsidP="00DB527A">
            <w:pPr>
              <w:tabs>
                <w:tab w:val="left" w:pos="3520"/>
                <w:tab w:val="left" w:pos="6850"/>
                <w:tab w:val="left" w:pos="6920"/>
                <w:tab w:val="right" w:pos="7092"/>
              </w:tabs>
              <w:rPr>
                <w:rFonts w:ascii="Calibri" w:hAnsi="Calibri"/>
                <w:b/>
                <w:bCs/>
                <w:sz w:val="22"/>
                <w:szCs w:val="22"/>
              </w:rPr>
            </w:pPr>
            <w:r>
              <w:rPr>
                <w:rFonts w:ascii="Calibri" w:hAnsi="Calibri"/>
                <w:b/>
                <w:bCs/>
                <w:sz w:val="22"/>
                <w:szCs w:val="22"/>
              </w:rPr>
              <w:t>Site Visit</w:t>
            </w:r>
            <w:r w:rsidRPr="00991EAF">
              <w:rPr>
                <w:rFonts w:ascii="Calibri" w:hAnsi="Calibri"/>
                <w:b/>
                <w:sz w:val="22"/>
                <w:szCs w:val="22"/>
              </w:rPr>
              <w:t xml:space="preserve">/Pre-Proposal Conference </w:t>
            </w:r>
            <w:r w:rsidR="007715ED" w:rsidRPr="009E13BD">
              <w:rPr>
                <w:rFonts w:ascii="Calibri" w:hAnsi="Calibri"/>
                <w:b/>
                <w:sz w:val="22"/>
                <w:szCs w:val="22"/>
              </w:rPr>
              <w:t>Location and Address:</w:t>
            </w:r>
          </w:p>
          <w:p w14:paraId="53A43965" w14:textId="77777777" w:rsidR="009B3FC3" w:rsidRPr="00531E7A" w:rsidRDefault="009B3FC3" w:rsidP="009B3FC3">
            <w:pPr>
              <w:tabs>
                <w:tab w:val="left" w:leader="underscore" w:pos="8640"/>
              </w:tabs>
              <w:rPr>
                <w:rFonts w:ascii="Calibri" w:hAnsi="Calibri"/>
                <w:sz w:val="22"/>
                <w:szCs w:val="22"/>
              </w:rPr>
            </w:pPr>
            <w:r w:rsidRPr="00531E7A">
              <w:rPr>
                <w:rFonts w:ascii="Calibri" w:hAnsi="Calibri"/>
                <w:sz w:val="22"/>
                <w:szCs w:val="22"/>
              </w:rPr>
              <w:t>Iowa Office of the State Medical Examiner</w:t>
            </w:r>
          </w:p>
          <w:p w14:paraId="5E3AB354" w14:textId="77777777" w:rsidR="009B3FC3" w:rsidRPr="00531E7A" w:rsidRDefault="009B3FC3" w:rsidP="009B3FC3">
            <w:pPr>
              <w:tabs>
                <w:tab w:val="left" w:leader="underscore" w:pos="8640"/>
              </w:tabs>
              <w:rPr>
                <w:rFonts w:ascii="Calibri" w:hAnsi="Calibri"/>
                <w:sz w:val="22"/>
                <w:szCs w:val="22"/>
              </w:rPr>
            </w:pPr>
            <w:r w:rsidRPr="00531E7A">
              <w:rPr>
                <w:rFonts w:ascii="Calibri" w:hAnsi="Calibri"/>
                <w:sz w:val="22"/>
                <w:szCs w:val="22"/>
              </w:rPr>
              <w:t>2250 S. Ankeny Blvd.</w:t>
            </w:r>
          </w:p>
          <w:p w14:paraId="0CFE7CFA" w14:textId="77777777" w:rsidR="009B3FC3" w:rsidRPr="009E13BD" w:rsidRDefault="009B3FC3" w:rsidP="009B3FC3">
            <w:pPr>
              <w:tabs>
                <w:tab w:val="left" w:leader="underscore" w:pos="8640"/>
              </w:tabs>
              <w:rPr>
                <w:rFonts w:ascii="Calibri" w:hAnsi="Calibri"/>
                <w:sz w:val="22"/>
                <w:szCs w:val="22"/>
              </w:rPr>
            </w:pPr>
            <w:r w:rsidRPr="00531E7A">
              <w:rPr>
                <w:rFonts w:ascii="Calibri" w:hAnsi="Calibri"/>
                <w:sz w:val="22"/>
                <w:szCs w:val="22"/>
              </w:rPr>
              <w:t>Ankeny, IA 50023</w:t>
            </w:r>
          </w:p>
          <w:p w14:paraId="1A0D4609" w14:textId="77777777" w:rsidR="009B3FC3" w:rsidRDefault="009B3FC3" w:rsidP="00DB527A">
            <w:pPr>
              <w:tabs>
                <w:tab w:val="left" w:leader="underscore" w:pos="8640"/>
              </w:tabs>
              <w:rPr>
                <w:rFonts w:ascii="Calibri" w:hAnsi="Calibri"/>
                <w:sz w:val="22"/>
                <w:szCs w:val="22"/>
              </w:rPr>
            </w:pPr>
          </w:p>
          <w:p w14:paraId="443D5299" w14:textId="0CA3C959" w:rsidR="007715ED" w:rsidRPr="009E13BD" w:rsidRDefault="007715ED" w:rsidP="007E46E5">
            <w:pPr>
              <w:tabs>
                <w:tab w:val="left" w:leader="underscore" w:pos="8640"/>
              </w:tabs>
              <w:rPr>
                <w:rFonts w:ascii="Calibri" w:hAnsi="Calibri"/>
                <w:sz w:val="22"/>
                <w:szCs w:val="22"/>
              </w:rPr>
            </w:pPr>
            <w:r w:rsidRPr="006A4FC8">
              <w:rPr>
                <w:rFonts w:ascii="Calibri" w:hAnsi="Calibri"/>
                <w:sz w:val="22"/>
                <w:szCs w:val="22"/>
              </w:rPr>
              <w:t xml:space="preserve">If a map is needed, contact the Issuing Officer. Is Site Visit mandatory? </w:t>
            </w:r>
            <w:r w:rsidR="002C4603" w:rsidRPr="006A4FC8">
              <w:rPr>
                <w:rFonts w:ascii="Calibri" w:hAnsi="Calibri"/>
                <w:sz w:val="22"/>
                <w:szCs w:val="22"/>
              </w:rPr>
              <w:t>Yes</w:t>
            </w:r>
          </w:p>
        </w:tc>
      </w:tr>
      <w:tr w:rsidR="007715ED" w:rsidRPr="009E13BD" w14:paraId="4C3B0A65" w14:textId="77777777" w:rsidTr="009070C0">
        <w:trPr>
          <w:trHeight w:val="611"/>
        </w:trPr>
        <w:tc>
          <w:tcPr>
            <w:tcW w:w="7038" w:type="dxa"/>
            <w:gridSpan w:val="9"/>
          </w:tcPr>
          <w:p w14:paraId="3A37DFDB" w14:textId="0FE67200"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sidR="00991EAF">
              <w:rPr>
                <w:rFonts w:ascii="Calibri" w:hAnsi="Calibri"/>
                <w:bCs/>
                <w:sz w:val="22"/>
                <w:szCs w:val="22"/>
              </w:rPr>
              <w:t>Respondent</w:t>
            </w:r>
            <w:r w:rsidRPr="009E13BD">
              <w:rPr>
                <w:rFonts w:ascii="Calibri" w:hAnsi="Calibri"/>
                <w:bCs/>
                <w:sz w:val="22"/>
                <w:szCs w:val="22"/>
              </w:rPr>
              <w:t xml:space="preserve">s due: </w:t>
            </w:r>
          </w:p>
        </w:tc>
        <w:tc>
          <w:tcPr>
            <w:tcW w:w="2700" w:type="dxa"/>
            <w:gridSpan w:val="4"/>
          </w:tcPr>
          <w:p w14:paraId="6FC6B8BB" w14:textId="202AE15B" w:rsidR="00894611" w:rsidRPr="00D94B91" w:rsidRDefault="0031005A" w:rsidP="00DB527A">
            <w:pPr>
              <w:tabs>
                <w:tab w:val="left" w:leader="underscore" w:pos="8640"/>
              </w:tabs>
              <w:rPr>
                <w:rFonts w:ascii="Calibri" w:hAnsi="Calibri"/>
                <w:sz w:val="22"/>
                <w:szCs w:val="22"/>
              </w:rPr>
            </w:pPr>
            <w:r>
              <w:rPr>
                <w:rFonts w:ascii="Calibri" w:hAnsi="Calibri"/>
                <w:sz w:val="22"/>
                <w:szCs w:val="22"/>
              </w:rPr>
              <w:t>April 1</w:t>
            </w:r>
            <w:r w:rsidR="001970EE">
              <w:rPr>
                <w:rFonts w:ascii="Calibri" w:hAnsi="Calibri"/>
                <w:sz w:val="22"/>
                <w:szCs w:val="22"/>
              </w:rPr>
              <w:t>3</w:t>
            </w:r>
            <w:r>
              <w:rPr>
                <w:rFonts w:ascii="Calibri" w:hAnsi="Calibri"/>
                <w:sz w:val="22"/>
                <w:szCs w:val="22"/>
              </w:rPr>
              <w:t>,</w:t>
            </w:r>
            <w:r w:rsidR="00D91FDA" w:rsidRPr="00D94B91">
              <w:rPr>
                <w:rFonts w:ascii="Calibri" w:hAnsi="Calibri"/>
                <w:sz w:val="22"/>
                <w:szCs w:val="22"/>
              </w:rPr>
              <w:t xml:space="preserve"> 2018</w:t>
            </w:r>
          </w:p>
          <w:p w14:paraId="35A9C017" w14:textId="2B0350C2" w:rsidR="00894611" w:rsidRPr="00D94B91" w:rsidRDefault="00894611" w:rsidP="00991EAF">
            <w:pPr>
              <w:tabs>
                <w:tab w:val="left" w:leader="underscore" w:pos="8640"/>
              </w:tabs>
              <w:rPr>
                <w:rFonts w:ascii="Calibri" w:hAnsi="Calibri"/>
                <w:sz w:val="22"/>
                <w:szCs w:val="22"/>
              </w:rPr>
            </w:pPr>
          </w:p>
        </w:tc>
      </w:tr>
      <w:tr w:rsidR="007715ED" w:rsidRPr="009E13BD" w14:paraId="7F60B189" w14:textId="77777777" w:rsidTr="009070C0">
        <w:trPr>
          <w:trHeight w:val="432"/>
        </w:trPr>
        <w:tc>
          <w:tcPr>
            <w:tcW w:w="7038" w:type="dxa"/>
            <w:gridSpan w:val="9"/>
          </w:tcPr>
          <w:p w14:paraId="100AAEF1" w14:textId="7722D16C"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700" w:type="dxa"/>
            <w:gridSpan w:val="4"/>
          </w:tcPr>
          <w:p w14:paraId="0AEA03B7" w14:textId="1F77D25B" w:rsidR="007715ED" w:rsidRPr="009070C0" w:rsidRDefault="003A5ACA" w:rsidP="00EC7BCF">
            <w:pPr>
              <w:tabs>
                <w:tab w:val="left" w:leader="underscore" w:pos="8640"/>
              </w:tabs>
              <w:rPr>
                <w:rFonts w:ascii="Calibri" w:hAnsi="Calibri"/>
                <w:sz w:val="22"/>
                <w:szCs w:val="22"/>
              </w:rPr>
            </w:pPr>
            <w:r w:rsidRPr="009070C0">
              <w:rPr>
                <w:rFonts w:ascii="Calibri" w:hAnsi="Calibri"/>
                <w:sz w:val="22"/>
                <w:szCs w:val="22"/>
              </w:rPr>
              <w:t xml:space="preserve">April </w:t>
            </w:r>
            <w:r w:rsidR="0031005A">
              <w:rPr>
                <w:rFonts w:ascii="Calibri" w:hAnsi="Calibri"/>
                <w:sz w:val="22"/>
                <w:szCs w:val="22"/>
              </w:rPr>
              <w:t>2</w:t>
            </w:r>
            <w:r w:rsidR="001970EE">
              <w:rPr>
                <w:rFonts w:ascii="Calibri" w:hAnsi="Calibri"/>
                <w:sz w:val="22"/>
                <w:szCs w:val="22"/>
              </w:rPr>
              <w:t>7</w:t>
            </w:r>
            <w:r w:rsidR="00D91FDA" w:rsidRPr="009070C0">
              <w:rPr>
                <w:rFonts w:ascii="Calibri" w:hAnsi="Calibri"/>
                <w:sz w:val="22"/>
                <w:szCs w:val="22"/>
              </w:rPr>
              <w:t>, 2018</w:t>
            </w:r>
          </w:p>
          <w:p w14:paraId="4E9D30A9" w14:textId="5074C091" w:rsidR="00EC7BCF" w:rsidRPr="009070C0" w:rsidRDefault="00B44882" w:rsidP="00EC7BCF">
            <w:pPr>
              <w:tabs>
                <w:tab w:val="left" w:leader="underscore" w:pos="8640"/>
              </w:tabs>
              <w:rPr>
                <w:rFonts w:ascii="Calibri" w:hAnsi="Calibri"/>
                <w:sz w:val="22"/>
                <w:szCs w:val="22"/>
              </w:rPr>
            </w:pPr>
            <w:r w:rsidRPr="009070C0">
              <w:rPr>
                <w:rFonts w:ascii="Calibri" w:hAnsi="Calibri"/>
                <w:sz w:val="22"/>
                <w:szCs w:val="22"/>
              </w:rPr>
              <w:t>2:00 PM CT</w:t>
            </w:r>
          </w:p>
        </w:tc>
      </w:tr>
      <w:tr w:rsidR="007715ED" w:rsidRPr="009E13BD" w14:paraId="7741267E" w14:textId="77777777" w:rsidTr="009070C0">
        <w:tc>
          <w:tcPr>
            <w:tcW w:w="5598" w:type="dxa"/>
            <w:gridSpan w:val="7"/>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4140" w:type="dxa"/>
            <w:gridSpan w:val="6"/>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9070C0">
        <w:tc>
          <w:tcPr>
            <w:tcW w:w="5598" w:type="dxa"/>
            <w:gridSpan w:val="7"/>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4140" w:type="dxa"/>
            <w:gridSpan w:val="6"/>
          </w:tcPr>
          <w:p w14:paraId="42570A20" w14:textId="480D3A41" w:rsidR="007715ED" w:rsidRPr="00507707" w:rsidRDefault="007715ED" w:rsidP="00DB527A">
            <w:pPr>
              <w:tabs>
                <w:tab w:val="left" w:leader="underscore" w:pos="8640"/>
              </w:tabs>
              <w:rPr>
                <w:rFonts w:ascii="Calibri" w:hAnsi="Calibri"/>
                <w:sz w:val="22"/>
                <w:szCs w:val="22"/>
              </w:rPr>
            </w:pPr>
            <w:r w:rsidRPr="00507707">
              <w:rPr>
                <w:rFonts w:ascii="Calibri" w:hAnsi="Calibri"/>
                <w:sz w:val="22"/>
                <w:szCs w:val="22"/>
              </w:rPr>
              <w:t>http://bidopportunities.iowa.gov</w:t>
            </w:r>
            <w:r w:rsidR="009070C0" w:rsidRPr="00507707">
              <w:rPr>
                <w:rFonts w:ascii="Calibri" w:hAnsi="Calibri"/>
                <w:sz w:val="22"/>
                <w:szCs w:val="22"/>
              </w:rPr>
              <w:t>/</w:t>
            </w:r>
            <w:r w:rsidRPr="00507707">
              <w:rPr>
                <w:rFonts w:ascii="Calibri" w:hAnsi="Calibri"/>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9070C0">
        <w:tc>
          <w:tcPr>
            <w:tcW w:w="5598" w:type="dxa"/>
            <w:gridSpan w:val="7"/>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4140" w:type="dxa"/>
            <w:gridSpan w:val="6"/>
          </w:tcPr>
          <w:p w14:paraId="6EB762F6" w14:textId="6864BF26" w:rsidR="00872A6A" w:rsidRPr="00300A89" w:rsidRDefault="00654D64" w:rsidP="00654D64">
            <w:pPr>
              <w:tabs>
                <w:tab w:val="left" w:leader="underscore" w:pos="8640"/>
              </w:tabs>
              <w:rPr>
                <w:rFonts w:ascii="Calibri" w:hAnsi="Calibri"/>
                <w:b/>
                <w:sz w:val="22"/>
                <w:highlight w:val="yellow"/>
              </w:rPr>
            </w:pPr>
            <w:r w:rsidRPr="009070C0">
              <w:rPr>
                <w:rFonts w:ascii="Calibri" w:hAnsi="Calibri"/>
                <w:sz w:val="22"/>
              </w:rPr>
              <w:t>https://das.iowa.gov/sites/default/files/procurement/pdf/050116%20terms%20goods.pdf</w:t>
            </w:r>
          </w:p>
        </w:tc>
      </w:tr>
      <w:tr w:rsidR="007715ED" w:rsidRPr="009E13BD" w14:paraId="070972F1" w14:textId="77777777" w:rsidTr="009070C0">
        <w:trPr>
          <w:trHeight w:val="432"/>
        </w:trPr>
        <w:tc>
          <w:tcPr>
            <w:tcW w:w="5598" w:type="dxa"/>
            <w:gridSpan w:val="7"/>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4140" w:type="dxa"/>
            <w:gridSpan w:val="6"/>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2B9AAC48" w14:textId="77777777" w:rsidTr="009070C0">
        <w:tc>
          <w:tcPr>
            <w:tcW w:w="8568" w:type="dxa"/>
            <w:gridSpan w:val="11"/>
          </w:tcPr>
          <w:p w14:paraId="45AF7450" w14:textId="77777777" w:rsidR="007715ED" w:rsidRPr="00FC58F6" w:rsidRDefault="007715ED" w:rsidP="00DB527A">
            <w:pPr>
              <w:rPr>
                <w:rFonts w:ascii="Calibri" w:hAnsi="Calibri"/>
                <w:b/>
                <w:sz w:val="22"/>
                <w:szCs w:val="22"/>
              </w:rPr>
            </w:pPr>
            <w:r w:rsidRPr="00FC58F6">
              <w:rPr>
                <w:rFonts w:ascii="Calibri" w:hAnsi="Calibri"/>
                <w:b/>
                <w:sz w:val="22"/>
                <w:szCs w:val="22"/>
              </w:rPr>
              <w:t>Firm Proposal Terms</w:t>
            </w:r>
          </w:p>
          <w:p w14:paraId="770E0D7B" w14:textId="393DE025"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Per Section 3.2.13, the minimum Number of Days following the deadline for submitting proposals that the </w:t>
            </w:r>
            <w:r w:rsidR="00991EAF">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1170" w:type="dxa"/>
            <w:gridSpan w:val="2"/>
          </w:tcPr>
          <w:p w14:paraId="71282184" w14:textId="1A8F157F" w:rsidR="007715ED" w:rsidRPr="00507707" w:rsidRDefault="0044082D" w:rsidP="0044082D">
            <w:pPr>
              <w:tabs>
                <w:tab w:val="left" w:leader="underscore" w:pos="8640"/>
              </w:tabs>
              <w:jc w:val="center"/>
              <w:rPr>
                <w:rFonts w:ascii="Calibri" w:hAnsi="Calibri"/>
                <w:sz w:val="22"/>
                <w:szCs w:val="22"/>
              </w:rPr>
            </w:pPr>
            <w:r w:rsidRPr="00507707">
              <w:rPr>
                <w:rFonts w:ascii="Calibri" w:hAnsi="Calibri"/>
                <w:sz w:val="22"/>
                <w:szCs w:val="22"/>
              </w:rPr>
              <w:t>120</w:t>
            </w:r>
            <w:r w:rsidR="00894611" w:rsidRPr="00507707">
              <w:rPr>
                <w:rFonts w:ascii="Calibri" w:hAnsi="Calibri"/>
                <w:sz w:val="22"/>
                <w:szCs w:val="22"/>
              </w:rPr>
              <w:t xml:space="preserve">  </w:t>
            </w:r>
            <w:r w:rsidR="007715ED" w:rsidRPr="00507707">
              <w:rPr>
                <w:rFonts w:ascii="Calibri" w:hAnsi="Calibri"/>
                <w:sz w:val="22"/>
                <w:szCs w:val="22"/>
              </w:rPr>
              <w:t>Days</w:t>
            </w:r>
          </w:p>
        </w:tc>
      </w:tr>
    </w:tbl>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4A767103" w:rsidR="00DB527A" w:rsidRPr="00F42C22" w:rsidRDefault="00991EAF" w:rsidP="00524469">
      <w:pPr>
        <w:numPr>
          <w:ilvl w:val="1"/>
          <w:numId w:val="3"/>
        </w:numPr>
        <w:tabs>
          <w:tab w:val="left" w:pos="900"/>
        </w:tabs>
        <w:jc w:val="both"/>
        <w:rPr>
          <w:rFonts w:ascii="Calibri" w:hAnsi="Calibri"/>
          <w:b/>
          <w:bCs/>
          <w:sz w:val="22"/>
          <w:szCs w:val="22"/>
        </w:rPr>
      </w:pPr>
      <w:r w:rsidRPr="00F42C22">
        <w:rPr>
          <w:rFonts w:ascii="Calibri" w:hAnsi="Calibri"/>
          <w:b/>
          <w:bCs/>
          <w:sz w:val="22"/>
          <w:szCs w:val="22"/>
        </w:rPr>
        <w:t>Respondent</w:t>
      </w:r>
      <w:r w:rsidR="00DB527A" w:rsidRPr="00F42C22">
        <w:rPr>
          <w:rFonts w:ascii="Calibri" w:hAnsi="Calibri"/>
          <w:b/>
          <w:bCs/>
          <w:sz w:val="22"/>
          <w:szCs w:val="22"/>
        </w:rPr>
        <w:t xml:space="preserve"> Presentations</w:t>
      </w:r>
      <w:r w:rsidR="000F09DB" w:rsidRPr="00F42C22">
        <w:rPr>
          <w:rFonts w:ascii="Calibri" w:hAnsi="Calibri"/>
          <w:b/>
          <w:bCs/>
          <w:sz w:val="22"/>
          <w:szCs w:val="22"/>
        </w:rPr>
        <w:t xml:space="preserve"> </w:t>
      </w:r>
    </w:p>
    <w:p w14:paraId="697A21D1" w14:textId="77777777" w:rsidR="007715ED" w:rsidRPr="00F42C22" w:rsidRDefault="007715ED" w:rsidP="00524469">
      <w:pPr>
        <w:numPr>
          <w:ilvl w:val="1"/>
          <w:numId w:val="3"/>
        </w:numPr>
        <w:tabs>
          <w:tab w:val="left" w:pos="900"/>
        </w:tabs>
        <w:jc w:val="both"/>
        <w:rPr>
          <w:rFonts w:ascii="Calibri" w:hAnsi="Calibri"/>
          <w:b/>
          <w:bCs/>
          <w:sz w:val="22"/>
          <w:szCs w:val="22"/>
        </w:rPr>
      </w:pPr>
      <w:r w:rsidRPr="00F42C22">
        <w:rPr>
          <w:rFonts w:ascii="Calibri" w:hAnsi="Calibri"/>
          <w:b/>
          <w:bCs/>
          <w:sz w:val="22"/>
          <w:szCs w:val="22"/>
        </w:rPr>
        <w:t>Evaluation of Proposals Submitted</w:t>
      </w:r>
    </w:p>
    <w:p w14:paraId="0D703A9A" w14:textId="77777777" w:rsidR="007715ED" w:rsidRPr="00F42C22" w:rsidRDefault="007715ED" w:rsidP="00524469">
      <w:pPr>
        <w:numPr>
          <w:ilvl w:val="1"/>
          <w:numId w:val="3"/>
        </w:numPr>
        <w:tabs>
          <w:tab w:val="left" w:pos="900"/>
        </w:tabs>
        <w:jc w:val="both"/>
        <w:rPr>
          <w:rFonts w:ascii="Calibri" w:hAnsi="Calibri"/>
          <w:b/>
          <w:bCs/>
          <w:sz w:val="22"/>
          <w:szCs w:val="22"/>
        </w:rPr>
      </w:pPr>
      <w:r w:rsidRPr="00F42C22">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2CD12396" w:rsidR="007715ED" w:rsidRPr="00C71DDA" w:rsidRDefault="007715ED" w:rsidP="00524469">
      <w:pPr>
        <w:numPr>
          <w:ilvl w:val="1"/>
          <w:numId w:val="3"/>
        </w:numPr>
        <w:tabs>
          <w:tab w:val="left" w:pos="900"/>
        </w:tabs>
        <w:jc w:val="both"/>
        <w:rPr>
          <w:rFonts w:ascii="Calibri" w:hAnsi="Calibri"/>
          <w:b/>
          <w:bCs/>
          <w:sz w:val="22"/>
          <w:szCs w:val="22"/>
        </w:rPr>
      </w:pPr>
      <w:r w:rsidRPr="00C71DDA">
        <w:rPr>
          <w:rFonts w:ascii="Calibri" w:hAnsi="Calibri"/>
          <w:b/>
          <w:bCs/>
          <w:sz w:val="22"/>
          <w:szCs w:val="22"/>
        </w:rPr>
        <w:t xml:space="preserve">No Minimum Guaranteed </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421BC09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15EA9571" w:rsidR="007715ED" w:rsidRPr="00C71DDA" w:rsidRDefault="00277DB0" w:rsidP="00524469">
      <w:pPr>
        <w:numPr>
          <w:ilvl w:val="1"/>
          <w:numId w:val="3"/>
        </w:numPr>
        <w:tabs>
          <w:tab w:val="left" w:pos="900"/>
        </w:tabs>
        <w:jc w:val="both"/>
        <w:rPr>
          <w:rFonts w:ascii="Calibri" w:hAnsi="Calibri"/>
          <w:b/>
          <w:bCs/>
          <w:sz w:val="22"/>
          <w:szCs w:val="22"/>
        </w:rPr>
      </w:pPr>
      <w:r w:rsidRPr="00C71DDA">
        <w:rPr>
          <w:rFonts w:ascii="Calibri" w:hAnsi="Calibri"/>
          <w:b/>
          <w:bCs/>
          <w:sz w:val="22"/>
          <w:szCs w:val="22"/>
        </w:rPr>
        <w:lastRenderedPageBreak/>
        <w:t xml:space="preserve">Optional </w:t>
      </w:r>
      <w:r w:rsidR="002D0BDC" w:rsidRPr="00C71DDA">
        <w:rPr>
          <w:rFonts w:ascii="Calibri" w:hAnsi="Calibri"/>
          <w:b/>
          <w:bCs/>
          <w:sz w:val="22"/>
          <w:szCs w:val="22"/>
        </w:rPr>
        <w:t>Specifications</w:t>
      </w:r>
      <w:r w:rsidRPr="00C71DDA">
        <w:rPr>
          <w:rFonts w:ascii="Calibri" w:hAnsi="Calibri"/>
          <w:b/>
          <w:bCs/>
          <w:sz w:val="22"/>
          <w:szCs w:val="22"/>
        </w:rPr>
        <w:t xml:space="preserve"> </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Evaluation</w:t>
      </w:r>
    </w:p>
    <w:p w14:paraId="1EF3713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Criteria</w:t>
      </w:r>
    </w:p>
    <w:p w14:paraId="7C4B2C89" w14:textId="77777777" w:rsidR="00B06172" w:rsidRPr="009E13BD" w:rsidRDefault="00B0617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607049D7" w:rsidR="007715ED" w:rsidRPr="009E3145" w:rsidRDefault="007715ED" w:rsidP="00534B06">
      <w:pPr>
        <w:tabs>
          <w:tab w:val="left" w:pos="900"/>
        </w:tabs>
        <w:ind w:left="360"/>
        <w:jc w:val="both"/>
        <w:rPr>
          <w:rFonts w:ascii="Calibri" w:hAnsi="Calibri"/>
          <w:b/>
          <w:bCs/>
          <w:sz w:val="22"/>
          <w:szCs w:val="22"/>
          <w:highlight w:val="yellow"/>
        </w:rPr>
      </w:pPr>
    </w:p>
    <w:p w14:paraId="096AE8E1" w14:textId="77777777" w:rsidR="007715ED" w:rsidRPr="00C71DDA" w:rsidRDefault="007715ED" w:rsidP="00524469">
      <w:pPr>
        <w:numPr>
          <w:ilvl w:val="1"/>
          <w:numId w:val="3"/>
        </w:numPr>
        <w:tabs>
          <w:tab w:val="left" w:pos="900"/>
        </w:tabs>
        <w:jc w:val="both"/>
        <w:rPr>
          <w:rFonts w:ascii="Calibri" w:hAnsi="Calibri"/>
          <w:b/>
          <w:bCs/>
          <w:sz w:val="22"/>
          <w:szCs w:val="22"/>
        </w:rPr>
      </w:pPr>
      <w:r w:rsidRPr="00C71DDA">
        <w:rPr>
          <w:rFonts w:ascii="Calibri" w:hAnsi="Calibri"/>
          <w:b/>
          <w:bCs/>
          <w:sz w:val="22"/>
          <w:szCs w:val="22"/>
        </w:rPr>
        <w:t>Contract Length</w:t>
      </w:r>
      <w:r w:rsidR="00277DB0" w:rsidRPr="00C71DDA">
        <w:rPr>
          <w:rFonts w:ascii="Calibri" w:hAnsi="Calibri"/>
          <w:b/>
          <w:bCs/>
          <w:sz w:val="22"/>
          <w:szCs w:val="22"/>
        </w:rPr>
        <w:t xml:space="preserve"> </w:t>
      </w:r>
    </w:p>
    <w:p w14:paraId="6574B83B" w14:textId="34E3DD26" w:rsidR="007715ED" w:rsidRPr="00C71DDA" w:rsidRDefault="007715ED" w:rsidP="00524469">
      <w:pPr>
        <w:numPr>
          <w:ilvl w:val="1"/>
          <w:numId w:val="3"/>
        </w:numPr>
        <w:tabs>
          <w:tab w:val="left" w:pos="900"/>
        </w:tabs>
        <w:jc w:val="both"/>
        <w:rPr>
          <w:rFonts w:ascii="Calibri" w:hAnsi="Calibri"/>
          <w:b/>
          <w:bCs/>
          <w:sz w:val="22"/>
          <w:szCs w:val="22"/>
        </w:rPr>
      </w:pPr>
      <w:r w:rsidRPr="00C71DDA">
        <w:rPr>
          <w:rFonts w:ascii="Calibri" w:hAnsi="Calibri"/>
          <w:b/>
          <w:bCs/>
          <w:sz w:val="22"/>
          <w:szCs w:val="22"/>
        </w:rPr>
        <w:t>Insurance</w:t>
      </w:r>
      <w:r w:rsidR="00277DB0" w:rsidRPr="00C71DDA">
        <w:rPr>
          <w:rFonts w:ascii="Calibri" w:hAnsi="Calibri"/>
          <w:b/>
          <w:bCs/>
          <w:sz w:val="22"/>
          <w:szCs w:val="22"/>
        </w:rPr>
        <w:t xml:space="preserve"> </w:t>
      </w:r>
    </w:p>
    <w:p w14:paraId="24C5B143" w14:textId="0EB0E993" w:rsidR="007715ED" w:rsidRPr="00C71DDA" w:rsidRDefault="006F3DA2" w:rsidP="00524469">
      <w:pPr>
        <w:numPr>
          <w:ilvl w:val="1"/>
          <w:numId w:val="3"/>
        </w:numPr>
        <w:tabs>
          <w:tab w:val="left" w:pos="900"/>
        </w:tabs>
        <w:jc w:val="both"/>
        <w:rPr>
          <w:rFonts w:ascii="Calibri" w:hAnsi="Calibri"/>
          <w:b/>
          <w:bCs/>
          <w:sz w:val="22"/>
          <w:szCs w:val="22"/>
        </w:rPr>
      </w:pPr>
      <w:r w:rsidRPr="00C71DDA">
        <w:rPr>
          <w:rFonts w:ascii="Calibri" w:hAnsi="Calibri"/>
          <w:b/>
          <w:bCs/>
          <w:sz w:val="22"/>
          <w:szCs w:val="22"/>
        </w:rPr>
        <w:t xml:space="preserve">Terms and Conditions for State of Iowa Purchasing Cards </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68CAEE94"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991EAF">
        <w:rPr>
          <w:rFonts w:ascii="Calibri" w:hAnsi="Calibri"/>
          <w:sz w:val="22"/>
          <w:szCs w:val="22"/>
        </w:rPr>
        <w:t>Respondent</w:t>
      </w:r>
      <w:r w:rsidRPr="009E13BD">
        <w:rPr>
          <w:rFonts w:ascii="Calibri" w:hAnsi="Calibri"/>
          <w:sz w:val="22"/>
          <w:szCs w:val="22"/>
        </w:rPr>
        <w:t xml:space="preserve">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4C2FA4F1"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sidR="00991EAF">
        <w:rPr>
          <w:rFonts w:ascii="Calibri" w:hAnsi="Calibri"/>
          <w:sz w:val="22"/>
          <w:szCs w:val="22"/>
        </w:rPr>
        <w:t>Respondent</w:t>
      </w:r>
      <w:r w:rsidRPr="009E13BD">
        <w:rPr>
          <w:rFonts w:ascii="Calibri" w:hAnsi="Calibri"/>
          <w:sz w:val="22"/>
          <w:szCs w:val="22"/>
        </w:rPr>
        <w:t xml:space="preserve">’s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5AD79115"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 xml:space="preserve">means the contract(s) entered into with the successful </w:t>
      </w:r>
      <w:r w:rsidR="00991EAF">
        <w:rPr>
          <w:rFonts w:ascii="Calibri" w:hAnsi="Calibri"/>
          <w:sz w:val="22"/>
          <w:szCs w:val="22"/>
        </w:rPr>
        <w:t>Respondent</w:t>
      </w:r>
      <w:r w:rsidRPr="009E13BD">
        <w:rPr>
          <w:rFonts w:ascii="Calibri" w:hAnsi="Calibri"/>
          <w:sz w:val="22"/>
          <w:szCs w:val="22"/>
        </w:rPr>
        <w:t>(s)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25F04A4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00991EAF">
        <w:rPr>
          <w:rFonts w:ascii="Calibri" w:hAnsi="Calibri"/>
          <w:b/>
          <w:sz w:val="22"/>
          <w:szCs w:val="22"/>
        </w:rPr>
        <w:t xml:space="preserve"> or “Respondent”</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6C350EAD"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77777777"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4075716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78098C09" w14:textId="7B7D4214" w:rsidR="007715ED" w:rsidRPr="009E13BD" w:rsidRDefault="00991EAF" w:rsidP="00EC09F5">
      <w:pPr>
        <w:ind w:left="720"/>
        <w:jc w:val="both"/>
        <w:rPr>
          <w:rFonts w:ascii="Calibri" w:hAnsi="Calibri"/>
          <w:b/>
          <w:sz w:val="22"/>
          <w:szCs w:val="22"/>
        </w:rPr>
      </w:pPr>
      <w:r>
        <w:rPr>
          <w:rFonts w:ascii="Calibri" w:hAnsi="Calibri"/>
          <w:sz w:val="22"/>
          <w:szCs w:val="22"/>
        </w:rPr>
        <w:t>Respondent</w:t>
      </w:r>
      <w:r w:rsidR="007715ED" w:rsidRPr="009E13BD">
        <w:rPr>
          <w:rFonts w:ascii="Calibri" w:hAnsi="Calibri"/>
          <w:sz w:val="22"/>
          <w:szCs w:val="22"/>
        </w:rPr>
        <w:t xml:space="preserve">s will be required to submit their Proposals in hardcopy and on CD-ROM. It is the Agency’s intention to evaluate Proposals from all Responsible </w:t>
      </w:r>
      <w:r>
        <w:rPr>
          <w:rFonts w:ascii="Calibri" w:hAnsi="Calibri"/>
          <w:sz w:val="22"/>
          <w:szCs w:val="22"/>
        </w:rPr>
        <w:t>Respondent</w:t>
      </w:r>
      <w:r w:rsidR="007715ED" w:rsidRPr="009E13BD">
        <w:rPr>
          <w:rFonts w:ascii="Calibri" w:hAnsi="Calibri"/>
          <w:sz w:val="22"/>
          <w:szCs w:val="22"/>
        </w:rPr>
        <w:t>s that submit timely Responsive Proposals, and award the Contract(s) in accordance with Section 5, Evaluation and Selection.</w:t>
      </w:r>
      <w:r w:rsidR="007715ED" w:rsidRPr="009E13BD">
        <w:rPr>
          <w:rFonts w:ascii="Calibri" w:hAnsi="Calibr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Background Information</w:t>
      </w:r>
    </w:p>
    <w:p w14:paraId="4B2117D9" w14:textId="79A2476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is designed to provide </w:t>
      </w:r>
      <w:r w:rsidR="00991EAF">
        <w:rPr>
          <w:rFonts w:ascii="Calibri" w:hAnsi="Calibri"/>
          <w:sz w:val="22"/>
          <w:szCs w:val="22"/>
        </w:rPr>
        <w:t>Respondent</w:t>
      </w:r>
      <w:r w:rsidRPr="009E13BD">
        <w:rPr>
          <w:rFonts w:ascii="Calibri" w:hAnsi="Calibri"/>
          <w:sz w:val="22"/>
          <w:szCs w:val="22"/>
        </w:rPr>
        <w:t xml:space="preserve">s with information for the preparation of competitive Proposals.  The RFP process is for the Agency’s benefit and is intended to provide the Agency with competitive information to assist in the selection process.  It is not intended to be comprehensive. Each </w:t>
      </w:r>
      <w:r w:rsidR="00991EAF">
        <w:rPr>
          <w:rFonts w:ascii="Calibri" w:hAnsi="Calibri"/>
          <w:sz w:val="22"/>
          <w:szCs w:val="22"/>
        </w:rPr>
        <w:t>Respondent</w:t>
      </w:r>
      <w:r w:rsidRPr="009E13BD">
        <w:rPr>
          <w:rFonts w:ascii="Calibri" w:hAnsi="Calibri"/>
          <w:sz w:val="22"/>
          <w:szCs w:val="22"/>
        </w:rPr>
        <w:t xml:space="preserve"> is responsible for determining all factors necessary for submission of a comprehensive Proposal.</w:t>
      </w:r>
    </w:p>
    <w:p w14:paraId="4F9CAD3B" w14:textId="77777777" w:rsidR="007715ED" w:rsidRPr="009E13BD" w:rsidRDefault="007715ED" w:rsidP="00EC09F5">
      <w:pPr>
        <w:pStyle w:val="NoSpacing"/>
        <w:ind w:left="720" w:firstLine="216"/>
        <w:rPr>
          <w:rFonts w:ascii="Calibri" w:hAnsi="Calibri"/>
          <w:sz w:val="22"/>
          <w:szCs w:val="22"/>
        </w:rPr>
      </w:pPr>
    </w:p>
    <w:p w14:paraId="5FF5794D" w14:textId="61994D78" w:rsidR="000B3994" w:rsidRPr="009E3145" w:rsidRDefault="000B3994" w:rsidP="0044082D">
      <w:pPr>
        <w:pStyle w:val="NoSpacing"/>
        <w:ind w:left="720"/>
        <w:jc w:val="both"/>
        <w:rPr>
          <w:rFonts w:ascii="Calibri" w:hAnsi="Calibri"/>
          <w:sz w:val="22"/>
          <w:szCs w:val="22"/>
        </w:rPr>
      </w:pPr>
      <w:r w:rsidRPr="009E3145">
        <w:rPr>
          <w:rFonts w:ascii="Calibri" w:hAnsi="Calibri"/>
          <w:sz w:val="22"/>
          <w:szCs w:val="22"/>
        </w:rPr>
        <w:t xml:space="preserve">The </w:t>
      </w:r>
      <w:r w:rsidRPr="009E3145">
        <w:rPr>
          <w:rFonts w:ascii="Calibri" w:hAnsi="Calibri" w:cs="Calibri"/>
          <w:sz w:val="22"/>
          <w:szCs w:val="22"/>
        </w:rPr>
        <w:t>Iowa Office of the State Medical Examiner</w:t>
      </w:r>
      <w:r w:rsidRPr="009E3145">
        <w:rPr>
          <w:rFonts w:ascii="Calibri" w:hAnsi="Calibri"/>
          <w:sz w:val="22"/>
          <w:szCs w:val="22"/>
        </w:rPr>
        <w:t xml:space="preserve"> is seeking eligible </w:t>
      </w:r>
      <w:r w:rsidR="00991EAF">
        <w:rPr>
          <w:rFonts w:ascii="Calibri" w:hAnsi="Calibri"/>
          <w:sz w:val="22"/>
          <w:szCs w:val="22"/>
        </w:rPr>
        <w:t>R</w:t>
      </w:r>
      <w:r w:rsidR="00991EAF" w:rsidRPr="009E3145">
        <w:rPr>
          <w:rFonts w:ascii="Calibri" w:hAnsi="Calibri"/>
          <w:sz w:val="22"/>
          <w:szCs w:val="22"/>
        </w:rPr>
        <w:t xml:space="preserve">espondents </w:t>
      </w:r>
      <w:r w:rsidRPr="009E3145">
        <w:rPr>
          <w:rFonts w:ascii="Calibri" w:hAnsi="Calibri"/>
          <w:sz w:val="22"/>
          <w:szCs w:val="22"/>
        </w:rPr>
        <w:t xml:space="preserve">who can provide </w:t>
      </w:r>
      <w:r w:rsidR="00FC58F6">
        <w:rPr>
          <w:rFonts w:ascii="Calibri" w:hAnsi="Calibri"/>
          <w:sz w:val="22"/>
          <w:szCs w:val="22"/>
        </w:rPr>
        <w:t xml:space="preserve">medical </w:t>
      </w:r>
      <w:r w:rsidRPr="009E3145">
        <w:rPr>
          <w:rFonts w:ascii="Calibri" w:hAnsi="Calibri"/>
          <w:sz w:val="22"/>
          <w:szCs w:val="22"/>
        </w:rPr>
        <w:t>imaging equipment to perform single full body scout images</w:t>
      </w:r>
      <w:r w:rsidR="00551251">
        <w:rPr>
          <w:rFonts w:ascii="Calibri" w:hAnsi="Calibri"/>
          <w:sz w:val="22"/>
          <w:szCs w:val="22"/>
        </w:rPr>
        <w:t xml:space="preserve"> or ability to stitch multiple ima</w:t>
      </w:r>
      <w:r w:rsidR="00647AAC">
        <w:rPr>
          <w:rFonts w:ascii="Calibri" w:hAnsi="Calibri"/>
          <w:sz w:val="22"/>
          <w:szCs w:val="22"/>
        </w:rPr>
        <w:t>ges together to produce a full body image</w:t>
      </w:r>
      <w:r w:rsidRPr="009E3145">
        <w:rPr>
          <w:rFonts w:ascii="Calibri" w:hAnsi="Calibri"/>
          <w:sz w:val="22"/>
          <w:szCs w:val="22"/>
        </w:rPr>
        <w:t xml:space="preserve">, and diagnostic x-rays to include coned-down imaging. </w:t>
      </w:r>
      <w:r w:rsidR="00FC58F6">
        <w:rPr>
          <w:rFonts w:ascii="Calibri" w:hAnsi="Calibri"/>
          <w:sz w:val="22"/>
          <w:szCs w:val="22"/>
        </w:rPr>
        <w:t xml:space="preserve">Medical </w:t>
      </w:r>
      <w:r w:rsidRPr="009E3145">
        <w:rPr>
          <w:rFonts w:ascii="Calibri" w:hAnsi="Calibri"/>
          <w:sz w:val="22"/>
          <w:szCs w:val="22"/>
        </w:rPr>
        <w:t>Imaging equipment to be considered includes diagnostic x-ray machines, scanners, and fluoroscopy systems.</w:t>
      </w:r>
    </w:p>
    <w:p w14:paraId="7000B939" w14:textId="77777777" w:rsidR="000B3994" w:rsidRPr="009E3145" w:rsidRDefault="000B3994" w:rsidP="0044082D">
      <w:pPr>
        <w:pStyle w:val="NoSpacing"/>
        <w:ind w:left="720"/>
        <w:jc w:val="both"/>
        <w:rPr>
          <w:rFonts w:ascii="Calibri" w:hAnsi="Calibri"/>
          <w:sz w:val="22"/>
          <w:szCs w:val="22"/>
        </w:rPr>
      </w:pPr>
    </w:p>
    <w:p w14:paraId="6C45CC02" w14:textId="4C2BAAFE" w:rsidR="0044082D" w:rsidRPr="009E3145" w:rsidRDefault="0044082D" w:rsidP="0044082D">
      <w:pPr>
        <w:pStyle w:val="NoSpacing"/>
        <w:ind w:left="720"/>
        <w:jc w:val="both"/>
        <w:rPr>
          <w:rFonts w:ascii="Calibri" w:hAnsi="Calibri" w:cs="Calibri"/>
          <w:sz w:val="22"/>
          <w:szCs w:val="22"/>
        </w:rPr>
      </w:pPr>
      <w:r w:rsidRPr="009E3145">
        <w:rPr>
          <w:rFonts w:ascii="Calibri" w:hAnsi="Calibri" w:cs="Arial"/>
          <w:sz w:val="22"/>
          <w:szCs w:val="22"/>
        </w:rPr>
        <w:t xml:space="preserve">The state medical examiners determine the scientifically unbiased cause and manner of death. To help in this role, state medical examiners use X-rays images to help determine cause and manner of death. </w:t>
      </w:r>
      <w:r w:rsidR="000B3994" w:rsidRPr="009E3145">
        <w:rPr>
          <w:rFonts w:ascii="Calibri" w:hAnsi="Calibri" w:cs="Arial"/>
          <w:sz w:val="22"/>
          <w:szCs w:val="22"/>
        </w:rPr>
        <w:t xml:space="preserve">The Iowa Office of the State Medical Examiner plans to purchase this </w:t>
      </w:r>
      <w:r w:rsidR="00AD5CCF" w:rsidRPr="009E3145">
        <w:rPr>
          <w:rFonts w:ascii="Calibri" w:hAnsi="Calibri" w:cs="Arial"/>
          <w:sz w:val="22"/>
          <w:szCs w:val="22"/>
        </w:rPr>
        <w:t xml:space="preserve">equipment </w:t>
      </w:r>
      <w:r w:rsidR="000B3994" w:rsidRPr="009E3145">
        <w:rPr>
          <w:rFonts w:ascii="Calibri" w:hAnsi="Calibri" w:cs="Arial"/>
          <w:sz w:val="22"/>
          <w:szCs w:val="22"/>
        </w:rPr>
        <w:t>FY2018.</w:t>
      </w:r>
    </w:p>
    <w:p w14:paraId="66CEC574" w14:textId="77777777" w:rsidR="000B3994" w:rsidRDefault="000B3994" w:rsidP="0044082D">
      <w:pPr>
        <w:pStyle w:val="NoSpacing"/>
        <w:ind w:left="720"/>
        <w:jc w:val="both"/>
        <w:rPr>
          <w:rFonts w:ascii="Calibri" w:hAnsi="Calibri" w:cs="Calibri"/>
          <w:sz w:val="22"/>
          <w:szCs w:val="22"/>
          <w:highlight w:val="cyan"/>
        </w:rPr>
      </w:pPr>
    </w:p>
    <w:p w14:paraId="2579D5D3" w14:textId="77777777" w:rsidR="000B3994" w:rsidRPr="00A93D81" w:rsidRDefault="000B3994" w:rsidP="0044082D">
      <w:pPr>
        <w:pStyle w:val="NoSpacing"/>
        <w:ind w:left="720"/>
        <w:jc w:val="both"/>
        <w:rPr>
          <w:rFonts w:ascii="Calibri" w:hAnsi="Calibri" w:cs="Calibri"/>
          <w:sz w:val="22"/>
          <w:szCs w:val="22"/>
          <w:highlight w:val="cyan"/>
        </w:rPr>
      </w:pPr>
    </w:p>
    <w:p w14:paraId="4CB0640F" w14:textId="77777777" w:rsidR="0044082D" w:rsidRPr="00A93D81" w:rsidRDefault="0044082D" w:rsidP="0044082D">
      <w:pPr>
        <w:pStyle w:val="NoSpacing"/>
        <w:ind w:left="720"/>
        <w:rPr>
          <w:rFonts w:ascii="Calibri" w:hAnsi="Calibri"/>
          <w:sz w:val="22"/>
          <w:szCs w:val="22"/>
          <w:highlight w:val="cyan"/>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C46190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991EAF">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991EAF">
        <w:rPr>
          <w:rFonts w:ascii="Calibri" w:hAnsi="Calibri"/>
          <w:sz w:val="22"/>
          <w:szCs w:val="22"/>
        </w:rPr>
        <w:t>Responden</w:t>
      </w:r>
      <w:r w:rsidR="00991EAF" w:rsidRPr="009E13BD">
        <w:rPr>
          <w:rFonts w:ascii="Calibri" w:hAnsi="Calibri"/>
          <w:sz w:val="22"/>
          <w:szCs w:val="22"/>
        </w:rPr>
        <w:t>ts</w:t>
      </w:r>
      <w:r w:rsidRPr="009E13BD">
        <w:rPr>
          <w:rFonts w:ascii="Calibri" w:hAnsi="Calibri"/>
          <w:sz w:val="22"/>
          <w:szCs w:val="22"/>
        </w:rPr>
        <w:t xml:space="preserve"> may be disqualified if they contact any State employee other than the Issuing Officer about the RFP except that </w:t>
      </w:r>
      <w:r w:rsidR="00991EAF">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63A7800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3"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991EAF">
        <w:rPr>
          <w:rFonts w:ascii="Calibri" w:hAnsi="Calibri"/>
          <w:sz w:val="22"/>
          <w:szCs w:val="22"/>
        </w:rPr>
        <w:t>Respondent</w:t>
      </w:r>
      <w:r w:rsidRPr="009E13BD">
        <w:rPr>
          <w:rFonts w:ascii="Calibri" w:hAnsi="Calibri"/>
          <w:sz w:val="22"/>
          <w:szCs w:val="22"/>
        </w:rPr>
        <w:t xml:space="preserve"> downloaded the RFP from the Internet as the </w:t>
      </w:r>
      <w:r w:rsidR="00991EAF">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991EAF">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2BE77B7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991EAF">
        <w:rPr>
          <w:rFonts w:ascii="Calibri" w:hAnsi="Calibri"/>
          <w:sz w:val="22"/>
          <w:szCs w:val="22"/>
        </w:rPr>
        <w:t>Respondent</w:t>
      </w:r>
      <w:r w:rsidRPr="009E13BD">
        <w:rPr>
          <w:rFonts w:ascii="Calibri" w:hAnsi="Calibri"/>
          <w:sz w:val="22"/>
          <w:szCs w:val="22"/>
        </w:rPr>
        <w:t xml:space="preserve"> submissions, the Agency will issue an addendum to the RFP.</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063CB979" w:rsidR="007715ED" w:rsidRPr="009E13BD" w:rsidRDefault="00991EAF"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will be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502BDE91" w:rsidR="007715ED" w:rsidRDefault="007715ED" w:rsidP="00EC09F5">
      <w:pPr>
        <w:ind w:left="1440" w:hanging="720"/>
        <w:jc w:val="both"/>
        <w:rPr>
          <w:rFonts w:ascii="Calibri" w:hAnsi="Calibri"/>
          <w:sz w:val="22"/>
          <w:szCs w:val="22"/>
        </w:rPr>
      </w:pPr>
    </w:p>
    <w:p w14:paraId="3E064082" w14:textId="6E99CB6B" w:rsidR="00D94B91" w:rsidRDefault="00D94B91" w:rsidP="00EC09F5">
      <w:pPr>
        <w:ind w:left="1440" w:hanging="720"/>
        <w:jc w:val="both"/>
        <w:rPr>
          <w:rFonts w:ascii="Calibri" w:hAnsi="Calibri"/>
          <w:sz w:val="22"/>
          <w:szCs w:val="22"/>
        </w:rPr>
      </w:pPr>
    </w:p>
    <w:p w14:paraId="1D1DB6B1" w14:textId="77777777" w:rsidR="00D94B91" w:rsidRPr="009E13BD" w:rsidRDefault="00D94B91"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2704F10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991EAF">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991EAF">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5F5CC1E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991EAF">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991EAF">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35A49D5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w:t>
      </w:r>
      <w:r w:rsidR="00991EAF">
        <w:rPr>
          <w:rFonts w:ascii="Calibri" w:hAnsi="Calibri"/>
          <w:b/>
          <w:sz w:val="22"/>
          <w:szCs w:val="22"/>
        </w:rPr>
        <w:t>Respondent</w:t>
      </w:r>
      <w:r w:rsidRPr="009E13BD">
        <w:rPr>
          <w:rFonts w:ascii="Calibri" w:hAnsi="Calibri"/>
          <w:b/>
          <w:sz w:val="22"/>
          <w:szCs w:val="22"/>
        </w:rPr>
        <w:t xml:space="preserve">.  </w:t>
      </w:r>
      <w:r w:rsidR="00991EAF">
        <w:rPr>
          <w:rFonts w:ascii="Calibri" w:hAnsi="Calibri"/>
          <w:sz w:val="22"/>
          <w:szCs w:val="22"/>
        </w:rPr>
        <w:t>Respondent</w:t>
      </w:r>
      <w:r w:rsidRPr="009E13BD">
        <w:rPr>
          <w:rFonts w:ascii="Calibri" w:hAnsi="Calibri"/>
          <w:sz w:val="22"/>
          <w:szCs w:val="22"/>
        </w:rPr>
        <w:t xml:space="preserve">s mailing Proposals must allow ample mail delivery time to ensure timely receipt of their Proposals. It is the </w:t>
      </w:r>
      <w:r w:rsidR="00991EAF">
        <w:rPr>
          <w:rFonts w:ascii="Calibri" w:hAnsi="Calibri"/>
          <w:sz w:val="22"/>
          <w:szCs w:val="22"/>
        </w:rPr>
        <w:t>Respondent</w:t>
      </w:r>
      <w:r w:rsidRPr="009E13BD">
        <w:rPr>
          <w:rFonts w:ascii="Calibri" w:hAnsi="Calibri"/>
          <w:sz w:val="22"/>
          <w:szCs w:val="22"/>
        </w:rPr>
        <w:t>’s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34E369F2" w:rsidR="007715ED" w:rsidRPr="009E13BD" w:rsidRDefault="00991EAF" w:rsidP="00EC09F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shall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06482FF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991EAF">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991EAF">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339DBB7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991EAF">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4440F69E" w14:textId="452D2343"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lastRenderedPageBreak/>
        <w:t xml:space="preserve">The </w:t>
      </w:r>
      <w:r w:rsidR="00991EAF">
        <w:rPr>
          <w:rFonts w:ascii="Calibri" w:hAnsi="Calibri"/>
          <w:sz w:val="22"/>
          <w:szCs w:val="22"/>
        </w:rPr>
        <w:t>Respondent</w:t>
      </w:r>
      <w:r w:rsidRPr="009E13BD">
        <w:rPr>
          <w:rFonts w:ascii="Calibri" w:hAnsi="Calibri"/>
          <w:sz w:val="22"/>
          <w:szCs w:val="22"/>
        </w:rPr>
        <w:t xml:space="preserve"> fails to deliver the cost proposal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6FAE9E2C"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18F70036"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991EAF">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56CFE5C4"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00AE7B5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40BEFBC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9CE7B4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015B501F"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271D7122"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2F89DDDA"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initiates unauthorized contact regarding the RFP with state employees.</w:t>
      </w:r>
    </w:p>
    <w:p w14:paraId="7C59EE6F" w14:textId="77777777" w:rsidR="007715ED" w:rsidRPr="009E13BD" w:rsidRDefault="007715ED" w:rsidP="00EC09F5">
      <w:pPr>
        <w:pStyle w:val="ListParagraph"/>
        <w:rPr>
          <w:rFonts w:ascii="Calibri" w:hAnsi="Calibri"/>
          <w:sz w:val="22"/>
          <w:szCs w:val="22"/>
        </w:rPr>
      </w:pPr>
    </w:p>
    <w:p w14:paraId="211D262A" w14:textId="5710B186"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18319382"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’s Proposal is materially unbalanced. </w:t>
      </w:r>
    </w:p>
    <w:p w14:paraId="0FBCCF7F" w14:textId="77777777" w:rsidR="00300A89" w:rsidRDefault="00300A89" w:rsidP="00300A89">
      <w:pPr>
        <w:pStyle w:val="ListParagraph"/>
        <w:rPr>
          <w:rFonts w:ascii="Calibri" w:hAnsi="Calibri"/>
          <w:sz w:val="22"/>
          <w:szCs w:val="22"/>
        </w:rPr>
      </w:pPr>
    </w:p>
    <w:p w14:paraId="13F91347" w14:textId="44B2B556"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991EAF">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991EAF">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991EAF">
        <w:rPr>
          <w:rFonts w:ascii="Calibri" w:hAnsi="Calibri"/>
          <w:sz w:val="22"/>
          <w:szCs w:val="22"/>
        </w:rPr>
        <w:t>Respondent</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16E370AC"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2E663474"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991EAF">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A7219C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w:t>
      </w:r>
      <w:r w:rsidR="00991EAF">
        <w:rPr>
          <w:rFonts w:ascii="Calibri" w:hAnsi="Calibri"/>
          <w:sz w:val="22"/>
          <w:szCs w:val="22"/>
        </w:rPr>
        <w:t>Respondent</w:t>
      </w:r>
      <w:r w:rsidRPr="009E13BD">
        <w:rPr>
          <w:rFonts w:ascii="Calibri" w:hAnsi="Calibri"/>
          <w:sz w:val="22"/>
          <w:szCs w:val="22"/>
        </w:rPr>
        <w:t xml:space="preserve">s, that do not change the meaning or scope of </w:t>
      </w:r>
      <w:r w:rsidRPr="009E13BD">
        <w:rPr>
          <w:rFonts w:ascii="Calibri" w:hAnsi="Calibri"/>
          <w:sz w:val="22"/>
          <w:szCs w:val="22"/>
        </w:rPr>
        <w:lastRenderedPageBreak/>
        <w:t xml:space="preserve">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991EAF">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991EAF">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0A5E5F8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991EAF">
        <w:rPr>
          <w:rFonts w:ascii="Calibri" w:hAnsi="Calibri"/>
          <w:sz w:val="22"/>
          <w:szCs w:val="22"/>
        </w:rPr>
        <w:t>Respondent</w:t>
      </w:r>
      <w:r w:rsidRPr="009E13BD">
        <w:rPr>
          <w:rFonts w:ascii="Calibri" w:hAnsi="Calibri"/>
          <w:sz w:val="22"/>
          <w:szCs w:val="22"/>
        </w:rPr>
        <w:t>’s qualifications and the qualifications of any sub</w:t>
      </w:r>
      <w:r w:rsidR="00FC58F6">
        <w:rPr>
          <w:rFonts w:ascii="Calibri" w:hAnsi="Calibri"/>
          <w:sz w:val="22"/>
          <w:szCs w:val="22"/>
        </w:rPr>
        <w:t>-</w:t>
      </w:r>
      <w:r w:rsidR="00991EAF">
        <w:rPr>
          <w:rFonts w:ascii="Calibri" w:hAnsi="Calibri"/>
          <w:sz w:val="22"/>
          <w:szCs w:val="22"/>
        </w:rPr>
        <w:t>Respondent</w:t>
      </w:r>
      <w:r w:rsidRPr="009E13BD">
        <w:rPr>
          <w:rFonts w:ascii="Calibri" w:hAnsi="Calibri"/>
          <w:sz w:val="22"/>
          <w:szCs w:val="22"/>
        </w:rPr>
        <w:t xml:space="preserve">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065873C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991EAF">
        <w:rPr>
          <w:rFonts w:ascii="Calibri" w:hAnsi="Calibri"/>
          <w:sz w:val="22"/>
          <w:szCs w:val="22"/>
        </w:rPr>
        <w:t>Respondent</w:t>
      </w:r>
      <w:r w:rsidRPr="009E13BD">
        <w:rPr>
          <w:rFonts w:ascii="Calibri" w:hAnsi="Calibri"/>
          <w:sz w:val="22"/>
          <w:szCs w:val="22"/>
        </w:rPr>
        <w:t xml:space="preserve">, such as the </w:t>
      </w:r>
      <w:r w:rsidR="00991EAF">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991EAF">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618292E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991EAF">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78756D1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991EAF">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991EAF">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991EAF">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991EAF">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991EAF">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991EAF">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07889F5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991EAF">
        <w:rPr>
          <w:rFonts w:ascii="Calibri" w:hAnsi="Calibri"/>
          <w:sz w:val="22"/>
          <w:szCs w:val="22"/>
        </w:rPr>
        <w:t>Respondent</w:t>
      </w:r>
      <w:r w:rsidRPr="009E13BD">
        <w:rPr>
          <w:rFonts w:ascii="Calibri" w:hAnsi="Calibri"/>
          <w:sz w:val="22"/>
          <w:szCs w:val="22"/>
        </w:rPr>
        <w:t xml:space="preserve">. Once the Agency issues a Notice of Intent to Award the Contract, the contents of all Proposals will be in the public domain and be available for inspection by interested parties, except for information for which </w:t>
      </w:r>
      <w:r w:rsidR="00991EAF">
        <w:rPr>
          <w:rFonts w:ascii="Calibri" w:hAnsi="Calibri"/>
          <w:sz w:val="22"/>
          <w:szCs w:val="22"/>
        </w:rPr>
        <w:t>Respondent</w:t>
      </w:r>
      <w:r w:rsidRPr="009E13BD">
        <w:rPr>
          <w:rFonts w:ascii="Calibri" w:hAnsi="Calibri"/>
          <w:sz w:val="22"/>
          <w:szCs w:val="22"/>
        </w:rPr>
        <w:t xml:space="preserve">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18540E41"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991EAF">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991EAF">
        <w:rPr>
          <w:rFonts w:ascii="Calibri" w:hAnsi="Calibri"/>
          <w:bCs/>
          <w:iCs/>
          <w:sz w:val="22"/>
          <w:szCs w:val="22"/>
        </w:rPr>
        <w:t>Respondent</w:t>
      </w:r>
      <w:r>
        <w:rPr>
          <w:rFonts w:ascii="Calibri" w:hAnsi="Calibri"/>
          <w:bCs/>
          <w:iCs/>
          <w:sz w:val="22"/>
          <w:szCs w:val="22"/>
        </w:rPr>
        <w:t xml:space="preserve"> as non-confidential records unless </w:t>
      </w:r>
      <w:r w:rsidR="00991EAF">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w:t>
      </w:r>
      <w:r>
        <w:rPr>
          <w:rFonts w:ascii="Calibri" w:hAnsi="Calibri"/>
          <w:bCs/>
          <w:iCs/>
          <w:sz w:val="22"/>
          <w:szCs w:val="22"/>
        </w:rPr>
        <w:lastRenderedPageBreak/>
        <w:t xml:space="preserve">submission as set forth herein </w:t>
      </w:r>
      <w:r>
        <w:rPr>
          <w:rFonts w:ascii="Calibri" w:hAnsi="Calibri"/>
          <w:b/>
          <w:bCs/>
          <w:iCs/>
          <w:sz w:val="22"/>
          <w:szCs w:val="22"/>
        </w:rPr>
        <w:t>AND the information is confidential under Iowa or other applicable law.</w:t>
      </w:r>
    </w:p>
    <w:p w14:paraId="467DE0D4" w14:textId="3C67E1BB" w:rsidR="00524469" w:rsidRDefault="00524469" w:rsidP="00524469">
      <w:pPr>
        <w:ind w:left="720"/>
        <w:jc w:val="both"/>
        <w:rPr>
          <w:rFonts w:ascii="Calibri" w:hAnsi="Calibri"/>
          <w:bCs/>
          <w:iCs/>
          <w:sz w:val="22"/>
          <w:szCs w:val="22"/>
        </w:rPr>
      </w:pPr>
    </w:p>
    <w:p w14:paraId="784BA6F6" w14:textId="77777777" w:rsidR="006022F0" w:rsidRPr="00524469" w:rsidRDefault="006022F0"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6BB3807E"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991EAF">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 CONSIDERED NON-RESPONSIVE AND NOT EVALUATED.</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457A32B4"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991EAF">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991EAF">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4C8D3F0F" w14:textId="77777777" w:rsidR="00534B06" w:rsidRDefault="007715ED" w:rsidP="00534B06">
      <w:pPr>
        <w:ind w:left="720"/>
        <w:jc w:val="both"/>
        <w:rPr>
          <w:rFonts w:ascii="Calibri" w:hAnsi="Calibri"/>
          <w:sz w:val="22"/>
          <w:szCs w:val="22"/>
        </w:rPr>
      </w:pPr>
      <w:r w:rsidRPr="009E13BD">
        <w:rPr>
          <w:rFonts w:ascii="Calibri" w:hAnsi="Calibri"/>
          <w:sz w:val="22"/>
          <w:szCs w:val="22"/>
        </w:rPr>
        <w:t xml:space="preserve">By submitting a Proposal, the </w:t>
      </w:r>
      <w:r w:rsidR="00991EAF">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991EAF">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11238F84" w14:textId="77777777" w:rsidR="00534B06" w:rsidRDefault="00534B06" w:rsidP="00534B06">
      <w:pPr>
        <w:ind w:left="720"/>
        <w:jc w:val="both"/>
        <w:rPr>
          <w:rFonts w:ascii="Calibri" w:hAnsi="Calibri"/>
          <w:sz w:val="22"/>
          <w:szCs w:val="22"/>
        </w:rPr>
      </w:pPr>
    </w:p>
    <w:p w14:paraId="2CB3CCA5" w14:textId="769CDC80" w:rsidR="007715ED" w:rsidRPr="000B1952" w:rsidRDefault="00534B06" w:rsidP="00534B06">
      <w:pPr>
        <w:ind w:left="720" w:hanging="720"/>
        <w:jc w:val="both"/>
        <w:rPr>
          <w:rFonts w:ascii="Calibri" w:hAnsi="Calibri"/>
          <w:sz w:val="22"/>
          <w:szCs w:val="22"/>
        </w:rPr>
      </w:pPr>
      <w:r>
        <w:rPr>
          <w:rFonts w:ascii="Calibri" w:hAnsi="Calibri"/>
          <w:b/>
          <w:sz w:val="22"/>
          <w:szCs w:val="22"/>
        </w:rPr>
        <w:t>2.23</w:t>
      </w:r>
      <w:r>
        <w:rPr>
          <w:rFonts w:ascii="Calibri" w:hAnsi="Calibri"/>
          <w:b/>
          <w:sz w:val="22"/>
          <w:szCs w:val="22"/>
        </w:rPr>
        <w:tab/>
      </w:r>
      <w:r w:rsidR="00991EAF">
        <w:rPr>
          <w:rFonts w:ascii="Calibri" w:hAnsi="Calibri"/>
          <w:b/>
          <w:sz w:val="22"/>
          <w:szCs w:val="22"/>
        </w:rPr>
        <w:t>Respondent</w:t>
      </w:r>
      <w:r w:rsidR="007715ED" w:rsidRPr="002B1FF9">
        <w:rPr>
          <w:rFonts w:ascii="Calibri" w:hAnsi="Calibri" w:cs="Arial"/>
          <w:sz w:val="22"/>
          <w:szCs w:val="22"/>
        </w:rPr>
        <w:t xml:space="preserve"> </w:t>
      </w:r>
      <w:r w:rsidR="007715ED" w:rsidRPr="002B1FF9">
        <w:rPr>
          <w:rFonts w:ascii="Calibri" w:hAnsi="Calibri" w:cs="Arial"/>
          <w:b/>
          <w:sz w:val="22"/>
          <w:szCs w:val="22"/>
        </w:rPr>
        <w:t>Presentations</w:t>
      </w:r>
      <w:r w:rsidR="007715ED" w:rsidRPr="002B1FF9">
        <w:rPr>
          <w:rFonts w:ascii="Calibri" w:hAnsi="Calibri"/>
          <w:sz w:val="22"/>
          <w:szCs w:val="22"/>
        </w:rPr>
        <w:t xml:space="preserve"> </w:t>
      </w:r>
      <w:r w:rsidR="00991EAF">
        <w:rPr>
          <w:rFonts w:ascii="Calibri" w:hAnsi="Calibri"/>
          <w:sz w:val="22"/>
          <w:szCs w:val="22"/>
        </w:rPr>
        <w:t>Respondent</w:t>
      </w:r>
      <w:r w:rsidR="007715ED" w:rsidRPr="002B1FF9">
        <w:rPr>
          <w:rFonts w:ascii="Calibri" w:hAnsi="Calibr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sidR="00991EAF">
        <w:rPr>
          <w:rFonts w:ascii="Calibri" w:hAnsi="Calibri"/>
          <w:sz w:val="22"/>
          <w:szCs w:val="22"/>
        </w:rPr>
        <w:t>Respondent</w:t>
      </w:r>
      <w:r w:rsidR="007715ED" w:rsidRPr="002B1FF9">
        <w:rPr>
          <w:rFonts w:ascii="Calibri" w:hAnsi="Calibri"/>
          <w:sz w:val="22"/>
          <w:szCs w:val="22"/>
        </w:rPr>
        <w:t xml:space="preserve"> to illustrate the </w:t>
      </w:r>
      <w:r w:rsidR="00991EAF">
        <w:rPr>
          <w:rFonts w:ascii="Calibri" w:hAnsi="Calibri"/>
          <w:sz w:val="22"/>
          <w:szCs w:val="22"/>
        </w:rPr>
        <w:t>Respondent</w:t>
      </w:r>
      <w:r w:rsidR="007715ED" w:rsidRPr="002B1FF9">
        <w:rPr>
          <w:rFonts w:ascii="Calibri" w:hAnsi="Calibri"/>
          <w:sz w:val="22"/>
          <w:szCs w:val="22"/>
        </w:rPr>
        <w:t>’s Proposal.  The presentation shall not materially change the information contained in the Proposal.</w:t>
      </w:r>
      <w:r w:rsidR="00737D5E">
        <w:rPr>
          <w:rFonts w:ascii="Calibri" w:hAnsi="Calibri"/>
          <w:sz w:val="22"/>
          <w:szCs w:val="22"/>
        </w:rPr>
        <w:t xml:space="preserve"> </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0E3E8783" w:rsidR="007715ED" w:rsidRPr="009E13BD" w:rsidRDefault="00534B06" w:rsidP="00534B06">
      <w:pPr>
        <w:tabs>
          <w:tab w:val="left" w:pos="720"/>
        </w:tabs>
        <w:jc w:val="both"/>
        <w:rPr>
          <w:rFonts w:ascii="Calibri" w:hAnsi="Calibri"/>
          <w:sz w:val="22"/>
          <w:szCs w:val="22"/>
        </w:rPr>
      </w:pPr>
      <w:r>
        <w:rPr>
          <w:rFonts w:ascii="Calibri" w:hAnsi="Calibri"/>
          <w:b/>
          <w:sz w:val="22"/>
          <w:szCs w:val="22"/>
        </w:rPr>
        <w:t>2.24</w:t>
      </w:r>
      <w:r>
        <w:rPr>
          <w:rFonts w:ascii="Calibri" w:hAnsi="Calibri"/>
          <w:b/>
          <w:sz w:val="22"/>
          <w:szCs w:val="22"/>
        </w:rPr>
        <w:tab/>
      </w:r>
      <w:r w:rsidR="007715ED" w:rsidRPr="009E13BD">
        <w:rPr>
          <w:rFonts w:ascii="Calibri" w:hAnsi="Calibri"/>
          <w:b/>
          <w:sz w:val="22"/>
          <w:szCs w:val="22"/>
        </w:rPr>
        <w:t>Evaluation of Proposals Submitted</w:t>
      </w:r>
    </w:p>
    <w:p w14:paraId="665646E6" w14:textId="45A41AD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contract resulting from this RFP to the </w:t>
      </w:r>
      <w:r w:rsidR="00991EAF">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991EAF">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537FE5BC" w:rsidR="007715ED" w:rsidRPr="009E13BD" w:rsidRDefault="00534B06" w:rsidP="00534B06">
      <w:pPr>
        <w:tabs>
          <w:tab w:val="left" w:pos="720"/>
        </w:tabs>
        <w:jc w:val="both"/>
        <w:rPr>
          <w:rFonts w:ascii="Calibri" w:hAnsi="Calibri"/>
          <w:sz w:val="22"/>
          <w:szCs w:val="22"/>
        </w:rPr>
      </w:pPr>
      <w:r>
        <w:rPr>
          <w:rFonts w:ascii="Calibri" w:hAnsi="Calibri"/>
          <w:b/>
          <w:sz w:val="22"/>
          <w:szCs w:val="22"/>
        </w:rPr>
        <w:t>2.25</w:t>
      </w:r>
      <w:r>
        <w:rPr>
          <w:rFonts w:ascii="Calibri" w:hAnsi="Calibri"/>
          <w:b/>
          <w:sz w:val="22"/>
          <w:szCs w:val="22"/>
        </w:rPr>
        <w:tab/>
      </w:r>
      <w:r w:rsidR="007715ED" w:rsidRPr="009E13BD">
        <w:rPr>
          <w:rFonts w:ascii="Calibri" w:hAnsi="Calibri"/>
          <w:b/>
          <w:sz w:val="22"/>
          <w:szCs w:val="22"/>
        </w:rPr>
        <w:t>Award Notice and Acceptance Period</w:t>
      </w:r>
    </w:p>
    <w:p w14:paraId="0DCA1D24" w14:textId="540EFA7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991EAF">
        <w:rPr>
          <w:rFonts w:ascii="Calibri" w:hAnsi="Calibri"/>
          <w:sz w:val="22"/>
          <w:szCs w:val="22"/>
        </w:rPr>
        <w:t>Respondent</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991EAF">
        <w:rPr>
          <w:rFonts w:ascii="Calibri" w:hAnsi="Calibri"/>
          <w:sz w:val="22"/>
          <w:szCs w:val="22"/>
        </w:rPr>
        <w:t>Respondent</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991EAF">
        <w:rPr>
          <w:rFonts w:ascii="Calibri" w:hAnsi="Calibri"/>
          <w:sz w:val="22"/>
          <w:szCs w:val="22"/>
        </w:rPr>
        <w:t>Respondent</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69754790" w:rsidR="007715ED" w:rsidRPr="009E13BD" w:rsidRDefault="00534B06" w:rsidP="00534B06">
      <w:pPr>
        <w:tabs>
          <w:tab w:val="left" w:pos="720"/>
        </w:tabs>
        <w:jc w:val="both"/>
        <w:rPr>
          <w:rFonts w:ascii="Calibri" w:hAnsi="Calibri"/>
          <w:sz w:val="22"/>
          <w:szCs w:val="22"/>
        </w:rPr>
      </w:pPr>
      <w:r>
        <w:rPr>
          <w:rFonts w:ascii="Calibri" w:hAnsi="Calibri"/>
          <w:b/>
          <w:sz w:val="22"/>
          <w:szCs w:val="22"/>
        </w:rPr>
        <w:t>2.26</w:t>
      </w:r>
      <w:r>
        <w:rPr>
          <w:rFonts w:ascii="Calibri" w:hAnsi="Calibri"/>
          <w:b/>
          <w:sz w:val="22"/>
          <w:szCs w:val="22"/>
        </w:rPr>
        <w:tab/>
      </w:r>
      <w:r w:rsidR="007715ED" w:rsidRPr="009E13BD">
        <w:rPr>
          <w:rFonts w:ascii="Calibri" w:hAnsi="Calibri"/>
          <w:b/>
          <w:sz w:val="22"/>
          <w:szCs w:val="22"/>
        </w:rPr>
        <w:t>No Contract Rights until Execution</w:t>
      </w:r>
    </w:p>
    <w:p w14:paraId="785D2B15" w14:textId="465BC5AA" w:rsidR="007715ED" w:rsidRDefault="007715ED" w:rsidP="00EC09F5">
      <w:pPr>
        <w:ind w:left="720"/>
        <w:jc w:val="both"/>
        <w:rPr>
          <w:rFonts w:ascii="Calibri" w:hAnsi="Calibri"/>
          <w:sz w:val="22"/>
          <w:szCs w:val="22"/>
        </w:rPr>
      </w:pPr>
      <w:r w:rsidRPr="009E13BD">
        <w:rPr>
          <w:rFonts w:ascii="Calibri" w:hAnsi="Calibri"/>
          <w:sz w:val="22"/>
          <w:szCs w:val="22"/>
        </w:rPr>
        <w:lastRenderedPageBreak/>
        <w:t xml:space="preserve">No </w:t>
      </w:r>
      <w:r w:rsidR="00991EAF">
        <w:rPr>
          <w:rFonts w:ascii="Calibri" w:hAnsi="Calibri"/>
          <w:sz w:val="22"/>
          <w:szCs w:val="22"/>
        </w:rPr>
        <w:t>Respondent</w:t>
      </w:r>
      <w:r w:rsidRPr="009E13BD">
        <w:rPr>
          <w:rFonts w:ascii="Calibri" w:hAnsi="Calibri"/>
          <w:sz w:val="22"/>
          <w:szCs w:val="22"/>
        </w:rPr>
        <w:t xml:space="preserve"> shall acquire any legal or equitable rights regarding the Contract unless and until the Contract has been fully executed by the successful </w:t>
      </w:r>
      <w:r w:rsidR="00991EAF">
        <w:rPr>
          <w:rFonts w:ascii="Calibri" w:hAnsi="Calibri"/>
          <w:sz w:val="22"/>
          <w:szCs w:val="22"/>
        </w:rPr>
        <w:t>Respondent</w:t>
      </w:r>
      <w:r w:rsidRPr="009E13BD">
        <w:rPr>
          <w:rFonts w:ascii="Calibri" w:hAnsi="Calibri"/>
          <w:sz w:val="22"/>
          <w:szCs w:val="22"/>
        </w:rPr>
        <w:t xml:space="preserve"> and the Agency.</w:t>
      </w:r>
    </w:p>
    <w:p w14:paraId="3A8620A8" w14:textId="6A3BF09F" w:rsidR="00134A81" w:rsidRDefault="00134A81" w:rsidP="00EC09F5">
      <w:pPr>
        <w:ind w:left="720"/>
        <w:jc w:val="both"/>
        <w:rPr>
          <w:rFonts w:ascii="Calibri" w:hAnsi="Calibri"/>
          <w:sz w:val="22"/>
          <w:szCs w:val="22"/>
        </w:rPr>
      </w:pPr>
    </w:p>
    <w:p w14:paraId="188B0145" w14:textId="2C0BBE5F" w:rsidR="006022F0" w:rsidRDefault="006022F0" w:rsidP="00EC09F5">
      <w:pPr>
        <w:ind w:left="720"/>
        <w:jc w:val="both"/>
        <w:rPr>
          <w:rFonts w:ascii="Calibri" w:hAnsi="Calibri"/>
          <w:sz w:val="22"/>
          <w:szCs w:val="22"/>
        </w:rPr>
      </w:pPr>
    </w:p>
    <w:p w14:paraId="5993038C" w14:textId="77777777" w:rsidR="006022F0" w:rsidRPr="009E13BD" w:rsidRDefault="006022F0" w:rsidP="00EC09F5">
      <w:pPr>
        <w:ind w:left="720"/>
        <w:jc w:val="both"/>
        <w:rPr>
          <w:rFonts w:ascii="Calibri" w:hAnsi="Calibri"/>
          <w:sz w:val="22"/>
          <w:szCs w:val="22"/>
        </w:rPr>
      </w:pPr>
    </w:p>
    <w:p w14:paraId="294AAC7B" w14:textId="6FC14F51" w:rsidR="007715ED" w:rsidRPr="009E13BD" w:rsidRDefault="00534B06" w:rsidP="00534B06">
      <w:pPr>
        <w:tabs>
          <w:tab w:val="left" w:pos="720"/>
        </w:tabs>
        <w:jc w:val="both"/>
        <w:rPr>
          <w:rFonts w:ascii="Calibri" w:hAnsi="Calibri"/>
          <w:sz w:val="22"/>
          <w:szCs w:val="22"/>
        </w:rPr>
      </w:pPr>
      <w:r>
        <w:rPr>
          <w:rFonts w:ascii="Calibri" w:hAnsi="Calibri"/>
          <w:b/>
          <w:sz w:val="22"/>
          <w:szCs w:val="22"/>
        </w:rPr>
        <w:t>2.27</w:t>
      </w:r>
      <w:r>
        <w:rPr>
          <w:rFonts w:ascii="Calibri" w:hAnsi="Calibri"/>
          <w:b/>
          <w:sz w:val="22"/>
          <w:szCs w:val="22"/>
        </w:rPr>
        <w:tab/>
      </w:r>
      <w:r w:rsidR="007715ED" w:rsidRPr="009E13BD">
        <w:rPr>
          <w:rFonts w:ascii="Calibri" w:hAnsi="Calibri"/>
          <w:b/>
          <w:sz w:val="22"/>
          <w:szCs w:val="22"/>
        </w:rPr>
        <w:t>Choice of Law and Forum</w:t>
      </w:r>
    </w:p>
    <w:p w14:paraId="30C7BB3C" w14:textId="49BADDD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991EAF">
        <w:rPr>
          <w:rFonts w:ascii="Calibri" w:hAnsi="Calibri"/>
          <w:sz w:val="22"/>
          <w:szCs w:val="22"/>
        </w:rPr>
        <w:t>Respondent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162269C6" w:rsidR="007715ED" w:rsidRPr="009E13BD" w:rsidRDefault="00534B06" w:rsidP="00534B06">
      <w:pPr>
        <w:tabs>
          <w:tab w:val="left" w:pos="720"/>
        </w:tabs>
        <w:jc w:val="both"/>
        <w:rPr>
          <w:rFonts w:ascii="Calibri" w:hAnsi="Calibri"/>
          <w:sz w:val="22"/>
          <w:szCs w:val="22"/>
        </w:rPr>
      </w:pPr>
      <w:r>
        <w:rPr>
          <w:rFonts w:ascii="Calibri" w:hAnsi="Calibri"/>
          <w:b/>
          <w:sz w:val="22"/>
          <w:szCs w:val="22"/>
        </w:rPr>
        <w:t>2.28</w:t>
      </w:r>
      <w:r>
        <w:rPr>
          <w:rFonts w:ascii="Calibri" w:hAnsi="Calibri"/>
          <w:b/>
          <w:sz w:val="22"/>
          <w:szCs w:val="22"/>
        </w:rPr>
        <w:tab/>
      </w:r>
      <w:r w:rsidR="007715ED" w:rsidRPr="009E13BD">
        <w:rPr>
          <w:rFonts w:ascii="Calibri" w:hAnsi="Calibri"/>
          <w:b/>
          <w:sz w:val="22"/>
          <w:szCs w:val="22"/>
        </w:rPr>
        <w:t>Restrictions on Gifts and Activities</w:t>
      </w:r>
    </w:p>
    <w:p w14:paraId="0517E927" w14:textId="20DDDEE5"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991EAF">
        <w:rPr>
          <w:rFonts w:ascii="Calibri" w:hAnsi="Calibri"/>
          <w:sz w:val="22"/>
          <w:szCs w:val="22"/>
        </w:rPr>
        <w:t>Respondent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61FC48C6" w:rsidR="007715ED" w:rsidRPr="009E13BD" w:rsidRDefault="00534B06" w:rsidP="00534B06">
      <w:pPr>
        <w:tabs>
          <w:tab w:val="left" w:pos="720"/>
        </w:tabs>
        <w:jc w:val="both"/>
        <w:rPr>
          <w:rFonts w:ascii="Calibri" w:hAnsi="Calibri"/>
          <w:b/>
          <w:sz w:val="22"/>
          <w:szCs w:val="22"/>
        </w:rPr>
      </w:pPr>
      <w:r>
        <w:rPr>
          <w:rFonts w:ascii="Calibri" w:hAnsi="Calibri"/>
          <w:b/>
          <w:sz w:val="22"/>
          <w:szCs w:val="22"/>
        </w:rPr>
        <w:t>2.29</w:t>
      </w:r>
      <w:r>
        <w:rPr>
          <w:rFonts w:ascii="Calibri" w:hAnsi="Calibri"/>
          <w:b/>
          <w:sz w:val="22"/>
          <w:szCs w:val="22"/>
        </w:rPr>
        <w:tab/>
      </w:r>
      <w:r w:rsidR="007715ED" w:rsidRPr="009E13BD">
        <w:rPr>
          <w:rFonts w:ascii="Calibri" w:hAnsi="Calibri"/>
          <w:b/>
          <w:sz w:val="22"/>
          <w:szCs w:val="22"/>
        </w:rPr>
        <w:t xml:space="preserve">No Minimum Guaranteed </w:t>
      </w:r>
    </w:p>
    <w:p w14:paraId="7425C0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39D5743B" w14:textId="31E4CCBF" w:rsidR="007715ED" w:rsidRPr="009E13BD" w:rsidRDefault="00534B06" w:rsidP="00534B06">
      <w:pPr>
        <w:tabs>
          <w:tab w:val="left" w:pos="720"/>
        </w:tabs>
        <w:jc w:val="both"/>
        <w:rPr>
          <w:rFonts w:ascii="Calibri" w:hAnsi="Calibri"/>
          <w:b/>
          <w:sz w:val="22"/>
          <w:szCs w:val="22"/>
        </w:rPr>
      </w:pPr>
      <w:r>
        <w:rPr>
          <w:rFonts w:ascii="Calibri" w:hAnsi="Calibri"/>
          <w:b/>
          <w:sz w:val="22"/>
          <w:szCs w:val="22"/>
        </w:rPr>
        <w:t>2.30</w:t>
      </w:r>
      <w:r>
        <w:rPr>
          <w:rFonts w:ascii="Calibri" w:hAnsi="Calibri"/>
          <w:b/>
          <w:sz w:val="22"/>
          <w:szCs w:val="22"/>
        </w:rPr>
        <w:tab/>
      </w:r>
      <w:r w:rsidR="007715ED" w:rsidRPr="009E13BD">
        <w:rPr>
          <w:rFonts w:ascii="Calibri" w:hAnsi="Calibri"/>
          <w:b/>
          <w:sz w:val="22"/>
          <w:szCs w:val="22"/>
        </w:rPr>
        <w:t>Appeals</w:t>
      </w:r>
    </w:p>
    <w:p w14:paraId="11FA18D6" w14:textId="7ABCC3D7" w:rsidR="00E238D6" w:rsidRPr="00E238D6" w:rsidRDefault="00E238D6" w:rsidP="00E238D6">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w:t>
      </w:r>
      <w:r w:rsidR="00991EAF">
        <w:rPr>
          <w:rFonts w:asciiTheme="minorHAnsi" w:hAnsiTheme="minorHAnsi" w:cstheme="minorHAnsi"/>
          <w:sz w:val="22"/>
          <w:szCs w:val="22"/>
        </w:rPr>
        <w:t>Respondent</w:t>
      </w:r>
      <w:r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3D061416" w:rsidR="00E467B7" w:rsidRPr="00BB66F5" w:rsidRDefault="007715ED" w:rsidP="00E41B36">
      <w:pPr>
        <w:pStyle w:val="NoSpacing"/>
        <w:tabs>
          <w:tab w:val="left" w:pos="1440"/>
          <w:tab w:val="left" w:pos="1710"/>
        </w:tabs>
        <w:ind w:left="1440"/>
        <w:rPr>
          <w:rFonts w:ascii="Calibri" w:hAnsi="Calibri"/>
          <w:b/>
          <w:sz w:val="22"/>
          <w:szCs w:val="22"/>
        </w:rPr>
      </w:pPr>
      <w:r w:rsidRPr="00BB66F5">
        <w:rPr>
          <w:rFonts w:ascii="Calibri" w:hAnsi="Calibri"/>
          <w:b/>
          <w:sz w:val="22"/>
          <w:szCs w:val="22"/>
        </w:rPr>
        <w:t>RFP Number:</w:t>
      </w:r>
      <w:r w:rsidRPr="00BB66F5">
        <w:rPr>
          <w:rFonts w:ascii="Calibri" w:hAnsi="Calibri"/>
          <w:sz w:val="22"/>
          <w:szCs w:val="22"/>
        </w:rPr>
        <w:t xml:space="preserve"> </w:t>
      </w:r>
      <w:r w:rsidRPr="00BB66F5">
        <w:rPr>
          <w:rFonts w:ascii="Calibri" w:hAnsi="Calibri"/>
          <w:b/>
          <w:noProof/>
          <w:sz w:val="22"/>
          <w:szCs w:val="22"/>
        </w:rPr>
        <w:t>RFP</w:t>
      </w:r>
      <w:r w:rsidR="00E81AA9" w:rsidRPr="00BB66F5">
        <w:rPr>
          <w:rFonts w:ascii="Calibri" w:hAnsi="Calibri"/>
          <w:b/>
          <w:noProof/>
          <w:sz w:val="22"/>
          <w:szCs w:val="22"/>
        </w:rPr>
        <w:t>0318588020</w:t>
      </w:r>
      <w:r w:rsidRPr="00BB66F5">
        <w:rPr>
          <w:rFonts w:ascii="Calibri" w:hAnsi="Calibri"/>
          <w:b/>
          <w:sz w:val="22"/>
          <w:szCs w:val="22"/>
        </w:rPr>
        <w:t xml:space="preserve">    </w:t>
      </w:r>
    </w:p>
    <w:p w14:paraId="0C4B6D64" w14:textId="69A161D5" w:rsidR="007715ED" w:rsidRPr="00BB66F5" w:rsidRDefault="007715ED" w:rsidP="00E41B36">
      <w:pPr>
        <w:pStyle w:val="NoSpacing"/>
        <w:tabs>
          <w:tab w:val="left" w:pos="1440"/>
          <w:tab w:val="left" w:pos="1710"/>
        </w:tabs>
        <w:ind w:left="1440"/>
        <w:rPr>
          <w:rFonts w:ascii="Calibri" w:hAnsi="Calibri"/>
          <w:b/>
          <w:sz w:val="22"/>
          <w:szCs w:val="22"/>
        </w:rPr>
      </w:pPr>
      <w:r w:rsidRPr="00BB66F5">
        <w:rPr>
          <w:rFonts w:ascii="Calibri" w:hAnsi="Calibri"/>
          <w:b/>
          <w:sz w:val="22"/>
          <w:szCs w:val="22"/>
        </w:rPr>
        <w:t xml:space="preserve">RFP Title: </w:t>
      </w:r>
      <w:r w:rsidR="00226ED1">
        <w:rPr>
          <w:rFonts w:ascii="Calibri" w:hAnsi="Calibri"/>
          <w:b/>
          <w:sz w:val="22"/>
          <w:szCs w:val="22"/>
        </w:rPr>
        <w:t>Medical</w:t>
      </w:r>
      <w:r w:rsidR="00E81AA9" w:rsidRPr="00BB66F5">
        <w:rPr>
          <w:rFonts w:ascii="Calibri" w:hAnsi="Calibri"/>
          <w:b/>
          <w:noProof/>
          <w:sz w:val="22"/>
          <w:szCs w:val="22"/>
        </w:rPr>
        <w:t xml:space="preserve"> Imaging Equipment</w:t>
      </w:r>
      <w:r w:rsidRPr="00BB66F5">
        <w:rPr>
          <w:rFonts w:ascii="Calibri" w:hAnsi="Calibri"/>
          <w:b/>
          <w:sz w:val="22"/>
          <w:szCs w:val="22"/>
        </w:rPr>
        <w:tab/>
        <w:t xml:space="preserve">  </w:t>
      </w:r>
      <w:r w:rsidRPr="00BB66F5">
        <w:rPr>
          <w:rFonts w:ascii="Calibri" w:hAnsi="Calibri"/>
          <w:b/>
          <w:sz w:val="22"/>
          <w:szCs w:val="22"/>
        </w:rPr>
        <w:tab/>
        <w:t xml:space="preserve">  </w:t>
      </w:r>
    </w:p>
    <w:p w14:paraId="44B03CAA" w14:textId="3B0AA7F0" w:rsidR="007715ED" w:rsidRPr="00BB66F5" w:rsidRDefault="007715ED" w:rsidP="00E41B36">
      <w:pPr>
        <w:pStyle w:val="NoSpacing"/>
        <w:tabs>
          <w:tab w:val="left" w:pos="1440"/>
          <w:tab w:val="left" w:pos="1710"/>
        </w:tabs>
        <w:ind w:left="1440"/>
        <w:rPr>
          <w:rFonts w:ascii="Calibri" w:hAnsi="Calibri"/>
          <w:sz w:val="22"/>
          <w:szCs w:val="22"/>
        </w:rPr>
      </w:pPr>
      <w:r w:rsidRPr="00BB66F5">
        <w:rPr>
          <w:rFonts w:ascii="Calibri" w:hAnsi="Calibri"/>
          <w:b/>
          <w:noProof/>
          <w:sz w:val="22"/>
          <w:szCs w:val="22"/>
        </w:rPr>
        <w:t>Issuing Officer Name</w:t>
      </w:r>
      <w:r w:rsidR="00E81AA9" w:rsidRPr="00BB66F5">
        <w:rPr>
          <w:rFonts w:ascii="Calibri" w:hAnsi="Calibri"/>
          <w:b/>
          <w:noProof/>
          <w:sz w:val="22"/>
          <w:szCs w:val="22"/>
        </w:rPr>
        <w:t>: Julie Janssen</w:t>
      </w:r>
    </w:p>
    <w:p w14:paraId="38142D76" w14:textId="0DC85217" w:rsidR="007715ED" w:rsidRDefault="007715ED" w:rsidP="00E41B36">
      <w:pPr>
        <w:pStyle w:val="NoSpacing"/>
        <w:tabs>
          <w:tab w:val="left" w:pos="1440"/>
          <w:tab w:val="left" w:pos="1710"/>
        </w:tabs>
        <w:ind w:left="1440"/>
        <w:rPr>
          <w:rFonts w:ascii="Calibri" w:hAnsi="Calibri"/>
          <w:b/>
          <w:noProof/>
          <w:sz w:val="22"/>
          <w:szCs w:val="22"/>
        </w:rPr>
      </w:pPr>
      <w:r w:rsidRPr="00BB66F5">
        <w:rPr>
          <w:rFonts w:ascii="Calibri" w:hAnsi="Calibri"/>
          <w:b/>
          <w:noProof/>
          <w:sz w:val="22"/>
          <w:szCs w:val="22"/>
        </w:rPr>
        <w:t>Lead Agency Address</w:t>
      </w:r>
      <w:r w:rsidR="00E81AA9" w:rsidRPr="00BB66F5">
        <w:rPr>
          <w:rFonts w:ascii="Calibri" w:hAnsi="Calibri"/>
          <w:b/>
          <w:noProof/>
          <w:sz w:val="22"/>
          <w:szCs w:val="22"/>
        </w:rPr>
        <w:t>:</w:t>
      </w:r>
    </w:p>
    <w:p w14:paraId="22D984CC" w14:textId="3B68C3E5" w:rsidR="00E81AA9" w:rsidRDefault="00E81AA9" w:rsidP="00E41B36">
      <w:pPr>
        <w:pStyle w:val="NoSpacing"/>
        <w:tabs>
          <w:tab w:val="left" w:pos="1440"/>
          <w:tab w:val="left" w:pos="1710"/>
        </w:tabs>
        <w:ind w:left="1440"/>
        <w:rPr>
          <w:rFonts w:ascii="Calibri" w:hAnsi="Calibri"/>
          <w:b/>
          <w:noProof/>
          <w:sz w:val="22"/>
          <w:szCs w:val="22"/>
        </w:rPr>
      </w:pPr>
      <w:r>
        <w:rPr>
          <w:rFonts w:ascii="Calibri" w:hAnsi="Calibri"/>
          <w:b/>
          <w:noProof/>
          <w:sz w:val="22"/>
          <w:szCs w:val="22"/>
        </w:rPr>
        <w:t>Iowa Department of Administrative Services</w:t>
      </w:r>
    </w:p>
    <w:p w14:paraId="5901F6E0" w14:textId="7529C5D1" w:rsidR="00E81AA9" w:rsidRDefault="00E81AA9" w:rsidP="00E41B36">
      <w:pPr>
        <w:pStyle w:val="NoSpacing"/>
        <w:tabs>
          <w:tab w:val="left" w:pos="1440"/>
          <w:tab w:val="left" w:pos="1710"/>
        </w:tabs>
        <w:ind w:left="1440"/>
        <w:rPr>
          <w:rFonts w:ascii="Calibri" w:hAnsi="Calibri"/>
          <w:b/>
          <w:noProof/>
          <w:sz w:val="22"/>
          <w:szCs w:val="22"/>
        </w:rPr>
      </w:pPr>
      <w:r>
        <w:rPr>
          <w:rFonts w:ascii="Calibri" w:hAnsi="Calibri"/>
          <w:b/>
          <w:noProof/>
          <w:sz w:val="22"/>
          <w:szCs w:val="22"/>
        </w:rPr>
        <w:t>Central Procurement &amp; Fleet Services</w:t>
      </w:r>
    </w:p>
    <w:p w14:paraId="3D2FFDD6" w14:textId="5D99FA7A" w:rsidR="00E81AA9" w:rsidRDefault="00E81AA9" w:rsidP="00E41B36">
      <w:pPr>
        <w:pStyle w:val="NoSpacing"/>
        <w:tabs>
          <w:tab w:val="left" w:pos="1440"/>
          <w:tab w:val="left" w:pos="1710"/>
        </w:tabs>
        <w:ind w:left="1440"/>
        <w:rPr>
          <w:rFonts w:ascii="Calibri" w:hAnsi="Calibri"/>
          <w:b/>
          <w:noProof/>
          <w:sz w:val="22"/>
          <w:szCs w:val="22"/>
        </w:rPr>
      </w:pPr>
      <w:r>
        <w:rPr>
          <w:rFonts w:ascii="Calibri" w:hAnsi="Calibri"/>
          <w:b/>
          <w:noProof/>
          <w:sz w:val="22"/>
          <w:szCs w:val="22"/>
        </w:rPr>
        <w:t>Hoover Building, Level 3</w:t>
      </w:r>
    </w:p>
    <w:p w14:paraId="5E96E347" w14:textId="45A37D8A" w:rsidR="00E81AA9" w:rsidRDefault="00E81AA9" w:rsidP="00E41B36">
      <w:pPr>
        <w:pStyle w:val="NoSpacing"/>
        <w:tabs>
          <w:tab w:val="left" w:pos="1440"/>
          <w:tab w:val="left" w:pos="1710"/>
        </w:tabs>
        <w:ind w:left="1440"/>
        <w:rPr>
          <w:rFonts w:ascii="Calibri" w:hAnsi="Calibri"/>
          <w:b/>
          <w:noProof/>
          <w:sz w:val="22"/>
          <w:szCs w:val="22"/>
        </w:rPr>
      </w:pPr>
      <w:r>
        <w:rPr>
          <w:rFonts w:ascii="Calibri" w:hAnsi="Calibri"/>
          <w:b/>
          <w:noProof/>
          <w:sz w:val="22"/>
          <w:szCs w:val="22"/>
        </w:rPr>
        <w:t>1305 E Walnut Street</w:t>
      </w:r>
    </w:p>
    <w:p w14:paraId="772AF26F" w14:textId="2C1402A8" w:rsidR="00E81AA9" w:rsidRPr="009E13BD" w:rsidRDefault="00E81AA9" w:rsidP="00E41B36">
      <w:pPr>
        <w:pStyle w:val="NoSpacing"/>
        <w:tabs>
          <w:tab w:val="left" w:pos="1440"/>
          <w:tab w:val="left" w:pos="1710"/>
        </w:tabs>
        <w:ind w:left="1440"/>
        <w:rPr>
          <w:rFonts w:ascii="Calibri" w:hAnsi="Calibri"/>
          <w:b/>
          <w:sz w:val="22"/>
          <w:szCs w:val="22"/>
        </w:rPr>
      </w:pPr>
      <w:r>
        <w:rPr>
          <w:rFonts w:ascii="Calibri" w:hAnsi="Calibri"/>
          <w:b/>
          <w:noProof/>
          <w:sz w:val="22"/>
          <w:szCs w:val="22"/>
        </w:rPr>
        <w:t>Des Moines, Iowa 50319-0105</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36B2085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w:t>
      </w:r>
      <w:r w:rsidR="00991EAF">
        <w:rPr>
          <w:rFonts w:ascii="Calibri" w:hAnsi="Calibri"/>
          <w:b/>
          <w:i/>
          <w:sz w:val="22"/>
          <w:szCs w:val="22"/>
        </w:rPr>
        <w:t>Respondent</w:t>
      </w:r>
      <w:r w:rsidRPr="009E13BD">
        <w:rPr>
          <w:rFonts w:ascii="Calibri" w:hAnsi="Calibri"/>
          <w:b/>
          <w:i/>
          <w:sz w:val="22"/>
          <w:szCs w:val="22"/>
        </w:rPr>
        <w:t>'s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24522CD0"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w:t>
      </w:r>
      <w:r w:rsidR="00991EAF">
        <w:rPr>
          <w:rFonts w:ascii="Calibri" w:hAnsi="Calibri"/>
          <w:sz w:val="22"/>
          <w:szCs w:val="22"/>
        </w:rPr>
        <w:t>Respondent</w:t>
      </w:r>
      <w:r w:rsidRPr="009E13BD">
        <w:rPr>
          <w:rFonts w:ascii="Calibri" w:hAnsi="Calibri"/>
          <w:sz w:val="22"/>
          <w:szCs w:val="22"/>
        </w:rPr>
        <w:t xml:space="preserve"> designates any information in its Proposal as confidential pursuant to Section 2, the </w:t>
      </w:r>
      <w:r w:rsidR="00991EAF">
        <w:rPr>
          <w:rFonts w:ascii="Calibri" w:hAnsi="Calibri"/>
          <w:sz w:val="22"/>
          <w:szCs w:val="22"/>
        </w:rPr>
        <w:t>Respondent</w:t>
      </w:r>
      <w:r w:rsidRPr="009E13BD">
        <w:rPr>
          <w:rFonts w:ascii="Calibri" w:hAnsi="Calibri"/>
          <w:sz w:val="22"/>
          <w:szCs w:val="22"/>
        </w:rPr>
        <w:t xml:space="preserve">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F8DF110"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w:t>
      </w:r>
      <w:r w:rsidR="00991EAF">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756FBE2" w14:textId="77777777" w:rsidR="00311F39" w:rsidRPr="003D4204" w:rsidRDefault="00311F39" w:rsidP="00A5505B">
      <w:pPr>
        <w:pStyle w:val="BodyTextIndent"/>
        <w:widowControl/>
        <w:ind w:left="720"/>
        <w:jc w:val="both"/>
        <w:rPr>
          <w:rFonts w:asciiTheme="minorHAnsi" w:hAnsiTheme="minorHAnsi" w:cstheme="minorHAnsi"/>
          <w:b w:val="0"/>
          <w:sz w:val="22"/>
          <w:szCs w:val="22"/>
        </w:rPr>
      </w:pPr>
      <w:r>
        <w:rPr>
          <w:rFonts w:asciiTheme="minorHAnsi" w:hAnsiTheme="minorHAnsi" w:cstheme="minorHAnsi"/>
          <w:b w:val="0"/>
          <w:sz w:val="22"/>
          <w:szCs w:val="22"/>
        </w:rPr>
        <w:t xml:space="preserve">Any information provided in the Technical Proposal is subject to consideration for consideration, evaluation, and scoring. </w:t>
      </w:r>
      <w:r w:rsidRPr="003D4204">
        <w:rPr>
          <w:rFonts w:asciiTheme="minorHAnsi" w:hAnsiTheme="minorHAnsi" w:cstheme="minorHAnsi"/>
          <w:b w:val="0"/>
          <w:sz w:val="22"/>
          <w:szCs w:val="22"/>
        </w:rPr>
        <w:t>The following documents and responses shall be included in the Technical Proposal in the order given below:</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15954193"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991EAF">
        <w:rPr>
          <w:rFonts w:ascii="Calibri" w:hAnsi="Calibri"/>
          <w:sz w:val="22"/>
          <w:szCs w:val="22"/>
        </w:rPr>
        <w:t>Respondent</w:t>
      </w:r>
      <w:r w:rsidRPr="009E13BD">
        <w:rPr>
          <w:rFonts w:ascii="Calibri" w:hAnsi="Calibri"/>
          <w:sz w:val="22"/>
          <w:szCs w:val="22"/>
        </w:rPr>
        <w:t xml:space="preserve"> shall sign the transmittal letter. The letter shall include the </w:t>
      </w:r>
      <w:r w:rsidR="00991EAF">
        <w:rPr>
          <w:rFonts w:ascii="Calibri" w:hAnsi="Calibri"/>
          <w:sz w:val="22"/>
          <w:szCs w:val="22"/>
        </w:rPr>
        <w:t>Respondent</w:t>
      </w:r>
      <w:r w:rsidRPr="009E13BD">
        <w:rPr>
          <w:rFonts w:ascii="Calibri" w:hAnsi="Calibri"/>
          <w:sz w:val="22"/>
          <w:szCs w:val="22"/>
        </w:rPr>
        <w:t>’s mailing address, electronic mail address, fax number, and telephone number. Any request for confidential treatment of information shall be included in the transmittal letter in accordance with the provisions of Section 2.</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73BDA9B6" w14:textId="345A9F01"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1F46E68"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493C7E7F"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w:t>
      </w:r>
      <w:r w:rsidR="00991EAF">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contract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30CDAB93"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991EAF">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5D3BED48"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991EAF">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4C349AF5"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991EAF">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cannot satisfy.  If the </w:t>
      </w:r>
      <w:r w:rsidR="00991EAF">
        <w:rPr>
          <w:rFonts w:ascii="Calibri" w:hAnsi="Calibri"/>
          <w:sz w:val="22"/>
          <w:szCs w:val="22"/>
        </w:rPr>
        <w:t>Respondent</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14:paraId="5473B07A" w14:textId="77777777" w:rsidR="00962F00" w:rsidRPr="009E13BD" w:rsidRDefault="00962F00" w:rsidP="00EC09F5">
      <w:pPr>
        <w:ind w:left="1620" w:hanging="180"/>
        <w:jc w:val="both"/>
        <w:rPr>
          <w:rFonts w:ascii="Calibri" w:hAnsi="Calibri"/>
          <w:sz w:val="22"/>
          <w:szCs w:val="22"/>
        </w:rPr>
      </w:pPr>
    </w:p>
    <w:p w14:paraId="75460F62" w14:textId="19299714"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62716EF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991EAF">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991EAF">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1A056A55"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Form of business entity, i.e., corporation, partnership, proprietorship, limited </w:t>
      </w:r>
      <w:r w:rsidR="00594658" w:rsidRPr="009E13BD">
        <w:rPr>
          <w:rFonts w:ascii="Calibri" w:hAnsi="Calibri"/>
          <w:sz w:val="22"/>
          <w:szCs w:val="22"/>
        </w:rPr>
        <w:t>Liability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34BA20A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991EAF">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63830E8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991EAF">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35D1B19B"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991EAF">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4897493F"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991EAF">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6EE1C9BB" w:rsidR="007715ED" w:rsidRPr="009E13BD" w:rsidRDefault="00991EAF"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6704EE96"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991EAF">
        <w:rPr>
          <w:rFonts w:ascii="Calibri" w:hAnsi="Calibri"/>
          <w:sz w:val="22"/>
          <w:szCs w:val="22"/>
        </w:rPr>
        <w:t>Respondent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4110C3"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4"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358B6B2F"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p>
    <w:p w14:paraId="6E15AB10" w14:textId="4341E0CF"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515A49C1"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A list of all goods and/or services similar to those sought by this RFP that the </w:t>
      </w:r>
      <w:r w:rsidR="00991EAF">
        <w:rPr>
          <w:rFonts w:ascii="Calibri" w:hAnsi="Calibri"/>
          <w:sz w:val="22"/>
          <w:szCs w:val="22"/>
        </w:rPr>
        <w:t>Respondent</w:t>
      </w:r>
      <w:r w:rsidRPr="009E13BD">
        <w:rPr>
          <w:rFonts w:ascii="Calibri" w:hAnsi="Calibri"/>
          <w:sz w:val="22"/>
          <w:szCs w:val="22"/>
        </w:rPr>
        <w:t xml:space="preserve">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0FCC41D0"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w:t>
      </w:r>
      <w:r w:rsidR="00991EAF">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237E83C3" w14:textId="77777777" w:rsidR="00D05350" w:rsidRPr="001B4B43" w:rsidRDefault="00D05350" w:rsidP="00D05350">
      <w:pPr>
        <w:pStyle w:val="ListParagraph"/>
        <w:ind w:left="360"/>
        <w:jc w:val="both"/>
        <w:rPr>
          <w:rFonts w:ascii="Calibri" w:hAnsi="Calibri"/>
          <w:b/>
          <w:sz w:val="22"/>
          <w:szCs w:val="22"/>
          <w:highlight w:val="yellow"/>
        </w:rPr>
      </w:pPr>
    </w:p>
    <w:p w14:paraId="041BC77A" w14:textId="763913D8"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38C04CCB" w14:textId="647719A0"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481F08E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Has the </w:t>
      </w:r>
      <w:r w:rsidR="00991EAF">
        <w:rPr>
          <w:rFonts w:ascii="Calibri" w:hAnsi="Calibri"/>
          <w:sz w:val="22"/>
          <w:szCs w:val="22"/>
        </w:rPr>
        <w:t>Respondent</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69A4A64F"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991EAF">
        <w:rPr>
          <w:rFonts w:ascii="Calibri" w:hAnsi="Calibri"/>
          <w:sz w:val="22"/>
          <w:szCs w:val="22"/>
        </w:rPr>
        <w:t>Respondent</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6C8D073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order, judgment or decree of any Federal or State authority barring, suspending or otherwise limiting the right of the </w:t>
      </w:r>
      <w:r w:rsidR="00991EAF">
        <w:rPr>
          <w:rFonts w:ascii="Calibri" w:hAnsi="Calibri"/>
          <w:sz w:val="22"/>
          <w:szCs w:val="22"/>
        </w:rPr>
        <w:t>Respondent</w:t>
      </w:r>
      <w:r w:rsidRPr="009E13BD">
        <w:rPr>
          <w:rFonts w:ascii="Calibri" w:hAnsi="Calibri"/>
          <w:sz w:val="22"/>
          <w:szCs w:val="22"/>
        </w:rPr>
        <w:t xml:space="preserve">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95B36CD"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991EAF">
        <w:rPr>
          <w:rFonts w:ascii="Calibri" w:hAnsi="Calibri"/>
          <w:sz w:val="22"/>
          <w:szCs w:val="22"/>
        </w:rPr>
        <w:t>Respondent</w:t>
      </w:r>
      <w:r w:rsidRPr="009E13BD">
        <w:rPr>
          <w:rFonts w:ascii="Calibri" w:hAnsi="Calibri"/>
          <w:sz w:val="22"/>
          <w:szCs w:val="22"/>
        </w:rPr>
        <w:t xml:space="preserve">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3B5244B1"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991EAF">
        <w:rPr>
          <w:rFonts w:ascii="Calibri" w:hAnsi="Calibri"/>
          <w:sz w:val="22"/>
          <w:szCs w:val="22"/>
        </w:rPr>
        <w:t>Respondent</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35D24E35"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991EAF">
        <w:rPr>
          <w:rFonts w:ascii="Calibri" w:hAnsi="Calibri"/>
          <w:sz w:val="22"/>
          <w:szCs w:val="22"/>
        </w:rPr>
        <w:t>Respondent</w:t>
      </w:r>
      <w:r w:rsidRPr="009E13BD">
        <w:rPr>
          <w:rFonts w:ascii="Calibri" w:hAnsi="Calibri"/>
          <w:sz w:val="22"/>
          <w:szCs w:val="22"/>
        </w:rPr>
        <w:t xml:space="preserve">. </w:t>
      </w:r>
      <w:r w:rsidR="00991EAF">
        <w:rPr>
          <w:rFonts w:ascii="Calibri" w:hAnsi="Calibri"/>
          <w:sz w:val="22"/>
          <w:szCs w:val="22"/>
        </w:rPr>
        <w:t>Respondent</w:t>
      </w:r>
      <w:r w:rsidRPr="009E13BD">
        <w:rPr>
          <w:rFonts w:ascii="Calibri" w:hAnsi="Calibri"/>
          <w:sz w:val="22"/>
          <w:szCs w:val="22"/>
        </w:rPr>
        <w:t xml:space="preserve"> shall provide written notification to the Agency of any such matter commencing or occurring after submission of a Proposal, and with respect to the successful </w:t>
      </w:r>
      <w:r w:rsidR="00991EAF">
        <w:rPr>
          <w:rFonts w:ascii="Calibri" w:hAnsi="Calibri"/>
          <w:sz w:val="22"/>
          <w:szCs w:val="22"/>
        </w:rPr>
        <w:t>Respondent</w:t>
      </w:r>
      <w:r w:rsidRPr="009E13BD">
        <w:rPr>
          <w:rFonts w:ascii="Calibri" w:hAnsi="Calibri"/>
          <w:sz w:val="22"/>
          <w:szCs w:val="22"/>
        </w:rPr>
        <w:t>,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01E9B535" w14:textId="680A5193" w:rsidR="007715ED" w:rsidRPr="008726DE" w:rsidRDefault="007715ED" w:rsidP="00E82CDE">
      <w:pPr>
        <w:numPr>
          <w:ilvl w:val="2"/>
          <w:numId w:val="8"/>
        </w:numPr>
        <w:tabs>
          <w:tab w:val="left" w:pos="1440"/>
        </w:tabs>
        <w:jc w:val="both"/>
        <w:rPr>
          <w:rFonts w:ascii="Calibri" w:hAnsi="Calibri"/>
          <w:color w:val="FF0000"/>
          <w:sz w:val="22"/>
          <w:szCs w:val="22"/>
        </w:rPr>
      </w:pPr>
      <w:r w:rsidRPr="000B1952">
        <w:rPr>
          <w:rFonts w:ascii="Calibri" w:hAnsi="Calibri"/>
          <w:b/>
          <w:sz w:val="22"/>
          <w:szCs w:val="22"/>
        </w:rPr>
        <w:t>Criminal History and Background Investigation</w:t>
      </w:r>
      <w:r w:rsidR="000E3EA5" w:rsidRPr="000B1952">
        <w:rPr>
          <w:rFonts w:ascii="Calibri" w:hAnsi="Calibri"/>
          <w:b/>
          <w:sz w:val="22"/>
          <w:szCs w:val="22"/>
        </w:rPr>
        <w:t xml:space="preserve"> </w:t>
      </w:r>
      <w:r w:rsidRPr="000B1952">
        <w:rPr>
          <w:rFonts w:ascii="Calibri" w:hAnsi="Calibri"/>
          <w:sz w:val="22"/>
          <w:szCs w:val="22"/>
        </w:rPr>
        <w:t xml:space="preserve">The </w:t>
      </w:r>
      <w:r w:rsidR="00991EAF">
        <w:rPr>
          <w:rFonts w:ascii="Calibri" w:hAnsi="Calibri"/>
          <w:sz w:val="22"/>
          <w:szCs w:val="22"/>
        </w:rPr>
        <w:t>Respondent</w:t>
      </w:r>
      <w:r w:rsidRPr="000B1952">
        <w:rPr>
          <w:rFonts w:ascii="Calibri" w:hAnsi="Calibri"/>
          <w:sz w:val="22"/>
          <w:szCs w:val="22"/>
        </w:rPr>
        <w:t xml:space="preserve"> hereby explicitly authorizes the Agency to conduct criminal history and/or other background investigation(s) of the </w:t>
      </w:r>
      <w:r w:rsidR="00991EAF">
        <w:rPr>
          <w:rFonts w:ascii="Calibri" w:hAnsi="Calibri"/>
          <w:sz w:val="22"/>
          <w:szCs w:val="22"/>
        </w:rPr>
        <w:t>Respondent</w:t>
      </w:r>
      <w:r w:rsidRPr="000B1952">
        <w:rPr>
          <w:rFonts w:ascii="Calibri" w:hAnsi="Calibri"/>
          <w:sz w:val="22"/>
          <w:szCs w:val="22"/>
        </w:rPr>
        <w:t xml:space="preserve">, its officers, directors, shareholders, partners and managerial and supervisory personnel </w:t>
      </w:r>
      <w:r w:rsidR="00E53B7E" w:rsidRPr="006F6EEB">
        <w:rPr>
          <w:rFonts w:ascii="Calibri" w:hAnsi="Calibri"/>
          <w:sz w:val="22"/>
          <w:szCs w:val="22"/>
        </w:rPr>
        <w:t xml:space="preserve">who will be involved in </w:t>
      </w:r>
      <w:r w:rsidRPr="006F6EEB">
        <w:rPr>
          <w:rFonts w:ascii="Calibri" w:hAnsi="Calibri"/>
          <w:sz w:val="22"/>
          <w:szCs w:val="22"/>
        </w:rPr>
        <w:t xml:space="preserve">the performance of the </w:t>
      </w:r>
      <w:r w:rsidR="00E53B7E" w:rsidRPr="000B1952">
        <w:rPr>
          <w:rFonts w:ascii="Calibri" w:hAnsi="Calibri"/>
          <w:sz w:val="22"/>
          <w:szCs w:val="22"/>
        </w:rPr>
        <w:t>C</w:t>
      </w:r>
      <w:r w:rsidRPr="000B1952">
        <w:rPr>
          <w:rFonts w:ascii="Calibri" w:hAnsi="Calibri"/>
          <w:sz w:val="22"/>
          <w:szCs w:val="22"/>
        </w:rPr>
        <w:t>ontract.</w:t>
      </w:r>
      <w:r w:rsidR="00C54A75">
        <w:rPr>
          <w:rFonts w:ascii="Calibri" w:hAnsi="Calibri"/>
          <w:sz w:val="22"/>
          <w:szCs w:val="22"/>
        </w:rPr>
        <w:t xml:space="preserve"> </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434592D9"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991EAF">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w:t>
      </w:r>
      <w:r w:rsidRPr="009E13BD">
        <w:rPr>
          <w:rFonts w:ascii="Calibri" w:hAnsi="Calibri"/>
          <w:sz w:val="22"/>
          <w:szCs w:val="22"/>
        </w:rPr>
        <w:lastRenderedPageBreak/>
        <w:t>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991EAF">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991EAF">
        <w:rPr>
          <w:rFonts w:ascii="Calibri" w:hAnsi="Calibri"/>
          <w:sz w:val="22"/>
          <w:szCs w:val="22"/>
        </w:rPr>
        <w:t>Respondent</w:t>
      </w:r>
      <w:r w:rsidRPr="009E13BD">
        <w:rPr>
          <w:rFonts w:ascii="Calibri" w:hAnsi="Calibri"/>
          <w:sz w:val="22"/>
          <w:szCs w:val="22"/>
        </w:rPr>
        <w:t xml:space="preserve">’s exceptions or responses materially alter the RFP, or if the </w:t>
      </w:r>
      <w:r w:rsidR="00991EAF">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532A7E3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shall sign and submit with the Proposal, the document included as Attachment #1 (Certification Letter) in which the </w:t>
      </w:r>
      <w:r w:rsidR="00991EAF">
        <w:rPr>
          <w:rFonts w:ascii="Calibri" w:hAnsi="Calibri"/>
          <w:sz w:val="22"/>
          <w:szCs w:val="22"/>
        </w:rPr>
        <w:t>Respondent</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42CD5A00"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991EAF">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8726DE" w:rsidRDefault="007715ED" w:rsidP="00EC09F5">
      <w:pPr>
        <w:tabs>
          <w:tab w:val="left" w:pos="1440"/>
        </w:tabs>
        <w:ind w:left="1440"/>
        <w:jc w:val="both"/>
        <w:rPr>
          <w:rFonts w:ascii="Calibri" w:hAnsi="Calibri"/>
          <w:b/>
          <w:color w:val="00B0F0"/>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53364F31"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w:t>
      </w:r>
      <w:r w:rsidR="00991EAF">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226ED1">
        <w:rPr>
          <w:rFonts w:ascii="Calibri" w:hAnsi="Calibri" w:cs="Arial"/>
          <w:sz w:val="22"/>
          <w:szCs w:val="22"/>
        </w:rPr>
        <w:t>120</w:t>
      </w:r>
      <w:r w:rsidRPr="002B2A6E">
        <w:rPr>
          <w:rFonts w:ascii="Calibri" w:hAnsi="Calibri" w:cs="Arial"/>
          <w:sz w:val="22"/>
          <w:szCs w:val="22"/>
        </w:rPr>
        <w:t xml:space="preserve"> days 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2283435D"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991EAF">
        <w:rPr>
          <w:rFonts w:ascii="Calibri" w:hAnsi="Calibri"/>
          <w:sz w:val="22"/>
          <w:szCs w:val="22"/>
        </w:rPr>
        <w:t>Respondent</w:t>
      </w:r>
      <w:r w:rsidRPr="002B2A6E">
        <w:rPr>
          <w:rFonts w:ascii="Calibri" w:hAnsi="Calibri"/>
          <w:sz w:val="22"/>
          <w:szCs w:val="22"/>
        </w:rPr>
        <w:t xml:space="preserve">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20BBF95D"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w:t>
      </w:r>
      <w:r w:rsidR="00991EAF">
        <w:rPr>
          <w:rFonts w:ascii="Calibri" w:hAnsi="Calibri"/>
          <w:sz w:val="22"/>
          <w:szCs w:val="22"/>
        </w:rPr>
        <w:t>Respondent</w:t>
      </w:r>
      <w:r w:rsidRPr="00AA0328">
        <w:rPr>
          <w:rFonts w:ascii="Calibri" w:hAnsi="Calibri"/>
          <w:sz w:val="22"/>
          <w:szCs w:val="22"/>
        </w:rPr>
        <w:t xml:space="preserve">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14:paraId="1841CE96" w14:textId="1702B47A"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 xml:space="preserve">The State of Iowa’s Purchasing Cards (Pcards) and ePayable solution (EAP) are commercial payment methods utilizing the VISA credit card network. The State of Iowa will not accept price changes or pay additional fees if </w:t>
      </w:r>
      <w:r w:rsidR="00991EAF">
        <w:rPr>
          <w:rFonts w:ascii="Calibri" w:hAnsi="Calibri"/>
          <w:sz w:val="22"/>
          <w:szCs w:val="22"/>
        </w:rPr>
        <w:t>Respondent</w:t>
      </w:r>
      <w:r w:rsidRPr="00AA0328">
        <w:rPr>
          <w:rFonts w:ascii="Calibri" w:hAnsi="Calibri"/>
          <w:sz w:val="22"/>
          <w:szCs w:val="22"/>
        </w:rPr>
        <w:t xml:space="preserve"> uses the Pcard or EAP payment methods. Pcard-accepting </w:t>
      </w:r>
      <w:r w:rsidR="00991EAF">
        <w:rPr>
          <w:rFonts w:ascii="Calibri" w:hAnsi="Calibri"/>
          <w:sz w:val="22"/>
          <w:szCs w:val="22"/>
        </w:rPr>
        <w:t>Respondent</w:t>
      </w:r>
      <w:r w:rsidRPr="00AA0328">
        <w:rPr>
          <w:rFonts w:ascii="Calibri" w:hAnsi="Calibri"/>
          <w:sz w:val="22"/>
          <w:szCs w:val="22"/>
        </w:rPr>
        <w:t>s must abide by the State of Iowa’s Terms of Pcard Acceptance, as provided in Section 6.</w:t>
      </w:r>
      <w:r w:rsidR="005D30A2">
        <w:rPr>
          <w:rFonts w:ascii="Calibri" w:hAnsi="Calibri"/>
          <w:sz w:val="22"/>
          <w:szCs w:val="22"/>
        </w:rPr>
        <w:t>7</w:t>
      </w:r>
      <w:r w:rsidRPr="00AA0328">
        <w:rPr>
          <w:rFonts w:ascii="Calibri" w:hAnsi="Calibri"/>
          <w:sz w:val="22"/>
          <w:szCs w:val="22"/>
        </w:rPr>
        <w:t xml:space="preserve"> of the RFP. </w:t>
      </w:r>
      <w:r w:rsidR="00991EAF">
        <w:rPr>
          <w:rFonts w:ascii="Calibri" w:hAnsi="Calibri"/>
          <w:sz w:val="22"/>
          <w:szCs w:val="22"/>
        </w:rPr>
        <w:t>Respondent</w:t>
      </w:r>
      <w:r w:rsidRPr="00AA0328">
        <w:rPr>
          <w:rFonts w:ascii="Calibri" w:hAnsi="Calibri"/>
          <w:sz w:val="22"/>
          <w:szCs w:val="22"/>
        </w:rPr>
        <w:t xml:space="preserve">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5DD27BF8" w:rsidR="002B2A6E" w:rsidRPr="00AA0328" w:rsidRDefault="00991EAF" w:rsidP="002B2A6E">
      <w:pPr>
        <w:tabs>
          <w:tab w:val="left" w:pos="1620"/>
        </w:tabs>
        <w:ind w:left="2520"/>
        <w:jc w:val="both"/>
        <w:rPr>
          <w:rFonts w:ascii="Calibri" w:hAnsi="Calibri"/>
          <w:sz w:val="22"/>
          <w:szCs w:val="22"/>
        </w:rPr>
      </w:pPr>
      <w:r>
        <w:rPr>
          <w:rFonts w:ascii="Calibri" w:hAnsi="Calibri"/>
          <w:sz w:val="22"/>
          <w:szCs w:val="22"/>
        </w:rPr>
        <w:lastRenderedPageBreak/>
        <w:t>Respondent</w:t>
      </w:r>
      <w:r w:rsidR="002B2A6E" w:rsidRPr="00AA0328">
        <w:rPr>
          <w:rFonts w:ascii="Calibri" w:hAnsi="Calibri"/>
          <w:sz w:val="22"/>
          <w:szCs w:val="22"/>
        </w:rPr>
        <w:t>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4110C3" w:rsidP="002B2A6E">
      <w:pPr>
        <w:ind w:left="2520"/>
        <w:rPr>
          <w:rFonts w:ascii="Calibri" w:hAnsi="Calibri"/>
          <w:sz w:val="22"/>
          <w:szCs w:val="22"/>
        </w:rPr>
      </w:pPr>
      <w:hyperlink r:id="rId15"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662574" w14:textId="77777777" w:rsidR="008B2B44" w:rsidRDefault="008B2B44" w:rsidP="008B2B44">
      <w:pPr>
        <w:shd w:val="clear" w:color="auto" w:fill="FFFFFF"/>
        <w:contextualSpacing/>
        <w:jc w:val="both"/>
        <w:rPr>
          <w:rFonts w:ascii="Calibri" w:hAnsi="Calibri"/>
          <w:sz w:val="22"/>
          <w:szCs w:val="22"/>
        </w:rPr>
      </w:pPr>
    </w:p>
    <w:p w14:paraId="4B8B6B69" w14:textId="63C820A7" w:rsidR="008B2B44" w:rsidRPr="008B2B44" w:rsidRDefault="008B2B44" w:rsidP="008B2B44">
      <w:pPr>
        <w:pStyle w:val="ListParagraph"/>
        <w:numPr>
          <w:ilvl w:val="3"/>
          <w:numId w:val="8"/>
        </w:numPr>
        <w:shd w:val="clear" w:color="auto" w:fill="FFFFFF"/>
        <w:contextualSpacing/>
        <w:jc w:val="both"/>
        <w:rPr>
          <w:rFonts w:asciiTheme="minorHAnsi" w:hAnsiTheme="minorHAnsi" w:cs="Arial"/>
          <w:color w:val="222222"/>
          <w:sz w:val="22"/>
          <w:szCs w:val="22"/>
        </w:rPr>
      </w:pPr>
      <w:r w:rsidRPr="008B2B44">
        <w:rPr>
          <w:rFonts w:asciiTheme="minorHAnsi" w:hAnsiTheme="minorHAnsi" w:cs="Arial"/>
          <w:color w:val="222222"/>
          <w:sz w:val="22"/>
          <w:szCs w:val="22"/>
        </w:rPr>
        <w:t xml:space="preserve">Respondent shall indicate if they provide a prepayment service for the annual maintenance and repair service plan.  Provide the number of years the Agency is able to prepay </w:t>
      </w:r>
      <w:r w:rsidRPr="008B2B44">
        <w:rPr>
          <w:rFonts w:ascii="Calibri" w:hAnsi="Calibri" w:cs="Arial"/>
          <w:color w:val="222222"/>
          <w:sz w:val="22"/>
          <w:szCs w:val="22"/>
        </w:rPr>
        <w:t>the</w:t>
      </w:r>
      <w:r w:rsidRPr="008B2B44">
        <w:rPr>
          <w:rFonts w:asciiTheme="minorHAnsi" w:hAnsiTheme="minorHAnsi" w:cs="Arial"/>
          <w:color w:val="222222"/>
          <w:sz w:val="22"/>
          <w:szCs w:val="22"/>
        </w:rPr>
        <w:t xml:space="preserve"> annual maintenance and repair service plan from one (1) year up to seven (7) years.</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6EEAB627" w:rsidR="002B2A6E" w:rsidRPr="00AA0328" w:rsidRDefault="00991EAF"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2B2A6E" w:rsidRPr="00AA0328">
        <w:rPr>
          <w:rFonts w:ascii="Calibri" w:hAnsi="Calibri"/>
          <w:b/>
          <w:sz w:val="22"/>
          <w:szCs w:val="22"/>
        </w:rPr>
        <w:t xml:space="preserve"> Discounts</w:t>
      </w:r>
    </w:p>
    <w:p w14:paraId="56443720" w14:textId="3D5AE6EF" w:rsidR="002B2A6E" w:rsidRPr="00AA0328" w:rsidRDefault="00991EAF" w:rsidP="005E466B">
      <w:pPr>
        <w:tabs>
          <w:tab w:val="left" w:pos="1440"/>
        </w:tabs>
        <w:ind w:left="144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27BF282E" w14:textId="77777777"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1"/>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02F0EA9E"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991EAF">
        <w:rPr>
          <w:rFonts w:ascii="Calibri" w:hAnsi="Calibri"/>
          <w:sz w:val="22"/>
          <w:szCs w:val="22"/>
        </w:rPr>
        <w:t>Respondent</w:t>
      </w:r>
      <w:r w:rsidRPr="009E13BD">
        <w:rPr>
          <w:rFonts w:ascii="Calibri" w:hAnsi="Calibri"/>
          <w:sz w:val="22"/>
          <w:szCs w:val="22"/>
        </w:rPr>
        <w:t xml:space="preserve"> shall provide the goods and/or services to Agency and other agencies using the Contract in accordance with the specifications as provided in this Section. The </w:t>
      </w:r>
      <w:r w:rsidR="00991EAF">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991EAF">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991EAF">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cannot satisfy.  If the </w:t>
      </w:r>
      <w:r w:rsidR="00991EAF">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2" w:name="_Toc126147912"/>
      <w:bookmarkStart w:id="3"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2"/>
      <w:bookmarkEnd w:id="3"/>
      <w:r w:rsidR="00CB24E6" w:rsidRPr="00CB24E6">
        <w:rPr>
          <w:rFonts w:ascii="Calibri" w:hAnsi="Calibri"/>
          <w:b/>
          <w:sz w:val="22"/>
          <w:szCs w:val="22"/>
        </w:rPr>
        <w:t>Specifications</w:t>
      </w:r>
    </w:p>
    <w:p w14:paraId="3BEF3906" w14:textId="44E67A43"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991EAF">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991EAF">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991EAF">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991EAF">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991EAF">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991EAF">
        <w:rPr>
          <w:rFonts w:ascii="Calibri" w:hAnsi="Calibri"/>
          <w:sz w:val="22"/>
          <w:szCs w:val="22"/>
        </w:rPr>
        <w:t>Respondent</w:t>
      </w:r>
      <w:r w:rsidRPr="009E13BD">
        <w:rPr>
          <w:rFonts w:ascii="Calibri" w:hAnsi="Calibri"/>
          <w:sz w:val="22"/>
          <w:szCs w:val="22"/>
        </w:rPr>
        <w:t xml:space="preserve"> demonstrate the </w:t>
      </w:r>
      <w:r w:rsidR="00991EAF">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991EAF">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E2EF892" w14:textId="77777777" w:rsidR="00FF1558" w:rsidRPr="00FC58F6" w:rsidRDefault="0044082D" w:rsidP="00FC58F6">
      <w:pPr>
        <w:pStyle w:val="ListParagraph"/>
        <w:numPr>
          <w:ilvl w:val="2"/>
          <w:numId w:val="10"/>
        </w:numPr>
        <w:shd w:val="clear" w:color="auto" w:fill="FFFFFF"/>
        <w:jc w:val="both"/>
        <w:rPr>
          <w:rFonts w:ascii="Calibri" w:hAnsi="Calibri" w:cs="Arial"/>
          <w:color w:val="222222"/>
          <w:sz w:val="22"/>
          <w:szCs w:val="22"/>
        </w:rPr>
      </w:pPr>
      <w:r w:rsidRPr="00FF1558">
        <w:rPr>
          <w:rFonts w:ascii="Calibri" w:hAnsi="Calibri" w:cs="Arial"/>
          <w:b/>
          <w:color w:val="222222"/>
          <w:sz w:val="22"/>
          <w:szCs w:val="22"/>
        </w:rPr>
        <w:t xml:space="preserve">Equipment Capability Specifications </w:t>
      </w:r>
    </w:p>
    <w:p w14:paraId="5D58EF80" w14:textId="555EBABE" w:rsidR="002D4B60" w:rsidRPr="00FF1558" w:rsidRDefault="00991EAF" w:rsidP="00FF1558">
      <w:pPr>
        <w:pStyle w:val="ListParagraph"/>
        <w:shd w:val="clear" w:color="auto" w:fill="FFFFFF"/>
        <w:ind w:left="1440"/>
        <w:jc w:val="both"/>
        <w:rPr>
          <w:rFonts w:ascii="Calibri" w:hAnsi="Calibri" w:cs="Arial"/>
          <w:color w:val="222222"/>
          <w:sz w:val="22"/>
          <w:szCs w:val="22"/>
        </w:rPr>
      </w:pPr>
      <w:r w:rsidRPr="00FF1558">
        <w:rPr>
          <w:rFonts w:ascii="Calibri" w:hAnsi="Calibri" w:cs="Arial"/>
          <w:color w:val="222222"/>
          <w:sz w:val="22"/>
          <w:szCs w:val="22"/>
        </w:rPr>
        <w:t>Respondent</w:t>
      </w:r>
      <w:r w:rsidR="002D4B60" w:rsidRPr="00FF1558">
        <w:rPr>
          <w:rFonts w:ascii="Calibri" w:hAnsi="Calibri" w:cs="Arial"/>
          <w:color w:val="222222"/>
          <w:sz w:val="22"/>
          <w:szCs w:val="22"/>
        </w:rPr>
        <w:t xml:space="preserve"> shall provide equipment with the following specifications:</w:t>
      </w:r>
    </w:p>
    <w:p w14:paraId="5FB5AC6D" w14:textId="77777777" w:rsidR="0044082D" w:rsidRPr="00A63BAC" w:rsidRDefault="0044082D" w:rsidP="0044082D">
      <w:pPr>
        <w:shd w:val="clear" w:color="auto" w:fill="FFFFFF"/>
        <w:ind w:left="720"/>
        <w:rPr>
          <w:rFonts w:ascii="Calibri" w:hAnsi="Calibri" w:cs="Arial"/>
          <w:b/>
          <w:color w:val="222222"/>
          <w:sz w:val="22"/>
          <w:szCs w:val="22"/>
        </w:rPr>
      </w:pPr>
      <w:r w:rsidRPr="00A63BAC">
        <w:rPr>
          <w:rFonts w:ascii="Calibri" w:hAnsi="Calibri" w:cs="Arial"/>
          <w:color w:val="222222"/>
          <w:sz w:val="22"/>
          <w:szCs w:val="22"/>
        </w:rPr>
        <w:tab/>
      </w:r>
    </w:p>
    <w:p w14:paraId="57A4BC98" w14:textId="0BB443A1" w:rsidR="0044082D" w:rsidRDefault="000214BB" w:rsidP="0044082D">
      <w:pPr>
        <w:pStyle w:val="ListParagraph"/>
        <w:numPr>
          <w:ilvl w:val="3"/>
          <w:numId w:val="35"/>
        </w:numPr>
        <w:shd w:val="clear" w:color="auto" w:fill="FFFFFF"/>
        <w:ind w:left="2520" w:hanging="1080"/>
        <w:contextualSpacing/>
        <w:jc w:val="both"/>
        <w:rPr>
          <w:rFonts w:ascii="Calibri" w:hAnsi="Calibri" w:cs="Arial"/>
          <w:color w:val="222222"/>
          <w:sz w:val="22"/>
          <w:szCs w:val="22"/>
        </w:rPr>
      </w:pPr>
      <w:r>
        <w:rPr>
          <w:rFonts w:ascii="Calibri" w:hAnsi="Calibri" w:cs="Arial"/>
          <w:color w:val="222222"/>
          <w:sz w:val="22"/>
          <w:szCs w:val="22"/>
        </w:rPr>
        <w:t>Equipment shall be able</w:t>
      </w:r>
      <w:r w:rsidR="0044082D" w:rsidRPr="00A63BAC">
        <w:rPr>
          <w:rFonts w:ascii="Calibri" w:hAnsi="Calibri" w:cs="Arial"/>
          <w:color w:val="222222"/>
          <w:sz w:val="22"/>
          <w:szCs w:val="22"/>
        </w:rPr>
        <w:t xml:space="preserve"> to </w:t>
      </w:r>
      <w:r w:rsidR="00803F78">
        <w:rPr>
          <w:rFonts w:ascii="Calibri" w:hAnsi="Calibri" w:cs="Arial"/>
          <w:color w:val="222222"/>
          <w:sz w:val="22"/>
          <w:szCs w:val="22"/>
        </w:rPr>
        <w:t>produce</w:t>
      </w:r>
      <w:r w:rsidR="0044082D" w:rsidRPr="00A63BAC">
        <w:rPr>
          <w:rFonts w:ascii="Calibri" w:hAnsi="Calibri" w:cs="Arial"/>
          <w:color w:val="222222"/>
          <w:sz w:val="22"/>
          <w:szCs w:val="22"/>
        </w:rPr>
        <w:t xml:space="preserve"> a single full body scout image</w:t>
      </w:r>
      <w:r w:rsidR="006F1FB2">
        <w:rPr>
          <w:rFonts w:ascii="Calibri" w:hAnsi="Calibri" w:cs="Arial"/>
          <w:color w:val="222222"/>
          <w:sz w:val="22"/>
          <w:szCs w:val="22"/>
        </w:rPr>
        <w:t xml:space="preserve"> or have the ability to stitch multiple images together </w:t>
      </w:r>
      <w:r w:rsidR="00803F78">
        <w:rPr>
          <w:rFonts w:ascii="Calibri" w:hAnsi="Calibri" w:cs="Arial"/>
          <w:color w:val="222222"/>
          <w:sz w:val="22"/>
          <w:szCs w:val="22"/>
        </w:rPr>
        <w:t xml:space="preserve">either lengthwise (head to foot) or </w:t>
      </w:r>
      <w:r w:rsidR="00803F78" w:rsidRPr="004C5D89">
        <w:rPr>
          <w:rFonts w:ascii="Calibri" w:hAnsi="Calibri" w:cs="Arial"/>
          <w:color w:val="222222"/>
          <w:sz w:val="22"/>
          <w:szCs w:val="22"/>
        </w:rPr>
        <w:t>laterally (side to side</w:t>
      </w:r>
      <w:r w:rsidR="00803F78">
        <w:rPr>
          <w:rFonts w:ascii="Calibri" w:hAnsi="Calibri" w:cs="Arial"/>
          <w:color w:val="222222"/>
          <w:sz w:val="22"/>
          <w:szCs w:val="22"/>
        </w:rPr>
        <w:t xml:space="preserve">) </w:t>
      </w:r>
      <w:r w:rsidR="006F1FB2">
        <w:rPr>
          <w:rFonts w:ascii="Calibri" w:hAnsi="Calibri" w:cs="Arial"/>
          <w:color w:val="222222"/>
          <w:sz w:val="22"/>
          <w:szCs w:val="22"/>
        </w:rPr>
        <w:t>to create a full body image</w:t>
      </w:r>
      <w:r w:rsidR="0044082D" w:rsidRPr="00A63BAC">
        <w:rPr>
          <w:rFonts w:ascii="Calibri" w:hAnsi="Calibri" w:cs="Arial"/>
          <w:color w:val="222222"/>
          <w:sz w:val="22"/>
          <w:szCs w:val="22"/>
        </w:rPr>
        <w:t>.</w:t>
      </w:r>
    </w:p>
    <w:p w14:paraId="3942F5F9" w14:textId="77777777" w:rsidR="00AD5CCF" w:rsidRPr="00AD5CCF" w:rsidRDefault="00AD5CCF" w:rsidP="00AD5CCF">
      <w:pPr>
        <w:shd w:val="clear" w:color="auto" w:fill="FFFFFF"/>
        <w:contextualSpacing/>
        <w:jc w:val="both"/>
        <w:rPr>
          <w:rFonts w:ascii="Calibri" w:hAnsi="Calibri" w:cs="Arial"/>
          <w:color w:val="222222"/>
          <w:sz w:val="22"/>
          <w:szCs w:val="22"/>
        </w:rPr>
      </w:pPr>
    </w:p>
    <w:p w14:paraId="763D90C5" w14:textId="1CC2F772" w:rsidR="0044082D" w:rsidRPr="00A63BAC" w:rsidRDefault="000214BB" w:rsidP="0044082D">
      <w:pPr>
        <w:pStyle w:val="ListParagraph"/>
        <w:numPr>
          <w:ilvl w:val="3"/>
          <w:numId w:val="35"/>
        </w:numPr>
        <w:shd w:val="clear" w:color="auto" w:fill="FFFFFF"/>
        <w:ind w:left="2520" w:hanging="1080"/>
        <w:contextualSpacing/>
        <w:jc w:val="both"/>
        <w:rPr>
          <w:rFonts w:ascii="Calibri" w:hAnsi="Calibri" w:cs="Arial"/>
          <w:color w:val="222222"/>
          <w:sz w:val="22"/>
          <w:szCs w:val="22"/>
        </w:rPr>
      </w:pPr>
      <w:r>
        <w:rPr>
          <w:rFonts w:ascii="Calibri" w:hAnsi="Calibri" w:cs="Arial"/>
          <w:color w:val="222222"/>
          <w:sz w:val="22"/>
          <w:szCs w:val="22"/>
        </w:rPr>
        <w:t xml:space="preserve">Equipment shall </w:t>
      </w:r>
      <w:r w:rsidR="00967118">
        <w:rPr>
          <w:rFonts w:ascii="Calibri" w:hAnsi="Calibri" w:cs="Arial"/>
          <w:color w:val="222222"/>
          <w:sz w:val="22"/>
          <w:szCs w:val="22"/>
        </w:rPr>
        <w:t>be able to</w:t>
      </w:r>
      <w:r w:rsidR="00226ED1">
        <w:rPr>
          <w:rFonts w:ascii="Calibri" w:hAnsi="Calibri" w:cs="Arial"/>
          <w:color w:val="222222"/>
          <w:sz w:val="22"/>
          <w:szCs w:val="22"/>
        </w:rPr>
        <w:t xml:space="preserve"> adjust the </w:t>
      </w:r>
      <w:r w:rsidR="00FC58F6">
        <w:rPr>
          <w:rFonts w:ascii="Calibri" w:hAnsi="Calibri" w:cs="Arial"/>
          <w:color w:val="222222"/>
          <w:sz w:val="22"/>
          <w:szCs w:val="22"/>
        </w:rPr>
        <w:t xml:space="preserve">table </w:t>
      </w:r>
      <w:r w:rsidR="00226ED1">
        <w:rPr>
          <w:rFonts w:ascii="Calibri" w:hAnsi="Calibri" w:cs="Arial"/>
          <w:color w:val="222222"/>
          <w:sz w:val="22"/>
          <w:szCs w:val="22"/>
        </w:rPr>
        <w:t xml:space="preserve">or </w:t>
      </w:r>
      <w:r w:rsidR="006F1FB2">
        <w:rPr>
          <w:rFonts w:ascii="Calibri" w:hAnsi="Calibri" w:cs="Arial"/>
          <w:color w:val="222222"/>
          <w:sz w:val="22"/>
          <w:szCs w:val="22"/>
        </w:rPr>
        <w:t>shall have a tabletop that is able to float</w:t>
      </w:r>
      <w:r w:rsidR="0044082D" w:rsidRPr="00A63BAC">
        <w:rPr>
          <w:rFonts w:ascii="Calibri" w:hAnsi="Calibri" w:cs="Arial"/>
          <w:color w:val="222222"/>
          <w:sz w:val="22"/>
          <w:szCs w:val="22"/>
        </w:rPr>
        <w:t>.</w:t>
      </w:r>
    </w:p>
    <w:p w14:paraId="716F0A9F" w14:textId="77777777" w:rsidR="00AD5CCF" w:rsidRDefault="00AD5CCF" w:rsidP="00AD5CCF">
      <w:pPr>
        <w:pStyle w:val="ListParagraph"/>
        <w:shd w:val="clear" w:color="auto" w:fill="FFFFFF"/>
        <w:ind w:left="2520"/>
        <w:contextualSpacing/>
        <w:jc w:val="both"/>
        <w:rPr>
          <w:rFonts w:ascii="Calibri" w:hAnsi="Calibri" w:cs="Arial"/>
          <w:color w:val="222222"/>
          <w:sz w:val="22"/>
          <w:szCs w:val="22"/>
        </w:rPr>
      </w:pPr>
    </w:p>
    <w:p w14:paraId="5F391372" w14:textId="70813709" w:rsidR="0044082D" w:rsidRPr="00A63BAC" w:rsidRDefault="000214BB" w:rsidP="0044082D">
      <w:pPr>
        <w:pStyle w:val="ListParagraph"/>
        <w:numPr>
          <w:ilvl w:val="3"/>
          <w:numId w:val="35"/>
        </w:numPr>
        <w:shd w:val="clear" w:color="auto" w:fill="FFFFFF"/>
        <w:ind w:left="2520" w:hanging="1080"/>
        <w:contextualSpacing/>
        <w:jc w:val="both"/>
        <w:rPr>
          <w:rFonts w:ascii="Calibri" w:hAnsi="Calibri" w:cs="Arial"/>
          <w:color w:val="222222"/>
          <w:sz w:val="22"/>
          <w:szCs w:val="22"/>
        </w:rPr>
      </w:pPr>
      <w:r>
        <w:rPr>
          <w:rFonts w:ascii="Calibri" w:hAnsi="Calibri" w:cs="Arial"/>
          <w:color w:val="222222"/>
          <w:sz w:val="22"/>
          <w:szCs w:val="22"/>
        </w:rPr>
        <w:t xml:space="preserve">Equipment shall </w:t>
      </w:r>
      <w:r w:rsidR="00311F39">
        <w:rPr>
          <w:rFonts w:ascii="Calibri" w:hAnsi="Calibri" w:cs="Arial"/>
          <w:color w:val="222222"/>
          <w:sz w:val="22"/>
          <w:szCs w:val="22"/>
        </w:rPr>
        <w:t xml:space="preserve">have a minimum </w:t>
      </w:r>
      <w:r w:rsidR="0044082D" w:rsidRPr="00A63BAC">
        <w:rPr>
          <w:rFonts w:ascii="Calibri" w:hAnsi="Calibri" w:cs="Arial"/>
          <w:color w:val="222222"/>
          <w:sz w:val="22"/>
          <w:szCs w:val="22"/>
        </w:rPr>
        <w:t>bariatric weight capacity above five hundred pounds.</w:t>
      </w:r>
    </w:p>
    <w:p w14:paraId="29D1CCE2" w14:textId="77777777" w:rsidR="00AD5CCF" w:rsidRDefault="00AD5CCF" w:rsidP="00AD5CCF">
      <w:pPr>
        <w:pStyle w:val="ListParagraph"/>
        <w:shd w:val="clear" w:color="auto" w:fill="FFFFFF"/>
        <w:ind w:left="2520"/>
        <w:contextualSpacing/>
        <w:jc w:val="both"/>
        <w:rPr>
          <w:rFonts w:ascii="Calibri" w:hAnsi="Calibri" w:cs="Arial"/>
          <w:color w:val="222222"/>
          <w:sz w:val="22"/>
          <w:szCs w:val="22"/>
        </w:rPr>
      </w:pPr>
    </w:p>
    <w:p w14:paraId="2BABE431" w14:textId="28294364" w:rsidR="0044082D" w:rsidRDefault="000214BB" w:rsidP="0044082D">
      <w:pPr>
        <w:pStyle w:val="ListParagraph"/>
        <w:numPr>
          <w:ilvl w:val="3"/>
          <w:numId w:val="35"/>
        </w:numPr>
        <w:shd w:val="clear" w:color="auto" w:fill="FFFFFF"/>
        <w:ind w:left="2520" w:hanging="1080"/>
        <w:contextualSpacing/>
        <w:jc w:val="both"/>
        <w:rPr>
          <w:rFonts w:ascii="Calibri" w:hAnsi="Calibri" w:cs="Arial"/>
          <w:color w:val="222222"/>
          <w:sz w:val="22"/>
          <w:szCs w:val="22"/>
        </w:rPr>
      </w:pPr>
      <w:r>
        <w:rPr>
          <w:rFonts w:ascii="Calibri" w:hAnsi="Calibri" w:cs="Arial"/>
          <w:color w:val="222222"/>
          <w:sz w:val="22"/>
          <w:szCs w:val="22"/>
        </w:rPr>
        <w:t xml:space="preserve">Equipment shall be able </w:t>
      </w:r>
      <w:r w:rsidR="0044082D" w:rsidRPr="00A63BAC">
        <w:rPr>
          <w:rFonts w:ascii="Calibri" w:hAnsi="Calibri" w:cs="Arial"/>
          <w:color w:val="222222"/>
          <w:sz w:val="22"/>
          <w:szCs w:val="22"/>
        </w:rPr>
        <w:t>to interface with other programs and databases</w:t>
      </w:r>
      <w:r w:rsidR="00CC63AE">
        <w:rPr>
          <w:rFonts w:ascii="Calibri" w:hAnsi="Calibri" w:cs="Arial"/>
          <w:color w:val="222222"/>
          <w:sz w:val="22"/>
          <w:szCs w:val="22"/>
        </w:rPr>
        <w:t xml:space="preserve"> including Health Level-7 </w:t>
      </w:r>
      <w:r w:rsidR="006F1FB2">
        <w:rPr>
          <w:rFonts w:ascii="Calibri" w:hAnsi="Calibri" w:cs="Arial"/>
          <w:color w:val="222222"/>
          <w:sz w:val="22"/>
          <w:szCs w:val="22"/>
        </w:rPr>
        <w:t>(HL7)</w:t>
      </w:r>
      <w:r w:rsidR="00C668BB">
        <w:rPr>
          <w:rFonts w:ascii="Calibri" w:hAnsi="Calibri" w:cs="Arial"/>
          <w:color w:val="222222"/>
          <w:sz w:val="22"/>
          <w:szCs w:val="22"/>
        </w:rPr>
        <w:t xml:space="preserve"> </w:t>
      </w:r>
      <w:r w:rsidR="00836DE3">
        <w:rPr>
          <w:rFonts w:ascii="Calibri" w:hAnsi="Calibri" w:cs="Arial"/>
          <w:color w:val="222222"/>
          <w:sz w:val="22"/>
          <w:szCs w:val="22"/>
        </w:rPr>
        <w:t>and Digital Imaging and Communications in Medicine (</w:t>
      </w:r>
      <w:r w:rsidR="00C668BB">
        <w:rPr>
          <w:rFonts w:ascii="Calibri" w:hAnsi="Calibri" w:cs="Arial"/>
          <w:color w:val="222222"/>
          <w:sz w:val="22"/>
          <w:szCs w:val="22"/>
        </w:rPr>
        <w:t>DICOM</w:t>
      </w:r>
      <w:r w:rsidR="00836DE3">
        <w:rPr>
          <w:rFonts w:ascii="Calibri" w:hAnsi="Calibri" w:cs="Arial"/>
          <w:color w:val="222222"/>
          <w:sz w:val="22"/>
          <w:szCs w:val="22"/>
        </w:rPr>
        <w:t>)</w:t>
      </w:r>
      <w:r w:rsidR="00CC63AE">
        <w:rPr>
          <w:rFonts w:ascii="Calibri" w:hAnsi="Calibri" w:cs="Arial"/>
          <w:color w:val="222222"/>
          <w:sz w:val="22"/>
          <w:szCs w:val="22"/>
        </w:rPr>
        <w:t>.</w:t>
      </w:r>
    </w:p>
    <w:p w14:paraId="0BEE8675" w14:textId="77777777" w:rsidR="00823B13" w:rsidRPr="00FC58F6" w:rsidRDefault="00823B13" w:rsidP="00823B13">
      <w:pPr>
        <w:pStyle w:val="ListParagraph"/>
        <w:rPr>
          <w:rFonts w:asciiTheme="minorHAnsi" w:hAnsiTheme="minorHAnsi" w:cstheme="minorHAnsi"/>
          <w:color w:val="222222"/>
          <w:sz w:val="22"/>
          <w:szCs w:val="22"/>
        </w:rPr>
      </w:pPr>
    </w:p>
    <w:p w14:paraId="24F25F10" w14:textId="70C493D4" w:rsidR="0044082D" w:rsidRPr="006A234E" w:rsidRDefault="00823B13" w:rsidP="006A234E">
      <w:pPr>
        <w:pStyle w:val="ListParagraph"/>
        <w:numPr>
          <w:ilvl w:val="3"/>
          <w:numId w:val="35"/>
        </w:numPr>
        <w:shd w:val="clear" w:color="auto" w:fill="FFFFFF"/>
        <w:ind w:left="2520" w:hanging="1080"/>
        <w:contextualSpacing/>
        <w:jc w:val="both"/>
        <w:rPr>
          <w:rFonts w:ascii="Calibri" w:hAnsi="Calibri" w:cs="Arial"/>
          <w:b/>
          <w:color w:val="222222"/>
          <w:sz w:val="22"/>
          <w:szCs w:val="22"/>
        </w:rPr>
      </w:pPr>
      <w:r w:rsidRPr="00226ED1">
        <w:rPr>
          <w:rFonts w:asciiTheme="minorHAnsi" w:hAnsiTheme="minorHAnsi" w:cstheme="minorHAnsi"/>
          <w:bCs/>
          <w:sz w:val="22"/>
          <w:szCs w:val="22"/>
        </w:rPr>
        <w:t xml:space="preserve">Equipment shall offer </w:t>
      </w:r>
      <w:r w:rsidR="005C7456">
        <w:rPr>
          <w:rFonts w:asciiTheme="minorHAnsi" w:hAnsiTheme="minorHAnsi" w:cstheme="minorHAnsi"/>
          <w:bCs/>
          <w:sz w:val="22"/>
          <w:szCs w:val="22"/>
        </w:rPr>
        <w:t xml:space="preserve">DICOM capable </w:t>
      </w:r>
      <w:r w:rsidR="00226ED1" w:rsidRPr="00226ED1">
        <w:rPr>
          <w:rFonts w:asciiTheme="minorHAnsi" w:hAnsiTheme="minorHAnsi" w:cstheme="minorHAnsi"/>
          <w:bCs/>
          <w:sz w:val="22"/>
          <w:szCs w:val="22"/>
        </w:rPr>
        <w:t xml:space="preserve">image archiving options. </w:t>
      </w:r>
    </w:p>
    <w:p w14:paraId="05DD0D98" w14:textId="77777777" w:rsidR="006A234E" w:rsidRPr="006A234E" w:rsidRDefault="006A234E" w:rsidP="006A234E">
      <w:pPr>
        <w:pStyle w:val="ListParagraph"/>
        <w:rPr>
          <w:rFonts w:ascii="Calibri" w:hAnsi="Calibri" w:cs="Arial"/>
          <w:b/>
          <w:color w:val="222222"/>
          <w:sz w:val="22"/>
          <w:szCs w:val="22"/>
        </w:rPr>
      </w:pPr>
    </w:p>
    <w:p w14:paraId="2B5901CE" w14:textId="4133D540" w:rsidR="00BD47AE" w:rsidRPr="001F4CF2" w:rsidRDefault="00226ED1" w:rsidP="006A234E">
      <w:pPr>
        <w:pStyle w:val="ListParagraph"/>
        <w:numPr>
          <w:ilvl w:val="3"/>
          <w:numId w:val="35"/>
        </w:numPr>
        <w:shd w:val="clear" w:color="auto" w:fill="FFFFFF"/>
        <w:ind w:left="2520" w:hanging="1080"/>
        <w:contextualSpacing/>
        <w:jc w:val="both"/>
        <w:rPr>
          <w:rFonts w:asciiTheme="minorHAnsi" w:hAnsiTheme="minorHAnsi" w:cs="Tahoma"/>
          <w:bCs/>
          <w:sz w:val="22"/>
          <w:szCs w:val="22"/>
          <w:shd w:val="clear" w:color="auto" w:fill="FFFFFF"/>
        </w:rPr>
      </w:pPr>
      <w:r w:rsidRPr="001F4CF2">
        <w:rPr>
          <w:rFonts w:asciiTheme="minorHAnsi" w:hAnsiTheme="minorHAnsi"/>
          <w:sz w:val="22"/>
          <w:szCs w:val="22"/>
        </w:rPr>
        <w:t xml:space="preserve">Respondent shall </w:t>
      </w:r>
      <w:r w:rsidR="006A234E" w:rsidRPr="001F4CF2">
        <w:rPr>
          <w:rFonts w:asciiTheme="minorHAnsi" w:hAnsiTheme="minorHAnsi"/>
          <w:sz w:val="22"/>
          <w:szCs w:val="22"/>
        </w:rPr>
        <w:t xml:space="preserve">provide </w:t>
      </w:r>
      <w:r w:rsidR="006A234E" w:rsidRPr="001F4CF2">
        <w:rPr>
          <w:rFonts w:asciiTheme="minorHAnsi" w:hAnsiTheme="minorHAnsi" w:cs="Tahoma"/>
          <w:bCs/>
          <w:sz w:val="22"/>
          <w:szCs w:val="22"/>
          <w:shd w:val="clear" w:color="auto" w:fill="FFFFFF"/>
        </w:rPr>
        <w:t>background</w:t>
      </w:r>
      <w:r w:rsidR="00534B06" w:rsidRPr="001F4CF2">
        <w:rPr>
          <w:rFonts w:asciiTheme="minorHAnsi" w:hAnsiTheme="minorHAnsi" w:cs="Tahoma"/>
          <w:bCs/>
          <w:sz w:val="22"/>
          <w:szCs w:val="22"/>
          <w:shd w:val="clear" w:color="auto" w:fill="FFFFFF"/>
        </w:rPr>
        <w:t xml:space="preserve"> check</w:t>
      </w:r>
      <w:r w:rsidRPr="001F4CF2">
        <w:rPr>
          <w:rFonts w:asciiTheme="minorHAnsi" w:hAnsiTheme="minorHAnsi" w:cs="Tahoma"/>
          <w:bCs/>
          <w:sz w:val="22"/>
          <w:szCs w:val="22"/>
          <w:shd w:val="clear" w:color="auto" w:fill="FFFFFF"/>
        </w:rPr>
        <w:t>s</w:t>
      </w:r>
      <w:r w:rsidR="00534B06" w:rsidRPr="001F4CF2">
        <w:rPr>
          <w:rFonts w:asciiTheme="minorHAnsi" w:hAnsiTheme="minorHAnsi" w:cs="Tahoma"/>
          <w:bCs/>
          <w:sz w:val="22"/>
          <w:szCs w:val="22"/>
          <w:shd w:val="clear" w:color="auto" w:fill="FFFFFF"/>
        </w:rPr>
        <w:t xml:space="preserve"> required for anyone working on the resulting Master Agreement, implementation and maintenance</w:t>
      </w:r>
      <w:r w:rsidRPr="001F4CF2">
        <w:rPr>
          <w:rFonts w:asciiTheme="minorHAnsi" w:hAnsiTheme="minorHAnsi" w:cs="Tahoma"/>
          <w:bCs/>
          <w:sz w:val="22"/>
          <w:szCs w:val="22"/>
          <w:shd w:val="clear" w:color="auto" w:fill="FFFFFF"/>
        </w:rPr>
        <w:t xml:space="preserve">.  Background </w:t>
      </w:r>
      <w:r w:rsidR="000A1326">
        <w:rPr>
          <w:rFonts w:asciiTheme="minorHAnsi" w:hAnsiTheme="minorHAnsi" w:cs="Tahoma"/>
          <w:bCs/>
          <w:sz w:val="22"/>
          <w:szCs w:val="22"/>
          <w:shd w:val="clear" w:color="auto" w:fill="FFFFFF"/>
        </w:rPr>
        <w:t>c</w:t>
      </w:r>
      <w:r w:rsidR="000A1326" w:rsidRPr="001F4CF2">
        <w:rPr>
          <w:rFonts w:asciiTheme="minorHAnsi" w:hAnsiTheme="minorHAnsi" w:cs="Tahoma"/>
          <w:bCs/>
          <w:sz w:val="22"/>
          <w:szCs w:val="22"/>
          <w:shd w:val="clear" w:color="auto" w:fill="FFFFFF"/>
        </w:rPr>
        <w:t xml:space="preserve">heck </w:t>
      </w:r>
      <w:r w:rsidRPr="001F4CF2">
        <w:rPr>
          <w:rFonts w:asciiTheme="minorHAnsi" w:hAnsiTheme="minorHAnsi" w:cs="Tahoma"/>
          <w:bCs/>
          <w:sz w:val="22"/>
          <w:szCs w:val="22"/>
          <w:shd w:val="clear" w:color="auto" w:fill="FFFFFF"/>
        </w:rPr>
        <w:t xml:space="preserve">requirements apply to any Respondent employee who </w:t>
      </w:r>
      <w:r w:rsidR="001F4CF2" w:rsidRPr="001F4CF2">
        <w:rPr>
          <w:rFonts w:asciiTheme="minorHAnsi" w:hAnsiTheme="minorHAnsi" w:cs="Tahoma"/>
          <w:bCs/>
          <w:sz w:val="22"/>
          <w:szCs w:val="22"/>
          <w:shd w:val="clear" w:color="auto" w:fill="FFFFFF"/>
        </w:rPr>
        <w:lastRenderedPageBreak/>
        <w:t xml:space="preserve">will </w:t>
      </w:r>
      <w:r w:rsidR="006A234E" w:rsidRPr="001F4CF2">
        <w:rPr>
          <w:rFonts w:asciiTheme="minorHAnsi" w:hAnsiTheme="minorHAnsi" w:cs="Tahoma"/>
          <w:bCs/>
          <w:sz w:val="22"/>
          <w:szCs w:val="22"/>
          <w:shd w:val="clear" w:color="auto" w:fill="FFFFFF"/>
        </w:rPr>
        <w:t>be</w:t>
      </w:r>
      <w:r w:rsidRPr="001F4CF2">
        <w:rPr>
          <w:rFonts w:asciiTheme="minorHAnsi" w:hAnsiTheme="minorHAnsi" w:cs="Tahoma"/>
          <w:bCs/>
          <w:sz w:val="22"/>
          <w:szCs w:val="22"/>
          <w:shd w:val="clear" w:color="auto" w:fill="FFFFFF"/>
        </w:rPr>
        <w:t xml:space="preserve"> </w:t>
      </w:r>
      <w:r w:rsidR="00534B06" w:rsidRPr="001F4CF2">
        <w:rPr>
          <w:rFonts w:asciiTheme="minorHAnsi" w:hAnsiTheme="minorHAnsi" w:cs="Tahoma"/>
          <w:bCs/>
          <w:sz w:val="22"/>
          <w:szCs w:val="22"/>
          <w:shd w:val="clear" w:color="auto" w:fill="FFFFFF"/>
        </w:rPr>
        <w:t xml:space="preserve">onsite </w:t>
      </w:r>
      <w:r w:rsidR="001F4CF2" w:rsidRPr="001F4CF2">
        <w:rPr>
          <w:rFonts w:asciiTheme="minorHAnsi" w:hAnsiTheme="minorHAnsi" w:cs="Tahoma"/>
          <w:bCs/>
          <w:sz w:val="22"/>
          <w:szCs w:val="22"/>
          <w:shd w:val="clear" w:color="auto" w:fill="FFFFFF"/>
        </w:rPr>
        <w:t>working on</w:t>
      </w:r>
      <w:r w:rsidR="00534B06" w:rsidRPr="001F4CF2">
        <w:rPr>
          <w:rFonts w:asciiTheme="minorHAnsi" w:hAnsiTheme="minorHAnsi" w:cs="Tahoma"/>
          <w:bCs/>
          <w:sz w:val="22"/>
          <w:szCs w:val="22"/>
          <w:shd w:val="clear" w:color="auto" w:fill="FFFFFF"/>
        </w:rPr>
        <w:t xml:space="preserve"> the installation, maintenance, and implementation</w:t>
      </w:r>
      <w:r w:rsidR="001F4CF2" w:rsidRPr="001F4CF2">
        <w:rPr>
          <w:rFonts w:asciiTheme="minorHAnsi" w:hAnsiTheme="minorHAnsi" w:cs="Tahoma"/>
          <w:bCs/>
          <w:sz w:val="22"/>
          <w:szCs w:val="22"/>
          <w:shd w:val="clear" w:color="auto" w:fill="FFFFFF"/>
        </w:rPr>
        <w:t xml:space="preserve">, training </w:t>
      </w:r>
      <w:r w:rsidR="00534B06" w:rsidRPr="001F4CF2">
        <w:rPr>
          <w:rFonts w:asciiTheme="minorHAnsi" w:hAnsiTheme="minorHAnsi" w:cs="Tahoma"/>
          <w:bCs/>
          <w:sz w:val="22"/>
          <w:szCs w:val="22"/>
          <w:shd w:val="clear" w:color="auto" w:fill="FFFFFF"/>
        </w:rPr>
        <w:t>and any</w:t>
      </w:r>
      <w:r w:rsidR="001F4CF2" w:rsidRPr="001F4CF2">
        <w:rPr>
          <w:rFonts w:asciiTheme="minorHAnsi" w:hAnsiTheme="minorHAnsi" w:cs="Tahoma"/>
          <w:bCs/>
          <w:sz w:val="22"/>
          <w:szCs w:val="22"/>
          <w:shd w:val="clear" w:color="auto" w:fill="FFFFFF"/>
        </w:rPr>
        <w:t xml:space="preserve"> employee </w:t>
      </w:r>
      <w:r w:rsidR="00534B06" w:rsidRPr="001F4CF2">
        <w:rPr>
          <w:rFonts w:asciiTheme="minorHAnsi" w:hAnsiTheme="minorHAnsi" w:cs="Tahoma"/>
          <w:bCs/>
          <w:sz w:val="22"/>
          <w:szCs w:val="22"/>
          <w:shd w:val="clear" w:color="auto" w:fill="FFFFFF"/>
        </w:rPr>
        <w:t xml:space="preserve">one that would </w:t>
      </w:r>
      <w:r w:rsidR="001F4CF2" w:rsidRPr="001F4CF2">
        <w:rPr>
          <w:rFonts w:asciiTheme="minorHAnsi" w:hAnsiTheme="minorHAnsi" w:cs="Tahoma"/>
          <w:bCs/>
          <w:sz w:val="22"/>
          <w:szCs w:val="22"/>
          <w:shd w:val="clear" w:color="auto" w:fill="FFFFFF"/>
        </w:rPr>
        <w:t>be remoting</w:t>
      </w:r>
      <w:r w:rsidR="00534B06" w:rsidRPr="001F4CF2">
        <w:rPr>
          <w:rFonts w:asciiTheme="minorHAnsi" w:hAnsiTheme="minorHAnsi" w:cs="Tahoma"/>
          <w:bCs/>
          <w:sz w:val="22"/>
          <w:szCs w:val="22"/>
          <w:shd w:val="clear" w:color="auto" w:fill="FFFFFF"/>
        </w:rPr>
        <w:t xml:space="preserve"> into the machine</w:t>
      </w:r>
      <w:r w:rsidR="001F4CF2" w:rsidRPr="001F4CF2">
        <w:rPr>
          <w:rFonts w:asciiTheme="minorHAnsi" w:hAnsiTheme="minorHAnsi" w:cs="Tahoma"/>
          <w:bCs/>
          <w:sz w:val="22"/>
          <w:szCs w:val="22"/>
          <w:shd w:val="clear" w:color="auto" w:fill="FFFFFF"/>
        </w:rPr>
        <w:t xml:space="preserve"> for future repair and maintenance</w:t>
      </w:r>
      <w:r w:rsidR="00534B06" w:rsidRPr="001F4CF2">
        <w:rPr>
          <w:rFonts w:asciiTheme="minorHAnsi" w:hAnsiTheme="minorHAnsi" w:cs="Tahoma"/>
          <w:bCs/>
          <w:sz w:val="22"/>
          <w:szCs w:val="22"/>
          <w:shd w:val="clear" w:color="auto" w:fill="FFFFFF"/>
        </w:rPr>
        <w:t>.</w:t>
      </w:r>
    </w:p>
    <w:p w14:paraId="7E51A5B5" w14:textId="77777777" w:rsidR="00534B06" w:rsidRPr="00A63BAC" w:rsidRDefault="00534B06" w:rsidP="0044082D">
      <w:pPr>
        <w:shd w:val="clear" w:color="auto" w:fill="FFFFFF"/>
        <w:jc w:val="both"/>
        <w:rPr>
          <w:rFonts w:ascii="Calibri" w:hAnsi="Calibri" w:cs="Arial"/>
          <w:b/>
          <w:color w:val="222222"/>
          <w:sz w:val="22"/>
          <w:szCs w:val="22"/>
        </w:rPr>
      </w:pPr>
    </w:p>
    <w:p w14:paraId="1692270F" w14:textId="77777777" w:rsidR="007715ED" w:rsidRPr="009E13BD" w:rsidRDefault="007715ED" w:rsidP="009070C0">
      <w:pPr>
        <w:pStyle w:val="NoSpacing"/>
        <w:numPr>
          <w:ilvl w:val="1"/>
          <w:numId w:val="10"/>
        </w:numPr>
        <w:ind w:left="1440"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7777777" w:rsidR="007715ED" w:rsidRPr="009E13BD" w:rsidRDefault="007715ED" w:rsidP="009070C0">
      <w:pPr>
        <w:ind w:left="144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5. </w:t>
      </w:r>
    </w:p>
    <w:p w14:paraId="641AF078" w14:textId="77777777" w:rsidR="007715ED" w:rsidRPr="009E13BD" w:rsidRDefault="007715ED" w:rsidP="00EC09F5">
      <w:pPr>
        <w:pStyle w:val="NoSpacing"/>
        <w:ind w:left="1440"/>
        <w:rPr>
          <w:rFonts w:ascii="Calibri" w:hAnsi="Calibri"/>
          <w:sz w:val="22"/>
          <w:szCs w:val="22"/>
          <w:highlight w:val="yellow"/>
        </w:rPr>
      </w:pPr>
    </w:p>
    <w:p w14:paraId="0F025AD2" w14:textId="61707325" w:rsidR="00311F39" w:rsidRPr="009070C0" w:rsidRDefault="00311F39" w:rsidP="009070C0">
      <w:pPr>
        <w:pStyle w:val="ListParagraph"/>
        <w:numPr>
          <w:ilvl w:val="2"/>
          <w:numId w:val="43"/>
        </w:numPr>
        <w:shd w:val="clear" w:color="auto" w:fill="FFFFFF"/>
        <w:ind w:left="2160"/>
        <w:contextualSpacing/>
        <w:jc w:val="both"/>
        <w:rPr>
          <w:rFonts w:ascii="Calibri" w:hAnsi="Calibri" w:cs="Arial"/>
          <w:b/>
          <w:color w:val="222222"/>
          <w:sz w:val="22"/>
          <w:szCs w:val="22"/>
        </w:rPr>
      </w:pPr>
      <w:r w:rsidRPr="009070C0">
        <w:rPr>
          <w:rFonts w:ascii="Calibri" w:hAnsi="Calibri" w:cs="Arial"/>
          <w:b/>
          <w:color w:val="222222"/>
          <w:sz w:val="22"/>
          <w:szCs w:val="22"/>
        </w:rPr>
        <w:t>Equipment  Specifications</w:t>
      </w:r>
    </w:p>
    <w:p w14:paraId="195F22C7" w14:textId="77777777" w:rsidR="00311F39" w:rsidRDefault="00311F39" w:rsidP="009070C0">
      <w:pPr>
        <w:pStyle w:val="ListParagraph"/>
        <w:shd w:val="clear" w:color="auto" w:fill="FFFFFF"/>
        <w:ind w:left="1800"/>
        <w:contextualSpacing/>
        <w:jc w:val="both"/>
        <w:rPr>
          <w:rFonts w:ascii="Calibri" w:hAnsi="Calibri" w:cs="Arial"/>
          <w:color w:val="222222"/>
          <w:sz w:val="22"/>
          <w:szCs w:val="22"/>
        </w:rPr>
      </w:pPr>
    </w:p>
    <w:p w14:paraId="1AD273FF" w14:textId="0534883D" w:rsidR="0044082D"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4.2.1.1</w:t>
      </w:r>
      <w:r>
        <w:rPr>
          <w:rFonts w:ascii="Calibri" w:hAnsi="Calibri" w:cs="Arial"/>
          <w:color w:val="222222"/>
          <w:sz w:val="22"/>
          <w:szCs w:val="22"/>
        </w:rPr>
        <w:tab/>
      </w:r>
      <w:r w:rsidR="00B46B93" w:rsidRPr="009070C0">
        <w:rPr>
          <w:rFonts w:ascii="Calibri" w:hAnsi="Calibri" w:cs="Arial"/>
          <w:color w:val="222222"/>
          <w:sz w:val="22"/>
          <w:szCs w:val="22"/>
        </w:rPr>
        <w:t xml:space="preserve">Equipment shall be able </w:t>
      </w:r>
      <w:r w:rsidR="0044082D" w:rsidRPr="009070C0">
        <w:rPr>
          <w:rFonts w:ascii="Calibri" w:hAnsi="Calibri" w:cs="Arial"/>
          <w:color w:val="222222"/>
          <w:sz w:val="22"/>
          <w:szCs w:val="22"/>
        </w:rPr>
        <w:t>to perform quality diagnostic x-rays of a large range of body sizes from large bariatrics patients to neonates.</w:t>
      </w:r>
    </w:p>
    <w:p w14:paraId="2DF097F0" w14:textId="77777777" w:rsidR="00AD5CCF" w:rsidRPr="004C5D89" w:rsidRDefault="00AD5CCF" w:rsidP="009070C0">
      <w:pPr>
        <w:pStyle w:val="ListParagraph"/>
        <w:shd w:val="clear" w:color="auto" w:fill="FFFFFF"/>
        <w:ind w:left="3240" w:hanging="1080"/>
        <w:contextualSpacing/>
        <w:jc w:val="both"/>
        <w:rPr>
          <w:rFonts w:ascii="Calibri" w:hAnsi="Calibri" w:cs="Arial"/>
          <w:color w:val="222222"/>
          <w:sz w:val="22"/>
          <w:szCs w:val="22"/>
        </w:rPr>
      </w:pPr>
    </w:p>
    <w:p w14:paraId="16B8CC9D" w14:textId="503D77BE" w:rsidR="0044082D"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4.2.1.2</w:t>
      </w:r>
      <w:r>
        <w:rPr>
          <w:rFonts w:ascii="Calibri" w:hAnsi="Calibri" w:cs="Arial"/>
          <w:color w:val="222222"/>
          <w:sz w:val="22"/>
          <w:szCs w:val="22"/>
        </w:rPr>
        <w:tab/>
      </w:r>
      <w:r w:rsidR="00B46B93" w:rsidRPr="009070C0">
        <w:rPr>
          <w:rFonts w:ascii="Calibri" w:hAnsi="Calibri" w:cs="Arial"/>
          <w:color w:val="222222"/>
          <w:sz w:val="22"/>
          <w:szCs w:val="22"/>
        </w:rPr>
        <w:t xml:space="preserve">Equipment shall be able </w:t>
      </w:r>
      <w:r w:rsidR="0044082D" w:rsidRPr="009070C0">
        <w:rPr>
          <w:rFonts w:ascii="Calibri" w:hAnsi="Calibri" w:cs="Arial"/>
          <w:color w:val="222222"/>
          <w:sz w:val="22"/>
          <w:szCs w:val="22"/>
        </w:rPr>
        <w:t>to accommodate bariatric patients, such as the object image receptor (OID) distance of the equipment.</w:t>
      </w:r>
    </w:p>
    <w:p w14:paraId="72ECE35B" w14:textId="77777777" w:rsidR="00967118" w:rsidRPr="00803F78" w:rsidRDefault="00967118" w:rsidP="009070C0">
      <w:pPr>
        <w:pStyle w:val="ListParagraph"/>
        <w:ind w:left="3240" w:hanging="1080"/>
        <w:rPr>
          <w:rFonts w:ascii="Calibri" w:hAnsi="Calibri" w:cs="Arial"/>
          <w:color w:val="222222"/>
          <w:sz w:val="22"/>
          <w:szCs w:val="22"/>
        </w:rPr>
      </w:pPr>
    </w:p>
    <w:p w14:paraId="3124FC39" w14:textId="520B1530" w:rsidR="00967118"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4.2.1.3</w:t>
      </w:r>
      <w:r>
        <w:rPr>
          <w:rFonts w:ascii="Calibri" w:hAnsi="Calibri" w:cs="Arial"/>
          <w:color w:val="222222"/>
          <w:sz w:val="22"/>
          <w:szCs w:val="22"/>
        </w:rPr>
        <w:tab/>
      </w:r>
      <w:r w:rsidR="00803F78" w:rsidRPr="009070C0">
        <w:rPr>
          <w:rFonts w:ascii="Calibri" w:hAnsi="Calibri" w:cs="Arial"/>
          <w:color w:val="222222"/>
          <w:sz w:val="22"/>
          <w:szCs w:val="22"/>
        </w:rPr>
        <w:t>Respondent shall provide the maximum weight capacity the proposed medical imaging equipment is able to accommodate.</w:t>
      </w:r>
    </w:p>
    <w:p w14:paraId="7E49EF53" w14:textId="77777777" w:rsidR="00AD5CCF" w:rsidRPr="004C5D89" w:rsidRDefault="00AD5CCF" w:rsidP="009070C0">
      <w:pPr>
        <w:pStyle w:val="ListParagraph"/>
        <w:shd w:val="clear" w:color="auto" w:fill="FFFFFF"/>
        <w:ind w:left="3240" w:hanging="1080"/>
        <w:contextualSpacing/>
        <w:jc w:val="both"/>
        <w:rPr>
          <w:rFonts w:ascii="Calibri" w:hAnsi="Calibri" w:cs="Arial"/>
          <w:color w:val="222222"/>
          <w:sz w:val="22"/>
          <w:szCs w:val="22"/>
        </w:rPr>
      </w:pPr>
    </w:p>
    <w:p w14:paraId="5DA092EB" w14:textId="0E38C5AE" w:rsidR="00311F39"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4.2.1.4</w:t>
      </w:r>
      <w:r>
        <w:rPr>
          <w:rFonts w:ascii="Calibri" w:hAnsi="Calibri" w:cs="Arial"/>
          <w:color w:val="222222"/>
          <w:sz w:val="22"/>
          <w:szCs w:val="22"/>
        </w:rPr>
        <w:tab/>
      </w:r>
      <w:r w:rsidR="00B46B93" w:rsidRPr="009070C0">
        <w:rPr>
          <w:rFonts w:ascii="Calibri" w:hAnsi="Calibri" w:cs="Arial"/>
          <w:color w:val="222222"/>
          <w:sz w:val="22"/>
          <w:szCs w:val="22"/>
        </w:rPr>
        <w:t xml:space="preserve">Equipment shall be able </w:t>
      </w:r>
      <w:r w:rsidR="0044082D" w:rsidRPr="009070C0">
        <w:rPr>
          <w:rFonts w:ascii="Calibri" w:hAnsi="Calibri" w:cs="Arial"/>
          <w:color w:val="222222"/>
          <w:sz w:val="22"/>
          <w:szCs w:val="22"/>
        </w:rPr>
        <w:t xml:space="preserve">to perform anteroposterior (AP), </w:t>
      </w:r>
      <w:r w:rsidR="00481986" w:rsidRPr="009070C0">
        <w:rPr>
          <w:rFonts w:ascii="Calibri" w:hAnsi="Calibri" w:cs="Arial"/>
          <w:color w:val="222222"/>
          <w:sz w:val="22"/>
          <w:szCs w:val="22"/>
        </w:rPr>
        <w:t>poster</w:t>
      </w:r>
      <w:r w:rsidR="006D1A2A" w:rsidRPr="009070C0">
        <w:rPr>
          <w:rFonts w:ascii="Calibri" w:hAnsi="Calibri" w:cs="Arial"/>
          <w:color w:val="222222"/>
          <w:sz w:val="22"/>
          <w:szCs w:val="22"/>
        </w:rPr>
        <w:t>anterior</w:t>
      </w:r>
      <w:r w:rsidR="0044082D" w:rsidRPr="009070C0">
        <w:rPr>
          <w:rFonts w:ascii="Calibri" w:hAnsi="Calibri" w:cs="Arial"/>
          <w:color w:val="222222"/>
          <w:sz w:val="22"/>
          <w:szCs w:val="22"/>
        </w:rPr>
        <w:t xml:space="preserve"> (PA), </w:t>
      </w:r>
      <w:r w:rsidR="002B1FF9" w:rsidRPr="009070C0">
        <w:rPr>
          <w:rFonts w:ascii="Calibri" w:hAnsi="Calibri" w:cs="Arial"/>
          <w:color w:val="222222"/>
          <w:sz w:val="22"/>
          <w:szCs w:val="22"/>
        </w:rPr>
        <w:t>laterals</w:t>
      </w:r>
      <w:r w:rsidR="0044082D" w:rsidRPr="009070C0">
        <w:rPr>
          <w:rFonts w:ascii="Calibri" w:hAnsi="Calibri" w:cs="Arial"/>
          <w:color w:val="222222"/>
          <w:sz w:val="22"/>
          <w:szCs w:val="22"/>
        </w:rPr>
        <w:t xml:space="preserve">, </w:t>
      </w:r>
      <w:r w:rsidR="002B1FF9" w:rsidRPr="009070C0">
        <w:rPr>
          <w:rFonts w:ascii="Calibri" w:hAnsi="Calibri" w:cs="Arial"/>
          <w:color w:val="222222"/>
          <w:sz w:val="22"/>
          <w:szCs w:val="22"/>
        </w:rPr>
        <w:t>axiolaterals</w:t>
      </w:r>
      <w:r w:rsidR="0044082D" w:rsidRPr="009070C0">
        <w:rPr>
          <w:rFonts w:ascii="Calibri" w:hAnsi="Calibri" w:cs="Arial"/>
          <w:color w:val="222222"/>
          <w:sz w:val="22"/>
          <w:szCs w:val="22"/>
        </w:rPr>
        <w:t>, cross table laterals and cross table axiolaterals x-rays.</w:t>
      </w:r>
      <w:r w:rsidR="006F1FB2" w:rsidRPr="009070C0">
        <w:rPr>
          <w:rFonts w:ascii="Calibri" w:hAnsi="Calibri" w:cs="Arial"/>
          <w:color w:val="222222"/>
          <w:sz w:val="22"/>
          <w:szCs w:val="22"/>
        </w:rPr>
        <w:t xml:space="preserve"> </w:t>
      </w:r>
    </w:p>
    <w:p w14:paraId="3D6EFB70" w14:textId="77777777" w:rsidR="00311F39" w:rsidRPr="009070C0" w:rsidRDefault="00311F39" w:rsidP="009070C0">
      <w:pPr>
        <w:pStyle w:val="ListParagraph"/>
        <w:ind w:left="3240" w:hanging="1080"/>
        <w:rPr>
          <w:rFonts w:ascii="Calibri" w:hAnsi="Calibri" w:cs="Arial"/>
          <w:color w:val="222222"/>
          <w:sz w:val="22"/>
          <w:szCs w:val="22"/>
        </w:rPr>
      </w:pPr>
    </w:p>
    <w:p w14:paraId="330465A0" w14:textId="77777777" w:rsidR="00010581"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4.2.1.5</w:t>
      </w:r>
      <w:r>
        <w:rPr>
          <w:rFonts w:ascii="Calibri" w:hAnsi="Calibri" w:cs="Arial"/>
          <w:color w:val="222222"/>
          <w:sz w:val="22"/>
          <w:szCs w:val="22"/>
        </w:rPr>
        <w:tab/>
      </w:r>
      <w:r w:rsidR="00AB618C" w:rsidRPr="009070C0">
        <w:rPr>
          <w:rFonts w:ascii="Calibri" w:hAnsi="Calibri" w:cs="Arial"/>
          <w:color w:val="222222"/>
          <w:sz w:val="22"/>
          <w:szCs w:val="22"/>
        </w:rPr>
        <w:t xml:space="preserve">Respondent shall provide power requirements for the proposed medical imaging equipment. </w:t>
      </w:r>
    </w:p>
    <w:p w14:paraId="18F323FF" w14:textId="77777777" w:rsidR="009070C0" w:rsidRPr="009070C0" w:rsidRDefault="009070C0" w:rsidP="009070C0">
      <w:pPr>
        <w:shd w:val="clear" w:color="auto" w:fill="FFFFFF"/>
        <w:ind w:left="3240" w:hanging="1080"/>
        <w:contextualSpacing/>
        <w:jc w:val="both"/>
        <w:rPr>
          <w:rFonts w:ascii="Calibri" w:hAnsi="Calibri"/>
          <w:sz w:val="22"/>
          <w:szCs w:val="22"/>
        </w:rPr>
      </w:pPr>
    </w:p>
    <w:p w14:paraId="0953A713" w14:textId="5D5FB92D" w:rsidR="00311F39" w:rsidRPr="009070C0" w:rsidRDefault="009070C0" w:rsidP="009070C0">
      <w:pPr>
        <w:shd w:val="clear" w:color="auto" w:fill="FFFFFF"/>
        <w:ind w:left="3240" w:hanging="1080"/>
        <w:contextualSpacing/>
        <w:jc w:val="both"/>
        <w:rPr>
          <w:rFonts w:ascii="Calibri" w:hAnsi="Calibri"/>
          <w:sz w:val="22"/>
          <w:szCs w:val="22"/>
        </w:rPr>
      </w:pPr>
      <w:r w:rsidRPr="009070C0">
        <w:rPr>
          <w:rFonts w:ascii="Calibri" w:hAnsi="Calibri" w:cs="Arial"/>
          <w:b/>
          <w:color w:val="222222"/>
          <w:sz w:val="22"/>
          <w:szCs w:val="22"/>
        </w:rPr>
        <w:t>4.2.1.6</w:t>
      </w:r>
      <w:r>
        <w:rPr>
          <w:rFonts w:ascii="Calibri" w:hAnsi="Calibri" w:cs="Arial"/>
          <w:color w:val="222222"/>
          <w:sz w:val="22"/>
          <w:szCs w:val="22"/>
        </w:rPr>
        <w:tab/>
      </w:r>
      <w:r w:rsidR="00311F39" w:rsidRPr="009070C0">
        <w:rPr>
          <w:rFonts w:ascii="Calibri" w:hAnsi="Calibri" w:cs="Arial"/>
          <w:color w:val="222222"/>
          <w:sz w:val="22"/>
          <w:szCs w:val="22"/>
        </w:rPr>
        <w:t>Respondent shall provide the generator size for proposed medical imaging equipment.</w:t>
      </w:r>
      <w:r w:rsidR="00E765E9">
        <w:rPr>
          <w:rFonts w:ascii="Calibri" w:hAnsi="Calibri" w:cs="Arial"/>
          <w:color w:val="222222"/>
          <w:sz w:val="22"/>
          <w:szCs w:val="22"/>
        </w:rPr>
        <w:t xml:space="preserve">  </w:t>
      </w:r>
      <w:r w:rsidR="00C668BB">
        <w:rPr>
          <w:rFonts w:ascii="Calibri" w:hAnsi="Calibri" w:cs="Arial"/>
          <w:color w:val="222222"/>
          <w:sz w:val="22"/>
          <w:szCs w:val="22"/>
        </w:rPr>
        <w:t>The generator size shall be 80 K</w:t>
      </w:r>
      <w:r w:rsidR="00E765E9">
        <w:rPr>
          <w:rFonts w:ascii="Calibri" w:hAnsi="Calibri" w:cs="Arial"/>
          <w:color w:val="222222"/>
          <w:sz w:val="22"/>
          <w:szCs w:val="22"/>
        </w:rPr>
        <w:t>w or larger.</w:t>
      </w:r>
      <w:r w:rsidR="00311F39" w:rsidRPr="009070C0">
        <w:rPr>
          <w:rFonts w:ascii="Calibri" w:hAnsi="Calibri" w:cs="Arial"/>
          <w:color w:val="222222"/>
          <w:sz w:val="22"/>
          <w:szCs w:val="22"/>
        </w:rPr>
        <w:t xml:space="preserve"> </w:t>
      </w:r>
    </w:p>
    <w:p w14:paraId="3E09A2FA" w14:textId="77777777" w:rsidR="002744EE" w:rsidRPr="001F4CF2" w:rsidRDefault="002744EE" w:rsidP="00900D60">
      <w:pPr>
        <w:pStyle w:val="ListParagraph"/>
        <w:rPr>
          <w:rFonts w:ascii="Calibri" w:hAnsi="Calibri" w:cs="Arial"/>
          <w:color w:val="222222"/>
          <w:sz w:val="22"/>
          <w:szCs w:val="22"/>
        </w:rPr>
      </w:pPr>
    </w:p>
    <w:p w14:paraId="618EC1A1" w14:textId="6D812BC8" w:rsidR="00311F39" w:rsidRPr="009070C0" w:rsidRDefault="009070C0" w:rsidP="009070C0">
      <w:pPr>
        <w:shd w:val="clear" w:color="auto" w:fill="FFFFFF"/>
        <w:ind w:left="2160" w:hanging="720"/>
        <w:contextualSpacing/>
        <w:jc w:val="both"/>
        <w:rPr>
          <w:rFonts w:ascii="Calibri" w:hAnsi="Calibri" w:cs="Arial"/>
          <w:b/>
          <w:color w:val="222222"/>
          <w:sz w:val="22"/>
          <w:szCs w:val="22"/>
        </w:rPr>
      </w:pPr>
      <w:r>
        <w:rPr>
          <w:rFonts w:ascii="Calibri" w:hAnsi="Calibri" w:cs="Arial"/>
          <w:b/>
          <w:color w:val="222222"/>
          <w:sz w:val="22"/>
          <w:szCs w:val="22"/>
        </w:rPr>
        <w:t>4.2.2</w:t>
      </w:r>
      <w:r>
        <w:rPr>
          <w:rFonts w:ascii="Calibri" w:hAnsi="Calibri" w:cs="Arial"/>
          <w:b/>
          <w:color w:val="222222"/>
          <w:sz w:val="22"/>
          <w:szCs w:val="22"/>
        </w:rPr>
        <w:tab/>
      </w:r>
      <w:r w:rsidR="00311F39" w:rsidRPr="009070C0">
        <w:rPr>
          <w:rFonts w:ascii="Calibri" w:hAnsi="Calibri" w:cs="Arial"/>
          <w:b/>
          <w:color w:val="222222"/>
          <w:sz w:val="22"/>
          <w:szCs w:val="22"/>
        </w:rPr>
        <w:t>Imag</w:t>
      </w:r>
      <w:r w:rsidR="00FA5745" w:rsidRPr="009070C0">
        <w:rPr>
          <w:rFonts w:ascii="Calibri" w:hAnsi="Calibri" w:cs="Arial"/>
          <w:b/>
          <w:color w:val="222222"/>
          <w:sz w:val="22"/>
          <w:szCs w:val="22"/>
        </w:rPr>
        <w:t>e Processing</w:t>
      </w:r>
      <w:r w:rsidR="00311F39" w:rsidRPr="009070C0">
        <w:rPr>
          <w:rFonts w:ascii="Calibri" w:hAnsi="Calibri" w:cs="Arial"/>
          <w:b/>
          <w:color w:val="222222"/>
          <w:sz w:val="22"/>
          <w:szCs w:val="22"/>
        </w:rPr>
        <w:t xml:space="preserve"> Specifications</w:t>
      </w:r>
    </w:p>
    <w:p w14:paraId="73898A16" w14:textId="77777777" w:rsidR="00311F39" w:rsidRPr="009070C0" w:rsidRDefault="00311F39" w:rsidP="009070C0">
      <w:pPr>
        <w:pStyle w:val="ListParagraph"/>
        <w:rPr>
          <w:rFonts w:ascii="Calibri" w:hAnsi="Calibri" w:cs="Arial"/>
          <w:color w:val="222222"/>
          <w:sz w:val="22"/>
          <w:szCs w:val="22"/>
        </w:rPr>
      </w:pPr>
    </w:p>
    <w:p w14:paraId="5E90F665" w14:textId="21B5137C" w:rsidR="006A234E"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4.2.2.1</w:t>
      </w:r>
      <w:r>
        <w:rPr>
          <w:rFonts w:ascii="Calibri" w:hAnsi="Calibri" w:cs="Arial"/>
          <w:color w:val="222222"/>
          <w:sz w:val="22"/>
          <w:szCs w:val="22"/>
        </w:rPr>
        <w:tab/>
      </w:r>
      <w:r w:rsidR="006A234E" w:rsidRPr="009070C0">
        <w:rPr>
          <w:rFonts w:ascii="Calibri" w:hAnsi="Calibri" w:cs="Arial"/>
          <w:color w:val="222222"/>
          <w:sz w:val="22"/>
          <w:szCs w:val="22"/>
        </w:rPr>
        <w:t>Respondent will provide the average throughput time for images.  (Time spent on each exam).</w:t>
      </w:r>
    </w:p>
    <w:p w14:paraId="2EC56E14" w14:textId="77777777" w:rsidR="00BD47AE" w:rsidRPr="00BD47AE" w:rsidRDefault="00BD47AE" w:rsidP="009070C0">
      <w:pPr>
        <w:pStyle w:val="ListParagraph"/>
        <w:ind w:left="3240" w:hanging="1080"/>
        <w:rPr>
          <w:rFonts w:ascii="Calibri" w:hAnsi="Calibri" w:cs="Arial"/>
          <w:color w:val="222222"/>
          <w:sz w:val="22"/>
          <w:szCs w:val="22"/>
          <w:highlight w:val="yellow"/>
        </w:rPr>
      </w:pPr>
    </w:p>
    <w:p w14:paraId="48013B24" w14:textId="5F81B883" w:rsidR="004D3AB1"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4.2.2.2</w:t>
      </w:r>
      <w:r>
        <w:rPr>
          <w:rFonts w:ascii="Calibri" w:hAnsi="Calibri" w:cs="Arial"/>
          <w:color w:val="222222"/>
          <w:sz w:val="22"/>
          <w:szCs w:val="22"/>
        </w:rPr>
        <w:tab/>
      </w:r>
      <w:r w:rsidR="00BD47AE" w:rsidRPr="009070C0">
        <w:rPr>
          <w:rFonts w:ascii="Calibri" w:hAnsi="Calibri" w:cs="Arial"/>
          <w:color w:val="222222"/>
          <w:sz w:val="22"/>
          <w:szCs w:val="22"/>
        </w:rPr>
        <w:t xml:space="preserve">Respondent shall </w:t>
      </w:r>
      <w:r w:rsidR="00F8072F" w:rsidRPr="009070C0">
        <w:rPr>
          <w:rFonts w:ascii="Calibri" w:hAnsi="Calibri" w:cs="Arial"/>
          <w:color w:val="222222"/>
          <w:sz w:val="22"/>
          <w:szCs w:val="22"/>
        </w:rPr>
        <w:t xml:space="preserve">describe </w:t>
      </w:r>
      <w:r w:rsidR="00BD47AE" w:rsidRPr="009070C0">
        <w:rPr>
          <w:rFonts w:ascii="Calibri" w:hAnsi="Calibri" w:cs="Arial"/>
          <w:color w:val="222222"/>
          <w:sz w:val="22"/>
          <w:szCs w:val="22"/>
        </w:rPr>
        <w:t xml:space="preserve">proposed medical imaging equipment </w:t>
      </w:r>
      <w:r w:rsidR="00F8072F" w:rsidRPr="009070C0">
        <w:rPr>
          <w:rFonts w:ascii="Calibri" w:hAnsi="Calibri" w:cs="Arial"/>
          <w:color w:val="222222"/>
          <w:sz w:val="22"/>
          <w:szCs w:val="22"/>
        </w:rPr>
        <w:t xml:space="preserve">mobility, including adjustability, elevation, floatation or any other characteristic. </w:t>
      </w:r>
    </w:p>
    <w:p w14:paraId="55AEE6C3" w14:textId="77777777" w:rsidR="00311F39" w:rsidRPr="009070C0" w:rsidRDefault="00311F39" w:rsidP="009070C0">
      <w:pPr>
        <w:pStyle w:val="ListParagraph"/>
        <w:shd w:val="clear" w:color="auto" w:fill="FFFFFF"/>
        <w:ind w:left="3240" w:hanging="1080"/>
        <w:contextualSpacing/>
        <w:jc w:val="both"/>
        <w:rPr>
          <w:rFonts w:ascii="Calibri" w:hAnsi="Calibri"/>
          <w:b/>
          <w:sz w:val="22"/>
          <w:szCs w:val="22"/>
        </w:rPr>
      </w:pPr>
    </w:p>
    <w:p w14:paraId="6F5064CC" w14:textId="3086D688" w:rsidR="00311F39"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4.2.2.3</w:t>
      </w:r>
      <w:r>
        <w:rPr>
          <w:rFonts w:ascii="Calibri" w:hAnsi="Calibri" w:cs="Arial"/>
          <w:color w:val="222222"/>
          <w:sz w:val="22"/>
          <w:szCs w:val="22"/>
        </w:rPr>
        <w:tab/>
      </w:r>
      <w:r w:rsidR="00311F39" w:rsidRPr="009070C0">
        <w:rPr>
          <w:rFonts w:ascii="Calibri" w:hAnsi="Calibri" w:cs="Arial"/>
          <w:color w:val="222222"/>
          <w:sz w:val="22"/>
          <w:szCs w:val="22"/>
        </w:rPr>
        <w:t>Equipment shall be able to export images to a picture archiving and communication system in multiple formats</w:t>
      </w:r>
      <w:r w:rsidR="00836DE3">
        <w:rPr>
          <w:rFonts w:ascii="Calibri" w:hAnsi="Calibri" w:cs="Arial"/>
          <w:color w:val="222222"/>
          <w:sz w:val="22"/>
          <w:szCs w:val="22"/>
        </w:rPr>
        <w:t xml:space="preserve"> to include DICOM and JPEG</w:t>
      </w:r>
      <w:r w:rsidR="00311F39" w:rsidRPr="009070C0">
        <w:rPr>
          <w:rFonts w:ascii="Calibri" w:hAnsi="Calibri" w:cs="Arial"/>
          <w:color w:val="222222"/>
          <w:sz w:val="22"/>
          <w:szCs w:val="22"/>
        </w:rPr>
        <w:t>.</w:t>
      </w:r>
    </w:p>
    <w:p w14:paraId="7A37E27D" w14:textId="77777777" w:rsidR="00311F39" w:rsidRPr="004C5D89" w:rsidRDefault="00311F39" w:rsidP="009070C0">
      <w:pPr>
        <w:pStyle w:val="ListParagraph"/>
        <w:shd w:val="clear" w:color="auto" w:fill="FFFFFF"/>
        <w:ind w:left="3240" w:hanging="1080"/>
        <w:contextualSpacing/>
        <w:jc w:val="both"/>
        <w:rPr>
          <w:rFonts w:ascii="Calibri" w:hAnsi="Calibri" w:cs="Arial"/>
          <w:color w:val="222222"/>
          <w:sz w:val="22"/>
          <w:szCs w:val="22"/>
        </w:rPr>
      </w:pPr>
    </w:p>
    <w:p w14:paraId="4CF8C354" w14:textId="1563E757" w:rsidR="00311F39"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4.2.2.4</w:t>
      </w:r>
      <w:r>
        <w:rPr>
          <w:rFonts w:ascii="Calibri" w:hAnsi="Calibri" w:cs="Arial"/>
          <w:color w:val="222222"/>
          <w:sz w:val="22"/>
          <w:szCs w:val="22"/>
        </w:rPr>
        <w:tab/>
      </w:r>
      <w:r w:rsidR="00311F39" w:rsidRPr="009070C0">
        <w:rPr>
          <w:rFonts w:ascii="Calibri" w:hAnsi="Calibri" w:cs="Arial"/>
          <w:color w:val="222222"/>
          <w:sz w:val="22"/>
          <w:szCs w:val="22"/>
        </w:rPr>
        <w:t>Equipment shall be able to export images to a compact disc or USB flash drive</w:t>
      </w:r>
      <w:r w:rsidR="00836DE3">
        <w:rPr>
          <w:rFonts w:ascii="Calibri" w:hAnsi="Calibri" w:cs="Arial"/>
          <w:color w:val="222222"/>
          <w:sz w:val="22"/>
          <w:szCs w:val="22"/>
        </w:rPr>
        <w:t xml:space="preserve"> in multiple formats to include DICOM and JPEG</w:t>
      </w:r>
      <w:r w:rsidR="00311F39" w:rsidRPr="009070C0">
        <w:rPr>
          <w:rFonts w:ascii="Calibri" w:hAnsi="Calibri" w:cs="Arial"/>
          <w:color w:val="222222"/>
          <w:sz w:val="22"/>
          <w:szCs w:val="22"/>
        </w:rPr>
        <w:t>.</w:t>
      </w:r>
    </w:p>
    <w:p w14:paraId="7E6A5955" w14:textId="77777777" w:rsidR="00311F39" w:rsidRPr="004C5D89" w:rsidRDefault="00311F39" w:rsidP="009070C0">
      <w:pPr>
        <w:pStyle w:val="ListParagraph"/>
        <w:shd w:val="clear" w:color="auto" w:fill="FFFFFF"/>
        <w:ind w:left="3240" w:hanging="1080"/>
        <w:contextualSpacing/>
        <w:jc w:val="both"/>
        <w:rPr>
          <w:rFonts w:ascii="Calibri" w:hAnsi="Calibri" w:cs="Arial"/>
          <w:color w:val="222222"/>
          <w:sz w:val="22"/>
          <w:szCs w:val="22"/>
        </w:rPr>
      </w:pPr>
    </w:p>
    <w:p w14:paraId="50F220B1" w14:textId="582F8FF2" w:rsidR="00311F39"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4.2.2.5</w:t>
      </w:r>
      <w:r>
        <w:rPr>
          <w:rFonts w:ascii="Calibri" w:hAnsi="Calibri" w:cs="Arial"/>
          <w:color w:val="222222"/>
          <w:sz w:val="22"/>
          <w:szCs w:val="22"/>
        </w:rPr>
        <w:tab/>
      </w:r>
      <w:r w:rsidR="00311F39" w:rsidRPr="009070C0">
        <w:rPr>
          <w:rFonts w:ascii="Calibri" w:hAnsi="Calibri" w:cs="Arial"/>
          <w:color w:val="222222"/>
          <w:sz w:val="22"/>
          <w:szCs w:val="22"/>
        </w:rPr>
        <w:t>Equipment shall be able to include viewing software when exporting images to compact disc or USB drive.</w:t>
      </w:r>
    </w:p>
    <w:p w14:paraId="62185DCA" w14:textId="77777777" w:rsidR="00803F78" w:rsidRPr="00803F78" w:rsidRDefault="00803F78" w:rsidP="009070C0">
      <w:pPr>
        <w:pStyle w:val="ListParagraph"/>
        <w:ind w:left="3240" w:hanging="1080"/>
        <w:rPr>
          <w:rFonts w:ascii="Calibri" w:hAnsi="Calibri" w:cs="Arial"/>
          <w:color w:val="222222"/>
          <w:sz w:val="22"/>
          <w:szCs w:val="22"/>
        </w:rPr>
      </w:pPr>
    </w:p>
    <w:p w14:paraId="37DFBB10" w14:textId="09CEF3FD" w:rsidR="00900D60" w:rsidRPr="009070C0" w:rsidRDefault="009070C0" w:rsidP="009070C0">
      <w:pPr>
        <w:shd w:val="clear" w:color="auto" w:fill="FFFFFF"/>
        <w:ind w:left="3240" w:hanging="1080"/>
        <w:contextualSpacing/>
        <w:jc w:val="both"/>
        <w:rPr>
          <w:rFonts w:ascii="Calibri" w:hAnsi="Calibri"/>
          <w:sz w:val="22"/>
          <w:szCs w:val="22"/>
        </w:rPr>
      </w:pPr>
      <w:r w:rsidRPr="009070C0">
        <w:rPr>
          <w:rFonts w:ascii="Calibri" w:hAnsi="Calibri" w:cs="Arial"/>
          <w:b/>
          <w:color w:val="222222"/>
          <w:sz w:val="22"/>
          <w:szCs w:val="22"/>
        </w:rPr>
        <w:lastRenderedPageBreak/>
        <w:t>4.2.2.6</w:t>
      </w:r>
      <w:r>
        <w:rPr>
          <w:rFonts w:ascii="Calibri" w:hAnsi="Calibri" w:cs="Arial"/>
          <w:color w:val="222222"/>
          <w:sz w:val="22"/>
          <w:szCs w:val="22"/>
        </w:rPr>
        <w:tab/>
      </w:r>
      <w:r w:rsidR="00803F78" w:rsidRPr="009070C0">
        <w:rPr>
          <w:rFonts w:ascii="Calibri" w:hAnsi="Calibri" w:cs="Arial"/>
          <w:color w:val="222222"/>
          <w:sz w:val="22"/>
          <w:szCs w:val="22"/>
        </w:rPr>
        <w:t xml:space="preserve">Respondent shall </w:t>
      </w:r>
      <w:r w:rsidR="00803F78" w:rsidRPr="009070C0">
        <w:rPr>
          <w:rFonts w:ascii="Calibri" w:hAnsi="Calibri"/>
          <w:sz w:val="22"/>
          <w:szCs w:val="22"/>
        </w:rPr>
        <w:t>p</w:t>
      </w:r>
      <w:r w:rsidR="00900D60" w:rsidRPr="009070C0">
        <w:rPr>
          <w:rFonts w:ascii="Calibri" w:hAnsi="Calibri"/>
          <w:sz w:val="22"/>
          <w:szCs w:val="22"/>
        </w:rPr>
        <w:t xml:space="preserve">rovide sample images from </w:t>
      </w:r>
      <w:r w:rsidR="00803F78" w:rsidRPr="009070C0">
        <w:rPr>
          <w:rFonts w:ascii="Calibri" w:hAnsi="Calibri"/>
          <w:sz w:val="22"/>
          <w:szCs w:val="22"/>
        </w:rPr>
        <w:t>the</w:t>
      </w:r>
      <w:r w:rsidR="00900D60" w:rsidRPr="009070C0">
        <w:rPr>
          <w:rFonts w:ascii="Calibri" w:hAnsi="Calibri"/>
          <w:sz w:val="22"/>
          <w:szCs w:val="22"/>
        </w:rPr>
        <w:t xml:space="preserve"> proposed medical imaging equipment described in this RFP.  Provide two (2) complete </w:t>
      </w:r>
      <w:r w:rsidR="00803F78" w:rsidRPr="009070C0">
        <w:rPr>
          <w:rFonts w:ascii="Calibri" w:hAnsi="Calibri"/>
          <w:sz w:val="22"/>
          <w:szCs w:val="22"/>
        </w:rPr>
        <w:t>p</w:t>
      </w:r>
      <w:r w:rsidR="00900D60" w:rsidRPr="009070C0">
        <w:rPr>
          <w:rFonts w:ascii="Calibri" w:hAnsi="Calibri"/>
          <w:sz w:val="22"/>
          <w:szCs w:val="22"/>
        </w:rPr>
        <w:t xml:space="preserve">ediatric X-Ray </w:t>
      </w:r>
      <w:r w:rsidR="00803F78" w:rsidRPr="009070C0">
        <w:rPr>
          <w:rFonts w:ascii="Calibri" w:hAnsi="Calibri"/>
          <w:sz w:val="22"/>
          <w:szCs w:val="22"/>
        </w:rPr>
        <w:t>s</w:t>
      </w:r>
      <w:r w:rsidR="00900D60" w:rsidRPr="009070C0">
        <w:rPr>
          <w:rFonts w:ascii="Calibri" w:hAnsi="Calibri"/>
          <w:sz w:val="22"/>
          <w:szCs w:val="22"/>
        </w:rPr>
        <w:t xml:space="preserve">keletal </w:t>
      </w:r>
      <w:r w:rsidR="00803F78" w:rsidRPr="009070C0">
        <w:rPr>
          <w:rFonts w:ascii="Calibri" w:hAnsi="Calibri"/>
          <w:sz w:val="22"/>
          <w:szCs w:val="22"/>
        </w:rPr>
        <w:t>s</w:t>
      </w:r>
      <w:r w:rsidR="00900D60" w:rsidRPr="009070C0">
        <w:rPr>
          <w:rFonts w:ascii="Calibri" w:hAnsi="Calibri"/>
          <w:sz w:val="22"/>
          <w:szCs w:val="22"/>
        </w:rPr>
        <w:t xml:space="preserve">urveys, two (2) Bariatric </w:t>
      </w:r>
      <w:r w:rsidR="00803F78" w:rsidRPr="009070C0">
        <w:rPr>
          <w:rFonts w:ascii="Calibri" w:hAnsi="Calibri"/>
          <w:sz w:val="22"/>
          <w:szCs w:val="22"/>
        </w:rPr>
        <w:t>c</w:t>
      </w:r>
      <w:r w:rsidR="00900D60" w:rsidRPr="009070C0">
        <w:rPr>
          <w:rFonts w:ascii="Calibri" w:hAnsi="Calibri"/>
          <w:sz w:val="22"/>
          <w:szCs w:val="22"/>
        </w:rPr>
        <w:t xml:space="preserve">hest </w:t>
      </w:r>
      <w:r w:rsidR="00803F78" w:rsidRPr="009070C0">
        <w:rPr>
          <w:rFonts w:ascii="Calibri" w:hAnsi="Calibri"/>
          <w:sz w:val="22"/>
          <w:szCs w:val="22"/>
        </w:rPr>
        <w:t>i</w:t>
      </w:r>
      <w:r w:rsidR="00900D60" w:rsidRPr="009070C0">
        <w:rPr>
          <w:rFonts w:ascii="Calibri" w:hAnsi="Calibri"/>
          <w:sz w:val="22"/>
          <w:szCs w:val="22"/>
        </w:rPr>
        <w:t xml:space="preserve">mages, two (2) average patient size </w:t>
      </w:r>
      <w:r w:rsidR="00803F78" w:rsidRPr="009070C0">
        <w:rPr>
          <w:rFonts w:ascii="Calibri" w:hAnsi="Calibri"/>
          <w:sz w:val="22"/>
          <w:szCs w:val="22"/>
        </w:rPr>
        <w:t xml:space="preserve">chest </w:t>
      </w:r>
      <w:r w:rsidR="00900D60" w:rsidRPr="009070C0">
        <w:rPr>
          <w:rFonts w:ascii="Calibri" w:hAnsi="Calibri"/>
          <w:sz w:val="22"/>
          <w:szCs w:val="22"/>
        </w:rPr>
        <w:t>images</w:t>
      </w:r>
      <w:r w:rsidR="00CB6DAA">
        <w:rPr>
          <w:rFonts w:ascii="Calibri" w:hAnsi="Calibri"/>
          <w:sz w:val="22"/>
          <w:szCs w:val="22"/>
        </w:rPr>
        <w:t>,</w:t>
      </w:r>
      <w:r w:rsidR="00CB6DAA" w:rsidRPr="00CB6DAA">
        <w:rPr>
          <w:rFonts w:ascii="Calibri" w:hAnsi="Calibri"/>
          <w:sz w:val="22"/>
          <w:szCs w:val="22"/>
        </w:rPr>
        <w:t xml:space="preserve"> </w:t>
      </w:r>
      <w:r w:rsidR="00CB6DAA" w:rsidRPr="009070C0">
        <w:rPr>
          <w:rFonts w:ascii="Calibri" w:hAnsi="Calibri"/>
          <w:sz w:val="22"/>
          <w:szCs w:val="22"/>
        </w:rPr>
        <w:t xml:space="preserve">two (2) Bariatric </w:t>
      </w:r>
      <w:r w:rsidR="00CB6DAA">
        <w:rPr>
          <w:rFonts w:ascii="Calibri" w:hAnsi="Calibri"/>
          <w:sz w:val="22"/>
          <w:szCs w:val="22"/>
        </w:rPr>
        <w:t>abdomen</w:t>
      </w:r>
      <w:r w:rsidR="00CB6DAA" w:rsidRPr="009070C0">
        <w:rPr>
          <w:rFonts w:ascii="Calibri" w:hAnsi="Calibri"/>
          <w:sz w:val="22"/>
          <w:szCs w:val="22"/>
        </w:rPr>
        <w:t xml:space="preserve"> images, </w:t>
      </w:r>
      <w:r w:rsidR="00CB6DAA">
        <w:rPr>
          <w:rFonts w:ascii="Calibri" w:hAnsi="Calibri"/>
          <w:sz w:val="22"/>
          <w:szCs w:val="22"/>
        </w:rPr>
        <w:t xml:space="preserve">and </w:t>
      </w:r>
      <w:r w:rsidR="00CB6DAA" w:rsidRPr="009070C0">
        <w:rPr>
          <w:rFonts w:ascii="Calibri" w:hAnsi="Calibri"/>
          <w:sz w:val="22"/>
          <w:szCs w:val="22"/>
        </w:rPr>
        <w:t xml:space="preserve">two (2) average patient size </w:t>
      </w:r>
      <w:r w:rsidR="00CB6DAA">
        <w:rPr>
          <w:rFonts w:ascii="Calibri" w:hAnsi="Calibri"/>
          <w:sz w:val="22"/>
          <w:szCs w:val="22"/>
        </w:rPr>
        <w:t>abdomen</w:t>
      </w:r>
      <w:r w:rsidR="00CB6DAA" w:rsidRPr="009070C0">
        <w:rPr>
          <w:rFonts w:ascii="Calibri" w:hAnsi="Calibri"/>
          <w:sz w:val="22"/>
          <w:szCs w:val="22"/>
        </w:rPr>
        <w:t xml:space="preserve"> images</w:t>
      </w:r>
      <w:r w:rsidR="00900D60" w:rsidRPr="009070C0">
        <w:rPr>
          <w:rFonts w:ascii="Calibri" w:hAnsi="Calibri"/>
          <w:sz w:val="22"/>
          <w:szCs w:val="22"/>
        </w:rPr>
        <w:t xml:space="preserve">.  One (1) </w:t>
      </w:r>
      <w:r w:rsidR="00803F78" w:rsidRPr="009070C0">
        <w:rPr>
          <w:rFonts w:ascii="Calibri" w:hAnsi="Calibri"/>
          <w:sz w:val="22"/>
          <w:szCs w:val="22"/>
        </w:rPr>
        <w:t>f</w:t>
      </w:r>
      <w:r w:rsidR="00900D60" w:rsidRPr="009070C0">
        <w:rPr>
          <w:rFonts w:ascii="Calibri" w:hAnsi="Calibri"/>
          <w:sz w:val="22"/>
          <w:szCs w:val="22"/>
        </w:rPr>
        <w:t xml:space="preserve">ull </w:t>
      </w:r>
      <w:r w:rsidR="00803F78" w:rsidRPr="009070C0">
        <w:rPr>
          <w:rFonts w:ascii="Calibri" w:hAnsi="Calibri"/>
          <w:sz w:val="22"/>
          <w:szCs w:val="22"/>
        </w:rPr>
        <w:t>b</w:t>
      </w:r>
      <w:r w:rsidR="00900D60" w:rsidRPr="009070C0">
        <w:rPr>
          <w:rFonts w:ascii="Calibri" w:hAnsi="Calibri"/>
          <w:sz w:val="22"/>
          <w:szCs w:val="22"/>
        </w:rPr>
        <w:t xml:space="preserve">ody </w:t>
      </w:r>
      <w:r w:rsidR="00803F78" w:rsidRPr="009070C0">
        <w:rPr>
          <w:rFonts w:ascii="Calibri" w:hAnsi="Calibri"/>
          <w:sz w:val="22"/>
          <w:szCs w:val="22"/>
        </w:rPr>
        <w:t>s</w:t>
      </w:r>
      <w:r w:rsidR="00900D60" w:rsidRPr="009070C0">
        <w:rPr>
          <w:rFonts w:ascii="Calibri" w:hAnsi="Calibri"/>
          <w:sz w:val="22"/>
          <w:szCs w:val="22"/>
        </w:rPr>
        <w:t xml:space="preserve">cout image or </w:t>
      </w:r>
      <w:r w:rsidR="00803F78" w:rsidRPr="009070C0">
        <w:rPr>
          <w:rFonts w:ascii="Calibri" w:hAnsi="Calibri"/>
          <w:sz w:val="22"/>
          <w:szCs w:val="22"/>
        </w:rPr>
        <w:t>o</w:t>
      </w:r>
      <w:r w:rsidR="00900D60" w:rsidRPr="009070C0">
        <w:rPr>
          <w:rFonts w:ascii="Calibri" w:hAnsi="Calibri"/>
          <w:sz w:val="22"/>
          <w:szCs w:val="22"/>
        </w:rPr>
        <w:t xml:space="preserve">ne (1) </w:t>
      </w:r>
      <w:r w:rsidR="00803F78" w:rsidRPr="009070C0">
        <w:rPr>
          <w:rFonts w:ascii="Calibri" w:hAnsi="Calibri"/>
          <w:sz w:val="22"/>
          <w:szCs w:val="22"/>
        </w:rPr>
        <w:t xml:space="preserve">of multiple images stitched together </w:t>
      </w:r>
      <w:r w:rsidR="00803F78" w:rsidRPr="009070C0">
        <w:rPr>
          <w:rFonts w:ascii="Calibri" w:hAnsi="Calibri" w:cs="Arial"/>
          <w:color w:val="222222"/>
          <w:sz w:val="22"/>
          <w:szCs w:val="22"/>
        </w:rPr>
        <w:t>to create an equivalent full body image</w:t>
      </w:r>
      <w:r w:rsidR="00803F78" w:rsidRPr="009070C0">
        <w:rPr>
          <w:rFonts w:ascii="Calibri" w:hAnsi="Calibri"/>
          <w:sz w:val="22"/>
          <w:szCs w:val="22"/>
        </w:rPr>
        <w:t>.</w:t>
      </w:r>
    </w:p>
    <w:p w14:paraId="350D05DA" w14:textId="77777777" w:rsidR="00803F78" w:rsidRPr="00803F78" w:rsidRDefault="00803F78" w:rsidP="00803F78">
      <w:pPr>
        <w:pStyle w:val="ListParagraph"/>
        <w:ind w:left="1800"/>
        <w:contextualSpacing/>
        <w:jc w:val="both"/>
        <w:rPr>
          <w:rFonts w:ascii="Calibri" w:hAnsi="Calibri"/>
          <w:sz w:val="22"/>
          <w:szCs w:val="22"/>
        </w:rPr>
      </w:pPr>
    </w:p>
    <w:p w14:paraId="6AA40DE3" w14:textId="07C494F5" w:rsidR="00C90F95" w:rsidRPr="00814F05" w:rsidRDefault="00900D60" w:rsidP="00814F05">
      <w:pPr>
        <w:shd w:val="clear" w:color="auto" w:fill="FFFFFF"/>
        <w:ind w:left="2160" w:hanging="720"/>
        <w:contextualSpacing/>
        <w:jc w:val="both"/>
        <w:rPr>
          <w:rFonts w:ascii="Calibri" w:hAnsi="Calibri" w:cs="Arial"/>
          <w:b/>
          <w:color w:val="222222"/>
          <w:sz w:val="22"/>
          <w:szCs w:val="22"/>
        </w:rPr>
      </w:pPr>
      <w:r w:rsidRPr="00814F05">
        <w:rPr>
          <w:rFonts w:ascii="Calibri" w:hAnsi="Calibri" w:cs="Arial"/>
          <w:b/>
          <w:color w:val="222222"/>
          <w:sz w:val="22"/>
          <w:szCs w:val="22"/>
        </w:rPr>
        <w:t>4.</w:t>
      </w:r>
      <w:r w:rsidR="009070C0" w:rsidRPr="00814F05">
        <w:rPr>
          <w:rFonts w:ascii="Calibri" w:hAnsi="Calibri" w:cs="Arial"/>
          <w:b/>
          <w:color w:val="222222"/>
          <w:sz w:val="22"/>
          <w:szCs w:val="22"/>
        </w:rPr>
        <w:t>2.3</w:t>
      </w:r>
      <w:r w:rsidRPr="00814F05">
        <w:rPr>
          <w:rFonts w:ascii="Calibri" w:hAnsi="Calibri" w:cs="Arial"/>
          <w:b/>
          <w:color w:val="222222"/>
          <w:sz w:val="22"/>
          <w:szCs w:val="22"/>
        </w:rPr>
        <w:tab/>
      </w:r>
      <w:r w:rsidR="00310DAE" w:rsidRPr="00814F05">
        <w:rPr>
          <w:rFonts w:ascii="Calibri" w:hAnsi="Calibri" w:cs="Arial"/>
          <w:b/>
          <w:color w:val="222222"/>
          <w:sz w:val="22"/>
          <w:szCs w:val="22"/>
        </w:rPr>
        <w:t>Equipment Support</w:t>
      </w:r>
      <w:r w:rsidR="00311F39" w:rsidRPr="00814F05">
        <w:rPr>
          <w:rFonts w:ascii="Calibri" w:hAnsi="Calibri" w:cs="Arial"/>
          <w:b/>
          <w:color w:val="222222"/>
          <w:sz w:val="22"/>
          <w:szCs w:val="22"/>
        </w:rPr>
        <w:t xml:space="preserve"> Specifications</w:t>
      </w:r>
    </w:p>
    <w:p w14:paraId="7BF4D5FB" w14:textId="03F1C62A" w:rsidR="00557147" w:rsidRPr="00C90F95" w:rsidRDefault="00C10B5E" w:rsidP="00FA5745">
      <w:pPr>
        <w:ind w:left="2160"/>
        <w:jc w:val="both"/>
        <w:rPr>
          <w:rFonts w:ascii="Calibri" w:hAnsi="Calibri" w:cs="Arial"/>
          <w:color w:val="222222"/>
          <w:sz w:val="22"/>
          <w:szCs w:val="22"/>
        </w:rPr>
      </w:pPr>
      <w:r>
        <w:rPr>
          <w:rFonts w:ascii="Calibri" w:hAnsi="Calibri" w:cs="Arial"/>
          <w:color w:val="222222"/>
          <w:sz w:val="22"/>
          <w:szCs w:val="22"/>
        </w:rPr>
        <w:t>Respondent</w:t>
      </w:r>
      <w:r w:rsidR="00C90F95" w:rsidRPr="00C90F95">
        <w:rPr>
          <w:rFonts w:ascii="Calibri" w:hAnsi="Calibri" w:cs="Arial"/>
          <w:color w:val="222222"/>
          <w:sz w:val="22"/>
          <w:szCs w:val="22"/>
        </w:rPr>
        <w:t xml:space="preserve"> shall provide </w:t>
      </w:r>
      <w:r w:rsidR="00B424FC">
        <w:rPr>
          <w:rFonts w:ascii="Calibri" w:hAnsi="Calibri" w:cs="Arial"/>
          <w:color w:val="222222"/>
          <w:sz w:val="22"/>
          <w:szCs w:val="22"/>
        </w:rPr>
        <w:t>i</w:t>
      </w:r>
      <w:r w:rsidR="00557147" w:rsidRPr="00C90F95">
        <w:rPr>
          <w:rFonts w:ascii="Calibri" w:hAnsi="Calibri" w:cs="Arial"/>
          <w:color w:val="222222"/>
          <w:sz w:val="22"/>
          <w:szCs w:val="22"/>
        </w:rPr>
        <w:t>nstallation</w:t>
      </w:r>
      <w:r w:rsidR="00B424FC">
        <w:rPr>
          <w:rFonts w:ascii="Calibri" w:hAnsi="Calibri" w:cs="Arial"/>
          <w:color w:val="222222"/>
          <w:sz w:val="22"/>
          <w:szCs w:val="22"/>
        </w:rPr>
        <w:t>, w</w:t>
      </w:r>
      <w:r w:rsidR="00557147" w:rsidRPr="00C90F95">
        <w:rPr>
          <w:rFonts w:ascii="Calibri" w:hAnsi="Calibri" w:cs="Arial"/>
          <w:color w:val="222222"/>
          <w:sz w:val="22"/>
          <w:szCs w:val="22"/>
        </w:rPr>
        <w:t xml:space="preserve">arranty </w:t>
      </w:r>
      <w:r w:rsidR="00B424FC">
        <w:rPr>
          <w:rFonts w:ascii="Calibri" w:hAnsi="Calibri" w:cs="Arial"/>
          <w:color w:val="222222"/>
          <w:sz w:val="22"/>
          <w:szCs w:val="22"/>
        </w:rPr>
        <w:t>support, p</w:t>
      </w:r>
      <w:r w:rsidR="00557147" w:rsidRPr="00C90F95">
        <w:rPr>
          <w:rFonts w:ascii="Calibri" w:hAnsi="Calibri" w:cs="Arial"/>
          <w:color w:val="222222"/>
          <w:sz w:val="22"/>
          <w:szCs w:val="22"/>
        </w:rPr>
        <w:t>reven</w:t>
      </w:r>
      <w:r w:rsidR="00B424FC">
        <w:rPr>
          <w:rFonts w:ascii="Calibri" w:hAnsi="Calibri" w:cs="Arial"/>
          <w:color w:val="222222"/>
          <w:sz w:val="22"/>
          <w:szCs w:val="22"/>
        </w:rPr>
        <w:t>tative maintenance, repair and s</w:t>
      </w:r>
      <w:r w:rsidR="00557147" w:rsidRPr="00C90F95">
        <w:rPr>
          <w:rFonts w:ascii="Calibri" w:hAnsi="Calibri" w:cs="Arial"/>
          <w:color w:val="222222"/>
          <w:sz w:val="22"/>
          <w:szCs w:val="22"/>
        </w:rPr>
        <w:t>ervice</w:t>
      </w:r>
      <w:r w:rsidR="00FF1558">
        <w:rPr>
          <w:rFonts w:ascii="Calibri" w:hAnsi="Calibri" w:cs="Arial"/>
          <w:color w:val="222222"/>
          <w:sz w:val="22"/>
          <w:szCs w:val="22"/>
        </w:rPr>
        <w:t>,</w:t>
      </w:r>
      <w:r w:rsidR="009F1688" w:rsidRPr="00C90F95">
        <w:rPr>
          <w:rFonts w:ascii="Calibri" w:hAnsi="Calibri" w:cs="Arial"/>
          <w:color w:val="222222"/>
          <w:sz w:val="22"/>
          <w:szCs w:val="22"/>
        </w:rPr>
        <w:t xml:space="preserve"> and</w:t>
      </w:r>
      <w:r w:rsidR="009B1EA4" w:rsidRPr="00C90F95">
        <w:rPr>
          <w:rFonts w:ascii="Calibri" w:hAnsi="Calibri" w:cs="Arial"/>
          <w:color w:val="222222"/>
          <w:sz w:val="22"/>
          <w:szCs w:val="22"/>
        </w:rPr>
        <w:t xml:space="preserve"> </w:t>
      </w:r>
      <w:r w:rsidR="00B424FC">
        <w:rPr>
          <w:rFonts w:ascii="Calibri" w:hAnsi="Calibri" w:cs="Arial"/>
          <w:color w:val="222222"/>
          <w:sz w:val="22"/>
          <w:szCs w:val="22"/>
        </w:rPr>
        <w:t>t</w:t>
      </w:r>
      <w:r w:rsidR="009B1EA4" w:rsidRPr="00C90F95">
        <w:rPr>
          <w:rFonts w:ascii="Calibri" w:hAnsi="Calibri" w:cs="Arial"/>
          <w:color w:val="222222"/>
          <w:sz w:val="22"/>
          <w:szCs w:val="22"/>
        </w:rPr>
        <w:t>raining</w:t>
      </w:r>
      <w:r w:rsidR="00B424FC">
        <w:rPr>
          <w:rFonts w:ascii="Calibri" w:hAnsi="Calibri" w:cs="Arial"/>
          <w:color w:val="222222"/>
          <w:sz w:val="22"/>
          <w:szCs w:val="22"/>
        </w:rPr>
        <w:t xml:space="preserve"> for the equipment.</w:t>
      </w:r>
    </w:p>
    <w:p w14:paraId="6A8F2E4B" w14:textId="77777777" w:rsidR="00710E68" w:rsidRDefault="00710E68" w:rsidP="009D6840">
      <w:pPr>
        <w:pStyle w:val="ListParagraph"/>
        <w:shd w:val="clear" w:color="auto" w:fill="FFFFFF"/>
        <w:ind w:left="2880"/>
        <w:contextualSpacing/>
        <w:jc w:val="both"/>
        <w:rPr>
          <w:rFonts w:ascii="Calibri" w:hAnsi="Calibri" w:cs="Arial"/>
          <w:color w:val="222222"/>
          <w:sz w:val="22"/>
          <w:szCs w:val="22"/>
        </w:rPr>
      </w:pPr>
    </w:p>
    <w:p w14:paraId="736DFA36" w14:textId="1AB473B1" w:rsidR="00710E68"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4.2.3.1</w:t>
      </w:r>
      <w:r>
        <w:rPr>
          <w:rFonts w:ascii="Calibri" w:hAnsi="Calibri" w:cs="Arial"/>
          <w:color w:val="222222"/>
          <w:sz w:val="22"/>
          <w:szCs w:val="22"/>
        </w:rPr>
        <w:tab/>
      </w:r>
      <w:r w:rsidR="00C10B5E" w:rsidRPr="009070C0">
        <w:rPr>
          <w:rFonts w:ascii="Calibri" w:hAnsi="Calibri" w:cs="Arial"/>
          <w:color w:val="222222"/>
          <w:sz w:val="22"/>
          <w:szCs w:val="22"/>
        </w:rPr>
        <w:t>Respondent</w:t>
      </w:r>
      <w:r w:rsidR="0045130E" w:rsidRPr="009070C0">
        <w:rPr>
          <w:rFonts w:ascii="Calibri" w:hAnsi="Calibri" w:cs="Arial"/>
          <w:color w:val="222222"/>
          <w:sz w:val="22"/>
          <w:szCs w:val="22"/>
        </w:rPr>
        <w:t xml:space="preserve"> shall provide </w:t>
      </w:r>
      <w:r w:rsidR="00803F78" w:rsidRPr="009070C0">
        <w:rPr>
          <w:rFonts w:ascii="Calibri" w:hAnsi="Calibri" w:cs="Arial"/>
          <w:color w:val="222222"/>
          <w:sz w:val="22"/>
          <w:szCs w:val="22"/>
        </w:rPr>
        <w:t xml:space="preserve">the </w:t>
      </w:r>
      <w:r w:rsidR="0045130E" w:rsidRPr="009070C0">
        <w:rPr>
          <w:rFonts w:ascii="Calibri" w:hAnsi="Calibri" w:cs="Arial"/>
          <w:color w:val="222222"/>
          <w:sz w:val="22"/>
          <w:szCs w:val="22"/>
        </w:rPr>
        <w:t xml:space="preserve">address and location of </w:t>
      </w:r>
      <w:r w:rsidR="00D6596C" w:rsidRPr="009070C0">
        <w:rPr>
          <w:rFonts w:ascii="Calibri" w:hAnsi="Calibri" w:cs="Arial"/>
          <w:color w:val="222222"/>
          <w:sz w:val="22"/>
          <w:szCs w:val="22"/>
        </w:rPr>
        <w:t xml:space="preserve">their </w:t>
      </w:r>
      <w:r w:rsidR="0045130E" w:rsidRPr="009070C0">
        <w:rPr>
          <w:rFonts w:ascii="Calibri" w:hAnsi="Calibri" w:cs="Arial"/>
          <w:color w:val="222222"/>
          <w:sz w:val="22"/>
          <w:szCs w:val="22"/>
        </w:rPr>
        <w:t xml:space="preserve">closest medical imaging equipment service to Ankeny, Iowa. </w:t>
      </w:r>
      <w:r w:rsidR="00C10B5E" w:rsidRPr="009070C0">
        <w:rPr>
          <w:rFonts w:ascii="Calibri" w:hAnsi="Calibri" w:cs="Arial"/>
          <w:color w:val="222222"/>
          <w:sz w:val="22"/>
          <w:szCs w:val="22"/>
        </w:rPr>
        <w:t>Respondent</w:t>
      </w:r>
      <w:r w:rsidR="00B46B93" w:rsidRPr="009070C0">
        <w:rPr>
          <w:rFonts w:ascii="Calibri" w:hAnsi="Calibri" w:cs="Arial"/>
          <w:color w:val="222222"/>
          <w:sz w:val="22"/>
          <w:szCs w:val="22"/>
        </w:rPr>
        <w:t xml:space="preserve"> shall provide</w:t>
      </w:r>
      <w:r w:rsidR="003B6779" w:rsidRPr="009070C0">
        <w:rPr>
          <w:rFonts w:ascii="Calibri" w:hAnsi="Calibri" w:cs="Arial"/>
          <w:color w:val="222222"/>
          <w:sz w:val="22"/>
          <w:szCs w:val="22"/>
        </w:rPr>
        <w:t xml:space="preserve"> the</w:t>
      </w:r>
      <w:r w:rsidR="00B46B93" w:rsidRPr="009070C0">
        <w:rPr>
          <w:rFonts w:ascii="Calibri" w:hAnsi="Calibri" w:cs="Arial"/>
          <w:color w:val="222222"/>
          <w:sz w:val="22"/>
          <w:szCs w:val="22"/>
        </w:rPr>
        <w:t xml:space="preserve"> l</w:t>
      </w:r>
      <w:r w:rsidR="0056632F" w:rsidRPr="009070C0">
        <w:rPr>
          <w:rFonts w:ascii="Calibri" w:hAnsi="Calibri" w:cs="Arial"/>
          <w:color w:val="222222"/>
          <w:sz w:val="22"/>
          <w:szCs w:val="22"/>
        </w:rPr>
        <w:t xml:space="preserve">ocations of </w:t>
      </w:r>
      <w:r w:rsidR="0045130E" w:rsidRPr="009070C0">
        <w:rPr>
          <w:rFonts w:ascii="Calibri" w:hAnsi="Calibri" w:cs="Arial"/>
          <w:color w:val="222222"/>
          <w:sz w:val="22"/>
          <w:szCs w:val="22"/>
        </w:rPr>
        <w:t xml:space="preserve">all </w:t>
      </w:r>
      <w:r w:rsidR="00D6596C" w:rsidRPr="009070C0">
        <w:rPr>
          <w:rFonts w:ascii="Calibri" w:hAnsi="Calibri" w:cs="Arial"/>
          <w:color w:val="222222"/>
          <w:sz w:val="22"/>
          <w:szCs w:val="22"/>
        </w:rPr>
        <w:t xml:space="preserve">of their </w:t>
      </w:r>
      <w:r w:rsidR="006F1FB2" w:rsidRPr="009070C0">
        <w:rPr>
          <w:rFonts w:ascii="Calibri" w:hAnsi="Calibri" w:cs="Arial"/>
          <w:color w:val="222222"/>
          <w:sz w:val="22"/>
          <w:szCs w:val="22"/>
        </w:rPr>
        <w:t>medical</w:t>
      </w:r>
      <w:r w:rsidR="002B1FF9" w:rsidRPr="009070C0">
        <w:rPr>
          <w:rFonts w:ascii="Calibri" w:hAnsi="Calibri" w:cs="Arial"/>
          <w:color w:val="222222"/>
          <w:sz w:val="22"/>
          <w:szCs w:val="22"/>
        </w:rPr>
        <w:t xml:space="preserve"> imaging </w:t>
      </w:r>
      <w:r w:rsidR="00710E68" w:rsidRPr="009070C0">
        <w:rPr>
          <w:rFonts w:ascii="Calibri" w:hAnsi="Calibri" w:cs="Arial"/>
          <w:color w:val="222222"/>
          <w:sz w:val="22"/>
          <w:szCs w:val="22"/>
        </w:rPr>
        <w:t>equipment service centers</w:t>
      </w:r>
      <w:r w:rsidR="003B6779" w:rsidRPr="009070C0">
        <w:rPr>
          <w:rFonts w:ascii="Calibri" w:hAnsi="Calibri" w:cs="Arial"/>
          <w:color w:val="222222"/>
          <w:sz w:val="22"/>
          <w:szCs w:val="22"/>
        </w:rPr>
        <w:t xml:space="preserve"> within the continental United States</w:t>
      </w:r>
    </w:p>
    <w:p w14:paraId="59C8F239" w14:textId="77777777" w:rsidR="0045130E" w:rsidRDefault="0045130E" w:rsidP="009070C0">
      <w:pPr>
        <w:pStyle w:val="ListParagraph"/>
        <w:shd w:val="clear" w:color="auto" w:fill="FFFFFF"/>
        <w:ind w:left="3240" w:hanging="1080"/>
        <w:contextualSpacing/>
        <w:jc w:val="both"/>
        <w:rPr>
          <w:rFonts w:ascii="Calibri" w:hAnsi="Calibri" w:cs="Arial"/>
          <w:color w:val="222222"/>
          <w:sz w:val="22"/>
          <w:szCs w:val="22"/>
        </w:rPr>
      </w:pPr>
    </w:p>
    <w:p w14:paraId="366C22A0" w14:textId="17C7092C" w:rsidR="0045130E" w:rsidRPr="009070C0" w:rsidRDefault="009070C0" w:rsidP="009070C0">
      <w:pPr>
        <w:shd w:val="clear" w:color="auto" w:fill="FFFFFF"/>
        <w:ind w:left="3240" w:hanging="1080"/>
        <w:contextualSpacing/>
        <w:jc w:val="both"/>
        <w:rPr>
          <w:rFonts w:ascii="Calibri" w:hAnsi="Calibri" w:cs="Arial"/>
          <w:color w:val="222222"/>
          <w:sz w:val="22"/>
          <w:szCs w:val="22"/>
        </w:rPr>
      </w:pPr>
      <w:r w:rsidRPr="009070C0">
        <w:rPr>
          <w:rFonts w:ascii="Calibri" w:hAnsi="Calibri" w:cs="Arial"/>
          <w:b/>
          <w:color w:val="222222"/>
          <w:sz w:val="22"/>
          <w:szCs w:val="22"/>
        </w:rPr>
        <w:t>4.2.3.2</w:t>
      </w:r>
      <w:r>
        <w:rPr>
          <w:rFonts w:ascii="Calibri" w:hAnsi="Calibri" w:cs="Arial"/>
          <w:color w:val="222222"/>
          <w:sz w:val="22"/>
          <w:szCs w:val="22"/>
        </w:rPr>
        <w:tab/>
      </w:r>
      <w:r w:rsidR="00C10B5E" w:rsidRPr="009070C0">
        <w:rPr>
          <w:rFonts w:ascii="Calibri" w:hAnsi="Calibri" w:cs="Arial"/>
          <w:color w:val="222222"/>
          <w:sz w:val="22"/>
          <w:szCs w:val="22"/>
        </w:rPr>
        <w:t>Respondent</w:t>
      </w:r>
      <w:r w:rsidR="0045130E" w:rsidRPr="009070C0">
        <w:rPr>
          <w:rFonts w:ascii="Calibri" w:hAnsi="Calibri" w:cs="Arial"/>
          <w:color w:val="222222"/>
          <w:sz w:val="22"/>
          <w:szCs w:val="22"/>
        </w:rPr>
        <w:t xml:space="preserve"> shall provide estimated response time and service level agreements for maintenance and repair from </w:t>
      </w:r>
      <w:r w:rsidR="00D6596C" w:rsidRPr="009070C0">
        <w:rPr>
          <w:rFonts w:ascii="Calibri" w:hAnsi="Calibri" w:cs="Arial"/>
          <w:color w:val="222222"/>
          <w:sz w:val="22"/>
          <w:szCs w:val="22"/>
        </w:rPr>
        <w:t xml:space="preserve">their </w:t>
      </w:r>
      <w:r w:rsidR="0045130E" w:rsidRPr="009070C0">
        <w:rPr>
          <w:rFonts w:ascii="Calibri" w:hAnsi="Calibri" w:cs="Arial"/>
          <w:color w:val="222222"/>
          <w:sz w:val="22"/>
          <w:szCs w:val="22"/>
        </w:rPr>
        <w:t>closest medical imaging equipment service center to Ankeny, Iowa.</w:t>
      </w:r>
    </w:p>
    <w:p w14:paraId="2677A9B6" w14:textId="77777777" w:rsidR="002744EE" w:rsidRPr="00900D60" w:rsidRDefault="002744EE" w:rsidP="009070C0">
      <w:pPr>
        <w:pStyle w:val="ListParagraph"/>
        <w:ind w:left="3240" w:hanging="1080"/>
        <w:rPr>
          <w:rFonts w:ascii="Calibri" w:hAnsi="Calibri" w:cs="Arial"/>
          <w:color w:val="222222"/>
          <w:sz w:val="22"/>
          <w:szCs w:val="22"/>
        </w:rPr>
      </w:pPr>
    </w:p>
    <w:p w14:paraId="1C23DDC9" w14:textId="4FDC4E1E" w:rsidR="002744EE" w:rsidRPr="009070C0" w:rsidRDefault="009070C0" w:rsidP="009070C0">
      <w:pPr>
        <w:shd w:val="clear" w:color="auto" w:fill="FFFFFF"/>
        <w:ind w:left="3240" w:hanging="1080"/>
        <w:contextualSpacing/>
        <w:jc w:val="both"/>
        <w:rPr>
          <w:rFonts w:ascii="Calibri" w:hAnsi="Calibri" w:cs="Calibri"/>
          <w:color w:val="222222"/>
          <w:sz w:val="22"/>
          <w:szCs w:val="22"/>
        </w:rPr>
      </w:pPr>
      <w:r w:rsidRPr="009070C0">
        <w:rPr>
          <w:rFonts w:ascii="Calibri" w:hAnsi="Calibri" w:cs="Calibri"/>
          <w:b/>
          <w:color w:val="222222"/>
          <w:sz w:val="22"/>
          <w:szCs w:val="22"/>
        </w:rPr>
        <w:t>4.2.3.3</w:t>
      </w:r>
      <w:r>
        <w:rPr>
          <w:rFonts w:ascii="Calibri" w:hAnsi="Calibri" w:cs="Calibri"/>
          <w:color w:val="222222"/>
          <w:sz w:val="22"/>
          <w:szCs w:val="22"/>
        </w:rPr>
        <w:tab/>
      </w:r>
      <w:r w:rsidR="002744EE" w:rsidRPr="009070C0">
        <w:rPr>
          <w:rFonts w:ascii="Calibri" w:hAnsi="Calibri" w:cs="Calibri"/>
          <w:color w:val="222222"/>
          <w:sz w:val="22"/>
          <w:szCs w:val="22"/>
        </w:rPr>
        <w:t xml:space="preserve">Respondent shall provide the anticipated lifetime expectancy of medical imaging </w:t>
      </w:r>
      <w:r w:rsidR="002744EE" w:rsidRPr="009070C0">
        <w:rPr>
          <w:rFonts w:ascii="Calibri" w:hAnsi="Calibri" w:cs="Arial"/>
          <w:color w:val="222222"/>
          <w:sz w:val="22"/>
          <w:szCs w:val="22"/>
        </w:rPr>
        <w:t>equipment</w:t>
      </w:r>
      <w:r w:rsidR="002744EE" w:rsidRPr="009070C0">
        <w:rPr>
          <w:rFonts w:ascii="Calibri" w:hAnsi="Calibri" w:cs="Calibri"/>
          <w:color w:val="222222"/>
          <w:sz w:val="22"/>
          <w:szCs w:val="22"/>
        </w:rPr>
        <w:t xml:space="preserve"> hardware and software under normal operating conditions.</w:t>
      </w:r>
    </w:p>
    <w:p w14:paraId="342AF5B1" w14:textId="77777777" w:rsidR="00900D60" w:rsidRPr="00900D60" w:rsidRDefault="00900D60" w:rsidP="009070C0">
      <w:pPr>
        <w:pStyle w:val="ListParagraph"/>
        <w:shd w:val="clear" w:color="auto" w:fill="FFFFFF"/>
        <w:ind w:left="3240" w:hanging="1080"/>
        <w:contextualSpacing/>
        <w:jc w:val="both"/>
        <w:rPr>
          <w:rFonts w:ascii="Calibri" w:hAnsi="Calibri" w:cs="Calibri"/>
          <w:color w:val="222222"/>
          <w:sz w:val="22"/>
          <w:szCs w:val="22"/>
        </w:rPr>
      </w:pPr>
    </w:p>
    <w:p w14:paraId="4D872224" w14:textId="51ADB2EF" w:rsidR="002744EE" w:rsidRPr="00900D60" w:rsidRDefault="009070C0" w:rsidP="009070C0">
      <w:pPr>
        <w:pStyle w:val="ListParagraph"/>
        <w:shd w:val="clear" w:color="auto" w:fill="FFFFFF"/>
        <w:ind w:left="3240" w:hanging="1080"/>
        <w:contextualSpacing/>
        <w:jc w:val="both"/>
        <w:rPr>
          <w:rFonts w:cs="Arial"/>
          <w:color w:val="222222"/>
          <w:sz w:val="19"/>
          <w:szCs w:val="19"/>
        </w:rPr>
      </w:pPr>
      <w:r w:rsidRPr="009070C0">
        <w:rPr>
          <w:rFonts w:ascii="Calibri" w:hAnsi="Calibri" w:cs="Arial"/>
          <w:b/>
          <w:color w:val="222222"/>
          <w:sz w:val="22"/>
          <w:szCs w:val="22"/>
        </w:rPr>
        <w:t>4.2.3.4</w:t>
      </w:r>
      <w:r>
        <w:rPr>
          <w:rFonts w:ascii="Calibri" w:hAnsi="Calibri" w:cs="Arial"/>
          <w:color w:val="222222"/>
          <w:sz w:val="22"/>
          <w:szCs w:val="22"/>
        </w:rPr>
        <w:tab/>
      </w:r>
      <w:r w:rsidR="002744EE" w:rsidRPr="00311F39">
        <w:rPr>
          <w:rFonts w:ascii="Calibri" w:hAnsi="Calibri" w:cs="Arial"/>
          <w:color w:val="222222"/>
          <w:sz w:val="22"/>
          <w:szCs w:val="22"/>
        </w:rPr>
        <w:t>Respondent</w:t>
      </w:r>
      <w:r w:rsidR="002744EE" w:rsidRPr="00900D60">
        <w:rPr>
          <w:rFonts w:ascii="Calibri" w:hAnsi="Calibri" w:cs="Calibri"/>
          <w:color w:val="222222"/>
          <w:sz w:val="22"/>
          <w:szCs w:val="22"/>
        </w:rPr>
        <w:t xml:space="preserve"> shall provide the anticipated lifetime expectancy of the x-ray tube under normal operating conditions. </w:t>
      </w:r>
    </w:p>
    <w:p w14:paraId="0CA3E928" w14:textId="77777777" w:rsidR="00AD5CCF" w:rsidRDefault="00AD5CCF" w:rsidP="009070C0">
      <w:pPr>
        <w:pStyle w:val="ListParagraph"/>
        <w:shd w:val="clear" w:color="auto" w:fill="FFFFFF"/>
        <w:ind w:left="3240" w:hanging="1080"/>
        <w:contextualSpacing/>
        <w:jc w:val="both"/>
        <w:rPr>
          <w:rFonts w:ascii="Calibri" w:hAnsi="Calibri" w:cs="Arial"/>
          <w:color w:val="222222"/>
          <w:sz w:val="22"/>
          <w:szCs w:val="22"/>
        </w:rPr>
      </w:pPr>
    </w:p>
    <w:p w14:paraId="6209786C" w14:textId="2546B7C1" w:rsidR="00D6596C" w:rsidRPr="009070C0" w:rsidRDefault="009070C0" w:rsidP="009070C0">
      <w:pPr>
        <w:shd w:val="clear" w:color="auto" w:fill="FFFFFF"/>
        <w:ind w:left="3240" w:hanging="1080"/>
        <w:contextualSpacing/>
        <w:jc w:val="both"/>
        <w:rPr>
          <w:rFonts w:asciiTheme="minorHAnsi" w:hAnsiTheme="minorHAnsi" w:cs="Arial"/>
          <w:color w:val="222222"/>
          <w:sz w:val="22"/>
          <w:szCs w:val="22"/>
        </w:rPr>
      </w:pPr>
      <w:r w:rsidRPr="009070C0">
        <w:rPr>
          <w:rFonts w:ascii="Calibri" w:hAnsi="Calibri" w:cs="Arial"/>
          <w:b/>
          <w:color w:val="222222"/>
          <w:sz w:val="22"/>
          <w:szCs w:val="22"/>
        </w:rPr>
        <w:t>4.2.3.5</w:t>
      </w:r>
      <w:r>
        <w:rPr>
          <w:rFonts w:ascii="Calibri" w:hAnsi="Calibri" w:cs="Arial"/>
          <w:color w:val="222222"/>
          <w:sz w:val="22"/>
          <w:szCs w:val="22"/>
        </w:rPr>
        <w:tab/>
      </w:r>
      <w:r w:rsidR="00C10B5E" w:rsidRPr="009070C0">
        <w:rPr>
          <w:rFonts w:ascii="Calibri" w:hAnsi="Calibri" w:cs="Arial"/>
          <w:color w:val="222222"/>
          <w:sz w:val="22"/>
          <w:szCs w:val="22"/>
        </w:rPr>
        <w:t>Respondent</w:t>
      </w:r>
      <w:r w:rsidR="009B1EA4" w:rsidRPr="009070C0">
        <w:rPr>
          <w:rFonts w:ascii="Calibri" w:hAnsi="Calibri" w:cs="Arial"/>
          <w:color w:val="222222"/>
          <w:sz w:val="22"/>
          <w:szCs w:val="22"/>
        </w:rPr>
        <w:t xml:space="preserve"> shall provide an annual maintenance and repair service plan for the proposed equipment</w:t>
      </w:r>
      <w:r w:rsidR="0045130E" w:rsidRPr="009070C0">
        <w:rPr>
          <w:rFonts w:ascii="Calibri" w:hAnsi="Calibri" w:cs="Arial"/>
          <w:color w:val="222222"/>
          <w:sz w:val="22"/>
          <w:szCs w:val="22"/>
        </w:rPr>
        <w:t xml:space="preserve"> from one (</w:t>
      </w:r>
      <w:r w:rsidR="006A234E" w:rsidRPr="009070C0">
        <w:rPr>
          <w:rFonts w:ascii="Calibri" w:hAnsi="Calibri" w:cs="Arial"/>
          <w:color w:val="222222"/>
          <w:sz w:val="22"/>
          <w:szCs w:val="22"/>
        </w:rPr>
        <w:t>1</w:t>
      </w:r>
      <w:r w:rsidR="0045130E" w:rsidRPr="009070C0">
        <w:rPr>
          <w:rFonts w:ascii="Calibri" w:hAnsi="Calibri" w:cs="Arial"/>
          <w:color w:val="222222"/>
          <w:sz w:val="22"/>
          <w:szCs w:val="22"/>
        </w:rPr>
        <w:t xml:space="preserve">) year up to </w:t>
      </w:r>
      <w:r w:rsidR="006A234E" w:rsidRPr="009070C0">
        <w:rPr>
          <w:rFonts w:ascii="Calibri" w:hAnsi="Calibri" w:cs="Arial"/>
          <w:color w:val="222222"/>
          <w:sz w:val="22"/>
          <w:szCs w:val="22"/>
        </w:rPr>
        <w:t>seven</w:t>
      </w:r>
      <w:r w:rsidR="0045130E" w:rsidRPr="009070C0">
        <w:rPr>
          <w:rFonts w:ascii="Calibri" w:hAnsi="Calibri" w:cs="Arial"/>
          <w:color w:val="222222"/>
          <w:sz w:val="22"/>
          <w:szCs w:val="22"/>
        </w:rPr>
        <w:t xml:space="preserve"> (</w:t>
      </w:r>
      <w:r w:rsidR="006A234E" w:rsidRPr="009070C0">
        <w:rPr>
          <w:rFonts w:ascii="Calibri" w:hAnsi="Calibri" w:cs="Arial"/>
          <w:color w:val="222222"/>
          <w:sz w:val="22"/>
          <w:szCs w:val="22"/>
        </w:rPr>
        <w:t>7</w:t>
      </w:r>
      <w:r w:rsidR="0045130E" w:rsidRPr="009070C0">
        <w:rPr>
          <w:rFonts w:ascii="Calibri" w:hAnsi="Calibri" w:cs="Arial"/>
          <w:color w:val="222222"/>
          <w:sz w:val="22"/>
          <w:szCs w:val="22"/>
        </w:rPr>
        <w:t>) years</w:t>
      </w:r>
      <w:r w:rsidR="009B1EA4" w:rsidRPr="009070C0">
        <w:rPr>
          <w:rFonts w:ascii="Calibri" w:hAnsi="Calibri" w:cs="Arial"/>
          <w:color w:val="222222"/>
          <w:sz w:val="22"/>
          <w:szCs w:val="22"/>
        </w:rPr>
        <w:t xml:space="preserve">.  </w:t>
      </w:r>
    </w:p>
    <w:p w14:paraId="4800EDA3" w14:textId="77777777" w:rsidR="00D6596C" w:rsidRPr="006A234E" w:rsidRDefault="00D6596C" w:rsidP="009070C0">
      <w:pPr>
        <w:pStyle w:val="ListParagraph"/>
        <w:ind w:left="3240" w:hanging="1080"/>
        <w:rPr>
          <w:rFonts w:ascii="Calibri" w:hAnsi="Calibri" w:cs="Arial"/>
          <w:color w:val="222222"/>
          <w:sz w:val="22"/>
          <w:szCs w:val="22"/>
        </w:rPr>
      </w:pPr>
    </w:p>
    <w:p w14:paraId="5E34D991" w14:textId="63DA2242" w:rsidR="003B6779" w:rsidRPr="009070C0" w:rsidRDefault="009070C0" w:rsidP="009070C0">
      <w:pPr>
        <w:shd w:val="clear" w:color="auto" w:fill="FFFFFF"/>
        <w:ind w:left="3240" w:hanging="1080"/>
        <w:contextualSpacing/>
        <w:jc w:val="both"/>
        <w:rPr>
          <w:rFonts w:asciiTheme="minorHAnsi" w:hAnsiTheme="minorHAnsi" w:cs="Arial"/>
          <w:color w:val="222222"/>
          <w:sz w:val="22"/>
          <w:szCs w:val="22"/>
        </w:rPr>
      </w:pPr>
      <w:r w:rsidRPr="00814F05">
        <w:rPr>
          <w:rFonts w:ascii="Calibri" w:hAnsi="Calibri" w:cs="Arial"/>
          <w:b/>
          <w:color w:val="222222"/>
          <w:sz w:val="22"/>
          <w:szCs w:val="22"/>
        </w:rPr>
        <w:t>4.2.3.6</w:t>
      </w:r>
      <w:r>
        <w:rPr>
          <w:rFonts w:ascii="Calibri" w:hAnsi="Calibri" w:cs="Arial"/>
          <w:color w:val="222222"/>
          <w:sz w:val="22"/>
          <w:szCs w:val="22"/>
        </w:rPr>
        <w:tab/>
      </w:r>
      <w:r w:rsidR="00C10B5E" w:rsidRPr="009070C0">
        <w:rPr>
          <w:rFonts w:ascii="Calibri" w:hAnsi="Calibri" w:cs="Arial"/>
          <w:color w:val="222222"/>
          <w:sz w:val="22"/>
          <w:szCs w:val="22"/>
        </w:rPr>
        <w:t>Respondent</w:t>
      </w:r>
      <w:r w:rsidR="009B1EA4" w:rsidRPr="009070C0">
        <w:rPr>
          <w:rFonts w:ascii="Calibri" w:hAnsi="Calibri" w:cs="Arial"/>
          <w:color w:val="222222"/>
          <w:sz w:val="22"/>
          <w:szCs w:val="22"/>
        </w:rPr>
        <w:t xml:space="preserve"> shall provide </w:t>
      </w:r>
      <w:r w:rsidR="003B6779" w:rsidRPr="009070C0">
        <w:rPr>
          <w:rFonts w:asciiTheme="minorHAnsi" w:hAnsiTheme="minorHAnsi" w:cs="Arial"/>
          <w:color w:val="222222"/>
          <w:sz w:val="22"/>
          <w:szCs w:val="22"/>
        </w:rPr>
        <w:t xml:space="preserve">the annual maintenance and repair service plan </w:t>
      </w:r>
      <w:r w:rsidR="009B1EA4" w:rsidRPr="009070C0">
        <w:rPr>
          <w:rFonts w:asciiTheme="minorHAnsi" w:hAnsiTheme="minorHAnsi" w:cs="Arial"/>
          <w:color w:val="222222"/>
          <w:sz w:val="22"/>
          <w:szCs w:val="22"/>
        </w:rPr>
        <w:t>customer service expectation and support</w:t>
      </w:r>
      <w:r w:rsidR="00930820" w:rsidRPr="009070C0">
        <w:rPr>
          <w:rFonts w:asciiTheme="minorHAnsi" w:hAnsiTheme="minorHAnsi" w:cs="Arial"/>
          <w:color w:val="222222"/>
          <w:sz w:val="22"/>
          <w:szCs w:val="22"/>
        </w:rPr>
        <w:t xml:space="preserve"> for the </w:t>
      </w:r>
      <w:r w:rsidR="00D6596C" w:rsidRPr="009070C0">
        <w:rPr>
          <w:rFonts w:asciiTheme="minorHAnsi" w:hAnsiTheme="minorHAnsi" w:cs="Arial"/>
          <w:color w:val="222222"/>
          <w:sz w:val="22"/>
          <w:szCs w:val="22"/>
        </w:rPr>
        <w:t>proposed m</w:t>
      </w:r>
      <w:r w:rsidR="00930820" w:rsidRPr="009070C0">
        <w:rPr>
          <w:rFonts w:asciiTheme="minorHAnsi" w:hAnsiTheme="minorHAnsi" w:cs="Arial"/>
          <w:color w:val="222222"/>
          <w:sz w:val="22"/>
          <w:szCs w:val="22"/>
        </w:rPr>
        <w:t xml:space="preserve">edical </w:t>
      </w:r>
      <w:r w:rsidR="00D6596C" w:rsidRPr="009070C0">
        <w:rPr>
          <w:rFonts w:asciiTheme="minorHAnsi" w:hAnsiTheme="minorHAnsi" w:cs="Arial"/>
          <w:color w:val="222222"/>
          <w:sz w:val="22"/>
          <w:szCs w:val="22"/>
        </w:rPr>
        <w:t>i</w:t>
      </w:r>
      <w:r w:rsidR="00930820" w:rsidRPr="009070C0">
        <w:rPr>
          <w:rFonts w:asciiTheme="minorHAnsi" w:hAnsiTheme="minorHAnsi" w:cs="Arial"/>
          <w:color w:val="222222"/>
          <w:sz w:val="22"/>
          <w:szCs w:val="22"/>
        </w:rPr>
        <w:t>maging equipment hardware and software</w:t>
      </w:r>
      <w:r w:rsidR="0045130E" w:rsidRPr="009070C0">
        <w:rPr>
          <w:rFonts w:asciiTheme="minorHAnsi" w:hAnsiTheme="minorHAnsi" w:cs="Arial"/>
          <w:color w:val="222222"/>
          <w:sz w:val="22"/>
          <w:szCs w:val="22"/>
        </w:rPr>
        <w:t>.</w:t>
      </w:r>
      <w:r w:rsidR="00F8072F" w:rsidRPr="009070C0">
        <w:rPr>
          <w:rFonts w:asciiTheme="minorHAnsi" w:hAnsiTheme="minorHAnsi" w:cs="Arial"/>
          <w:color w:val="222222"/>
          <w:sz w:val="22"/>
          <w:szCs w:val="22"/>
        </w:rPr>
        <w:t xml:space="preserve"> Respondent shall include information on any maintenance tracking software or system the Respondent utilizes.  </w:t>
      </w:r>
    </w:p>
    <w:p w14:paraId="7C477404" w14:textId="77777777" w:rsidR="003B6779" w:rsidRPr="003B6779" w:rsidRDefault="003B6779" w:rsidP="009070C0">
      <w:pPr>
        <w:pStyle w:val="ListParagraph"/>
        <w:ind w:left="3240" w:hanging="1080"/>
        <w:rPr>
          <w:rFonts w:asciiTheme="minorHAnsi" w:hAnsiTheme="minorHAnsi" w:cs="Tahoma"/>
          <w:color w:val="222222"/>
          <w:sz w:val="22"/>
          <w:szCs w:val="22"/>
        </w:rPr>
      </w:pPr>
    </w:p>
    <w:p w14:paraId="3BFF796B" w14:textId="3C8D5D25" w:rsidR="003B6779" w:rsidRPr="009070C0" w:rsidRDefault="009070C0" w:rsidP="009070C0">
      <w:pPr>
        <w:shd w:val="clear" w:color="auto" w:fill="FFFFFF"/>
        <w:ind w:left="3240" w:hanging="1080"/>
        <w:contextualSpacing/>
        <w:jc w:val="both"/>
        <w:rPr>
          <w:rFonts w:asciiTheme="minorHAnsi" w:hAnsiTheme="minorHAnsi" w:cs="Arial"/>
          <w:color w:val="222222"/>
          <w:sz w:val="22"/>
          <w:szCs w:val="22"/>
        </w:rPr>
      </w:pPr>
      <w:r w:rsidRPr="00814F05">
        <w:rPr>
          <w:rFonts w:ascii="Calibri" w:hAnsi="Calibri" w:cs="Arial"/>
          <w:b/>
          <w:color w:val="222222"/>
          <w:sz w:val="22"/>
          <w:szCs w:val="22"/>
        </w:rPr>
        <w:t>4.2.6.7</w:t>
      </w:r>
      <w:r>
        <w:rPr>
          <w:rFonts w:ascii="Calibri" w:hAnsi="Calibri" w:cs="Arial"/>
          <w:color w:val="222222"/>
          <w:sz w:val="22"/>
          <w:szCs w:val="22"/>
        </w:rPr>
        <w:tab/>
      </w:r>
      <w:r w:rsidR="00C10B5E" w:rsidRPr="009070C0">
        <w:rPr>
          <w:rFonts w:ascii="Calibri" w:hAnsi="Calibri" w:cs="Arial"/>
          <w:color w:val="222222"/>
          <w:sz w:val="22"/>
          <w:szCs w:val="22"/>
        </w:rPr>
        <w:t>Respondent</w:t>
      </w:r>
      <w:r w:rsidR="003B6779" w:rsidRPr="009070C0">
        <w:rPr>
          <w:rFonts w:asciiTheme="minorHAnsi" w:hAnsiTheme="minorHAnsi" w:cs="Tahoma"/>
          <w:color w:val="222222"/>
          <w:sz w:val="22"/>
          <w:szCs w:val="22"/>
        </w:rPr>
        <w:t xml:space="preserve"> shall provide the annual amount of downtime estimated per year for routine </w:t>
      </w:r>
      <w:r w:rsidR="004E6E17" w:rsidRPr="009070C0">
        <w:rPr>
          <w:rFonts w:asciiTheme="minorHAnsi" w:hAnsiTheme="minorHAnsi" w:cs="Tahoma"/>
          <w:color w:val="222222"/>
          <w:sz w:val="22"/>
          <w:szCs w:val="22"/>
        </w:rPr>
        <w:t xml:space="preserve">and preventative </w:t>
      </w:r>
      <w:r w:rsidR="003B6779" w:rsidRPr="009070C0">
        <w:rPr>
          <w:rFonts w:asciiTheme="minorHAnsi" w:hAnsiTheme="minorHAnsi" w:cs="Tahoma"/>
          <w:color w:val="222222"/>
          <w:sz w:val="22"/>
          <w:szCs w:val="22"/>
        </w:rPr>
        <w:t xml:space="preserve">maintenance for medical imaging equipment. </w:t>
      </w:r>
    </w:p>
    <w:p w14:paraId="3B87E506" w14:textId="77777777" w:rsidR="003B6779" w:rsidRPr="003B6779" w:rsidRDefault="003B6779" w:rsidP="009070C0">
      <w:pPr>
        <w:pStyle w:val="ListParagraph"/>
        <w:ind w:left="3240" w:hanging="1080"/>
        <w:rPr>
          <w:rFonts w:asciiTheme="minorHAnsi" w:hAnsiTheme="minorHAnsi" w:cs="Tahoma"/>
          <w:color w:val="222222"/>
          <w:sz w:val="22"/>
          <w:szCs w:val="22"/>
        </w:rPr>
      </w:pPr>
    </w:p>
    <w:p w14:paraId="2AAC29E1" w14:textId="163B1DF3" w:rsidR="00F8072F" w:rsidRPr="00900D60" w:rsidRDefault="009070C0" w:rsidP="009070C0">
      <w:pPr>
        <w:pStyle w:val="ListParagraph"/>
        <w:shd w:val="clear" w:color="auto" w:fill="FFFFFF"/>
        <w:ind w:left="3240" w:hanging="1080"/>
        <w:contextualSpacing/>
        <w:jc w:val="both"/>
        <w:rPr>
          <w:rFonts w:asciiTheme="minorHAnsi" w:hAnsiTheme="minorHAnsi" w:cs="Arial"/>
          <w:color w:val="222222"/>
          <w:sz w:val="22"/>
          <w:szCs w:val="22"/>
        </w:rPr>
      </w:pPr>
      <w:r w:rsidRPr="00814F05">
        <w:rPr>
          <w:rFonts w:ascii="Calibri" w:hAnsi="Calibri" w:cs="Arial"/>
          <w:b/>
          <w:color w:val="222222"/>
          <w:sz w:val="22"/>
          <w:szCs w:val="22"/>
        </w:rPr>
        <w:t>4.2.6.8</w:t>
      </w:r>
      <w:r>
        <w:rPr>
          <w:rFonts w:ascii="Calibri" w:hAnsi="Calibri" w:cs="Arial"/>
          <w:color w:val="222222"/>
          <w:sz w:val="22"/>
          <w:szCs w:val="22"/>
        </w:rPr>
        <w:tab/>
      </w:r>
      <w:r w:rsidR="00C10B5E" w:rsidRPr="009070C0">
        <w:rPr>
          <w:rFonts w:ascii="Calibri" w:hAnsi="Calibri" w:cs="Arial"/>
          <w:color w:val="222222"/>
          <w:sz w:val="22"/>
          <w:szCs w:val="22"/>
        </w:rPr>
        <w:t>Respondent</w:t>
      </w:r>
      <w:r w:rsidR="003B6779" w:rsidRPr="00900D60">
        <w:rPr>
          <w:rFonts w:asciiTheme="minorHAnsi" w:hAnsiTheme="minorHAnsi" w:cs="Tahoma"/>
          <w:color w:val="222222"/>
          <w:sz w:val="22"/>
          <w:szCs w:val="22"/>
        </w:rPr>
        <w:t xml:space="preserve"> shall provide the annual amount of downtime estimated for repair and maintenance due to the machine being inoperable</w:t>
      </w:r>
      <w:r w:rsidR="006A234E" w:rsidRPr="00900D60">
        <w:rPr>
          <w:rFonts w:asciiTheme="minorHAnsi" w:hAnsiTheme="minorHAnsi" w:cs="Tahoma"/>
          <w:color w:val="222222"/>
          <w:sz w:val="22"/>
          <w:szCs w:val="22"/>
        </w:rPr>
        <w:t xml:space="preserve"> for more than twenty four (24) hours</w:t>
      </w:r>
      <w:r w:rsidR="003B6779" w:rsidRPr="00900D60">
        <w:rPr>
          <w:rFonts w:asciiTheme="minorHAnsi" w:hAnsiTheme="minorHAnsi" w:cs="Tahoma"/>
          <w:color w:val="222222"/>
          <w:sz w:val="22"/>
          <w:szCs w:val="22"/>
        </w:rPr>
        <w:t>.</w:t>
      </w:r>
      <w:r w:rsidR="00F8072F">
        <w:rPr>
          <w:rFonts w:asciiTheme="minorHAnsi" w:hAnsiTheme="minorHAnsi" w:cs="Tahoma"/>
          <w:color w:val="222222"/>
          <w:sz w:val="22"/>
          <w:szCs w:val="22"/>
        </w:rPr>
        <w:t xml:space="preserve"> </w:t>
      </w:r>
      <w:r w:rsidR="00F8072F">
        <w:rPr>
          <w:rFonts w:asciiTheme="minorHAnsi" w:hAnsiTheme="minorHAnsi" w:cs="Arial"/>
          <w:color w:val="222222"/>
          <w:sz w:val="22"/>
          <w:szCs w:val="22"/>
        </w:rPr>
        <w:t>Respondent shall include the last two (2) years of service call statistics.</w:t>
      </w:r>
    </w:p>
    <w:p w14:paraId="0A63FDA6" w14:textId="77777777" w:rsidR="003B6779" w:rsidRDefault="003B6779" w:rsidP="009070C0">
      <w:pPr>
        <w:pStyle w:val="ListParagraph"/>
        <w:shd w:val="clear" w:color="auto" w:fill="FFFFFF"/>
        <w:ind w:left="3240" w:hanging="1080"/>
        <w:contextualSpacing/>
        <w:jc w:val="both"/>
        <w:rPr>
          <w:rFonts w:ascii="Calibri" w:hAnsi="Calibri" w:cs="Arial"/>
          <w:color w:val="222222"/>
          <w:sz w:val="22"/>
          <w:szCs w:val="22"/>
        </w:rPr>
      </w:pPr>
    </w:p>
    <w:p w14:paraId="2FBFBEC7" w14:textId="0FB0341C" w:rsidR="009B1EA4" w:rsidRPr="009070C0" w:rsidRDefault="009070C0" w:rsidP="009070C0">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lastRenderedPageBreak/>
        <w:t>4.2.6.9</w:t>
      </w:r>
      <w:r>
        <w:rPr>
          <w:rFonts w:ascii="Calibri" w:hAnsi="Calibri" w:cs="Arial"/>
          <w:color w:val="222222"/>
          <w:sz w:val="22"/>
          <w:szCs w:val="22"/>
        </w:rPr>
        <w:tab/>
      </w:r>
      <w:r w:rsidR="00C10B5E" w:rsidRPr="009070C0">
        <w:rPr>
          <w:rFonts w:ascii="Calibri" w:hAnsi="Calibri" w:cs="Arial"/>
          <w:color w:val="222222"/>
          <w:sz w:val="22"/>
          <w:szCs w:val="22"/>
        </w:rPr>
        <w:t>Respondent</w:t>
      </w:r>
      <w:r w:rsidR="005F6230" w:rsidRPr="009070C0">
        <w:rPr>
          <w:rFonts w:ascii="Calibri" w:hAnsi="Calibri" w:cs="Arial"/>
          <w:color w:val="222222"/>
          <w:sz w:val="22"/>
          <w:szCs w:val="22"/>
        </w:rPr>
        <w:t xml:space="preserve"> shall provide</w:t>
      </w:r>
      <w:r w:rsidR="00930820" w:rsidRPr="009070C0">
        <w:rPr>
          <w:rFonts w:ascii="Calibri" w:hAnsi="Calibri" w:cs="Arial"/>
          <w:color w:val="222222"/>
          <w:sz w:val="22"/>
          <w:szCs w:val="22"/>
        </w:rPr>
        <w:t xml:space="preserve"> equipment hardware and software</w:t>
      </w:r>
      <w:r w:rsidR="005F6230" w:rsidRPr="009070C0">
        <w:rPr>
          <w:rFonts w:ascii="Calibri" w:hAnsi="Calibri" w:cs="Arial"/>
          <w:color w:val="222222"/>
          <w:sz w:val="22"/>
          <w:szCs w:val="22"/>
        </w:rPr>
        <w:t xml:space="preserve"> t</w:t>
      </w:r>
      <w:r w:rsidR="009B1EA4" w:rsidRPr="009070C0">
        <w:rPr>
          <w:rFonts w:ascii="Calibri" w:hAnsi="Calibri" w:cs="Arial"/>
          <w:color w:val="222222"/>
          <w:sz w:val="22"/>
          <w:szCs w:val="22"/>
        </w:rPr>
        <w:t>raining</w:t>
      </w:r>
      <w:r w:rsidR="007D2FE7" w:rsidRPr="009070C0">
        <w:rPr>
          <w:rFonts w:ascii="Calibri" w:hAnsi="Calibri" w:cs="Arial"/>
          <w:color w:val="222222"/>
          <w:sz w:val="22"/>
          <w:szCs w:val="22"/>
        </w:rPr>
        <w:t xml:space="preserve"> to the Iowa Department of the Medical Examiner</w:t>
      </w:r>
      <w:r w:rsidR="009B1EA4" w:rsidRPr="009070C0">
        <w:rPr>
          <w:rFonts w:ascii="Calibri" w:hAnsi="Calibri" w:cs="Arial"/>
          <w:color w:val="222222"/>
          <w:sz w:val="22"/>
          <w:szCs w:val="22"/>
        </w:rPr>
        <w:t>.</w:t>
      </w:r>
    </w:p>
    <w:p w14:paraId="197EB644" w14:textId="77777777" w:rsidR="00D35088" w:rsidRPr="006A234E" w:rsidRDefault="00D35088" w:rsidP="009070C0">
      <w:pPr>
        <w:pStyle w:val="ListParagraph"/>
        <w:ind w:left="3240" w:hanging="1080"/>
        <w:rPr>
          <w:rFonts w:ascii="Calibri" w:hAnsi="Calibri" w:cs="Arial"/>
          <w:color w:val="222222"/>
          <w:sz w:val="22"/>
          <w:szCs w:val="22"/>
        </w:rPr>
      </w:pPr>
    </w:p>
    <w:p w14:paraId="65661D4B" w14:textId="4EE73C75" w:rsidR="00D35088" w:rsidRPr="009070C0" w:rsidRDefault="009070C0" w:rsidP="009070C0">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4.2.6.10</w:t>
      </w:r>
      <w:r>
        <w:rPr>
          <w:rFonts w:ascii="Calibri" w:hAnsi="Calibri" w:cs="Arial"/>
          <w:color w:val="222222"/>
          <w:sz w:val="22"/>
          <w:szCs w:val="22"/>
        </w:rPr>
        <w:tab/>
      </w:r>
      <w:r w:rsidR="00D35088" w:rsidRPr="009070C0">
        <w:rPr>
          <w:rFonts w:ascii="Calibri" w:hAnsi="Calibri" w:cs="Arial"/>
          <w:color w:val="222222"/>
          <w:sz w:val="22"/>
          <w:szCs w:val="22"/>
        </w:rPr>
        <w:t>Respondent shall provide average estimated timeline of training for hardware and software</w:t>
      </w:r>
      <w:r w:rsidR="00D6596C" w:rsidRPr="009070C0">
        <w:rPr>
          <w:rFonts w:ascii="Calibri" w:hAnsi="Calibri" w:cs="Arial"/>
          <w:color w:val="222222"/>
          <w:sz w:val="22"/>
          <w:szCs w:val="22"/>
        </w:rPr>
        <w:t xml:space="preserve"> for at least five (5) end users or more of the Office of the State Medical Examiner. Respondent will provide an agenda or schedule of the provided training.</w:t>
      </w:r>
    </w:p>
    <w:p w14:paraId="61D1C6C3" w14:textId="77777777" w:rsidR="00AD5CCF" w:rsidRDefault="00AD5CCF" w:rsidP="009070C0">
      <w:pPr>
        <w:pStyle w:val="ListParagraph"/>
        <w:shd w:val="clear" w:color="auto" w:fill="FFFFFF"/>
        <w:ind w:left="3240" w:hanging="1080"/>
        <w:contextualSpacing/>
        <w:jc w:val="both"/>
        <w:rPr>
          <w:rFonts w:ascii="Calibri" w:hAnsi="Calibri" w:cs="Arial"/>
          <w:color w:val="222222"/>
          <w:sz w:val="22"/>
          <w:szCs w:val="22"/>
        </w:rPr>
      </w:pPr>
    </w:p>
    <w:p w14:paraId="501B1E19" w14:textId="180721AF" w:rsidR="00D35088" w:rsidRPr="00900D60" w:rsidRDefault="009070C0" w:rsidP="009070C0">
      <w:pPr>
        <w:pStyle w:val="ListParagraph"/>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4.2.6.11</w:t>
      </w:r>
      <w:r>
        <w:rPr>
          <w:rFonts w:ascii="Calibri" w:hAnsi="Calibri" w:cs="Arial"/>
          <w:color w:val="222222"/>
          <w:sz w:val="22"/>
          <w:szCs w:val="22"/>
        </w:rPr>
        <w:tab/>
      </w:r>
      <w:r w:rsidR="00C10B5E" w:rsidRPr="00900D60">
        <w:rPr>
          <w:rFonts w:ascii="Calibri" w:hAnsi="Calibri" w:cs="Arial"/>
          <w:color w:val="222222"/>
          <w:sz w:val="22"/>
          <w:szCs w:val="22"/>
        </w:rPr>
        <w:t>Respondent</w:t>
      </w:r>
      <w:r w:rsidR="009B1EA4" w:rsidRPr="00900D60">
        <w:rPr>
          <w:rFonts w:ascii="Calibri" w:hAnsi="Calibri" w:cs="Arial"/>
          <w:color w:val="222222"/>
          <w:sz w:val="22"/>
          <w:szCs w:val="22"/>
        </w:rPr>
        <w:t xml:space="preserve"> shall provide installation </w:t>
      </w:r>
      <w:r w:rsidR="007D2FE7" w:rsidRPr="00900D60">
        <w:rPr>
          <w:rFonts w:ascii="Calibri" w:hAnsi="Calibri" w:cs="Arial"/>
          <w:color w:val="222222"/>
          <w:sz w:val="22"/>
          <w:szCs w:val="22"/>
        </w:rPr>
        <w:t xml:space="preserve">for </w:t>
      </w:r>
      <w:r w:rsidR="00DF215E" w:rsidRPr="00900D60">
        <w:rPr>
          <w:rFonts w:ascii="Calibri" w:hAnsi="Calibri" w:cs="Arial"/>
          <w:color w:val="222222"/>
          <w:sz w:val="22"/>
          <w:szCs w:val="22"/>
        </w:rPr>
        <w:t xml:space="preserve">medical </w:t>
      </w:r>
      <w:r w:rsidR="002B1FF9" w:rsidRPr="00900D60">
        <w:rPr>
          <w:rFonts w:ascii="Calibri" w:hAnsi="Calibri" w:cs="Arial"/>
          <w:color w:val="222222"/>
          <w:sz w:val="22"/>
          <w:szCs w:val="22"/>
        </w:rPr>
        <w:t xml:space="preserve">imaging </w:t>
      </w:r>
      <w:r w:rsidR="00082A32" w:rsidRPr="00900D60">
        <w:rPr>
          <w:rFonts w:ascii="Calibri" w:hAnsi="Calibri" w:cs="Arial"/>
          <w:color w:val="222222"/>
          <w:sz w:val="22"/>
          <w:szCs w:val="22"/>
        </w:rPr>
        <w:t>e</w:t>
      </w:r>
      <w:r w:rsidR="009B1EA4" w:rsidRPr="00900D60">
        <w:rPr>
          <w:rFonts w:ascii="Calibri" w:hAnsi="Calibri" w:cs="Arial"/>
          <w:color w:val="222222"/>
          <w:sz w:val="22"/>
          <w:szCs w:val="22"/>
        </w:rPr>
        <w:t>quipment</w:t>
      </w:r>
      <w:r w:rsidR="0045130E" w:rsidRPr="00900D60">
        <w:rPr>
          <w:rFonts w:ascii="Calibri" w:hAnsi="Calibri" w:cs="Arial"/>
          <w:color w:val="222222"/>
          <w:sz w:val="22"/>
          <w:szCs w:val="22"/>
        </w:rPr>
        <w:t xml:space="preserve"> hardware and software </w:t>
      </w:r>
      <w:r w:rsidR="005F6230" w:rsidRPr="00900D60">
        <w:rPr>
          <w:rFonts w:ascii="Calibri" w:hAnsi="Calibri" w:cs="Arial"/>
          <w:color w:val="222222"/>
          <w:sz w:val="22"/>
          <w:szCs w:val="22"/>
        </w:rPr>
        <w:t xml:space="preserve">into </w:t>
      </w:r>
      <w:r w:rsidR="0045130E" w:rsidRPr="00900D60">
        <w:rPr>
          <w:rFonts w:ascii="Calibri" w:hAnsi="Calibri" w:cs="Arial"/>
          <w:color w:val="222222"/>
          <w:sz w:val="22"/>
          <w:szCs w:val="22"/>
        </w:rPr>
        <w:t xml:space="preserve">Agency </w:t>
      </w:r>
      <w:r w:rsidR="005F6230" w:rsidRPr="00900D60">
        <w:rPr>
          <w:rFonts w:ascii="Calibri" w:hAnsi="Calibri" w:cs="Arial"/>
          <w:color w:val="222222"/>
          <w:sz w:val="22"/>
          <w:szCs w:val="22"/>
        </w:rPr>
        <w:t>facility</w:t>
      </w:r>
      <w:r w:rsidR="009B1EA4" w:rsidRPr="00900D60">
        <w:rPr>
          <w:rFonts w:ascii="Calibri" w:hAnsi="Calibri" w:cs="Arial"/>
          <w:color w:val="222222"/>
          <w:sz w:val="22"/>
          <w:szCs w:val="22"/>
        </w:rPr>
        <w:t>.</w:t>
      </w:r>
    </w:p>
    <w:p w14:paraId="1CCC5456" w14:textId="77777777" w:rsidR="00D6596C" w:rsidRDefault="00D6596C" w:rsidP="009070C0">
      <w:pPr>
        <w:pStyle w:val="ListParagraph"/>
        <w:shd w:val="clear" w:color="auto" w:fill="FFFFFF"/>
        <w:ind w:left="3240" w:hanging="1080"/>
        <w:contextualSpacing/>
        <w:jc w:val="both"/>
        <w:rPr>
          <w:rFonts w:ascii="Calibri" w:hAnsi="Calibri" w:cs="Arial"/>
          <w:color w:val="222222"/>
          <w:sz w:val="22"/>
          <w:szCs w:val="22"/>
        </w:rPr>
      </w:pPr>
    </w:p>
    <w:p w14:paraId="39DB691F" w14:textId="64A3ED7F" w:rsidR="00D6596C" w:rsidRPr="00900D60" w:rsidRDefault="009070C0" w:rsidP="009070C0">
      <w:pPr>
        <w:pStyle w:val="ListParagraph"/>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4.2.6.12</w:t>
      </w:r>
      <w:r>
        <w:rPr>
          <w:rFonts w:ascii="Calibri" w:hAnsi="Calibri" w:cs="Arial"/>
          <w:color w:val="222222"/>
          <w:sz w:val="22"/>
          <w:szCs w:val="22"/>
        </w:rPr>
        <w:tab/>
      </w:r>
      <w:r w:rsidR="006A234E" w:rsidRPr="00900D60">
        <w:rPr>
          <w:rFonts w:ascii="Calibri" w:hAnsi="Calibri" w:cs="Arial"/>
          <w:color w:val="222222"/>
          <w:sz w:val="22"/>
          <w:szCs w:val="22"/>
        </w:rPr>
        <w:t>Respondent</w:t>
      </w:r>
      <w:r w:rsidR="00D6596C" w:rsidRPr="00900D60">
        <w:rPr>
          <w:rFonts w:ascii="Calibri" w:hAnsi="Calibri" w:cs="Arial"/>
          <w:color w:val="222222"/>
          <w:sz w:val="22"/>
          <w:szCs w:val="22"/>
        </w:rPr>
        <w:t xml:space="preserve"> shall provide timeline and schedule of the </w:t>
      </w:r>
      <w:r w:rsidR="00AB618C">
        <w:rPr>
          <w:rFonts w:ascii="Calibri" w:hAnsi="Calibri" w:cs="Arial"/>
          <w:color w:val="222222"/>
          <w:sz w:val="22"/>
          <w:szCs w:val="22"/>
        </w:rPr>
        <w:t xml:space="preserve">delivery and </w:t>
      </w:r>
      <w:r w:rsidR="00D6596C" w:rsidRPr="00900D60">
        <w:rPr>
          <w:rFonts w:ascii="Calibri" w:hAnsi="Calibri" w:cs="Arial"/>
          <w:color w:val="222222"/>
          <w:sz w:val="22"/>
          <w:szCs w:val="22"/>
        </w:rPr>
        <w:t xml:space="preserve">installation of proposed medical imaging equipment.  Respondent shall provide the number of employees who would be on site </w:t>
      </w:r>
      <w:r w:rsidR="004E6E17">
        <w:rPr>
          <w:rFonts w:ascii="Calibri" w:hAnsi="Calibri" w:cs="Arial"/>
          <w:color w:val="222222"/>
          <w:sz w:val="22"/>
          <w:szCs w:val="22"/>
        </w:rPr>
        <w:t xml:space="preserve">at the Agency </w:t>
      </w:r>
      <w:r w:rsidR="00D6596C" w:rsidRPr="00900D60">
        <w:rPr>
          <w:rFonts w:ascii="Calibri" w:hAnsi="Calibri" w:cs="Arial"/>
          <w:color w:val="222222"/>
          <w:sz w:val="22"/>
          <w:szCs w:val="22"/>
        </w:rPr>
        <w:t>for physical installation.</w:t>
      </w:r>
    </w:p>
    <w:p w14:paraId="2E8211DC" w14:textId="77777777" w:rsidR="006A234E" w:rsidRPr="006A234E" w:rsidRDefault="006A234E" w:rsidP="009070C0">
      <w:pPr>
        <w:pStyle w:val="ListParagraph"/>
        <w:shd w:val="clear" w:color="auto" w:fill="FFFFFF"/>
        <w:ind w:left="3240" w:hanging="1080"/>
        <w:contextualSpacing/>
        <w:jc w:val="both"/>
        <w:rPr>
          <w:rFonts w:ascii="Calibri" w:hAnsi="Calibri" w:cs="Arial"/>
          <w:color w:val="222222"/>
          <w:sz w:val="22"/>
          <w:szCs w:val="22"/>
        </w:rPr>
      </w:pPr>
    </w:p>
    <w:p w14:paraId="4EDE12F6" w14:textId="77777777" w:rsidR="001970EE" w:rsidRDefault="009070C0" w:rsidP="001970EE">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4.2.6.13</w:t>
      </w:r>
      <w:r>
        <w:rPr>
          <w:rFonts w:ascii="Calibri" w:hAnsi="Calibri" w:cs="Arial"/>
          <w:color w:val="222222"/>
          <w:sz w:val="22"/>
          <w:szCs w:val="22"/>
        </w:rPr>
        <w:tab/>
      </w:r>
      <w:r w:rsidR="006A234E" w:rsidRPr="009070C0">
        <w:rPr>
          <w:rFonts w:ascii="Calibri" w:hAnsi="Calibri" w:cs="Arial"/>
          <w:color w:val="222222"/>
          <w:sz w:val="22"/>
          <w:szCs w:val="22"/>
        </w:rPr>
        <w:t xml:space="preserve">Respondent shall diagram the minimum space requirements for the proposed equipment solution and the typical room setup.  Respondent shall include square </w:t>
      </w:r>
      <w:r w:rsidR="006A234E" w:rsidRPr="001970EE">
        <w:rPr>
          <w:rFonts w:ascii="Calibri" w:hAnsi="Calibri" w:cs="Arial"/>
          <w:color w:val="222222"/>
          <w:sz w:val="22"/>
          <w:szCs w:val="22"/>
        </w:rPr>
        <w:t xml:space="preserve">footage. </w:t>
      </w:r>
      <w:r w:rsidR="001970EE" w:rsidRPr="0001408F">
        <w:rPr>
          <w:rFonts w:ascii="Calibri" w:hAnsi="Calibri" w:cs="Arial"/>
          <w:color w:val="222222"/>
          <w:sz w:val="22"/>
          <w:szCs w:val="22"/>
        </w:rPr>
        <w:t>The Agency facility doorway dimensions are 74-1/2” width X 82-1/2” height.</w:t>
      </w:r>
    </w:p>
    <w:p w14:paraId="31636A7D" w14:textId="77777777" w:rsidR="00D35088" w:rsidRDefault="00D35088" w:rsidP="009070C0">
      <w:pPr>
        <w:pStyle w:val="ListParagraph"/>
        <w:shd w:val="clear" w:color="auto" w:fill="FFFFFF"/>
        <w:ind w:left="3240" w:hanging="1080"/>
        <w:contextualSpacing/>
        <w:jc w:val="both"/>
        <w:rPr>
          <w:rFonts w:ascii="Calibri" w:hAnsi="Calibri" w:cs="Arial"/>
          <w:color w:val="222222"/>
          <w:sz w:val="22"/>
          <w:szCs w:val="22"/>
        </w:rPr>
      </w:pPr>
    </w:p>
    <w:p w14:paraId="4217E08E" w14:textId="59245E45" w:rsidR="009B1EA4" w:rsidRPr="009070C0" w:rsidRDefault="009070C0" w:rsidP="009070C0">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4.2.6.14</w:t>
      </w:r>
      <w:r>
        <w:rPr>
          <w:rFonts w:ascii="Calibri" w:hAnsi="Calibri" w:cs="Arial"/>
          <w:color w:val="222222"/>
          <w:sz w:val="22"/>
          <w:szCs w:val="22"/>
        </w:rPr>
        <w:tab/>
      </w:r>
      <w:r w:rsidR="00D35088" w:rsidRPr="009070C0">
        <w:rPr>
          <w:rFonts w:ascii="Calibri" w:hAnsi="Calibri" w:cs="Arial"/>
          <w:color w:val="222222"/>
          <w:sz w:val="22"/>
          <w:szCs w:val="22"/>
        </w:rPr>
        <w:t xml:space="preserve">Respondent shall provide all </w:t>
      </w:r>
      <w:r w:rsidR="004E6E17" w:rsidRPr="009070C0">
        <w:rPr>
          <w:rFonts w:ascii="Calibri" w:hAnsi="Calibri" w:cs="Arial"/>
          <w:color w:val="222222"/>
          <w:sz w:val="22"/>
          <w:szCs w:val="22"/>
        </w:rPr>
        <w:t>f</w:t>
      </w:r>
      <w:r w:rsidR="00D6596C" w:rsidRPr="009070C0">
        <w:rPr>
          <w:rFonts w:ascii="Calibri" w:hAnsi="Calibri" w:cs="Arial"/>
          <w:color w:val="222222"/>
          <w:sz w:val="22"/>
          <w:szCs w:val="22"/>
        </w:rPr>
        <w:t xml:space="preserve">looring, </w:t>
      </w:r>
      <w:r w:rsidR="004E6E17" w:rsidRPr="009070C0">
        <w:rPr>
          <w:rFonts w:ascii="Calibri" w:hAnsi="Calibri" w:cs="Arial"/>
          <w:color w:val="222222"/>
          <w:sz w:val="22"/>
          <w:szCs w:val="22"/>
        </w:rPr>
        <w:t>e</w:t>
      </w:r>
      <w:r w:rsidR="00D6596C" w:rsidRPr="009070C0">
        <w:rPr>
          <w:rFonts w:ascii="Calibri" w:hAnsi="Calibri" w:cs="Arial"/>
          <w:color w:val="222222"/>
          <w:sz w:val="22"/>
          <w:szCs w:val="22"/>
        </w:rPr>
        <w:t>lectrical,</w:t>
      </w:r>
      <w:r w:rsidR="00D35088" w:rsidRPr="009070C0">
        <w:rPr>
          <w:rFonts w:ascii="Calibri" w:hAnsi="Calibri" w:cs="Arial"/>
          <w:color w:val="222222"/>
          <w:sz w:val="22"/>
          <w:szCs w:val="22"/>
        </w:rPr>
        <w:t xml:space="preserve"> </w:t>
      </w:r>
      <w:r w:rsidR="004E6E17" w:rsidRPr="009070C0">
        <w:rPr>
          <w:rFonts w:ascii="Calibri" w:hAnsi="Calibri" w:cs="Arial"/>
          <w:color w:val="222222"/>
          <w:sz w:val="22"/>
          <w:szCs w:val="22"/>
        </w:rPr>
        <w:t>s</w:t>
      </w:r>
      <w:r w:rsidR="00D35088" w:rsidRPr="009070C0">
        <w:rPr>
          <w:rFonts w:ascii="Calibri" w:hAnsi="Calibri" w:cs="Arial"/>
          <w:color w:val="222222"/>
          <w:sz w:val="22"/>
          <w:szCs w:val="22"/>
        </w:rPr>
        <w:t>tructural</w:t>
      </w:r>
      <w:r w:rsidR="004E6E17" w:rsidRPr="009070C0">
        <w:rPr>
          <w:rFonts w:ascii="Calibri" w:hAnsi="Calibri" w:cs="Arial"/>
          <w:color w:val="222222"/>
          <w:sz w:val="22"/>
          <w:szCs w:val="22"/>
        </w:rPr>
        <w:t>,</w:t>
      </w:r>
      <w:r w:rsidR="00D35088" w:rsidRPr="009070C0">
        <w:rPr>
          <w:rFonts w:ascii="Calibri" w:hAnsi="Calibri" w:cs="Arial"/>
          <w:color w:val="222222"/>
          <w:sz w:val="22"/>
          <w:szCs w:val="22"/>
        </w:rPr>
        <w:t xml:space="preserve"> </w:t>
      </w:r>
      <w:r w:rsidR="00D6596C" w:rsidRPr="009070C0">
        <w:rPr>
          <w:rFonts w:ascii="Calibri" w:hAnsi="Calibri" w:cs="Arial"/>
          <w:color w:val="222222"/>
          <w:sz w:val="22"/>
          <w:szCs w:val="22"/>
        </w:rPr>
        <w:t xml:space="preserve">and other special </w:t>
      </w:r>
      <w:r w:rsidR="00D35088" w:rsidRPr="009070C0">
        <w:rPr>
          <w:rFonts w:ascii="Calibri" w:hAnsi="Calibri" w:cs="Arial"/>
          <w:color w:val="222222"/>
          <w:sz w:val="22"/>
          <w:szCs w:val="22"/>
        </w:rPr>
        <w:t>requirements for the proposed medical imaging equipment.</w:t>
      </w:r>
    </w:p>
    <w:p w14:paraId="0AC293EA" w14:textId="77777777" w:rsidR="00AD5CCF" w:rsidRDefault="00AD5CCF" w:rsidP="009070C0">
      <w:pPr>
        <w:pStyle w:val="ListParagraph"/>
        <w:shd w:val="clear" w:color="auto" w:fill="FFFFFF"/>
        <w:ind w:left="3240" w:hanging="1080"/>
        <w:contextualSpacing/>
        <w:jc w:val="both"/>
        <w:rPr>
          <w:rFonts w:ascii="Calibri" w:hAnsi="Calibri" w:cs="Arial"/>
          <w:color w:val="222222"/>
          <w:sz w:val="22"/>
          <w:szCs w:val="22"/>
        </w:rPr>
      </w:pPr>
    </w:p>
    <w:p w14:paraId="4DF903FE" w14:textId="078640E5" w:rsidR="00D35088" w:rsidRPr="009070C0" w:rsidRDefault="009070C0" w:rsidP="009070C0">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4.2.6.15</w:t>
      </w:r>
      <w:r>
        <w:rPr>
          <w:rFonts w:ascii="Calibri" w:hAnsi="Calibri" w:cs="Arial"/>
          <w:color w:val="222222"/>
          <w:sz w:val="22"/>
          <w:szCs w:val="22"/>
        </w:rPr>
        <w:tab/>
      </w:r>
      <w:r w:rsidR="00D35088" w:rsidRPr="009070C0">
        <w:rPr>
          <w:rFonts w:ascii="Calibri" w:hAnsi="Calibri" w:cs="Arial"/>
          <w:color w:val="222222"/>
          <w:sz w:val="22"/>
          <w:szCs w:val="22"/>
        </w:rPr>
        <w:t xml:space="preserve">Respondent shall provide explanation of how proposed medical imaging equipment </w:t>
      </w:r>
      <w:r w:rsidR="004E6E17" w:rsidRPr="009070C0">
        <w:rPr>
          <w:rFonts w:ascii="Calibri" w:hAnsi="Calibri" w:cs="Arial"/>
          <w:color w:val="222222"/>
          <w:sz w:val="22"/>
          <w:szCs w:val="22"/>
        </w:rPr>
        <w:t>will be</w:t>
      </w:r>
      <w:r w:rsidR="00D35088" w:rsidRPr="009070C0">
        <w:rPr>
          <w:rFonts w:ascii="Calibri" w:hAnsi="Calibri" w:cs="Arial"/>
          <w:color w:val="222222"/>
          <w:sz w:val="22"/>
          <w:szCs w:val="22"/>
        </w:rPr>
        <w:t xml:space="preserve"> </w:t>
      </w:r>
      <w:r w:rsidR="00D6596C" w:rsidRPr="009070C0">
        <w:rPr>
          <w:rFonts w:ascii="Calibri" w:hAnsi="Calibri" w:cs="Arial"/>
          <w:color w:val="222222"/>
          <w:sz w:val="22"/>
          <w:szCs w:val="22"/>
        </w:rPr>
        <w:t xml:space="preserve">mounted and installed in </w:t>
      </w:r>
      <w:r w:rsidR="004E6E17" w:rsidRPr="009070C0">
        <w:rPr>
          <w:rFonts w:ascii="Calibri" w:hAnsi="Calibri" w:cs="Arial"/>
          <w:color w:val="222222"/>
          <w:sz w:val="22"/>
          <w:szCs w:val="22"/>
        </w:rPr>
        <w:t xml:space="preserve">the </w:t>
      </w:r>
      <w:r w:rsidR="00D6596C" w:rsidRPr="009070C0">
        <w:rPr>
          <w:rFonts w:ascii="Calibri" w:hAnsi="Calibri" w:cs="Arial"/>
          <w:color w:val="222222"/>
          <w:sz w:val="22"/>
          <w:szCs w:val="22"/>
        </w:rPr>
        <w:t>facility.  Provide all structural requirements for mounting the proposed medical equipment for installation.</w:t>
      </w:r>
    </w:p>
    <w:p w14:paraId="6E1075D3" w14:textId="77777777" w:rsidR="00900D60" w:rsidRDefault="00900D60" w:rsidP="009070C0">
      <w:pPr>
        <w:pStyle w:val="ListParagraph"/>
        <w:shd w:val="clear" w:color="auto" w:fill="FFFFFF"/>
        <w:ind w:left="3240" w:hanging="1080"/>
        <w:contextualSpacing/>
        <w:jc w:val="both"/>
        <w:rPr>
          <w:rFonts w:ascii="Calibri" w:hAnsi="Calibri" w:cs="Arial"/>
          <w:color w:val="222222"/>
          <w:sz w:val="22"/>
          <w:szCs w:val="22"/>
        </w:rPr>
      </w:pPr>
    </w:p>
    <w:p w14:paraId="646F713B" w14:textId="7C88D84E" w:rsidR="009B1EA4" w:rsidRPr="009070C0" w:rsidRDefault="009070C0" w:rsidP="009070C0">
      <w:pPr>
        <w:shd w:val="clear" w:color="auto" w:fill="FFFFFF"/>
        <w:ind w:left="3240" w:hanging="1080"/>
        <w:contextualSpacing/>
        <w:jc w:val="both"/>
        <w:rPr>
          <w:rFonts w:ascii="Calibri" w:hAnsi="Calibri" w:cs="Arial"/>
          <w:color w:val="222222"/>
          <w:sz w:val="22"/>
          <w:szCs w:val="22"/>
        </w:rPr>
      </w:pPr>
      <w:r w:rsidRPr="00814F05">
        <w:rPr>
          <w:rFonts w:ascii="Calibri" w:hAnsi="Calibri" w:cs="Arial"/>
          <w:b/>
          <w:color w:val="222222"/>
          <w:sz w:val="22"/>
          <w:szCs w:val="22"/>
        </w:rPr>
        <w:t>4.2.6.16</w:t>
      </w:r>
      <w:r>
        <w:rPr>
          <w:rFonts w:ascii="Calibri" w:hAnsi="Calibri" w:cs="Arial"/>
          <w:color w:val="222222"/>
          <w:sz w:val="22"/>
          <w:szCs w:val="22"/>
        </w:rPr>
        <w:tab/>
      </w:r>
      <w:r w:rsidR="00C10B5E" w:rsidRPr="009070C0">
        <w:rPr>
          <w:rFonts w:ascii="Calibri" w:hAnsi="Calibri" w:cs="Arial"/>
          <w:color w:val="222222"/>
          <w:sz w:val="22"/>
          <w:szCs w:val="22"/>
        </w:rPr>
        <w:t>Respondent</w:t>
      </w:r>
      <w:r w:rsidR="009B1EA4" w:rsidRPr="009070C0">
        <w:rPr>
          <w:rFonts w:ascii="Calibri" w:hAnsi="Calibri" w:cs="Arial"/>
          <w:color w:val="222222"/>
          <w:sz w:val="22"/>
          <w:szCs w:val="22"/>
        </w:rPr>
        <w:t xml:space="preserve"> shall provide </w:t>
      </w:r>
      <w:r w:rsidR="002B1FF9" w:rsidRPr="009070C0">
        <w:rPr>
          <w:rFonts w:ascii="Calibri" w:hAnsi="Calibri" w:cs="Arial"/>
          <w:color w:val="222222"/>
          <w:sz w:val="22"/>
          <w:szCs w:val="22"/>
        </w:rPr>
        <w:t>w</w:t>
      </w:r>
      <w:r w:rsidR="009B1EA4" w:rsidRPr="009070C0">
        <w:rPr>
          <w:rFonts w:ascii="Calibri" w:hAnsi="Calibri" w:cs="Arial"/>
          <w:color w:val="222222"/>
          <w:sz w:val="22"/>
          <w:szCs w:val="22"/>
        </w:rPr>
        <w:t xml:space="preserve">arranty for </w:t>
      </w:r>
      <w:r w:rsidR="00D6596C" w:rsidRPr="009070C0">
        <w:rPr>
          <w:rFonts w:ascii="Calibri" w:hAnsi="Calibri" w:cs="Arial"/>
          <w:color w:val="222222"/>
          <w:sz w:val="22"/>
          <w:szCs w:val="22"/>
        </w:rPr>
        <w:t xml:space="preserve">the proposed </w:t>
      </w:r>
      <w:r w:rsidR="00DF215E" w:rsidRPr="009070C0">
        <w:rPr>
          <w:rFonts w:ascii="Calibri" w:hAnsi="Calibri" w:cs="Arial"/>
          <w:color w:val="222222"/>
          <w:sz w:val="22"/>
          <w:szCs w:val="22"/>
        </w:rPr>
        <w:t xml:space="preserve">medical </w:t>
      </w:r>
      <w:r w:rsidR="002B1FF9" w:rsidRPr="009070C0">
        <w:rPr>
          <w:rFonts w:ascii="Calibri" w:hAnsi="Calibri" w:cs="Arial"/>
          <w:color w:val="222222"/>
          <w:sz w:val="22"/>
          <w:szCs w:val="22"/>
        </w:rPr>
        <w:t xml:space="preserve">imaging </w:t>
      </w:r>
      <w:r w:rsidR="00082A32" w:rsidRPr="009070C0">
        <w:rPr>
          <w:rFonts w:ascii="Calibri" w:hAnsi="Calibri" w:cs="Arial"/>
          <w:color w:val="222222"/>
          <w:sz w:val="22"/>
          <w:szCs w:val="22"/>
        </w:rPr>
        <w:t>e</w:t>
      </w:r>
      <w:r w:rsidR="009B1EA4" w:rsidRPr="009070C0">
        <w:rPr>
          <w:rFonts w:ascii="Calibri" w:hAnsi="Calibri" w:cs="Arial"/>
          <w:color w:val="222222"/>
          <w:sz w:val="22"/>
          <w:szCs w:val="22"/>
        </w:rPr>
        <w:t>quipment</w:t>
      </w:r>
      <w:r w:rsidR="0045130E" w:rsidRPr="009070C0">
        <w:rPr>
          <w:rFonts w:ascii="Calibri" w:hAnsi="Calibri" w:cs="Arial"/>
          <w:color w:val="222222"/>
          <w:sz w:val="22"/>
          <w:szCs w:val="22"/>
        </w:rPr>
        <w:t xml:space="preserve"> hardware and software</w:t>
      </w:r>
      <w:r w:rsidR="009B1EA4" w:rsidRPr="009070C0">
        <w:rPr>
          <w:rFonts w:ascii="Calibri" w:hAnsi="Calibri" w:cs="Arial"/>
          <w:color w:val="222222"/>
          <w:sz w:val="22"/>
          <w:szCs w:val="22"/>
        </w:rPr>
        <w:t>.</w:t>
      </w:r>
      <w:r w:rsidR="00D6596C" w:rsidRPr="009070C0">
        <w:rPr>
          <w:rFonts w:ascii="Calibri" w:hAnsi="Calibri" w:cs="Arial"/>
          <w:color w:val="222222"/>
          <w:sz w:val="22"/>
          <w:szCs w:val="22"/>
        </w:rPr>
        <w:t xml:space="preserve"> Provide the length of the warranty and itemize</w:t>
      </w:r>
      <w:r w:rsidR="004E6E17" w:rsidRPr="009070C0">
        <w:rPr>
          <w:rFonts w:ascii="Calibri" w:hAnsi="Calibri" w:cs="Arial"/>
          <w:color w:val="222222"/>
          <w:sz w:val="22"/>
          <w:szCs w:val="22"/>
        </w:rPr>
        <w:t xml:space="preserve"> all hardware, software and services covered under warranty. </w:t>
      </w:r>
    </w:p>
    <w:p w14:paraId="5A678F73" w14:textId="77777777" w:rsidR="00A80BE8" w:rsidRPr="00A80BE8" w:rsidRDefault="00A80BE8" w:rsidP="00900D60">
      <w:pPr>
        <w:pStyle w:val="ListParagraph"/>
        <w:ind w:left="1800" w:hanging="1080"/>
        <w:rPr>
          <w:rFonts w:ascii="Calibri" w:hAnsi="Calibri" w:cs="Arial"/>
          <w:color w:val="222222"/>
          <w:sz w:val="22"/>
          <w:szCs w:val="22"/>
        </w:rPr>
      </w:pPr>
    </w:p>
    <w:p w14:paraId="48454670" w14:textId="61194043" w:rsidR="007715ED" w:rsidRPr="00814F05" w:rsidRDefault="009070C0" w:rsidP="00814F05">
      <w:pPr>
        <w:shd w:val="clear" w:color="auto" w:fill="FFFFFF"/>
        <w:ind w:left="1440" w:hanging="720"/>
        <w:contextualSpacing/>
        <w:jc w:val="both"/>
        <w:rPr>
          <w:rFonts w:ascii="Calibri" w:hAnsi="Calibri" w:cs="Arial"/>
          <w:b/>
          <w:color w:val="222222"/>
          <w:sz w:val="22"/>
          <w:szCs w:val="22"/>
        </w:rPr>
      </w:pPr>
      <w:r>
        <w:rPr>
          <w:rFonts w:ascii="Calibri" w:hAnsi="Calibri" w:cs="Arial"/>
          <w:b/>
          <w:color w:val="222222"/>
          <w:sz w:val="22"/>
          <w:szCs w:val="22"/>
        </w:rPr>
        <w:t>4.3</w:t>
      </w:r>
      <w:r>
        <w:rPr>
          <w:rFonts w:ascii="Calibri" w:hAnsi="Calibri" w:cs="Arial"/>
          <w:b/>
          <w:color w:val="222222"/>
          <w:sz w:val="22"/>
          <w:szCs w:val="22"/>
        </w:rPr>
        <w:tab/>
      </w:r>
      <w:r w:rsidR="007715ED" w:rsidRPr="00814F05">
        <w:rPr>
          <w:rFonts w:ascii="Calibri" w:hAnsi="Calibri" w:cs="Arial"/>
          <w:b/>
          <w:color w:val="222222"/>
          <w:sz w:val="22"/>
          <w:szCs w:val="22"/>
        </w:rPr>
        <w:t xml:space="preserve">Optional </w:t>
      </w:r>
      <w:r w:rsidR="00CB24E6" w:rsidRPr="00814F05">
        <w:rPr>
          <w:rFonts w:ascii="Calibri" w:hAnsi="Calibri" w:cs="Arial"/>
          <w:b/>
          <w:color w:val="222222"/>
          <w:sz w:val="22"/>
          <w:szCs w:val="22"/>
        </w:rPr>
        <w:t>Specifications</w:t>
      </w:r>
      <w:r w:rsidR="00311F39" w:rsidRPr="00814F05">
        <w:rPr>
          <w:rFonts w:ascii="Calibri" w:hAnsi="Calibri" w:cs="Arial"/>
          <w:b/>
          <w:color w:val="222222"/>
          <w:sz w:val="22"/>
          <w:szCs w:val="22"/>
        </w:rPr>
        <w:tab/>
      </w:r>
    </w:p>
    <w:p w14:paraId="24AC05AA" w14:textId="77777777" w:rsidR="00F32BA6" w:rsidRPr="009E13BD" w:rsidRDefault="00F32BA6" w:rsidP="00814F05">
      <w:pPr>
        <w:ind w:left="1440"/>
        <w:jc w:val="both"/>
        <w:rPr>
          <w:rFonts w:ascii="Calibri" w:hAnsi="Calibri"/>
          <w:b/>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4F375F73" w14:textId="77777777" w:rsidR="00AD5CCF" w:rsidRPr="00AD5CCF" w:rsidRDefault="00AD5CCF" w:rsidP="00AD5CCF">
      <w:pPr>
        <w:pStyle w:val="ListParagraph"/>
        <w:numPr>
          <w:ilvl w:val="0"/>
          <w:numId w:val="38"/>
        </w:numPr>
        <w:shd w:val="clear" w:color="auto" w:fill="FFFFFF"/>
        <w:tabs>
          <w:tab w:val="left" w:pos="360"/>
          <w:tab w:val="left" w:pos="1440"/>
        </w:tabs>
        <w:contextualSpacing/>
        <w:jc w:val="both"/>
        <w:rPr>
          <w:rFonts w:ascii="Calibri" w:hAnsi="Calibri" w:cs="Arial"/>
          <w:vanish/>
          <w:color w:val="222222"/>
          <w:sz w:val="22"/>
          <w:szCs w:val="22"/>
        </w:rPr>
      </w:pPr>
    </w:p>
    <w:p w14:paraId="609EB923" w14:textId="77777777" w:rsidR="00AD5CCF" w:rsidRPr="00AD5CCF" w:rsidRDefault="00AD5CCF" w:rsidP="00AD5CCF">
      <w:pPr>
        <w:pStyle w:val="ListParagraph"/>
        <w:numPr>
          <w:ilvl w:val="1"/>
          <w:numId w:val="38"/>
        </w:numPr>
        <w:shd w:val="clear" w:color="auto" w:fill="FFFFFF"/>
        <w:tabs>
          <w:tab w:val="left" w:pos="360"/>
          <w:tab w:val="left" w:pos="1440"/>
        </w:tabs>
        <w:contextualSpacing/>
        <w:jc w:val="both"/>
        <w:rPr>
          <w:rFonts w:ascii="Calibri" w:hAnsi="Calibri" w:cs="Arial"/>
          <w:vanish/>
          <w:color w:val="222222"/>
          <w:sz w:val="22"/>
          <w:szCs w:val="22"/>
        </w:rPr>
      </w:pPr>
    </w:p>
    <w:p w14:paraId="6A8B1422" w14:textId="35F8418D" w:rsidR="001F4CF2" w:rsidRPr="00814F05" w:rsidRDefault="009070C0" w:rsidP="000A1326">
      <w:pPr>
        <w:shd w:val="clear" w:color="auto" w:fill="FFFFFF"/>
        <w:ind w:left="2160" w:hanging="720"/>
        <w:contextualSpacing/>
        <w:jc w:val="both"/>
        <w:rPr>
          <w:rFonts w:ascii="Calibri" w:hAnsi="Calibri" w:cs="Calibri"/>
          <w:color w:val="222222"/>
          <w:sz w:val="22"/>
          <w:szCs w:val="22"/>
        </w:rPr>
      </w:pPr>
      <w:r w:rsidRPr="00814F05">
        <w:rPr>
          <w:rFonts w:ascii="Calibri" w:hAnsi="Calibri" w:cs="Arial"/>
          <w:b/>
          <w:color w:val="222222"/>
          <w:sz w:val="22"/>
          <w:szCs w:val="22"/>
        </w:rPr>
        <w:t>4.3.1</w:t>
      </w:r>
      <w:r>
        <w:rPr>
          <w:rFonts w:ascii="Calibri" w:hAnsi="Calibri" w:cs="Arial"/>
          <w:color w:val="222222"/>
          <w:sz w:val="22"/>
          <w:szCs w:val="22"/>
        </w:rPr>
        <w:tab/>
      </w:r>
      <w:r w:rsidR="001F4CF2" w:rsidRPr="00814F05">
        <w:rPr>
          <w:rFonts w:ascii="Calibri" w:hAnsi="Calibri" w:cs="Arial"/>
          <w:color w:val="222222"/>
          <w:sz w:val="22"/>
          <w:szCs w:val="22"/>
        </w:rPr>
        <w:t>Respondent shall describe s</w:t>
      </w:r>
      <w:r w:rsidR="001F4CF2" w:rsidRPr="00814F05">
        <w:rPr>
          <w:rFonts w:ascii="Calibri" w:hAnsi="Calibri" w:cs="Calibri"/>
          <w:color w:val="222222"/>
          <w:sz w:val="22"/>
          <w:szCs w:val="22"/>
        </w:rPr>
        <w:t xml:space="preserve">ubtraction capability and ability of proposed medical imaging </w:t>
      </w:r>
      <w:r w:rsidR="001F4CF2" w:rsidRPr="00814F05">
        <w:rPr>
          <w:rFonts w:ascii="Calibri" w:hAnsi="Calibri" w:cs="Arial"/>
          <w:color w:val="222222"/>
          <w:sz w:val="22"/>
          <w:szCs w:val="22"/>
        </w:rPr>
        <w:t>equipment</w:t>
      </w:r>
      <w:r w:rsidR="001F4CF2" w:rsidRPr="00814F05">
        <w:rPr>
          <w:rFonts w:ascii="Calibri" w:hAnsi="Calibri" w:cs="Calibri"/>
          <w:color w:val="222222"/>
          <w:sz w:val="22"/>
          <w:szCs w:val="22"/>
        </w:rPr>
        <w:t xml:space="preserve"> to produce a three dimensional (3D) image.</w:t>
      </w:r>
    </w:p>
    <w:p w14:paraId="72EC2493" w14:textId="77777777" w:rsidR="001F4CF2" w:rsidRDefault="001F4CF2" w:rsidP="009070C0">
      <w:pPr>
        <w:pStyle w:val="ListParagraph"/>
        <w:shd w:val="clear" w:color="auto" w:fill="FFFFFF"/>
        <w:ind w:left="3240" w:hanging="1080"/>
        <w:contextualSpacing/>
        <w:jc w:val="both"/>
        <w:rPr>
          <w:rFonts w:ascii="Calibri" w:hAnsi="Calibri" w:cs="Calibri"/>
          <w:color w:val="222222"/>
          <w:sz w:val="22"/>
          <w:szCs w:val="22"/>
        </w:rPr>
      </w:pPr>
    </w:p>
    <w:p w14:paraId="20D8C0F9" w14:textId="47BA9BD9" w:rsidR="009B1EA4" w:rsidRPr="00814F05" w:rsidRDefault="009070C0" w:rsidP="00507707">
      <w:pPr>
        <w:shd w:val="clear" w:color="auto" w:fill="FFFFFF"/>
        <w:ind w:left="2160" w:hanging="720"/>
        <w:contextualSpacing/>
        <w:jc w:val="both"/>
        <w:rPr>
          <w:rFonts w:ascii="Calibri" w:hAnsi="Calibri" w:cs="Calibri"/>
          <w:color w:val="222222"/>
          <w:sz w:val="22"/>
          <w:szCs w:val="22"/>
        </w:rPr>
      </w:pPr>
      <w:r w:rsidRPr="00814F05">
        <w:rPr>
          <w:rFonts w:ascii="Calibri" w:hAnsi="Calibri" w:cs="Calibri"/>
          <w:b/>
          <w:color w:val="222222"/>
          <w:sz w:val="22"/>
          <w:szCs w:val="22"/>
        </w:rPr>
        <w:t>4.3.2</w:t>
      </w:r>
      <w:r>
        <w:rPr>
          <w:rFonts w:ascii="Calibri" w:hAnsi="Calibri" w:cs="Calibri"/>
          <w:color w:val="222222"/>
          <w:sz w:val="22"/>
          <w:szCs w:val="22"/>
        </w:rPr>
        <w:tab/>
      </w:r>
      <w:r w:rsidR="00C10B5E" w:rsidRPr="000A1326">
        <w:rPr>
          <w:rFonts w:ascii="Calibri" w:hAnsi="Calibri" w:cs="Arial"/>
          <w:color w:val="222222"/>
          <w:sz w:val="22"/>
          <w:szCs w:val="22"/>
        </w:rPr>
        <w:t>Respondent</w:t>
      </w:r>
      <w:r w:rsidR="009B1EA4" w:rsidRPr="00814F05">
        <w:rPr>
          <w:rFonts w:ascii="Calibri" w:hAnsi="Calibri" w:cs="Calibri"/>
          <w:color w:val="222222"/>
          <w:sz w:val="22"/>
          <w:szCs w:val="22"/>
        </w:rPr>
        <w:t xml:space="preserve"> shall describe </w:t>
      </w:r>
      <w:r w:rsidR="00CF3027" w:rsidRPr="00814F05">
        <w:rPr>
          <w:rFonts w:ascii="Calibri" w:hAnsi="Calibri" w:cs="Calibri"/>
          <w:color w:val="222222"/>
          <w:sz w:val="22"/>
          <w:szCs w:val="22"/>
        </w:rPr>
        <w:t xml:space="preserve">any </w:t>
      </w:r>
      <w:r w:rsidR="009B1EA4" w:rsidRPr="00814F05">
        <w:rPr>
          <w:rFonts w:ascii="Calibri" w:hAnsi="Calibri" w:cs="Calibri"/>
          <w:color w:val="222222"/>
          <w:sz w:val="22"/>
          <w:szCs w:val="22"/>
        </w:rPr>
        <w:t>other c</w:t>
      </w:r>
      <w:r w:rsidR="00CF3027" w:rsidRPr="00814F05">
        <w:rPr>
          <w:rFonts w:ascii="Calibri" w:hAnsi="Calibri" w:cs="Calibri"/>
          <w:color w:val="222222"/>
          <w:sz w:val="22"/>
          <w:szCs w:val="22"/>
        </w:rPr>
        <w:t xml:space="preserve">ustomization or specialization the proposed </w:t>
      </w:r>
      <w:r w:rsidR="001F4CF2" w:rsidRPr="00814F05">
        <w:rPr>
          <w:rFonts w:ascii="Calibri" w:hAnsi="Calibri" w:cs="Calibri"/>
          <w:color w:val="222222"/>
          <w:sz w:val="22"/>
          <w:szCs w:val="22"/>
        </w:rPr>
        <w:t xml:space="preserve">medical </w:t>
      </w:r>
      <w:r w:rsidR="001F4CF2" w:rsidRPr="00814F05">
        <w:rPr>
          <w:rFonts w:ascii="Calibri" w:hAnsi="Calibri" w:cs="Arial"/>
          <w:color w:val="222222"/>
          <w:sz w:val="22"/>
          <w:szCs w:val="22"/>
        </w:rPr>
        <w:t>imaging</w:t>
      </w:r>
      <w:r w:rsidR="001F4CF2" w:rsidRPr="00814F05">
        <w:rPr>
          <w:rFonts w:ascii="Calibri" w:hAnsi="Calibri" w:cs="Calibri"/>
          <w:color w:val="222222"/>
          <w:sz w:val="22"/>
          <w:szCs w:val="22"/>
        </w:rPr>
        <w:t xml:space="preserve"> </w:t>
      </w:r>
      <w:r w:rsidR="00CF3027" w:rsidRPr="00814F05">
        <w:rPr>
          <w:rFonts w:ascii="Calibri" w:hAnsi="Calibri" w:cs="Calibri"/>
          <w:color w:val="222222"/>
          <w:sz w:val="22"/>
          <w:szCs w:val="22"/>
        </w:rPr>
        <w:t>e</w:t>
      </w:r>
      <w:r w:rsidR="009B1EA4" w:rsidRPr="00814F05">
        <w:rPr>
          <w:rFonts w:ascii="Calibri" w:hAnsi="Calibri" w:cs="Calibri"/>
          <w:color w:val="222222"/>
          <w:sz w:val="22"/>
          <w:szCs w:val="22"/>
        </w:rPr>
        <w:t>quipment provides.</w:t>
      </w:r>
    </w:p>
    <w:p w14:paraId="13B3A1A2" w14:textId="77777777" w:rsidR="00D05350" w:rsidRPr="00900D60" w:rsidRDefault="00D05350" w:rsidP="009070C0">
      <w:pPr>
        <w:pStyle w:val="ListParagraph"/>
        <w:ind w:left="3240" w:hanging="1080"/>
        <w:rPr>
          <w:rFonts w:asciiTheme="minorHAnsi" w:hAnsiTheme="minorHAnsi" w:cs="Tahoma"/>
          <w:bCs/>
          <w:sz w:val="22"/>
          <w:szCs w:val="22"/>
        </w:rPr>
      </w:pPr>
    </w:p>
    <w:p w14:paraId="30521F93" w14:textId="52A6BF2C" w:rsidR="00B43167" w:rsidRPr="00814F05" w:rsidRDefault="009070C0" w:rsidP="00507707">
      <w:pPr>
        <w:shd w:val="clear" w:color="auto" w:fill="FFFFFF"/>
        <w:ind w:left="2160" w:hanging="720"/>
        <w:contextualSpacing/>
        <w:jc w:val="both"/>
        <w:rPr>
          <w:rFonts w:asciiTheme="minorHAnsi" w:hAnsiTheme="minorHAnsi" w:cs="Arial"/>
          <w:color w:val="222222"/>
          <w:sz w:val="22"/>
          <w:szCs w:val="22"/>
        </w:rPr>
      </w:pPr>
      <w:r w:rsidRPr="00814F05">
        <w:rPr>
          <w:rFonts w:ascii="Calibri" w:hAnsi="Calibri" w:cs="Arial"/>
          <w:b/>
          <w:color w:val="222222"/>
          <w:sz w:val="22"/>
          <w:szCs w:val="22"/>
        </w:rPr>
        <w:lastRenderedPageBreak/>
        <w:t>4.3.3</w:t>
      </w:r>
      <w:r>
        <w:rPr>
          <w:rFonts w:ascii="Calibri" w:hAnsi="Calibri" w:cs="Arial"/>
          <w:color w:val="222222"/>
          <w:sz w:val="22"/>
          <w:szCs w:val="22"/>
        </w:rPr>
        <w:tab/>
      </w:r>
      <w:r w:rsidR="00D05350" w:rsidRPr="00814F05">
        <w:rPr>
          <w:rFonts w:ascii="Calibri" w:hAnsi="Calibri" w:cs="Arial"/>
          <w:color w:val="222222"/>
          <w:sz w:val="22"/>
          <w:szCs w:val="22"/>
        </w:rPr>
        <w:t>Respondent</w:t>
      </w:r>
      <w:r w:rsidR="00D05350" w:rsidRPr="00814F05">
        <w:rPr>
          <w:rFonts w:asciiTheme="minorHAnsi" w:hAnsiTheme="minorHAnsi" w:cs="Tahoma"/>
          <w:bCs/>
          <w:sz w:val="22"/>
          <w:szCs w:val="22"/>
        </w:rPr>
        <w:t xml:space="preserve"> shall provide a demonstrative compact disc (CD) of medical imaging equipment. </w:t>
      </w:r>
    </w:p>
    <w:p w14:paraId="02475140" w14:textId="77777777" w:rsidR="00B43167" w:rsidRPr="00B43167" w:rsidRDefault="00B43167" w:rsidP="009070C0">
      <w:pPr>
        <w:pStyle w:val="ListParagraph"/>
        <w:ind w:left="3240" w:hanging="1080"/>
        <w:rPr>
          <w:rFonts w:asciiTheme="minorHAnsi" w:hAnsiTheme="minorHAnsi" w:cs="Arial"/>
          <w:color w:val="222222"/>
          <w:sz w:val="22"/>
          <w:szCs w:val="22"/>
        </w:rPr>
      </w:pPr>
    </w:p>
    <w:p w14:paraId="040386C3" w14:textId="45F63582" w:rsidR="002744EE" w:rsidRPr="00814F05" w:rsidRDefault="009070C0" w:rsidP="00507707">
      <w:pPr>
        <w:shd w:val="clear" w:color="auto" w:fill="FFFFFF"/>
        <w:ind w:left="2160" w:hanging="720"/>
        <w:contextualSpacing/>
        <w:jc w:val="both"/>
        <w:rPr>
          <w:rFonts w:asciiTheme="minorHAnsi" w:hAnsiTheme="minorHAnsi" w:cstheme="minorHAnsi"/>
          <w:sz w:val="22"/>
          <w:szCs w:val="22"/>
        </w:rPr>
      </w:pPr>
      <w:r w:rsidRPr="00814F05">
        <w:rPr>
          <w:rFonts w:ascii="Calibri" w:hAnsi="Calibri" w:cs="Arial"/>
          <w:b/>
          <w:color w:val="222222"/>
          <w:sz w:val="22"/>
          <w:szCs w:val="22"/>
        </w:rPr>
        <w:t>4.3.4</w:t>
      </w:r>
      <w:r>
        <w:rPr>
          <w:rFonts w:ascii="Calibri" w:hAnsi="Calibri" w:cs="Arial"/>
          <w:color w:val="222222"/>
          <w:sz w:val="22"/>
          <w:szCs w:val="22"/>
        </w:rPr>
        <w:tab/>
      </w:r>
      <w:r w:rsidR="006A234E" w:rsidRPr="00814F05">
        <w:rPr>
          <w:rFonts w:ascii="Calibri" w:hAnsi="Calibri" w:cs="Arial"/>
          <w:color w:val="222222"/>
          <w:sz w:val="22"/>
          <w:szCs w:val="22"/>
        </w:rPr>
        <w:t>Respondent</w:t>
      </w:r>
      <w:r w:rsidR="006A234E" w:rsidRPr="00814F05">
        <w:rPr>
          <w:rFonts w:asciiTheme="minorHAnsi" w:hAnsiTheme="minorHAnsi" w:cstheme="minorHAnsi"/>
          <w:bCs/>
          <w:sz w:val="22"/>
          <w:szCs w:val="22"/>
        </w:rPr>
        <w:t xml:space="preserve"> shall </w:t>
      </w:r>
      <w:r w:rsidR="002744EE" w:rsidRPr="00814F05">
        <w:rPr>
          <w:rFonts w:asciiTheme="minorHAnsi" w:hAnsiTheme="minorHAnsi" w:cstheme="minorHAnsi"/>
          <w:bCs/>
          <w:sz w:val="22"/>
          <w:szCs w:val="22"/>
        </w:rPr>
        <w:t xml:space="preserve">describe </w:t>
      </w:r>
      <w:r w:rsidR="00B43167" w:rsidRPr="00814F05">
        <w:rPr>
          <w:rFonts w:asciiTheme="minorHAnsi" w:hAnsiTheme="minorHAnsi" w:cstheme="minorHAnsi"/>
          <w:bCs/>
          <w:sz w:val="22"/>
          <w:szCs w:val="22"/>
        </w:rPr>
        <w:t>their picture</w:t>
      </w:r>
      <w:r w:rsidR="00226ED1" w:rsidRPr="00814F05">
        <w:rPr>
          <w:rFonts w:asciiTheme="minorHAnsi" w:hAnsiTheme="minorHAnsi" w:cstheme="minorHAnsi"/>
          <w:bCs/>
          <w:sz w:val="22"/>
          <w:szCs w:val="22"/>
        </w:rPr>
        <w:t xml:space="preserve"> archiving and communications system (PACS) software. (PACS) Software </w:t>
      </w:r>
      <w:r w:rsidR="00226ED1" w:rsidRPr="00814F05">
        <w:rPr>
          <w:rFonts w:asciiTheme="minorHAnsi" w:hAnsiTheme="minorHAnsi" w:cs="Helvetica"/>
          <w:sz w:val="22"/>
          <w:szCs w:val="22"/>
          <w:shd w:val="clear" w:color="auto" w:fill="FFFFFF"/>
        </w:rPr>
        <w:t xml:space="preserve">is a medical </w:t>
      </w:r>
      <w:r w:rsidR="00226ED1" w:rsidRPr="00507707">
        <w:rPr>
          <w:rFonts w:ascii="Calibri" w:hAnsi="Calibri" w:cs="Arial"/>
          <w:color w:val="222222"/>
          <w:sz w:val="22"/>
          <w:szCs w:val="22"/>
        </w:rPr>
        <w:t>imaging</w:t>
      </w:r>
      <w:r w:rsidR="00226ED1" w:rsidRPr="00814F05">
        <w:rPr>
          <w:rFonts w:asciiTheme="minorHAnsi" w:hAnsiTheme="minorHAnsi" w:cs="Helvetica"/>
          <w:sz w:val="22"/>
          <w:szCs w:val="22"/>
          <w:shd w:val="clear" w:color="auto" w:fill="FFFFFF"/>
        </w:rPr>
        <w:t xml:space="preserve"> technology used for storing, archiving, retrieving, presenting and distributing, and presenting images produced by various medical hardware modalities, such as conventional films, X-ray, CT, MRI, PET Scans, Ultrasound imaging and other medical images.</w:t>
      </w:r>
      <w:r w:rsidR="00226ED1" w:rsidRPr="00814F05">
        <w:rPr>
          <w:rFonts w:asciiTheme="minorHAnsi" w:hAnsiTheme="minorHAnsi" w:cstheme="minorHAnsi"/>
          <w:bCs/>
          <w:sz w:val="22"/>
          <w:szCs w:val="22"/>
        </w:rPr>
        <w:t xml:space="preserve"> </w:t>
      </w:r>
    </w:p>
    <w:p w14:paraId="16B608B6" w14:textId="77777777" w:rsidR="001F4CF2" w:rsidRPr="002744EE" w:rsidRDefault="001F4CF2" w:rsidP="009070C0">
      <w:pPr>
        <w:pStyle w:val="ListParagraph"/>
        <w:shd w:val="clear" w:color="auto" w:fill="FFFFFF"/>
        <w:ind w:left="3240" w:hanging="1080"/>
        <w:contextualSpacing/>
        <w:jc w:val="both"/>
        <w:rPr>
          <w:rFonts w:asciiTheme="minorHAnsi" w:hAnsiTheme="minorHAnsi" w:cstheme="minorHAnsi"/>
          <w:sz w:val="22"/>
          <w:szCs w:val="22"/>
        </w:rPr>
      </w:pPr>
    </w:p>
    <w:p w14:paraId="1B64C6F8" w14:textId="5C113352" w:rsidR="006A234E" w:rsidRPr="00814F05" w:rsidRDefault="009070C0" w:rsidP="00507707">
      <w:pPr>
        <w:shd w:val="clear" w:color="auto" w:fill="FFFFFF"/>
        <w:ind w:left="2160" w:hanging="720"/>
        <w:contextualSpacing/>
        <w:jc w:val="both"/>
        <w:rPr>
          <w:rFonts w:asciiTheme="minorHAnsi" w:hAnsiTheme="minorHAnsi" w:cstheme="minorHAnsi"/>
          <w:sz w:val="22"/>
          <w:szCs w:val="22"/>
        </w:rPr>
      </w:pPr>
      <w:r w:rsidRPr="00814F05">
        <w:rPr>
          <w:rFonts w:asciiTheme="minorHAnsi" w:hAnsiTheme="minorHAnsi" w:cstheme="minorHAnsi"/>
          <w:b/>
          <w:bCs/>
          <w:sz w:val="22"/>
          <w:szCs w:val="22"/>
        </w:rPr>
        <w:t>4.3.5</w:t>
      </w:r>
      <w:r>
        <w:rPr>
          <w:rFonts w:asciiTheme="minorHAnsi" w:hAnsiTheme="minorHAnsi" w:cstheme="minorHAnsi"/>
          <w:bCs/>
          <w:sz w:val="22"/>
          <w:szCs w:val="22"/>
        </w:rPr>
        <w:tab/>
      </w:r>
      <w:r w:rsidR="002744EE" w:rsidRPr="00507707">
        <w:rPr>
          <w:rFonts w:ascii="Calibri" w:hAnsi="Calibri" w:cs="Arial"/>
          <w:color w:val="222222"/>
          <w:sz w:val="22"/>
          <w:szCs w:val="22"/>
        </w:rPr>
        <w:t>Respondent</w:t>
      </w:r>
      <w:r w:rsidR="002744EE" w:rsidRPr="00814F05">
        <w:rPr>
          <w:rFonts w:asciiTheme="minorHAnsi" w:hAnsiTheme="minorHAnsi" w:cstheme="minorHAnsi"/>
          <w:bCs/>
          <w:sz w:val="22"/>
          <w:szCs w:val="22"/>
        </w:rPr>
        <w:t xml:space="preserve"> shal</w:t>
      </w:r>
      <w:r w:rsidR="001F4CF2" w:rsidRPr="00814F05">
        <w:rPr>
          <w:rFonts w:asciiTheme="minorHAnsi" w:hAnsiTheme="minorHAnsi" w:cstheme="minorHAnsi"/>
          <w:bCs/>
          <w:sz w:val="22"/>
          <w:szCs w:val="22"/>
        </w:rPr>
        <w:t>l i</w:t>
      </w:r>
      <w:r w:rsidR="00226ED1" w:rsidRPr="00814F05">
        <w:rPr>
          <w:rFonts w:asciiTheme="minorHAnsi" w:hAnsiTheme="minorHAnsi" w:cstheme="minorHAnsi"/>
          <w:bCs/>
          <w:sz w:val="22"/>
          <w:szCs w:val="22"/>
        </w:rPr>
        <w:t>ndicate whether if PACS is a standalone system or a service</w:t>
      </w:r>
      <w:r w:rsidR="002744EE" w:rsidRPr="00814F05">
        <w:rPr>
          <w:rFonts w:asciiTheme="minorHAnsi" w:hAnsiTheme="minorHAnsi" w:cstheme="minorHAnsi"/>
          <w:bCs/>
          <w:sz w:val="22"/>
          <w:szCs w:val="22"/>
        </w:rPr>
        <w:t xml:space="preserve"> included with the </w:t>
      </w:r>
      <w:r w:rsidR="002744EE" w:rsidRPr="00814F05">
        <w:rPr>
          <w:rFonts w:ascii="Calibri" w:hAnsi="Calibri" w:cs="Arial"/>
          <w:color w:val="222222"/>
          <w:sz w:val="22"/>
          <w:szCs w:val="22"/>
        </w:rPr>
        <w:t>proposed</w:t>
      </w:r>
      <w:r w:rsidR="002744EE" w:rsidRPr="00814F05">
        <w:rPr>
          <w:rFonts w:asciiTheme="minorHAnsi" w:hAnsiTheme="minorHAnsi" w:cstheme="minorHAnsi"/>
          <w:bCs/>
          <w:sz w:val="22"/>
          <w:szCs w:val="22"/>
        </w:rPr>
        <w:t xml:space="preserve"> medical imaging equipment.</w:t>
      </w:r>
      <w:r w:rsidR="00226ED1" w:rsidRPr="00814F05">
        <w:rPr>
          <w:rFonts w:asciiTheme="minorHAnsi" w:hAnsiTheme="minorHAnsi" w:cstheme="minorHAnsi"/>
          <w:bCs/>
          <w:sz w:val="22"/>
          <w:szCs w:val="22"/>
        </w:rPr>
        <w:t xml:space="preserve">  </w:t>
      </w:r>
    </w:p>
    <w:p w14:paraId="599223CA" w14:textId="77777777" w:rsidR="00B43167" w:rsidRPr="002744EE" w:rsidRDefault="00B43167" w:rsidP="009070C0">
      <w:pPr>
        <w:pStyle w:val="ListParagraph"/>
        <w:shd w:val="clear" w:color="auto" w:fill="FFFFFF"/>
        <w:ind w:left="3240" w:hanging="1080"/>
        <w:contextualSpacing/>
        <w:jc w:val="both"/>
        <w:rPr>
          <w:rFonts w:asciiTheme="minorHAnsi" w:hAnsiTheme="minorHAnsi" w:cstheme="minorHAnsi"/>
          <w:sz w:val="22"/>
          <w:szCs w:val="22"/>
        </w:rPr>
      </w:pPr>
    </w:p>
    <w:p w14:paraId="40ED65F6" w14:textId="0F14BC1D" w:rsidR="00BD47AE" w:rsidRPr="00814F05" w:rsidRDefault="009070C0" w:rsidP="00507707">
      <w:pPr>
        <w:shd w:val="clear" w:color="auto" w:fill="FFFFFF"/>
        <w:ind w:left="2160" w:hanging="720"/>
        <w:contextualSpacing/>
        <w:jc w:val="both"/>
        <w:rPr>
          <w:rFonts w:asciiTheme="minorHAnsi" w:hAnsiTheme="minorHAnsi" w:cs="Arial"/>
          <w:color w:val="222222"/>
          <w:sz w:val="22"/>
          <w:szCs w:val="22"/>
        </w:rPr>
      </w:pPr>
      <w:r w:rsidRPr="00814F05">
        <w:rPr>
          <w:rFonts w:asciiTheme="minorHAnsi" w:hAnsiTheme="minorHAnsi" w:cs="Tahoma"/>
          <w:b/>
          <w:bCs/>
          <w:sz w:val="22"/>
          <w:szCs w:val="22"/>
        </w:rPr>
        <w:t>4.3.6</w:t>
      </w:r>
      <w:r>
        <w:rPr>
          <w:rFonts w:asciiTheme="minorHAnsi" w:hAnsiTheme="minorHAnsi" w:cs="Tahoma"/>
          <w:bCs/>
          <w:sz w:val="22"/>
          <w:szCs w:val="22"/>
        </w:rPr>
        <w:tab/>
      </w:r>
      <w:r w:rsidR="00BD47AE" w:rsidRPr="00814F05">
        <w:rPr>
          <w:rFonts w:asciiTheme="minorHAnsi" w:hAnsiTheme="minorHAnsi" w:cs="Tahoma"/>
          <w:bCs/>
          <w:sz w:val="22"/>
          <w:szCs w:val="22"/>
        </w:rPr>
        <w:t xml:space="preserve">Respondent shall </w:t>
      </w:r>
      <w:r w:rsidR="00BD47AE" w:rsidRPr="00814F05">
        <w:rPr>
          <w:rFonts w:ascii="Calibri" w:hAnsi="Calibri" w:cs="Arial"/>
          <w:color w:val="222222"/>
          <w:sz w:val="22"/>
          <w:szCs w:val="22"/>
        </w:rPr>
        <w:t>provide</w:t>
      </w:r>
      <w:r w:rsidR="00BD47AE" w:rsidRPr="00814F05">
        <w:rPr>
          <w:rFonts w:asciiTheme="minorHAnsi" w:hAnsiTheme="minorHAnsi" w:cs="Tahoma"/>
          <w:bCs/>
          <w:sz w:val="22"/>
          <w:szCs w:val="22"/>
        </w:rPr>
        <w:t xml:space="preserve"> a demonstrative compact disc (CD) of</w:t>
      </w:r>
      <w:r w:rsidR="006A234E" w:rsidRPr="00814F05">
        <w:rPr>
          <w:rFonts w:asciiTheme="minorHAnsi" w:hAnsiTheme="minorHAnsi" w:cs="Tahoma"/>
          <w:bCs/>
          <w:sz w:val="22"/>
          <w:szCs w:val="22"/>
        </w:rPr>
        <w:t xml:space="preserve"> </w:t>
      </w:r>
      <w:r w:rsidR="006A234E" w:rsidRPr="00814F05">
        <w:rPr>
          <w:rFonts w:asciiTheme="minorHAnsi" w:hAnsiTheme="minorHAnsi" w:cstheme="minorHAnsi"/>
          <w:bCs/>
          <w:sz w:val="22"/>
          <w:szCs w:val="22"/>
        </w:rPr>
        <w:t xml:space="preserve">picture </w:t>
      </w:r>
      <w:r w:rsidR="006A234E" w:rsidRPr="00507707">
        <w:rPr>
          <w:rFonts w:ascii="Calibri" w:hAnsi="Calibri" w:cs="Arial"/>
          <w:color w:val="222222"/>
          <w:sz w:val="22"/>
          <w:szCs w:val="22"/>
        </w:rPr>
        <w:t>archiving</w:t>
      </w:r>
      <w:r w:rsidR="006A234E" w:rsidRPr="00814F05">
        <w:rPr>
          <w:rFonts w:asciiTheme="minorHAnsi" w:hAnsiTheme="minorHAnsi" w:cstheme="minorHAnsi"/>
          <w:bCs/>
          <w:sz w:val="22"/>
          <w:szCs w:val="22"/>
        </w:rPr>
        <w:t xml:space="preserve"> and communications system</w:t>
      </w:r>
      <w:r w:rsidR="00BD47AE" w:rsidRPr="00814F05">
        <w:rPr>
          <w:rFonts w:asciiTheme="minorHAnsi" w:hAnsiTheme="minorHAnsi" w:cs="Tahoma"/>
          <w:bCs/>
          <w:sz w:val="22"/>
          <w:szCs w:val="22"/>
        </w:rPr>
        <w:t xml:space="preserve"> </w:t>
      </w:r>
      <w:r w:rsidR="006A234E" w:rsidRPr="00814F05">
        <w:rPr>
          <w:rFonts w:asciiTheme="minorHAnsi" w:hAnsiTheme="minorHAnsi" w:cs="Tahoma"/>
          <w:bCs/>
          <w:sz w:val="22"/>
          <w:szCs w:val="22"/>
        </w:rPr>
        <w:t>(</w:t>
      </w:r>
      <w:r w:rsidR="00BD47AE" w:rsidRPr="00814F05">
        <w:rPr>
          <w:rFonts w:asciiTheme="minorHAnsi" w:hAnsiTheme="minorHAnsi" w:cs="Tahoma"/>
          <w:bCs/>
          <w:sz w:val="22"/>
          <w:szCs w:val="22"/>
        </w:rPr>
        <w:t>PACS</w:t>
      </w:r>
      <w:r w:rsidR="006A234E" w:rsidRPr="00814F05">
        <w:rPr>
          <w:rFonts w:asciiTheme="minorHAnsi" w:hAnsiTheme="minorHAnsi" w:cs="Tahoma"/>
          <w:bCs/>
          <w:sz w:val="22"/>
          <w:szCs w:val="22"/>
        </w:rPr>
        <w:t>)</w:t>
      </w:r>
      <w:r w:rsidR="00BD47AE" w:rsidRPr="00814F05">
        <w:rPr>
          <w:rFonts w:asciiTheme="minorHAnsi" w:hAnsiTheme="minorHAnsi" w:cs="Tahoma"/>
          <w:bCs/>
          <w:sz w:val="22"/>
          <w:szCs w:val="22"/>
        </w:rPr>
        <w:t xml:space="preserve"> Software.</w:t>
      </w:r>
    </w:p>
    <w:p w14:paraId="4F290D5D" w14:textId="77777777" w:rsidR="00226ED1" w:rsidRPr="00D05350" w:rsidRDefault="00226ED1" w:rsidP="00B43167">
      <w:pPr>
        <w:pStyle w:val="ListParagraph"/>
        <w:shd w:val="clear" w:color="auto" w:fill="FFFFFF"/>
        <w:ind w:left="1800"/>
        <w:contextualSpacing/>
        <w:jc w:val="both"/>
        <w:rPr>
          <w:rFonts w:cs="Arial"/>
          <w:color w:val="222222"/>
          <w:sz w:val="19"/>
          <w:szCs w:val="19"/>
        </w:rPr>
      </w:pPr>
    </w:p>
    <w:p w14:paraId="01707F09" w14:textId="03F29DEC" w:rsidR="007715ED" w:rsidRPr="00814F05" w:rsidRDefault="009070C0" w:rsidP="00814F05">
      <w:pPr>
        <w:shd w:val="clear" w:color="auto" w:fill="FFFFFF"/>
        <w:ind w:left="1440" w:hanging="720"/>
        <w:contextualSpacing/>
        <w:jc w:val="both"/>
        <w:rPr>
          <w:rFonts w:ascii="Calibri" w:hAnsi="Calibri" w:cs="Arial"/>
          <w:b/>
          <w:color w:val="222222"/>
          <w:sz w:val="22"/>
          <w:szCs w:val="22"/>
        </w:rPr>
      </w:pPr>
      <w:r>
        <w:rPr>
          <w:rFonts w:ascii="Calibri" w:hAnsi="Calibri" w:cs="Arial"/>
          <w:b/>
          <w:color w:val="222222"/>
          <w:sz w:val="22"/>
          <w:szCs w:val="22"/>
        </w:rPr>
        <w:t>4.4</w:t>
      </w:r>
      <w:r>
        <w:rPr>
          <w:rFonts w:ascii="Calibri" w:hAnsi="Calibri" w:cs="Arial"/>
          <w:b/>
          <w:color w:val="222222"/>
          <w:sz w:val="22"/>
          <w:szCs w:val="22"/>
        </w:rPr>
        <w:tab/>
      </w:r>
      <w:r w:rsidR="00BB66F5" w:rsidRPr="00814F05">
        <w:rPr>
          <w:rFonts w:ascii="Calibri" w:hAnsi="Calibri" w:cs="Arial"/>
          <w:b/>
          <w:color w:val="222222"/>
          <w:sz w:val="22"/>
          <w:szCs w:val="22"/>
        </w:rPr>
        <w:t>Experience</w:t>
      </w:r>
      <w:r w:rsidR="00311F39" w:rsidRPr="00814F05">
        <w:rPr>
          <w:rFonts w:ascii="Calibri" w:hAnsi="Calibri" w:cs="Arial"/>
          <w:b/>
          <w:color w:val="222222"/>
          <w:sz w:val="22"/>
          <w:szCs w:val="22"/>
        </w:rPr>
        <w:t xml:space="preserve"> Specifications</w:t>
      </w:r>
    </w:p>
    <w:p w14:paraId="5C34B9BE" w14:textId="77777777" w:rsidR="002744EE" w:rsidRDefault="00BB66F5" w:rsidP="00814F05">
      <w:pPr>
        <w:ind w:left="1440"/>
        <w:jc w:val="both"/>
        <w:rPr>
          <w:rFonts w:ascii="Calibri" w:hAnsi="Calibri"/>
          <w:sz w:val="22"/>
          <w:szCs w:val="22"/>
        </w:rPr>
      </w:pPr>
      <w:r>
        <w:rPr>
          <w:rFonts w:ascii="Calibri" w:hAnsi="Calibri"/>
          <w:sz w:val="22"/>
          <w:szCs w:val="22"/>
        </w:rPr>
        <w:t xml:space="preserve">Please </w:t>
      </w:r>
      <w:r w:rsidR="00FE1BD5">
        <w:rPr>
          <w:rFonts w:ascii="Calibri" w:hAnsi="Calibri"/>
          <w:sz w:val="22"/>
          <w:szCs w:val="22"/>
        </w:rPr>
        <w:t>provide customer</w:t>
      </w:r>
      <w:r w:rsidR="009B1EA4">
        <w:rPr>
          <w:rFonts w:ascii="Calibri" w:hAnsi="Calibri"/>
          <w:sz w:val="22"/>
          <w:szCs w:val="22"/>
        </w:rPr>
        <w:t xml:space="preserve"> references and </w:t>
      </w:r>
      <w:r>
        <w:rPr>
          <w:rFonts w:ascii="Calibri" w:hAnsi="Calibri"/>
          <w:sz w:val="22"/>
          <w:szCs w:val="22"/>
        </w:rPr>
        <w:t xml:space="preserve">examples of </w:t>
      </w:r>
      <w:r w:rsidR="006A234E">
        <w:rPr>
          <w:rFonts w:ascii="Calibri" w:hAnsi="Calibri"/>
          <w:sz w:val="22"/>
          <w:szCs w:val="22"/>
        </w:rPr>
        <w:t>two to three (</w:t>
      </w:r>
      <w:r>
        <w:rPr>
          <w:rFonts w:ascii="Calibri" w:hAnsi="Calibri"/>
          <w:sz w:val="22"/>
          <w:szCs w:val="22"/>
        </w:rPr>
        <w:t>2-3</w:t>
      </w:r>
      <w:r w:rsidR="006A234E">
        <w:rPr>
          <w:rFonts w:ascii="Calibri" w:hAnsi="Calibri"/>
          <w:sz w:val="22"/>
          <w:szCs w:val="22"/>
        </w:rPr>
        <w:t>)</w:t>
      </w:r>
      <w:r>
        <w:rPr>
          <w:rFonts w:ascii="Calibri" w:hAnsi="Calibri"/>
          <w:sz w:val="22"/>
          <w:szCs w:val="22"/>
        </w:rPr>
        <w:t xml:space="preserve"> of</w:t>
      </w:r>
      <w:r w:rsidR="00FE1BD5">
        <w:rPr>
          <w:rFonts w:ascii="Calibri" w:hAnsi="Calibri"/>
          <w:sz w:val="22"/>
          <w:szCs w:val="22"/>
        </w:rPr>
        <w:t xml:space="preserve"> </w:t>
      </w:r>
      <w:r w:rsidR="006A234E">
        <w:rPr>
          <w:rFonts w:ascii="Calibri" w:hAnsi="Calibri"/>
          <w:sz w:val="22"/>
          <w:szCs w:val="22"/>
        </w:rPr>
        <w:t xml:space="preserve">currently </w:t>
      </w:r>
      <w:r w:rsidR="00FE1BD5">
        <w:rPr>
          <w:rFonts w:ascii="Calibri" w:hAnsi="Calibri"/>
          <w:sz w:val="22"/>
          <w:szCs w:val="22"/>
        </w:rPr>
        <w:t>installed proposed</w:t>
      </w:r>
      <w:r>
        <w:rPr>
          <w:rFonts w:ascii="Calibri" w:hAnsi="Calibri"/>
          <w:sz w:val="22"/>
          <w:szCs w:val="22"/>
        </w:rPr>
        <w:t xml:space="preserve"> </w:t>
      </w:r>
      <w:r w:rsidR="00DF215E">
        <w:rPr>
          <w:rFonts w:ascii="Calibri" w:hAnsi="Calibri"/>
          <w:sz w:val="22"/>
          <w:szCs w:val="22"/>
        </w:rPr>
        <w:t>medical</w:t>
      </w:r>
      <w:r>
        <w:rPr>
          <w:rFonts w:ascii="Calibri" w:hAnsi="Calibri"/>
          <w:sz w:val="22"/>
          <w:szCs w:val="22"/>
        </w:rPr>
        <w:t xml:space="preserve"> </w:t>
      </w:r>
      <w:r w:rsidR="002B1FF9">
        <w:rPr>
          <w:rFonts w:ascii="Calibri" w:hAnsi="Calibri"/>
          <w:sz w:val="22"/>
          <w:szCs w:val="22"/>
        </w:rPr>
        <w:t>i</w:t>
      </w:r>
      <w:r>
        <w:rPr>
          <w:rFonts w:ascii="Calibri" w:hAnsi="Calibri"/>
          <w:sz w:val="22"/>
          <w:szCs w:val="22"/>
        </w:rPr>
        <w:t xml:space="preserve">maging </w:t>
      </w:r>
      <w:r w:rsidR="002B1FF9">
        <w:rPr>
          <w:rFonts w:ascii="Calibri" w:hAnsi="Calibri"/>
          <w:sz w:val="22"/>
          <w:szCs w:val="22"/>
        </w:rPr>
        <w:t>e</w:t>
      </w:r>
      <w:r>
        <w:rPr>
          <w:rFonts w:ascii="Calibri" w:hAnsi="Calibri"/>
          <w:sz w:val="22"/>
          <w:szCs w:val="22"/>
        </w:rPr>
        <w:t>quipment</w:t>
      </w:r>
      <w:r w:rsidR="002744EE">
        <w:rPr>
          <w:rFonts w:ascii="Calibri" w:hAnsi="Calibri"/>
          <w:sz w:val="22"/>
          <w:szCs w:val="22"/>
        </w:rPr>
        <w:t xml:space="preserve"> in facilities</w:t>
      </w:r>
      <w:r>
        <w:rPr>
          <w:rFonts w:ascii="Calibri" w:hAnsi="Calibri"/>
          <w:sz w:val="22"/>
          <w:szCs w:val="22"/>
        </w:rPr>
        <w:t xml:space="preserve"> that you have successfully</w:t>
      </w:r>
      <w:r w:rsidR="00FE1BD5">
        <w:rPr>
          <w:rFonts w:ascii="Calibri" w:hAnsi="Calibri"/>
          <w:sz w:val="22"/>
          <w:szCs w:val="22"/>
        </w:rPr>
        <w:t xml:space="preserve"> </w:t>
      </w:r>
      <w:r>
        <w:rPr>
          <w:rFonts w:ascii="Calibri" w:hAnsi="Calibri"/>
          <w:sz w:val="22"/>
          <w:szCs w:val="22"/>
        </w:rPr>
        <w:t xml:space="preserve">completed in the past three </w:t>
      </w:r>
      <w:r w:rsidR="006A234E">
        <w:rPr>
          <w:rFonts w:ascii="Calibri" w:hAnsi="Calibri"/>
          <w:sz w:val="22"/>
          <w:szCs w:val="22"/>
        </w:rPr>
        <w:t>(3)</w:t>
      </w:r>
      <w:r w:rsidR="002744EE">
        <w:rPr>
          <w:rFonts w:ascii="Calibri" w:hAnsi="Calibri"/>
          <w:sz w:val="22"/>
          <w:szCs w:val="22"/>
        </w:rPr>
        <w:t xml:space="preserve"> </w:t>
      </w:r>
      <w:r>
        <w:rPr>
          <w:rFonts w:ascii="Calibri" w:hAnsi="Calibri"/>
          <w:sz w:val="22"/>
          <w:szCs w:val="22"/>
        </w:rPr>
        <w:t xml:space="preserve">years. </w:t>
      </w:r>
      <w:r w:rsidR="00FE1BD5">
        <w:rPr>
          <w:rFonts w:ascii="Calibri" w:hAnsi="Calibri"/>
          <w:sz w:val="22"/>
          <w:szCs w:val="22"/>
        </w:rPr>
        <w:t xml:space="preserve">Please provide availability of </w:t>
      </w:r>
      <w:r w:rsidR="00CC63AE">
        <w:rPr>
          <w:rFonts w:ascii="Calibri" w:hAnsi="Calibri"/>
          <w:sz w:val="22"/>
          <w:szCs w:val="22"/>
        </w:rPr>
        <w:t>one (1)</w:t>
      </w:r>
      <w:r w:rsidR="00FE1BD5">
        <w:rPr>
          <w:rFonts w:ascii="Calibri" w:hAnsi="Calibri"/>
          <w:sz w:val="22"/>
          <w:szCs w:val="22"/>
        </w:rPr>
        <w:t xml:space="preserve"> </w:t>
      </w:r>
      <w:r w:rsidR="002744EE">
        <w:rPr>
          <w:rFonts w:ascii="Calibri" w:hAnsi="Calibri"/>
          <w:sz w:val="22"/>
          <w:szCs w:val="22"/>
        </w:rPr>
        <w:t xml:space="preserve">of the </w:t>
      </w:r>
      <w:r w:rsidR="00FE1BD5">
        <w:rPr>
          <w:rFonts w:ascii="Calibri" w:hAnsi="Calibri"/>
          <w:sz w:val="22"/>
          <w:szCs w:val="22"/>
        </w:rPr>
        <w:t xml:space="preserve">previous </w:t>
      </w:r>
      <w:r w:rsidR="00CC63AE">
        <w:rPr>
          <w:rFonts w:ascii="Calibri" w:hAnsi="Calibri"/>
          <w:sz w:val="22"/>
          <w:szCs w:val="22"/>
        </w:rPr>
        <w:t>customer</w:t>
      </w:r>
      <w:r w:rsidR="002744EE">
        <w:rPr>
          <w:rFonts w:ascii="Calibri" w:hAnsi="Calibri"/>
          <w:sz w:val="22"/>
          <w:szCs w:val="22"/>
        </w:rPr>
        <w:t>s</w:t>
      </w:r>
      <w:r w:rsidR="00CC63AE">
        <w:rPr>
          <w:rFonts w:ascii="Calibri" w:hAnsi="Calibri"/>
          <w:sz w:val="22"/>
          <w:szCs w:val="22"/>
        </w:rPr>
        <w:t xml:space="preserve"> of</w:t>
      </w:r>
      <w:r w:rsidR="00FE1BD5">
        <w:rPr>
          <w:rFonts w:ascii="Calibri" w:hAnsi="Calibri"/>
          <w:sz w:val="22"/>
          <w:szCs w:val="22"/>
        </w:rPr>
        <w:t xml:space="preserve"> the proposed </w:t>
      </w:r>
      <w:r w:rsidR="00DF215E">
        <w:rPr>
          <w:rFonts w:ascii="Calibri" w:hAnsi="Calibri"/>
          <w:sz w:val="22"/>
          <w:szCs w:val="22"/>
        </w:rPr>
        <w:t>medical</w:t>
      </w:r>
      <w:r w:rsidR="00FE1BD5">
        <w:rPr>
          <w:rFonts w:ascii="Calibri" w:hAnsi="Calibri"/>
          <w:sz w:val="22"/>
          <w:szCs w:val="22"/>
        </w:rPr>
        <w:t xml:space="preserve"> imaging equipment installed </w:t>
      </w:r>
      <w:r w:rsidR="002744EE">
        <w:rPr>
          <w:rFonts w:ascii="Calibri" w:hAnsi="Calibri"/>
          <w:sz w:val="22"/>
          <w:szCs w:val="22"/>
        </w:rPr>
        <w:t xml:space="preserve">in their facility </w:t>
      </w:r>
      <w:r w:rsidR="00CC63AE">
        <w:rPr>
          <w:rFonts w:ascii="Calibri" w:hAnsi="Calibri"/>
          <w:sz w:val="22"/>
          <w:szCs w:val="22"/>
        </w:rPr>
        <w:t xml:space="preserve">that </w:t>
      </w:r>
      <w:r w:rsidR="00FE1BD5">
        <w:rPr>
          <w:rFonts w:ascii="Calibri" w:hAnsi="Calibri"/>
          <w:sz w:val="22"/>
          <w:szCs w:val="22"/>
        </w:rPr>
        <w:t>the Agency</w:t>
      </w:r>
      <w:r w:rsidR="00CC63AE">
        <w:rPr>
          <w:rFonts w:ascii="Calibri" w:hAnsi="Calibri"/>
          <w:sz w:val="22"/>
          <w:szCs w:val="22"/>
        </w:rPr>
        <w:t xml:space="preserve"> is able</w:t>
      </w:r>
      <w:r w:rsidR="00FE1BD5">
        <w:rPr>
          <w:rFonts w:ascii="Calibri" w:hAnsi="Calibri"/>
          <w:sz w:val="22"/>
          <w:szCs w:val="22"/>
        </w:rPr>
        <w:t xml:space="preserve"> visit (preferably in Iowa).</w:t>
      </w:r>
      <w:r w:rsidR="00CC63AE">
        <w:rPr>
          <w:rFonts w:ascii="Calibri" w:hAnsi="Calibri"/>
          <w:sz w:val="22"/>
          <w:szCs w:val="22"/>
        </w:rPr>
        <w:t xml:space="preserve"> Providing the availability of a second previous customer of the proposed medical imaging equipment install </w:t>
      </w:r>
      <w:r w:rsidR="002744EE">
        <w:rPr>
          <w:rFonts w:ascii="Calibri" w:hAnsi="Calibri"/>
          <w:sz w:val="22"/>
          <w:szCs w:val="22"/>
        </w:rPr>
        <w:t xml:space="preserve">in their facility </w:t>
      </w:r>
      <w:r w:rsidR="00CC63AE">
        <w:rPr>
          <w:rFonts w:ascii="Calibri" w:hAnsi="Calibri"/>
          <w:sz w:val="22"/>
          <w:szCs w:val="22"/>
        </w:rPr>
        <w:t xml:space="preserve">that the Agency is able to visit (preferably in Iowa) is encouraged. </w:t>
      </w:r>
      <w:r w:rsidR="00DF215E">
        <w:rPr>
          <w:rFonts w:ascii="Calibri" w:hAnsi="Calibri"/>
          <w:sz w:val="22"/>
          <w:szCs w:val="22"/>
        </w:rPr>
        <w:t xml:space="preserve"> </w:t>
      </w:r>
    </w:p>
    <w:p w14:paraId="73852465" w14:textId="77777777" w:rsidR="002744EE" w:rsidRDefault="002744EE" w:rsidP="00900D60">
      <w:pPr>
        <w:tabs>
          <w:tab w:val="left" w:pos="720"/>
          <w:tab w:val="left" w:pos="1080"/>
          <w:tab w:val="left" w:pos="1440"/>
          <w:tab w:val="left" w:pos="1620"/>
          <w:tab w:val="left" w:pos="2520"/>
        </w:tabs>
        <w:jc w:val="both"/>
        <w:rPr>
          <w:rFonts w:ascii="Calibri" w:hAnsi="Calibri"/>
          <w:sz w:val="22"/>
          <w:szCs w:val="22"/>
        </w:rPr>
      </w:pPr>
    </w:p>
    <w:p w14:paraId="78738AF3" w14:textId="11403FB6" w:rsidR="006A234E" w:rsidRDefault="006A234E" w:rsidP="00814F05">
      <w:pPr>
        <w:ind w:left="1440"/>
        <w:jc w:val="both"/>
        <w:rPr>
          <w:rFonts w:ascii="Calibri" w:hAnsi="Calibri"/>
          <w:sz w:val="22"/>
          <w:szCs w:val="22"/>
        </w:rPr>
      </w:pPr>
      <w:r>
        <w:rPr>
          <w:rFonts w:ascii="Calibri" w:hAnsi="Calibri"/>
          <w:sz w:val="22"/>
          <w:szCs w:val="22"/>
        </w:rPr>
        <w:t xml:space="preserve">Please provide </w:t>
      </w:r>
      <w:r w:rsidR="005C7456">
        <w:rPr>
          <w:rFonts w:ascii="Calibri" w:hAnsi="Calibri"/>
          <w:sz w:val="22"/>
          <w:szCs w:val="22"/>
        </w:rPr>
        <w:t xml:space="preserve">three </w:t>
      </w:r>
      <w:r w:rsidRPr="009E13BD">
        <w:rPr>
          <w:rFonts w:ascii="Calibri" w:hAnsi="Calibri"/>
          <w:sz w:val="22"/>
          <w:szCs w:val="22"/>
        </w:rPr>
        <w:t xml:space="preserve"> reference</w:t>
      </w:r>
      <w:r w:rsidR="000A1326">
        <w:rPr>
          <w:rFonts w:ascii="Calibri" w:hAnsi="Calibri"/>
          <w:sz w:val="22"/>
          <w:szCs w:val="22"/>
        </w:rPr>
        <w:t>s</w:t>
      </w:r>
      <w:r w:rsidRPr="009E13BD">
        <w:rPr>
          <w:rFonts w:ascii="Calibri" w:hAnsi="Calibri"/>
          <w:sz w:val="22"/>
          <w:szCs w:val="22"/>
        </w:rPr>
        <w:t xml:space="preserve"> from </w:t>
      </w:r>
      <w:r w:rsidR="001970EE">
        <w:rPr>
          <w:rFonts w:ascii="Calibri" w:hAnsi="Calibri"/>
          <w:sz w:val="22"/>
          <w:szCs w:val="22"/>
        </w:rPr>
        <w:t xml:space="preserve">operators </w:t>
      </w:r>
      <w:r w:rsidR="0001408F">
        <w:rPr>
          <w:rFonts w:ascii="Calibri" w:hAnsi="Calibri"/>
          <w:sz w:val="22"/>
          <w:szCs w:val="22"/>
        </w:rPr>
        <w:t>(</w:t>
      </w:r>
      <w:r w:rsidR="001970EE" w:rsidRPr="00507707">
        <w:rPr>
          <w:rFonts w:ascii="Calibri" w:hAnsi="Calibri"/>
          <w:sz w:val="22"/>
          <w:szCs w:val="22"/>
        </w:rPr>
        <w:t xml:space="preserve">one of which </w:t>
      </w:r>
      <w:r w:rsidR="000A1326" w:rsidRPr="00507707">
        <w:rPr>
          <w:rFonts w:ascii="Calibri" w:hAnsi="Calibri"/>
          <w:sz w:val="22"/>
          <w:szCs w:val="22"/>
        </w:rPr>
        <w:t xml:space="preserve">must </w:t>
      </w:r>
      <w:r w:rsidR="001970EE" w:rsidRPr="00507707">
        <w:rPr>
          <w:rFonts w:ascii="Calibri" w:hAnsi="Calibri"/>
          <w:sz w:val="22"/>
          <w:szCs w:val="22"/>
        </w:rPr>
        <w:t xml:space="preserve">be a radiologist and one of which </w:t>
      </w:r>
      <w:r w:rsidR="000A1326" w:rsidRPr="00507707">
        <w:rPr>
          <w:rFonts w:ascii="Calibri" w:hAnsi="Calibri"/>
          <w:sz w:val="22"/>
          <w:szCs w:val="22"/>
        </w:rPr>
        <w:t xml:space="preserve">must </w:t>
      </w:r>
      <w:r w:rsidR="001970EE" w:rsidRPr="00507707">
        <w:rPr>
          <w:rFonts w:ascii="Calibri" w:hAnsi="Calibri"/>
          <w:sz w:val="22"/>
          <w:szCs w:val="22"/>
        </w:rPr>
        <w:t>be a radiologic technologist</w:t>
      </w:r>
      <w:r w:rsidR="0001408F" w:rsidRPr="000A1326">
        <w:rPr>
          <w:rFonts w:ascii="Calibri" w:hAnsi="Calibri"/>
          <w:sz w:val="22"/>
          <w:szCs w:val="22"/>
        </w:rPr>
        <w:t>)</w:t>
      </w:r>
      <w:r w:rsidR="001970EE" w:rsidRPr="000A1326">
        <w:rPr>
          <w:rFonts w:ascii="Calibri" w:hAnsi="Calibri"/>
          <w:sz w:val="22"/>
          <w:szCs w:val="22"/>
        </w:rPr>
        <w:t xml:space="preserve"> </w:t>
      </w:r>
      <w:r w:rsidRPr="000A1326">
        <w:rPr>
          <w:rFonts w:ascii="Calibri" w:hAnsi="Calibri"/>
          <w:sz w:val="22"/>
          <w:szCs w:val="22"/>
        </w:rPr>
        <w:t>who</w:t>
      </w:r>
      <w:r>
        <w:rPr>
          <w:rFonts w:ascii="Calibri" w:hAnsi="Calibri"/>
          <w:sz w:val="22"/>
          <w:szCs w:val="22"/>
        </w:rPr>
        <w:t xml:space="preserve"> are </w:t>
      </w:r>
      <w:r w:rsidRPr="009E13BD">
        <w:rPr>
          <w:rFonts w:ascii="Calibri" w:hAnsi="Calibri"/>
          <w:sz w:val="22"/>
          <w:szCs w:val="22"/>
        </w:rPr>
        <w:t xml:space="preserve">knowledgeable </w:t>
      </w:r>
      <w:r w:rsidR="00010581">
        <w:rPr>
          <w:rFonts w:ascii="Calibri" w:hAnsi="Calibri"/>
          <w:sz w:val="22"/>
          <w:szCs w:val="22"/>
        </w:rPr>
        <w:t xml:space="preserve">with </w:t>
      </w:r>
      <w:r w:rsidR="00C668BB">
        <w:rPr>
          <w:rFonts w:ascii="Calibri" w:hAnsi="Calibri"/>
          <w:sz w:val="22"/>
          <w:szCs w:val="22"/>
        </w:rPr>
        <w:t xml:space="preserve">the operation of </w:t>
      </w:r>
      <w:r>
        <w:rPr>
          <w:rFonts w:ascii="Calibri" w:hAnsi="Calibri"/>
          <w:sz w:val="22"/>
          <w:szCs w:val="22"/>
        </w:rPr>
        <w:t xml:space="preserve">the proposed medical imaging equipment or equivalent </w:t>
      </w:r>
      <w:r w:rsidRPr="009E13BD">
        <w:rPr>
          <w:rFonts w:ascii="Calibri" w:hAnsi="Calibri"/>
          <w:sz w:val="22"/>
          <w:szCs w:val="22"/>
        </w:rPr>
        <w:t xml:space="preserve">described in this RFP </w:t>
      </w:r>
      <w:r w:rsidR="001970EE">
        <w:rPr>
          <w:rFonts w:ascii="Calibri" w:hAnsi="Calibri"/>
          <w:sz w:val="22"/>
          <w:szCs w:val="22"/>
        </w:rPr>
        <w:t>or have</w:t>
      </w:r>
      <w:r>
        <w:rPr>
          <w:rFonts w:ascii="Calibri" w:hAnsi="Calibri"/>
          <w:sz w:val="22"/>
          <w:szCs w:val="22"/>
        </w:rPr>
        <w:t xml:space="preserve"> a history of reading images from the Respondent's proposed medical imaging equipment. Provide a telephone number and email address for each reference.</w:t>
      </w:r>
      <w:r w:rsidRPr="009E13BD">
        <w:rPr>
          <w:rFonts w:ascii="Calibri" w:hAnsi="Calibri"/>
          <w:sz w:val="22"/>
          <w:szCs w:val="22"/>
        </w:rPr>
        <w:t xml:space="preserve"> </w:t>
      </w:r>
    </w:p>
    <w:p w14:paraId="6F12C930" w14:textId="77777777" w:rsidR="006A234E" w:rsidRPr="009E13BD" w:rsidRDefault="006A234E" w:rsidP="00B43167">
      <w:pPr>
        <w:jc w:val="both"/>
        <w:rPr>
          <w:rFonts w:ascii="Calibri" w:hAnsi="Calibri"/>
          <w:sz w:val="22"/>
          <w:szCs w:val="22"/>
        </w:rPr>
        <w:sectPr w:rsidR="006A234E" w:rsidRPr="009E13BD" w:rsidSect="00DB527A">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53C63FA1" w14:textId="0AEFBB4D"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7619E5"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991EAF">
        <w:rPr>
          <w:rFonts w:ascii="Calibri" w:hAnsi="Calibri"/>
          <w:sz w:val="22"/>
          <w:szCs w:val="22"/>
        </w:rPr>
        <w:t>Respondent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991EAF">
        <w:rPr>
          <w:rFonts w:ascii="Calibri" w:hAnsi="Calibri"/>
          <w:sz w:val="22"/>
          <w:szCs w:val="22"/>
        </w:rPr>
        <w:t>Respondent</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6D19364" w14:textId="77777777" w:rsidR="00872A6A" w:rsidRDefault="00872A6A" w:rsidP="00727C07">
      <w:pPr>
        <w:ind w:left="720"/>
        <w:jc w:val="both"/>
        <w:rPr>
          <w:rFonts w:ascii="Calibri" w:hAnsi="Calibri"/>
          <w:sz w:val="22"/>
          <w:szCs w:val="22"/>
        </w:rPr>
      </w:pPr>
    </w:p>
    <w:p w14:paraId="41104E8D" w14:textId="34D258C7" w:rsidR="00872A6A" w:rsidRPr="009E13BD" w:rsidRDefault="00872A6A"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204680">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29A24E4B" w14:textId="77777777" w:rsidR="00872A6A" w:rsidRPr="009E13BD" w:rsidRDefault="00872A6A" w:rsidP="00872A6A">
      <w:pPr>
        <w:tabs>
          <w:tab w:val="left" w:pos="720"/>
        </w:tabs>
        <w:ind w:left="720"/>
        <w:jc w:val="both"/>
        <w:rPr>
          <w:rFonts w:ascii="Calibri" w:hAnsi="Calibri"/>
          <w:b/>
          <w:sz w:val="22"/>
          <w:szCs w:val="22"/>
        </w:rPr>
      </w:pPr>
    </w:p>
    <w:p w14:paraId="52A24945" w14:textId="79CC3876" w:rsidR="00872A6A" w:rsidRPr="009E13BD" w:rsidRDefault="00872A6A" w:rsidP="00E238D6">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sidR="00991EAF">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36E1B47C" w14:textId="77777777" w:rsidR="00872A6A" w:rsidRPr="009E13BD" w:rsidRDefault="00872A6A" w:rsidP="00872A6A">
      <w:pPr>
        <w:ind w:left="1440"/>
        <w:jc w:val="both"/>
        <w:rPr>
          <w:rFonts w:ascii="Calibri" w:hAnsi="Calibri" w:cs="Arial"/>
          <w:sz w:val="22"/>
          <w:szCs w:val="22"/>
        </w:rPr>
      </w:pPr>
    </w:p>
    <w:p w14:paraId="0BD5B96A" w14:textId="2064D0CC" w:rsidR="00872A6A"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20468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sidR="00991EAF">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w:t>
      </w:r>
      <w:r w:rsidR="00991EAF">
        <w:rPr>
          <w:rFonts w:ascii="Calibri" w:hAnsi="Calibri" w:cs="Arial"/>
          <w:sz w:val="22"/>
          <w:szCs w:val="22"/>
        </w:rPr>
        <w:t>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sidR="00991EAF">
        <w:rPr>
          <w:rFonts w:ascii="Calibri" w:hAnsi="Calibri" w:cs="Arial"/>
          <w:sz w:val="22"/>
          <w:szCs w:val="22"/>
        </w:rPr>
        <w:t>Respondent</w:t>
      </w:r>
      <w:r w:rsidRPr="009E13BD">
        <w:rPr>
          <w:rFonts w:ascii="Calibri" w:hAnsi="Calibri" w:cs="Arial"/>
          <w:sz w:val="22"/>
          <w:szCs w:val="22"/>
        </w:rPr>
        <w:t xml:space="preserve"> will receive preference. If a tied </w:t>
      </w:r>
      <w:r w:rsidR="00204680">
        <w:rPr>
          <w:rFonts w:ascii="Calibri" w:hAnsi="Calibri" w:cs="Arial"/>
          <w:sz w:val="22"/>
          <w:szCs w:val="22"/>
        </w:rPr>
        <w:t>score</w:t>
      </w:r>
      <w:r w:rsidRPr="009E13BD">
        <w:rPr>
          <w:rFonts w:ascii="Calibri" w:hAnsi="Calibri" w:cs="Arial"/>
          <w:sz w:val="22"/>
          <w:szCs w:val="22"/>
        </w:rPr>
        <w:t xml:space="preserve"> involves one or more Iowa </w:t>
      </w:r>
      <w:r w:rsidR="00991EAF">
        <w:rPr>
          <w:rFonts w:ascii="Calibri" w:hAnsi="Calibri" w:cs="Arial"/>
          <w:sz w:val="22"/>
          <w:szCs w:val="22"/>
        </w:rPr>
        <w:t>Respondent</w:t>
      </w:r>
      <w:r>
        <w:rPr>
          <w:rFonts w:ascii="Calibri" w:hAnsi="Calibri" w:cs="Arial"/>
          <w:sz w:val="22"/>
          <w:szCs w:val="22"/>
        </w:rPr>
        <w:t>s</w:t>
      </w:r>
      <w:r w:rsidRPr="009E13BD">
        <w:rPr>
          <w:rFonts w:ascii="Calibri" w:hAnsi="Calibri" w:cs="Arial"/>
          <w:sz w:val="22"/>
          <w:szCs w:val="22"/>
        </w:rPr>
        <w:t xml:space="preserve"> and one or more </w:t>
      </w:r>
      <w:r w:rsidR="00991EAF">
        <w:rPr>
          <w:rFonts w:ascii="Calibri" w:hAnsi="Calibri" w:cs="Arial"/>
          <w:sz w:val="22"/>
          <w:szCs w:val="22"/>
        </w:rPr>
        <w:t>Respondent</w:t>
      </w:r>
      <w:r>
        <w:rPr>
          <w:rFonts w:ascii="Calibri" w:hAnsi="Calibri" w:cs="Arial"/>
          <w:sz w:val="22"/>
          <w:szCs w:val="22"/>
        </w:rPr>
        <w:t>s</w:t>
      </w:r>
      <w:r w:rsidRPr="009E13BD">
        <w:rPr>
          <w:rFonts w:ascii="Calibri" w:hAnsi="Calibri" w:cs="Arial"/>
          <w:sz w:val="22"/>
          <w:szCs w:val="22"/>
        </w:rPr>
        <w:t xml:space="preserve"> outside the state of Iowa, a drawing will be held among the Iowa </w:t>
      </w:r>
      <w:r w:rsidR="00991EAF">
        <w:rPr>
          <w:rFonts w:ascii="Calibri" w:hAnsi="Calibri" w:cs="Arial"/>
          <w:sz w:val="22"/>
          <w:szCs w:val="22"/>
        </w:rPr>
        <w:t>Respondent</w:t>
      </w:r>
      <w:r>
        <w:rPr>
          <w:rFonts w:ascii="Calibri" w:hAnsi="Calibri" w:cs="Arial"/>
          <w:sz w:val="22"/>
          <w:szCs w:val="22"/>
        </w:rPr>
        <w:t>s</w:t>
      </w:r>
      <w:r w:rsidRPr="009E13BD">
        <w:rPr>
          <w:rFonts w:ascii="Calibri" w:hAnsi="Calibri" w:cs="Arial"/>
          <w:sz w:val="22"/>
          <w:szCs w:val="22"/>
        </w:rPr>
        <w:t xml:space="preserve"> only. </w:t>
      </w:r>
    </w:p>
    <w:p w14:paraId="2136CC1C" w14:textId="77777777" w:rsidR="00872A6A" w:rsidRPr="009E13BD" w:rsidRDefault="00872A6A" w:rsidP="00872A6A">
      <w:pPr>
        <w:ind w:left="1440"/>
        <w:jc w:val="both"/>
        <w:rPr>
          <w:rFonts w:ascii="Calibri" w:hAnsi="Calibri" w:cs="Arial"/>
          <w:sz w:val="22"/>
          <w:szCs w:val="22"/>
        </w:rPr>
      </w:pPr>
    </w:p>
    <w:p w14:paraId="4E411547" w14:textId="208E597E" w:rsidR="00872A6A" w:rsidRPr="00354ABC"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204680">
        <w:rPr>
          <w:rFonts w:ascii="Calibri" w:hAnsi="Calibri" w:cs="Arial"/>
          <w:sz w:val="22"/>
          <w:szCs w:val="22"/>
        </w:rPr>
        <w:t>score</w:t>
      </w:r>
      <w:r w:rsidRPr="00354ABC">
        <w:rPr>
          <w:rFonts w:ascii="Calibri" w:hAnsi="Calibri" w:cs="Arial"/>
          <w:sz w:val="22"/>
          <w:szCs w:val="22"/>
        </w:rPr>
        <w:t xml:space="preserve"> between Iowa </w:t>
      </w:r>
      <w:r w:rsidR="00991EAF">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sidR="00991EAF">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204680">
        <w:rPr>
          <w:rFonts w:ascii="Calibri" w:hAnsi="Calibri" w:cs="Arial"/>
          <w:sz w:val="22"/>
          <w:szCs w:val="22"/>
        </w:rPr>
        <w:t>score</w:t>
      </w:r>
      <w:r w:rsidRPr="00354ABC">
        <w:rPr>
          <w:rFonts w:ascii="Calibri" w:hAnsi="Calibri" w:cs="Arial"/>
          <w:sz w:val="22"/>
          <w:szCs w:val="22"/>
        </w:rPr>
        <w:t xml:space="preserve">, shall be given to Iowa </w:t>
      </w:r>
      <w:r w:rsidR="00991EAF">
        <w:rPr>
          <w:rFonts w:ascii="Calibri" w:hAnsi="Calibri" w:cs="Arial"/>
          <w:sz w:val="22"/>
          <w:szCs w:val="22"/>
        </w:rPr>
        <w:t>Respondent</w:t>
      </w:r>
      <w:r w:rsidRPr="00354ABC">
        <w:rPr>
          <w:rFonts w:ascii="Calibri" w:hAnsi="Calibri" w:cs="Arial"/>
          <w:sz w:val="22"/>
          <w:szCs w:val="22"/>
        </w:rPr>
        <w:t>s complying with ESGR standards.</w:t>
      </w:r>
    </w:p>
    <w:p w14:paraId="31DA2D18" w14:textId="77777777" w:rsidR="00872A6A" w:rsidRPr="00354ABC" w:rsidRDefault="00872A6A" w:rsidP="00872A6A">
      <w:pPr>
        <w:ind w:left="1440"/>
        <w:jc w:val="both"/>
        <w:rPr>
          <w:rFonts w:ascii="Calibri" w:hAnsi="Calibri" w:cs="Arial"/>
          <w:sz w:val="22"/>
          <w:szCs w:val="22"/>
        </w:rPr>
      </w:pPr>
    </w:p>
    <w:p w14:paraId="1A00C591" w14:textId="34C763AE" w:rsidR="00872A6A" w:rsidRPr="00354ABC" w:rsidRDefault="00872A6A" w:rsidP="00E238D6">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204680">
        <w:rPr>
          <w:rFonts w:ascii="Calibri" w:hAnsi="Calibri" w:cs="Arial"/>
          <w:sz w:val="22"/>
          <w:szCs w:val="22"/>
        </w:rPr>
        <w:t>score</w:t>
      </w:r>
      <w:r w:rsidRPr="00354ABC">
        <w:rPr>
          <w:rFonts w:ascii="Calibri" w:hAnsi="Calibri" w:cs="Arial"/>
          <w:sz w:val="22"/>
          <w:szCs w:val="22"/>
        </w:rPr>
        <w:t xml:space="preserve"> will be given to </w:t>
      </w:r>
      <w:r w:rsidR="00991EAF">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sidR="00991EAF">
        <w:rPr>
          <w:rFonts w:ascii="Calibri" w:hAnsi="Calibri" w:cs="Arial"/>
          <w:sz w:val="22"/>
          <w:szCs w:val="22"/>
        </w:rPr>
        <w:t>Respondent</w:t>
      </w:r>
      <w:r w:rsidRPr="00354ABC">
        <w:rPr>
          <w:rFonts w:ascii="Calibri" w:hAnsi="Calibri" w:cs="Arial"/>
          <w:sz w:val="22"/>
          <w:szCs w:val="22"/>
        </w:rPr>
        <w:t>s based or products produced outside the United States.</w:t>
      </w:r>
    </w:p>
    <w:p w14:paraId="2AA808F8" w14:textId="77777777" w:rsidR="00872A6A" w:rsidRPr="00354ABC" w:rsidRDefault="00872A6A" w:rsidP="00872A6A">
      <w:pPr>
        <w:ind w:left="1440"/>
        <w:jc w:val="both"/>
        <w:rPr>
          <w:rFonts w:ascii="Calibri" w:hAnsi="Calibri" w:cs="Arial"/>
          <w:sz w:val="22"/>
          <w:szCs w:val="22"/>
        </w:rPr>
      </w:pPr>
    </w:p>
    <w:p w14:paraId="0B6CDBE7" w14:textId="77777777" w:rsidR="00872A6A" w:rsidRPr="00354ABC" w:rsidRDefault="00872A6A" w:rsidP="00E238D6">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6A3CDD2B" w14:textId="1D993B2E" w:rsidR="00872A6A" w:rsidRDefault="00872A6A" w:rsidP="00872A6A">
      <w:pPr>
        <w:tabs>
          <w:tab w:val="left" w:pos="1620"/>
        </w:tabs>
        <w:jc w:val="both"/>
        <w:rPr>
          <w:rFonts w:ascii="Calibri" w:hAnsi="Calibri"/>
          <w:sz w:val="22"/>
          <w:szCs w:val="22"/>
        </w:rPr>
      </w:pPr>
    </w:p>
    <w:p w14:paraId="6CB3D3E2" w14:textId="77777777" w:rsidR="002821E7" w:rsidRDefault="002821E7">
      <w:pPr>
        <w:rPr>
          <w:rFonts w:ascii="Calibri" w:hAnsi="Calibri"/>
          <w:b/>
          <w:sz w:val="22"/>
          <w:szCs w:val="22"/>
        </w:rPr>
      </w:pPr>
      <w:r>
        <w:rPr>
          <w:rFonts w:ascii="Calibri" w:hAnsi="Calibri"/>
          <w:b/>
          <w:sz w:val="22"/>
          <w:szCs w:val="22"/>
        </w:rPr>
        <w:br w:type="page"/>
      </w: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lastRenderedPageBreak/>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and meet the minimum score. To be deemed a Responsive Proposal, the Proposal must: </w:t>
      </w:r>
    </w:p>
    <w:p w14:paraId="1A1A0CDB" w14:textId="6047E300"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991EAF">
        <w:rPr>
          <w:rFonts w:ascii="Calibri" w:hAnsi="Calibri"/>
          <w:sz w:val="22"/>
          <w:szCs w:val="22"/>
        </w:rPr>
        <w:t>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46497504"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w:t>
      </w:r>
      <w:r w:rsidR="00991EAF">
        <w:rPr>
          <w:rFonts w:ascii="Calibri" w:hAnsi="Calibri" w:cs="Calibri"/>
          <w:sz w:val="22"/>
          <w:szCs w:val="22"/>
        </w:rPr>
        <w:t>Respondent</w:t>
      </w:r>
      <w:r w:rsidRPr="00872A6A">
        <w:rPr>
          <w:rFonts w:ascii="Calibri" w:hAnsi="Calibri" w:cs="Calibri"/>
          <w:sz w:val="22"/>
          <w:szCs w:val="22"/>
        </w:rPr>
        <w:t xml:space="preserve">s that meet all of the required features will be considered during the cost evaluation phase of the review process.  The compliant prospective </w:t>
      </w:r>
      <w:r w:rsidR="00991EAF">
        <w:rPr>
          <w:rFonts w:ascii="Calibri" w:hAnsi="Calibri" w:cs="Calibri"/>
          <w:sz w:val="22"/>
          <w:szCs w:val="22"/>
        </w:rPr>
        <w:t>Respondent</w:t>
      </w:r>
      <w:r w:rsidRPr="00872A6A">
        <w:rPr>
          <w:rFonts w:ascii="Calibri" w:hAnsi="Calibri" w:cs="Calibri"/>
          <w:sz w:val="22"/>
          <w:szCs w:val="22"/>
        </w:rPr>
        <w:t xml:space="preserve">’s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and the resulting number will be the cost points awarded to other compliant </w:t>
      </w:r>
      <w:r w:rsidR="00991EAF">
        <w:rPr>
          <w:rFonts w:ascii="Calibri" w:hAnsi="Calibri" w:cs="Calibri"/>
          <w:sz w:val="22"/>
          <w:szCs w:val="22"/>
        </w:rPr>
        <w:t>Respondent</w:t>
      </w:r>
      <w:r w:rsidRPr="00872A6A">
        <w:rPr>
          <w:rFonts w:ascii="Calibri" w:hAnsi="Calibri" w:cs="Calibri"/>
          <w:sz w:val="22"/>
          <w:szCs w:val="22"/>
        </w:rPr>
        <w:t>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17C15B5B" w:rsidR="00872A6A" w:rsidRPr="00872A6A" w:rsidRDefault="00991EAF" w:rsidP="00872A6A">
      <w:pPr>
        <w:tabs>
          <w:tab w:val="left" w:pos="-720"/>
        </w:tabs>
        <w:suppressAutoHyphens/>
        <w:ind w:left="72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A quotes $35,000; </w:t>
      </w:r>
      <w:r>
        <w:rPr>
          <w:rFonts w:ascii="Calibri" w:hAnsi="Calibri" w:cs="Calibri"/>
          <w:sz w:val="22"/>
          <w:szCs w:val="22"/>
        </w:rPr>
        <w:t>Respondent</w:t>
      </w:r>
      <w:r w:rsidR="00872A6A" w:rsidRPr="00872A6A">
        <w:rPr>
          <w:rFonts w:ascii="Calibri" w:hAnsi="Calibri" w:cs="Calibri"/>
          <w:sz w:val="22"/>
          <w:szCs w:val="22"/>
        </w:rPr>
        <w:t xml:space="preserve"> B quotes $45,000 and </w:t>
      </w:r>
      <w:r>
        <w:rPr>
          <w:rFonts w:ascii="Calibri" w:hAnsi="Calibri" w:cs="Calibri"/>
          <w:sz w:val="22"/>
          <w:szCs w:val="22"/>
        </w:rPr>
        <w:t>Respondent</w:t>
      </w:r>
      <w:r w:rsidR="00872A6A" w:rsidRPr="00872A6A">
        <w:rPr>
          <w:rFonts w:ascii="Calibri" w:hAnsi="Calibri" w:cs="Calibri"/>
          <w:sz w:val="22"/>
          <w:szCs w:val="22"/>
        </w:rPr>
        <w:t xml:space="preserve"> C quotes $65,000.</w:t>
      </w:r>
      <w:r w:rsidR="00872A6A" w:rsidRPr="00872A6A">
        <w:rPr>
          <w:rFonts w:ascii="Calibri" w:hAnsi="Calibri" w:cs="Calibri"/>
          <w:sz w:val="22"/>
          <w:szCs w:val="22"/>
        </w:rPr>
        <w:tab/>
      </w:r>
      <w:r w:rsidR="00872A6A" w:rsidRPr="00872A6A">
        <w:rPr>
          <w:rFonts w:ascii="Calibri" w:hAnsi="Calibri" w:cs="Calibri"/>
          <w:sz w:val="22"/>
          <w:szCs w:val="22"/>
        </w:rPr>
        <w:tab/>
      </w:r>
    </w:p>
    <w:p w14:paraId="1E3DBE28" w14:textId="6FDA708C" w:rsidR="00872A6A" w:rsidRPr="00872A6A" w:rsidRDefault="00991EAF"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A:</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2A1C976F" w:rsidR="00872A6A" w:rsidRPr="00872A6A" w:rsidRDefault="00991EAF"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B: </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25EA3872" w:rsidR="00872A6A" w:rsidRPr="00872A6A" w:rsidRDefault="00991EAF"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C: </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2F3F4C4A"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w:t>
      </w:r>
      <w:r w:rsidR="00991EAF">
        <w:rPr>
          <w:rFonts w:ascii="Calibri" w:hAnsi="Calibri"/>
          <w:sz w:val="22"/>
          <w:szCs w:val="22"/>
        </w:rPr>
        <w:t>Respondent</w:t>
      </w:r>
      <w:r w:rsidRPr="009E13BD">
        <w:rPr>
          <w:rFonts w:ascii="Calibri" w:hAnsi="Calibri"/>
          <w:sz w:val="22"/>
          <w:szCs w:val="22"/>
        </w:rPr>
        <w:t xml:space="preserve"> contained in its Proposal, and any other terms deemed necessary by the Agency. </w:t>
      </w:r>
      <w:r w:rsidRPr="009E13BD">
        <w:rPr>
          <w:rFonts w:ascii="Calibri" w:hAnsi="Calibri" w:cs="Arial"/>
          <w:sz w:val="22"/>
          <w:szCs w:val="22"/>
        </w:rPr>
        <w:t xml:space="preserve"> No objection or amendment by a </w:t>
      </w:r>
      <w:r w:rsidR="00991EAF">
        <w:rPr>
          <w:rFonts w:ascii="Calibri" w:hAnsi="Calibri" w:cs="Arial"/>
          <w:sz w:val="22"/>
          <w:szCs w:val="22"/>
        </w:rPr>
        <w:t>Respondent</w:t>
      </w:r>
      <w:r w:rsidRPr="009E13BD">
        <w:rPr>
          <w:rFonts w:ascii="Calibri" w:hAnsi="Calibri" w:cs="Arial"/>
          <w:sz w:val="22"/>
          <w:szCs w:val="22"/>
        </w:rPr>
        <w:t xml:space="preserve"> to the provisions or terms and conditions of the RFP or the General Terms and Conditions shall be incorporated into the Contract unless Agency has explicitly accepted the </w:t>
      </w:r>
      <w:r w:rsidR="00991EAF">
        <w:rPr>
          <w:rFonts w:ascii="Calibri" w:hAnsi="Calibri" w:cs="Arial"/>
          <w:sz w:val="22"/>
          <w:szCs w:val="22"/>
        </w:rPr>
        <w:t>Respondent</w:t>
      </w:r>
      <w:r w:rsidRPr="009E13BD">
        <w:rPr>
          <w:rFonts w:ascii="Calibri" w:hAnsi="Calibri" w:cs="Arial"/>
          <w:sz w:val="22"/>
          <w:szCs w:val="22"/>
        </w:rPr>
        <w:t>’s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04165740"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w:t>
      </w:r>
      <w:r w:rsidR="00991EAF">
        <w:rPr>
          <w:rFonts w:ascii="Calibri" w:hAnsi="Calibri"/>
          <w:sz w:val="22"/>
          <w:szCs w:val="22"/>
        </w:rPr>
        <w:t>Respondent</w:t>
      </w:r>
      <w:r w:rsidRPr="009E13BD">
        <w:rPr>
          <w:rFonts w:ascii="Calibri" w:hAnsi="Calibri"/>
          <w:sz w:val="22"/>
          <w:szCs w:val="22"/>
        </w:rPr>
        <w:t xml:space="preserve">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should be included in any pricing quoted by the </w:t>
      </w:r>
      <w:r w:rsidR="00991EAF">
        <w:rPr>
          <w:rFonts w:ascii="Calibri" w:hAnsi="Calibri"/>
          <w:sz w:val="22"/>
          <w:szCs w:val="22"/>
        </w:rPr>
        <w:t>Respondent</w:t>
      </w:r>
      <w:r w:rsidRPr="009E13BD">
        <w:rPr>
          <w:rFonts w:ascii="Calibri" w:hAnsi="Calibri"/>
          <w:sz w:val="22"/>
          <w:szCs w:val="22"/>
        </w:rPr>
        <w:t>.</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5F945944"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w:t>
      </w:r>
      <w:r w:rsidR="00991EAF">
        <w:rPr>
          <w:rFonts w:ascii="Calibri" w:hAnsi="Calibri"/>
          <w:b/>
          <w:sz w:val="22"/>
          <w:szCs w:val="22"/>
        </w:rPr>
        <w:t>Respondent</w:t>
      </w:r>
      <w:r w:rsidRPr="009E13BD">
        <w:rPr>
          <w:rFonts w:ascii="Calibri" w:hAnsi="Calibri"/>
          <w:b/>
          <w:sz w:val="22"/>
          <w:szCs w:val="22"/>
        </w:rPr>
        <w:t xml:space="preserve"> acknowledges its acceptance of the terms and conditions of the RFP and the General Terms and Conditions without change except as otherwise expressly stated in its Proposal.  If the </w:t>
      </w:r>
      <w:r w:rsidR="00991EAF">
        <w:rPr>
          <w:rFonts w:ascii="Calibri" w:hAnsi="Calibri"/>
          <w:b/>
          <w:sz w:val="22"/>
          <w:szCs w:val="22"/>
        </w:rPr>
        <w:t>Respondent</w:t>
      </w:r>
      <w:r w:rsidRPr="009E13BD">
        <w:rPr>
          <w:rFonts w:ascii="Calibri" w:hAnsi="Calibri"/>
          <w:b/>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991EAF">
        <w:rPr>
          <w:rFonts w:ascii="Calibri" w:hAnsi="Calibri"/>
          <w:b/>
          <w:sz w:val="22"/>
          <w:szCs w:val="22"/>
        </w:rPr>
        <w:t>Respondent</w:t>
      </w:r>
      <w:r w:rsidRPr="009E13BD">
        <w:rPr>
          <w:rFonts w:ascii="Calibri" w:hAnsi="Calibri"/>
          <w:b/>
          <w:sz w:val="22"/>
          <w:szCs w:val="22"/>
        </w:rPr>
        <w:t xml:space="preserve">’s exceptions or proposed responses materially alter the RFP, or if the </w:t>
      </w:r>
      <w:r w:rsidR="00991EAF">
        <w:rPr>
          <w:rFonts w:ascii="Calibri" w:hAnsi="Calibri"/>
          <w:b/>
          <w:sz w:val="22"/>
          <w:szCs w:val="22"/>
        </w:rPr>
        <w:t>Respondent</w:t>
      </w:r>
      <w:r w:rsidRPr="009E13BD">
        <w:rPr>
          <w:rFonts w:ascii="Calibri" w:hAnsi="Calibri"/>
          <w:b/>
          <w:sz w:val="22"/>
          <w:szCs w:val="22"/>
        </w:rPr>
        <w:t xml:space="preserve">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55B82E5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Agency reserves the right to either award a Contract(s) without further negotiation with the successful </w:t>
      </w:r>
      <w:r w:rsidR="00991EAF">
        <w:rPr>
          <w:rFonts w:ascii="Calibri" w:hAnsi="Calibri"/>
          <w:sz w:val="22"/>
          <w:szCs w:val="22"/>
        </w:rPr>
        <w:t>Respondent</w:t>
      </w:r>
      <w:r w:rsidRPr="009E13BD">
        <w:rPr>
          <w:rFonts w:ascii="Calibri" w:hAnsi="Calibri"/>
          <w:sz w:val="22"/>
          <w:szCs w:val="22"/>
        </w:rPr>
        <w:t xml:space="preserve"> or to negotiate Contract terms with the successful </w:t>
      </w:r>
      <w:r w:rsidR="00991EAF">
        <w:rPr>
          <w:rFonts w:ascii="Calibri" w:hAnsi="Calibri"/>
          <w:sz w:val="22"/>
          <w:szCs w:val="22"/>
        </w:rPr>
        <w:t>Respondent</w:t>
      </w:r>
      <w:r w:rsidRPr="009E13BD">
        <w:rPr>
          <w:rFonts w:ascii="Calibri" w:hAnsi="Calibri"/>
          <w:sz w:val="22"/>
          <w:szCs w:val="22"/>
        </w:rPr>
        <w:t xml:space="preserve">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7097A40D" w14:textId="15D6A463" w:rsidR="007715ED" w:rsidRPr="002B1FF9" w:rsidRDefault="007715ED" w:rsidP="009E3145">
      <w:pPr>
        <w:numPr>
          <w:ilvl w:val="1"/>
          <w:numId w:val="19"/>
        </w:numPr>
        <w:tabs>
          <w:tab w:val="left" w:pos="-720"/>
          <w:tab w:val="left" w:pos="720"/>
          <w:tab w:val="left" w:pos="1440"/>
        </w:tabs>
        <w:suppressAutoHyphens/>
        <w:ind w:left="720" w:hanging="720"/>
        <w:jc w:val="both"/>
        <w:rPr>
          <w:rFonts w:ascii="Calibri" w:hAnsi="Calibri"/>
          <w:sz w:val="22"/>
          <w:szCs w:val="22"/>
        </w:rPr>
      </w:pPr>
      <w:r w:rsidRPr="000B1952">
        <w:rPr>
          <w:rFonts w:ascii="Calibri" w:hAnsi="Calibri"/>
          <w:b/>
          <w:sz w:val="22"/>
          <w:szCs w:val="22"/>
        </w:rPr>
        <w:t>Insurance</w:t>
      </w:r>
      <w:r w:rsidR="000E3EA5" w:rsidRPr="000B1952">
        <w:rPr>
          <w:rFonts w:ascii="Calibri" w:hAnsi="Calibri"/>
          <w:b/>
          <w:sz w:val="22"/>
          <w:szCs w:val="22"/>
        </w:rPr>
        <w:t xml:space="preserve"> </w:t>
      </w:r>
      <w:r w:rsidRPr="000B1952">
        <w:rPr>
          <w:rFonts w:ascii="Calibri" w:hAnsi="Calibri"/>
          <w:sz w:val="22"/>
          <w:szCs w:val="22"/>
        </w:rPr>
        <w:t xml:space="preserve">The Contract will require the successful </w:t>
      </w:r>
      <w:r w:rsidR="00991EAF">
        <w:rPr>
          <w:rFonts w:ascii="Calibri" w:hAnsi="Calibri"/>
          <w:sz w:val="22"/>
          <w:szCs w:val="22"/>
        </w:rPr>
        <w:t>Respondent</w:t>
      </w:r>
      <w:r w:rsidRPr="000B1952">
        <w:rPr>
          <w:rFonts w:ascii="Calibri" w:hAnsi="Calibri"/>
          <w:sz w:val="22"/>
          <w:szCs w:val="22"/>
        </w:rPr>
        <w:t xml:space="preserve"> to maintain insurance coverage(s) </w:t>
      </w:r>
      <w:r w:rsidR="003925D6" w:rsidRPr="000B1952">
        <w:rPr>
          <w:rFonts w:ascii="Calibri" w:hAnsi="Calibri"/>
          <w:sz w:val="22"/>
          <w:szCs w:val="22"/>
        </w:rPr>
        <w:t>in accordanc</w:t>
      </w:r>
      <w:r w:rsidR="003925D6" w:rsidRPr="002B1FF9">
        <w:rPr>
          <w:rFonts w:ascii="Calibri" w:hAnsi="Calibri"/>
          <w:sz w:val="22"/>
          <w:szCs w:val="22"/>
        </w:rPr>
        <w:t>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lastRenderedPageBreak/>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Contractor’s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19"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0"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ensure Internet orders are processed via secure websites, featuring Verisign, TRUSTe, BBBOnline,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0A55A4C5" w14:textId="2FE13060" w:rsidR="003379C9" w:rsidRPr="009E13BD" w:rsidRDefault="003379C9" w:rsidP="00B51485">
      <w:pPr>
        <w:tabs>
          <w:tab w:val="left" w:pos="0"/>
          <w:tab w:val="left" w:pos="720"/>
        </w:tabs>
        <w:ind w:left="720"/>
        <w:jc w:val="both"/>
        <w:rPr>
          <w:rFonts w:ascii="Calibri" w:hAnsi="Calibri"/>
          <w:b/>
          <w:bCs/>
          <w:sz w:val="22"/>
          <w:szCs w:val="22"/>
        </w:rPr>
      </w:pP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67FB42C7" w:rsidR="007715ED" w:rsidRPr="00524469" w:rsidRDefault="007715ED" w:rsidP="00EC09F5">
      <w:pPr>
        <w:jc w:val="both"/>
        <w:rPr>
          <w:rFonts w:ascii="Calibri" w:hAnsi="Calibri"/>
          <w:sz w:val="20"/>
          <w:szCs w:val="18"/>
        </w:rPr>
      </w:pPr>
      <w:r w:rsidRPr="00524469">
        <w:rPr>
          <w:rFonts w:ascii="Calibri" w:hAnsi="Calibri"/>
          <w:sz w:val="20"/>
          <w:szCs w:val="18"/>
        </w:rPr>
        <w:t>[</w:t>
      </w:r>
      <w:r w:rsidR="003E127B">
        <w:rPr>
          <w:rFonts w:ascii="Calibri" w:hAnsi="Calibri"/>
          <w:sz w:val="20"/>
          <w:szCs w:val="18"/>
        </w:rPr>
        <w:t>3</w:t>
      </w:r>
      <w:r w:rsidR="00AE5192">
        <w:rPr>
          <w:rFonts w:ascii="Calibri" w:hAnsi="Calibri"/>
          <w:sz w:val="20"/>
          <w:szCs w:val="18"/>
        </w:rPr>
        <w:t>/</w:t>
      </w:r>
      <w:r w:rsidR="003E127B">
        <w:rPr>
          <w:rFonts w:ascii="Calibri" w:hAnsi="Calibri"/>
          <w:sz w:val="20"/>
          <w:szCs w:val="18"/>
        </w:rPr>
        <w:t>29</w:t>
      </w:r>
      <w:r w:rsidR="00AE5192">
        <w:rPr>
          <w:rFonts w:ascii="Calibri" w:hAnsi="Calibri"/>
          <w:sz w:val="20"/>
          <w:szCs w:val="18"/>
        </w:rPr>
        <w:t>/2018</w:t>
      </w:r>
      <w:r w:rsidRPr="00524469">
        <w:rPr>
          <w:rFonts w:ascii="Calibri" w:hAnsi="Calibri"/>
          <w:sz w:val="20"/>
          <w:szCs w:val="18"/>
        </w:rPr>
        <w:t>]</w:t>
      </w:r>
    </w:p>
    <w:p w14:paraId="044813FB" w14:textId="77777777" w:rsidR="007715ED" w:rsidRPr="000A1326" w:rsidRDefault="007715ED" w:rsidP="00EC09F5">
      <w:pPr>
        <w:jc w:val="both"/>
        <w:rPr>
          <w:rFonts w:ascii="Calibri" w:hAnsi="Calibri"/>
          <w:sz w:val="20"/>
          <w:szCs w:val="18"/>
        </w:rPr>
      </w:pPr>
    </w:p>
    <w:p w14:paraId="5C33478B" w14:textId="0F68B57C" w:rsidR="007715ED" w:rsidRPr="000A1326" w:rsidRDefault="00AE5192" w:rsidP="00EC09F5">
      <w:pPr>
        <w:pStyle w:val="Footer"/>
        <w:tabs>
          <w:tab w:val="clear" w:pos="4320"/>
          <w:tab w:val="clear" w:pos="8640"/>
        </w:tabs>
        <w:jc w:val="both"/>
        <w:rPr>
          <w:rFonts w:ascii="Calibri" w:hAnsi="Calibri"/>
          <w:sz w:val="20"/>
          <w:szCs w:val="18"/>
        </w:rPr>
      </w:pPr>
      <w:r w:rsidRPr="00507707">
        <w:rPr>
          <w:rFonts w:ascii="Calibri" w:hAnsi="Calibri"/>
          <w:noProof/>
          <w:sz w:val="20"/>
          <w:szCs w:val="18"/>
        </w:rPr>
        <w:t>Julie Janssen</w:t>
      </w:r>
      <w:r w:rsidR="007715ED" w:rsidRPr="000A1326">
        <w:rPr>
          <w:rFonts w:ascii="Calibri" w:hAnsi="Calibri"/>
          <w:sz w:val="20"/>
          <w:szCs w:val="18"/>
        </w:rPr>
        <w:t>, Issuing Officer</w:t>
      </w:r>
    </w:p>
    <w:p w14:paraId="0F91827D" w14:textId="77777777" w:rsidR="00AE5192" w:rsidRPr="00507707" w:rsidRDefault="00AE5192" w:rsidP="00EC09F5">
      <w:pPr>
        <w:rPr>
          <w:rFonts w:ascii="Calibri" w:hAnsi="Calibri"/>
          <w:bCs/>
          <w:noProof/>
          <w:sz w:val="20"/>
          <w:szCs w:val="18"/>
        </w:rPr>
      </w:pPr>
      <w:r w:rsidRPr="00507707">
        <w:rPr>
          <w:rFonts w:ascii="Calibri" w:hAnsi="Calibri"/>
          <w:bCs/>
          <w:noProof/>
          <w:sz w:val="20"/>
          <w:szCs w:val="18"/>
        </w:rPr>
        <w:t>Department of Administrative Services</w:t>
      </w:r>
    </w:p>
    <w:p w14:paraId="364C84A6" w14:textId="1D4F241A" w:rsidR="007715ED" w:rsidRPr="00507707" w:rsidRDefault="00AE5192" w:rsidP="00EC09F5">
      <w:pPr>
        <w:rPr>
          <w:rFonts w:ascii="Calibri" w:hAnsi="Calibri"/>
          <w:bCs/>
          <w:sz w:val="20"/>
          <w:szCs w:val="18"/>
        </w:rPr>
      </w:pPr>
      <w:r w:rsidRPr="00507707">
        <w:rPr>
          <w:rFonts w:ascii="Calibri" w:hAnsi="Calibri"/>
          <w:bCs/>
          <w:noProof/>
          <w:sz w:val="20"/>
          <w:szCs w:val="18"/>
        </w:rPr>
        <w:t>Central Procurement &amp; Fleet Enterprise</w:t>
      </w:r>
    </w:p>
    <w:p w14:paraId="35841421" w14:textId="77777777" w:rsidR="00AE5192" w:rsidRPr="00AE5192" w:rsidRDefault="00AE5192" w:rsidP="00EC09F5">
      <w:pPr>
        <w:rPr>
          <w:rFonts w:ascii="Calibri" w:hAnsi="Calibri"/>
          <w:noProof/>
          <w:sz w:val="20"/>
          <w:szCs w:val="18"/>
        </w:rPr>
      </w:pPr>
      <w:r w:rsidRPr="00AE5192">
        <w:rPr>
          <w:rFonts w:ascii="Calibri" w:hAnsi="Calibri"/>
          <w:noProof/>
          <w:sz w:val="20"/>
          <w:szCs w:val="18"/>
        </w:rPr>
        <w:t>Hoover Building, 3</w:t>
      </w:r>
      <w:r w:rsidRPr="00AE5192">
        <w:rPr>
          <w:rFonts w:ascii="Calibri" w:hAnsi="Calibri"/>
          <w:noProof/>
          <w:sz w:val="20"/>
          <w:szCs w:val="18"/>
          <w:vertAlign w:val="superscript"/>
        </w:rPr>
        <w:t>rd</w:t>
      </w:r>
      <w:r w:rsidRPr="00AE5192">
        <w:rPr>
          <w:rFonts w:ascii="Calibri" w:hAnsi="Calibri"/>
          <w:noProof/>
          <w:sz w:val="20"/>
          <w:szCs w:val="18"/>
        </w:rPr>
        <w:t xml:space="preserve"> Floor</w:t>
      </w:r>
    </w:p>
    <w:p w14:paraId="063D6F19" w14:textId="77777777" w:rsidR="00AE5192" w:rsidRPr="00AE5192" w:rsidRDefault="00AE5192" w:rsidP="00EC09F5">
      <w:pPr>
        <w:rPr>
          <w:rFonts w:ascii="Calibri" w:hAnsi="Calibri"/>
          <w:noProof/>
          <w:sz w:val="20"/>
          <w:szCs w:val="18"/>
        </w:rPr>
      </w:pPr>
      <w:r w:rsidRPr="00AE5192">
        <w:rPr>
          <w:rFonts w:ascii="Calibri" w:hAnsi="Calibri"/>
          <w:noProof/>
          <w:sz w:val="20"/>
          <w:szCs w:val="18"/>
        </w:rPr>
        <w:t>1305 E Walnut Street</w:t>
      </w:r>
    </w:p>
    <w:p w14:paraId="3089B663" w14:textId="61EFDEB7" w:rsidR="007715ED" w:rsidRPr="00524469" w:rsidRDefault="00AE5192" w:rsidP="00EC09F5">
      <w:pPr>
        <w:rPr>
          <w:rFonts w:ascii="Calibri" w:hAnsi="Calibri"/>
          <w:noProof/>
          <w:sz w:val="20"/>
          <w:szCs w:val="18"/>
        </w:rPr>
      </w:pPr>
      <w:r w:rsidRPr="00AE5192">
        <w:rPr>
          <w:rFonts w:ascii="Calibri" w:hAnsi="Calibri"/>
          <w:noProof/>
          <w:sz w:val="20"/>
          <w:szCs w:val="18"/>
        </w:rPr>
        <w:t>Des Moines, Iowa 50319</w:t>
      </w:r>
    </w:p>
    <w:p w14:paraId="2E26C4E4" w14:textId="77777777" w:rsidR="005E685E" w:rsidRPr="00524469" w:rsidRDefault="005E685E" w:rsidP="00EC09F5">
      <w:pPr>
        <w:rPr>
          <w:rFonts w:ascii="Calibri" w:hAnsi="Calibri"/>
          <w:sz w:val="20"/>
          <w:szCs w:val="18"/>
        </w:rPr>
      </w:pPr>
    </w:p>
    <w:p w14:paraId="205C18E6" w14:textId="398242BD"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B51485">
        <w:rPr>
          <w:rFonts w:ascii="Calibri" w:hAnsi="Calibri"/>
          <w:noProof/>
          <w:sz w:val="20"/>
          <w:szCs w:val="18"/>
        </w:rPr>
        <w:t>RFP</w:t>
      </w:r>
      <w:r w:rsidR="00AE5192" w:rsidRPr="00B51485">
        <w:rPr>
          <w:rFonts w:ascii="Calibri" w:hAnsi="Calibri"/>
          <w:noProof/>
          <w:sz w:val="20"/>
          <w:szCs w:val="18"/>
        </w:rPr>
        <w:t>0318588020</w:t>
      </w:r>
      <w:r w:rsidRPr="00AE5192">
        <w:rPr>
          <w:rFonts w:ascii="Calibri" w:hAnsi="Calibri"/>
          <w:noProof/>
          <w:sz w:val="20"/>
          <w:szCs w:val="18"/>
        </w:rPr>
        <w:t xml:space="preserve"> -</w:t>
      </w:r>
      <w:r w:rsidRPr="00524469">
        <w:rPr>
          <w:rFonts w:ascii="Calibri" w:hAnsi="Calibri"/>
          <w:noProof/>
          <w:sz w:val="20"/>
          <w:szCs w:val="18"/>
        </w:rPr>
        <w:t xml:space="preserve">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208250F5" w:rsidR="007715ED" w:rsidRPr="000B1952" w:rsidRDefault="007715ED" w:rsidP="00EC09F5">
      <w:pPr>
        <w:jc w:val="both"/>
        <w:rPr>
          <w:rFonts w:ascii="Calibri" w:hAnsi="Calibri"/>
          <w:sz w:val="20"/>
          <w:szCs w:val="18"/>
        </w:rPr>
      </w:pPr>
      <w:r w:rsidRPr="000B1952">
        <w:rPr>
          <w:rFonts w:ascii="Calibri" w:hAnsi="Calibri"/>
          <w:sz w:val="20"/>
          <w:szCs w:val="18"/>
        </w:rPr>
        <w:t xml:space="preserve">Dear </w:t>
      </w:r>
      <w:r w:rsidR="00AE5192" w:rsidRPr="00B51485">
        <w:rPr>
          <w:rFonts w:ascii="Calibri" w:hAnsi="Calibri"/>
          <w:noProof/>
          <w:sz w:val="20"/>
          <w:szCs w:val="18"/>
        </w:rPr>
        <w:t>Julie Janssen</w:t>
      </w:r>
      <w:r w:rsidRPr="000B1952">
        <w:rPr>
          <w:rFonts w:ascii="Calibri" w:hAnsi="Calibri"/>
          <w:sz w:val="20"/>
          <w:szCs w:val="18"/>
        </w:rPr>
        <w:t>:</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1DBB086F"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 xml:space="preserve">Name of </w:t>
      </w:r>
      <w:r w:rsidR="00991EAF">
        <w:rPr>
          <w:rFonts w:ascii="Calibri" w:hAnsi="Calibri"/>
          <w:b/>
          <w:sz w:val="20"/>
          <w:szCs w:val="18"/>
        </w:rPr>
        <w:t>Respondent</w:t>
      </w:r>
      <w:r w:rsidRPr="00524469">
        <w:rPr>
          <w:rFonts w:ascii="Calibri" w:hAnsi="Calibri"/>
          <w:b/>
          <w:sz w:val="20"/>
          <w:szCs w:val="18"/>
        </w:rPr>
        <w:t>]_______________________________</w:t>
      </w:r>
      <w:r w:rsidRPr="00524469">
        <w:rPr>
          <w:rFonts w:ascii="Calibri" w:hAnsi="Calibri"/>
          <w:sz w:val="20"/>
          <w:szCs w:val="18"/>
        </w:rPr>
        <w:t xml:space="preserve"> (</w:t>
      </w:r>
      <w:r w:rsidR="00991EAF">
        <w:rPr>
          <w:rFonts w:ascii="Calibri" w:hAnsi="Calibri"/>
          <w:sz w:val="20"/>
          <w:szCs w:val="18"/>
        </w:rPr>
        <w:t>Respondent</w:t>
      </w:r>
      <w:r w:rsidRPr="00524469">
        <w:rPr>
          <w:rFonts w:ascii="Calibri" w:hAnsi="Calibri"/>
          <w:sz w:val="20"/>
          <w:szCs w:val="18"/>
        </w:rPr>
        <w:t xml:space="preserve">) in response </w:t>
      </w:r>
      <w:r w:rsidRPr="000B1952">
        <w:rPr>
          <w:rFonts w:ascii="Calibri" w:hAnsi="Calibri"/>
          <w:sz w:val="20"/>
          <w:szCs w:val="18"/>
        </w:rPr>
        <w:t xml:space="preserve">to </w:t>
      </w:r>
      <w:r w:rsidRPr="00B51485">
        <w:rPr>
          <w:rFonts w:ascii="Calibri" w:hAnsi="Calibri"/>
          <w:bCs/>
          <w:noProof/>
          <w:sz w:val="20"/>
          <w:szCs w:val="18"/>
        </w:rPr>
        <w:t>Agency</w:t>
      </w:r>
      <w:r w:rsidRPr="000B1952">
        <w:rPr>
          <w:rFonts w:ascii="Calibri" w:hAnsi="Calibri"/>
          <w:sz w:val="20"/>
          <w:szCs w:val="18"/>
        </w:rPr>
        <w:t xml:space="preserve"> for </w:t>
      </w:r>
      <w:r w:rsidRPr="00B51485">
        <w:rPr>
          <w:rFonts w:ascii="Calibri" w:hAnsi="Calibri"/>
          <w:noProof/>
          <w:sz w:val="20"/>
          <w:szCs w:val="18"/>
        </w:rPr>
        <w:t>RFP</w:t>
      </w:r>
      <w:r w:rsidR="00AE5192" w:rsidRPr="00B51485">
        <w:rPr>
          <w:rFonts w:ascii="Calibri" w:hAnsi="Calibri"/>
          <w:noProof/>
          <w:sz w:val="20"/>
          <w:szCs w:val="18"/>
        </w:rPr>
        <w:t>0318588020</w:t>
      </w:r>
      <w:r w:rsidR="00B86195" w:rsidRPr="000B1952">
        <w:rPr>
          <w:rFonts w:ascii="Calibri" w:hAnsi="Calibri"/>
          <w:sz w:val="20"/>
          <w:szCs w:val="18"/>
        </w:rPr>
        <w:t xml:space="preserve"> for</w:t>
      </w:r>
      <w:r w:rsidR="00B86195" w:rsidRPr="00524469">
        <w:rPr>
          <w:rFonts w:ascii="Calibri" w:hAnsi="Calibri"/>
          <w:sz w:val="20"/>
          <w:szCs w:val="18"/>
        </w:rPr>
        <w:t xml:space="preserve"> </w:t>
      </w:r>
      <w:r w:rsidR="00CC63AE">
        <w:rPr>
          <w:rFonts w:ascii="Calibri" w:hAnsi="Calibri"/>
          <w:sz w:val="20"/>
          <w:szCs w:val="18"/>
        </w:rPr>
        <w:t>Medical</w:t>
      </w:r>
      <w:r w:rsidR="0045130E">
        <w:rPr>
          <w:rFonts w:ascii="Calibri" w:hAnsi="Calibri"/>
          <w:sz w:val="20"/>
          <w:szCs w:val="18"/>
        </w:rPr>
        <w:t xml:space="preserve"> </w:t>
      </w:r>
      <w:r w:rsidR="00AE5192">
        <w:rPr>
          <w:rFonts w:ascii="Calibri" w:hAnsi="Calibri"/>
          <w:sz w:val="20"/>
          <w:szCs w:val="18"/>
        </w:rPr>
        <w:t>Equipment</w:t>
      </w:r>
      <w:r w:rsidRPr="00524469">
        <w:rPr>
          <w:rFonts w:ascii="Calibri" w:hAnsi="Calibri"/>
          <w:sz w:val="20"/>
          <w:szCs w:val="18"/>
        </w:rPr>
        <w:t xml:space="preserve"> are true and accurate.  I also certify that </w:t>
      </w:r>
      <w:r w:rsidR="00991EAF">
        <w:rPr>
          <w:rFonts w:ascii="Calibri" w:hAnsi="Calibri"/>
          <w:sz w:val="20"/>
          <w:szCs w:val="18"/>
        </w:rPr>
        <w:t>Respondent</w:t>
      </w:r>
      <w:r w:rsidRPr="00524469">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6C843AED"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991EAF">
        <w:rPr>
          <w:rFonts w:ascii="Calibri" w:hAnsi="Calibri"/>
          <w:sz w:val="20"/>
          <w:szCs w:val="18"/>
        </w:rPr>
        <w:t>Respondent</w:t>
      </w:r>
      <w:r w:rsidRPr="00524469">
        <w:rPr>
          <w:rFonts w:ascii="Calibri" w:hAnsi="Calibri"/>
          <w:sz w:val="20"/>
          <w:szCs w:val="18"/>
        </w:rPr>
        <w:t xml:space="preserve"> expressly authorized to make the following certifications in behalf of </w:t>
      </w:r>
      <w:r w:rsidR="00991EAF">
        <w:rPr>
          <w:rFonts w:ascii="Calibri" w:hAnsi="Calibri"/>
          <w:sz w:val="20"/>
          <w:szCs w:val="18"/>
        </w:rPr>
        <w:t>Respondent</w:t>
      </w:r>
      <w:r w:rsidRPr="00524469">
        <w:rPr>
          <w:rFonts w:ascii="Calibri" w:hAnsi="Calibri"/>
          <w:sz w:val="20"/>
          <w:szCs w:val="18"/>
        </w:rPr>
        <w:t xml:space="preserve">. By submitting a Proposal in response to the RFP, I certify in behalf of the </w:t>
      </w:r>
      <w:r w:rsidR="00991EAF">
        <w:rPr>
          <w:rFonts w:ascii="Calibri" w:hAnsi="Calibri"/>
          <w:sz w:val="20"/>
          <w:szCs w:val="18"/>
        </w:rPr>
        <w:t>Respondent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471683C1"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991EAF">
        <w:rPr>
          <w:rFonts w:ascii="Calibri" w:hAnsi="Calibri"/>
          <w:sz w:val="20"/>
          <w:szCs w:val="18"/>
        </w:rPr>
        <w:t>Respondent</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4584D78E"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991EAF">
        <w:rPr>
          <w:rFonts w:ascii="Calibri" w:hAnsi="Calibri"/>
          <w:sz w:val="20"/>
          <w:szCs w:val="18"/>
        </w:rPr>
        <w:t>Respondent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991EAF">
        <w:rPr>
          <w:rFonts w:ascii="Calibri" w:hAnsi="Calibri"/>
          <w:sz w:val="20"/>
          <w:szCs w:val="18"/>
        </w:rPr>
        <w:t>Respondent</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144E353C"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991EAF">
        <w:rPr>
          <w:rFonts w:ascii="Calibri" w:hAnsi="Calibri"/>
          <w:sz w:val="20"/>
          <w:szCs w:val="18"/>
        </w:rPr>
        <w:t>Respondent</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175CFFB0"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991EAF">
        <w:rPr>
          <w:rFonts w:ascii="Calibri" w:hAnsi="Calibri"/>
          <w:sz w:val="20"/>
          <w:szCs w:val="18"/>
        </w:rPr>
        <w:t>Respondent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w:t>
      </w:r>
      <w:r w:rsidRPr="00524469">
        <w:rPr>
          <w:rFonts w:ascii="Calibri" w:hAnsi="Calibri"/>
          <w:sz w:val="20"/>
          <w:szCs w:val="18"/>
        </w:rPr>
        <w:lastRenderedPageBreak/>
        <w:t xml:space="preserve">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65C9C1F3"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991EAF">
        <w:rPr>
          <w:rFonts w:ascii="Calibri" w:hAnsi="Calibri"/>
          <w:sz w:val="20"/>
        </w:rPr>
        <w:t>Respondent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08227E44"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991EAF">
        <w:rPr>
          <w:rFonts w:ascii="Calibri" w:hAnsi="Calibri" w:cs="Arial"/>
          <w:sz w:val="20"/>
          <w:szCs w:val="18"/>
        </w:rPr>
        <w:t>Respondent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2E52BB44"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991EAF">
        <w:rPr>
          <w:rFonts w:ascii="Calibri" w:hAnsi="Calibri" w:cs="Arial"/>
          <w:sz w:val="20"/>
          <w:szCs w:val="18"/>
        </w:rPr>
        <w:t>Respondent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36E6DAE6" w:rsidR="007715ED" w:rsidRPr="00524469" w:rsidRDefault="00991EAF" w:rsidP="00F04DDF">
      <w:pPr>
        <w:numPr>
          <w:ilvl w:val="0"/>
          <w:numId w:val="2"/>
        </w:numPr>
        <w:ind w:hanging="36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51687010" w:rsidR="007715ED" w:rsidRPr="00524469" w:rsidRDefault="00991EAF" w:rsidP="00F04DDF">
      <w:pPr>
        <w:numPr>
          <w:ilvl w:val="0"/>
          <w:numId w:val="2"/>
        </w:numPr>
        <w:ind w:hanging="360"/>
        <w:jc w:val="both"/>
        <w:rPr>
          <w:rFonts w:ascii="Calibri" w:hAnsi="Calibri" w:cs="Arial"/>
          <w:b/>
          <w:sz w:val="20"/>
          <w:szCs w:val="18"/>
        </w:rPr>
      </w:pPr>
      <w:r>
        <w:rPr>
          <w:rFonts w:ascii="Calibri" w:hAnsi="Calibri" w:cs="Arial"/>
          <w:sz w:val="20"/>
          <w:szCs w:val="18"/>
        </w:rPr>
        <w:t>Respondent</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4934E042" w:rsidR="007715ED" w:rsidRPr="00524469" w:rsidRDefault="00991EAF" w:rsidP="00EC09F5">
      <w:pPr>
        <w:ind w:left="72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Respondent</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Respondent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6B922542" w:rsidR="007715ED" w:rsidRPr="00524469" w:rsidRDefault="007715ED" w:rsidP="00EC09F5">
      <w:pPr>
        <w:jc w:val="both"/>
        <w:rPr>
          <w:rFonts w:ascii="Calibri" w:hAnsi="Calibri"/>
          <w:b/>
          <w:sz w:val="20"/>
        </w:rPr>
      </w:pPr>
      <w:r w:rsidRPr="00524469">
        <w:rPr>
          <w:rFonts w:ascii="Calibri" w:hAnsi="Calibri"/>
          <w:b/>
          <w:sz w:val="20"/>
        </w:rPr>
        <w:t>[</w:t>
      </w:r>
      <w:r w:rsidR="00AE5192">
        <w:rPr>
          <w:rFonts w:ascii="Calibri" w:hAnsi="Calibri"/>
          <w:b/>
          <w:sz w:val="20"/>
        </w:rPr>
        <w:t>0</w:t>
      </w:r>
      <w:r w:rsidR="003E127B">
        <w:rPr>
          <w:rFonts w:ascii="Calibri" w:hAnsi="Calibri"/>
          <w:b/>
          <w:sz w:val="20"/>
        </w:rPr>
        <w:t>3</w:t>
      </w:r>
      <w:r w:rsidR="00AE5192">
        <w:rPr>
          <w:rFonts w:ascii="Calibri" w:hAnsi="Calibri"/>
          <w:b/>
          <w:sz w:val="20"/>
        </w:rPr>
        <w:t>/</w:t>
      </w:r>
      <w:r w:rsidR="003E127B">
        <w:rPr>
          <w:rFonts w:ascii="Calibri" w:hAnsi="Calibri"/>
          <w:b/>
          <w:sz w:val="20"/>
        </w:rPr>
        <w:t>29</w:t>
      </w:r>
      <w:r w:rsidR="00AE5192">
        <w:rPr>
          <w:rFonts w:ascii="Calibri" w:hAnsi="Calibri"/>
          <w:b/>
          <w:sz w:val="20"/>
        </w:rPr>
        <w:t>/2018</w:t>
      </w:r>
      <w:r w:rsidRPr="00524469">
        <w:rPr>
          <w:rFonts w:ascii="Calibri" w:hAnsi="Calibri"/>
          <w:b/>
          <w:sz w:val="20"/>
        </w:rPr>
        <w:t>]</w:t>
      </w:r>
    </w:p>
    <w:p w14:paraId="6C9FB62D" w14:textId="77777777" w:rsidR="007715ED" w:rsidRPr="00524469" w:rsidRDefault="007715ED" w:rsidP="00EC09F5">
      <w:pPr>
        <w:jc w:val="both"/>
        <w:rPr>
          <w:rFonts w:ascii="Calibri" w:hAnsi="Calibri"/>
          <w:sz w:val="20"/>
        </w:rPr>
      </w:pPr>
    </w:p>
    <w:p w14:paraId="6396B53F" w14:textId="77777777" w:rsidR="00AE5192" w:rsidRPr="000B1952" w:rsidRDefault="00AE5192" w:rsidP="00AE5192">
      <w:pPr>
        <w:pStyle w:val="Footer"/>
        <w:tabs>
          <w:tab w:val="clear" w:pos="4320"/>
          <w:tab w:val="clear" w:pos="8640"/>
        </w:tabs>
        <w:jc w:val="both"/>
        <w:rPr>
          <w:rFonts w:ascii="Calibri" w:hAnsi="Calibri"/>
          <w:sz w:val="20"/>
          <w:szCs w:val="18"/>
        </w:rPr>
      </w:pPr>
      <w:r w:rsidRPr="00B51485">
        <w:rPr>
          <w:rFonts w:ascii="Calibri" w:hAnsi="Calibri"/>
          <w:noProof/>
          <w:sz w:val="20"/>
          <w:szCs w:val="18"/>
        </w:rPr>
        <w:t>Julie Janssen</w:t>
      </w:r>
      <w:r w:rsidRPr="000B1952">
        <w:rPr>
          <w:rFonts w:ascii="Calibri" w:hAnsi="Calibri"/>
          <w:sz w:val="20"/>
          <w:szCs w:val="18"/>
        </w:rPr>
        <w:t>, Issuing Officer</w:t>
      </w:r>
    </w:p>
    <w:p w14:paraId="440CCF65" w14:textId="103C308F" w:rsidR="00AE5192" w:rsidRPr="009E3145" w:rsidRDefault="00AE5192" w:rsidP="00AE5192">
      <w:pPr>
        <w:rPr>
          <w:rFonts w:ascii="Calibri" w:hAnsi="Calibri"/>
          <w:bCs/>
          <w:sz w:val="20"/>
          <w:szCs w:val="18"/>
        </w:rPr>
      </w:pPr>
      <w:r w:rsidRPr="00B51485">
        <w:rPr>
          <w:rFonts w:ascii="Calibri" w:hAnsi="Calibri"/>
          <w:bCs/>
          <w:noProof/>
          <w:sz w:val="20"/>
          <w:szCs w:val="18"/>
        </w:rPr>
        <w:t>Department of Administrative Services</w:t>
      </w:r>
      <w:r w:rsidR="000B1952">
        <w:rPr>
          <w:rFonts w:ascii="Calibri" w:hAnsi="Calibri"/>
          <w:bCs/>
          <w:noProof/>
          <w:sz w:val="20"/>
          <w:szCs w:val="18"/>
        </w:rPr>
        <w:t xml:space="preserve"> - </w:t>
      </w:r>
      <w:r w:rsidRPr="009E3145">
        <w:rPr>
          <w:rFonts w:ascii="Calibri" w:hAnsi="Calibri"/>
          <w:bCs/>
          <w:noProof/>
          <w:sz w:val="20"/>
          <w:szCs w:val="18"/>
        </w:rPr>
        <w:t>Central Procurement &amp; Fleet Enterprise</w:t>
      </w:r>
    </w:p>
    <w:p w14:paraId="3A7D2424" w14:textId="77777777" w:rsidR="00AE5192" w:rsidRPr="000B1952" w:rsidRDefault="00AE5192" w:rsidP="00AE5192">
      <w:pPr>
        <w:rPr>
          <w:rFonts w:ascii="Calibri" w:hAnsi="Calibri"/>
          <w:noProof/>
          <w:sz w:val="20"/>
          <w:szCs w:val="18"/>
        </w:rPr>
      </w:pPr>
      <w:r w:rsidRPr="000B1952">
        <w:rPr>
          <w:rFonts w:ascii="Calibri" w:hAnsi="Calibri"/>
          <w:noProof/>
          <w:sz w:val="20"/>
          <w:szCs w:val="18"/>
        </w:rPr>
        <w:t>Hoover Building, 3</w:t>
      </w:r>
      <w:r w:rsidRPr="000B1952">
        <w:rPr>
          <w:rFonts w:ascii="Calibri" w:hAnsi="Calibri"/>
          <w:noProof/>
          <w:sz w:val="20"/>
          <w:szCs w:val="18"/>
          <w:vertAlign w:val="superscript"/>
        </w:rPr>
        <w:t>rd</w:t>
      </w:r>
      <w:r w:rsidRPr="000B1952">
        <w:rPr>
          <w:rFonts w:ascii="Calibri" w:hAnsi="Calibri"/>
          <w:noProof/>
          <w:sz w:val="20"/>
          <w:szCs w:val="18"/>
        </w:rPr>
        <w:t xml:space="preserve"> Floor</w:t>
      </w:r>
    </w:p>
    <w:p w14:paraId="6DE059BC" w14:textId="77777777" w:rsidR="00AE5192" w:rsidRPr="002B1FF9" w:rsidRDefault="00AE5192" w:rsidP="00AE5192">
      <w:pPr>
        <w:rPr>
          <w:rFonts w:ascii="Calibri" w:hAnsi="Calibri"/>
          <w:noProof/>
          <w:sz w:val="20"/>
          <w:szCs w:val="18"/>
        </w:rPr>
      </w:pPr>
      <w:r w:rsidRPr="002B1FF9">
        <w:rPr>
          <w:rFonts w:ascii="Calibri" w:hAnsi="Calibri"/>
          <w:noProof/>
          <w:sz w:val="20"/>
          <w:szCs w:val="18"/>
        </w:rPr>
        <w:t>1305 E Walnut Street</w:t>
      </w:r>
    </w:p>
    <w:p w14:paraId="52DF6746" w14:textId="77777777" w:rsidR="00AE5192" w:rsidRPr="002B1FF9" w:rsidRDefault="00AE5192" w:rsidP="00AE5192">
      <w:pPr>
        <w:rPr>
          <w:rFonts w:ascii="Calibri" w:hAnsi="Calibri"/>
          <w:noProof/>
          <w:sz w:val="20"/>
          <w:szCs w:val="18"/>
        </w:rPr>
      </w:pPr>
      <w:r w:rsidRPr="002B1FF9">
        <w:rPr>
          <w:rFonts w:ascii="Calibri" w:hAnsi="Calibri"/>
          <w:noProof/>
          <w:sz w:val="20"/>
          <w:szCs w:val="18"/>
        </w:rPr>
        <w:t>Des Moines, Iowa 50319</w:t>
      </w:r>
    </w:p>
    <w:p w14:paraId="24D21DD5" w14:textId="77777777" w:rsidR="007715ED" w:rsidRPr="002B1FF9" w:rsidRDefault="007715ED" w:rsidP="00EC09F5">
      <w:pPr>
        <w:jc w:val="both"/>
        <w:rPr>
          <w:rFonts w:ascii="Calibri" w:hAnsi="Calibri"/>
          <w:sz w:val="20"/>
        </w:rPr>
      </w:pPr>
    </w:p>
    <w:p w14:paraId="2BCF37AB" w14:textId="236CB59C" w:rsidR="007715ED" w:rsidRPr="00B51485" w:rsidRDefault="009276C0" w:rsidP="009276C0">
      <w:pPr>
        <w:rPr>
          <w:rFonts w:ascii="Calibri" w:hAnsi="Calibri"/>
          <w:sz w:val="20"/>
        </w:rPr>
      </w:pPr>
      <w:r w:rsidRPr="002B1FF9">
        <w:rPr>
          <w:rFonts w:ascii="Calibri" w:hAnsi="Calibri"/>
          <w:sz w:val="20"/>
        </w:rPr>
        <w:t xml:space="preserve">Re: </w:t>
      </w:r>
      <w:r w:rsidR="007715ED" w:rsidRPr="00B51485">
        <w:rPr>
          <w:rFonts w:ascii="Calibri" w:hAnsi="Calibri"/>
          <w:noProof/>
          <w:sz w:val="20"/>
        </w:rPr>
        <w:t>RFP</w:t>
      </w:r>
      <w:r w:rsidR="00AE5192" w:rsidRPr="00B51485">
        <w:rPr>
          <w:rFonts w:ascii="Calibri" w:hAnsi="Calibri"/>
          <w:noProof/>
          <w:sz w:val="20"/>
        </w:rPr>
        <w:t>0318588020</w:t>
      </w:r>
      <w:r w:rsidRPr="00B51485">
        <w:rPr>
          <w:rFonts w:ascii="Calibri" w:hAnsi="Calibri"/>
          <w:noProof/>
          <w:sz w:val="20"/>
        </w:rPr>
        <w:t xml:space="preserve"> - </w:t>
      </w:r>
      <w:r w:rsidR="007715ED" w:rsidRPr="000B1952">
        <w:rPr>
          <w:rFonts w:ascii="Calibri" w:hAnsi="Calibri"/>
          <w:sz w:val="20"/>
        </w:rPr>
        <w:t>AUTHORIZATION TO RELEASE INFORMATION</w:t>
      </w:r>
    </w:p>
    <w:p w14:paraId="479752F1" w14:textId="77777777" w:rsidR="007715ED" w:rsidRPr="000B1952" w:rsidRDefault="007715ED" w:rsidP="00EC09F5">
      <w:pPr>
        <w:jc w:val="both"/>
        <w:rPr>
          <w:rFonts w:ascii="Calibri" w:hAnsi="Calibri"/>
          <w:sz w:val="20"/>
        </w:rPr>
      </w:pPr>
    </w:p>
    <w:p w14:paraId="1355CDC2" w14:textId="462B9FE5" w:rsidR="007715ED" w:rsidRPr="000B1952" w:rsidRDefault="007715ED" w:rsidP="00EC09F5">
      <w:pPr>
        <w:jc w:val="both"/>
        <w:rPr>
          <w:rFonts w:ascii="Calibri" w:hAnsi="Calibri"/>
          <w:sz w:val="20"/>
        </w:rPr>
      </w:pPr>
      <w:r w:rsidRPr="000B1952">
        <w:rPr>
          <w:rFonts w:ascii="Calibri" w:hAnsi="Calibri"/>
          <w:sz w:val="20"/>
        </w:rPr>
        <w:t xml:space="preserve">Dear </w:t>
      </w:r>
      <w:r w:rsidR="000B1952">
        <w:rPr>
          <w:rFonts w:ascii="Calibri" w:hAnsi="Calibri"/>
          <w:sz w:val="20"/>
        </w:rPr>
        <w:t>Julie Janssen</w:t>
      </w:r>
      <w:r w:rsidRPr="000B1952">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3E594542" w:rsidR="007715ED" w:rsidRPr="00524469" w:rsidRDefault="007715ED" w:rsidP="00EC09F5">
      <w:pPr>
        <w:jc w:val="both"/>
        <w:rPr>
          <w:rFonts w:ascii="Calibri" w:hAnsi="Calibri"/>
          <w:sz w:val="20"/>
        </w:rPr>
      </w:pPr>
      <w:r w:rsidRPr="00524469">
        <w:rPr>
          <w:rFonts w:ascii="Calibri" w:hAnsi="Calibri"/>
          <w:b/>
          <w:sz w:val="20"/>
        </w:rPr>
        <w:t xml:space="preserve">[Name of </w:t>
      </w:r>
      <w:r w:rsidR="00991EAF">
        <w:rPr>
          <w:rFonts w:ascii="Calibri" w:hAnsi="Calibri"/>
          <w:b/>
          <w:sz w:val="20"/>
        </w:rPr>
        <w:t>Respondent</w:t>
      </w:r>
      <w:r w:rsidRPr="00524469">
        <w:rPr>
          <w:rFonts w:ascii="Calibri" w:hAnsi="Calibri"/>
          <w:b/>
          <w:sz w:val="20"/>
        </w:rPr>
        <w:t>]_____________________________ (</w:t>
      </w:r>
      <w:r w:rsidR="00991EAF">
        <w:rPr>
          <w:rFonts w:ascii="Calibri" w:hAnsi="Calibri"/>
          <w:b/>
          <w:sz w:val="20"/>
        </w:rPr>
        <w:t>Respondent</w:t>
      </w:r>
      <w:r w:rsidRPr="00524469">
        <w:rPr>
          <w:rFonts w:ascii="Calibri" w:hAnsi="Calibri"/>
          <w:b/>
          <w:sz w:val="20"/>
        </w:rPr>
        <w:t xml:space="preserve">) </w:t>
      </w:r>
      <w:r w:rsidRPr="00524469">
        <w:rPr>
          <w:rFonts w:ascii="Calibri" w:hAnsi="Calibri"/>
          <w:sz w:val="20"/>
        </w:rPr>
        <w:t xml:space="preserve">hereby authorizes the </w:t>
      </w:r>
      <w:r w:rsidRPr="00B51485">
        <w:rPr>
          <w:rFonts w:ascii="Calibri" w:hAnsi="Calibri"/>
          <w:bCs/>
          <w:noProof/>
          <w:sz w:val="20"/>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991EAF">
        <w:rPr>
          <w:rFonts w:ascii="Calibri" w:hAnsi="Calibri"/>
          <w:sz w:val="20"/>
        </w:rPr>
        <w:t>Respondent</w:t>
      </w:r>
      <w:r w:rsidRPr="00524469">
        <w:rPr>
          <w:rFonts w:ascii="Calibri" w:hAnsi="Calibri"/>
          <w:sz w:val="20"/>
        </w:rPr>
        <w:t xml:space="preserve"> in response to </w:t>
      </w:r>
      <w:r w:rsidRPr="00B51485">
        <w:rPr>
          <w:rFonts w:ascii="Calibri" w:hAnsi="Calibri"/>
          <w:noProof/>
          <w:sz w:val="20"/>
        </w:rPr>
        <w:t>RFP</w:t>
      </w:r>
      <w:r w:rsidR="00AE5192" w:rsidRPr="00B51485">
        <w:rPr>
          <w:rFonts w:ascii="Calibri" w:hAnsi="Calibri"/>
          <w:noProof/>
          <w:sz w:val="20"/>
        </w:rPr>
        <w:t>0318588020</w:t>
      </w:r>
      <w:r w:rsidRPr="00AE5192">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503CC3A" w:rsidR="007715ED" w:rsidRPr="00524469" w:rsidRDefault="007715ED" w:rsidP="00EC09F5">
      <w:pPr>
        <w:jc w:val="both"/>
        <w:rPr>
          <w:rFonts w:ascii="Calibri" w:hAnsi="Calibri"/>
          <w:sz w:val="20"/>
        </w:rPr>
      </w:pPr>
      <w:r w:rsidRPr="00524469">
        <w:rPr>
          <w:rFonts w:ascii="Calibri" w:hAnsi="Calibri"/>
          <w:sz w:val="20"/>
        </w:rPr>
        <w:t xml:space="preserve">The </w:t>
      </w:r>
      <w:r w:rsidR="00991EAF">
        <w:rPr>
          <w:rFonts w:ascii="Calibri" w:hAnsi="Calibri"/>
          <w:sz w:val="20"/>
        </w:rPr>
        <w:t>Respondent</w:t>
      </w:r>
      <w:r w:rsidRPr="00524469">
        <w:rPr>
          <w:rFonts w:ascii="Calibri" w:hAnsi="Calibri"/>
          <w:sz w:val="20"/>
        </w:rPr>
        <w:t xml:space="preserve"> acknowledges that it may not agree with the information and opinions given by such person or entity in response to a reference request.  The </w:t>
      </w:r>
      <w:r w:rsidR="00991EAF">
        <w:rPr>
          <w:rFonts w:ascii="Calibri" w:hAnsi="Calibri"/>
          <w:sz w:val="20"/>
        </w:rPr>
        <w:t>Respondent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991EAF">
        <w:rPr>
          <w:rFonts w:ascii="Calibri" w:hAnsi="Calibri"/>
          <w:sz w:val="20"/>
        </w:rPr>
        <w:t>Respondent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299E6754" w:rsidR="007715ED" w:rsidRPr="00524469" w:rsidRDefault="007715ED" w:rsidP="00EC09F5">
      <w:pPr>
        <w:jc w:val="both"/>
        <w:rPr>
          <w:rFonts w:ascii="Calibri" w:hAnsi="Calibri"/>
          <w:sz w:val="20"/>
        </w:rPr>
      </w:pPr>
      <w:r w:rsidRPr="00524469">
        <w:rPr>
          <w:rFonts w:ascii="Calibri" w:hAnsi="Calibri"/>
          <w:sz w:val="20"/>
        </w:rPr>
        <w:t xml:space="preserve">The </w:t>
      </w:r>
      <w:r w:rsidR="00991EAF">
        <w:rPr>
          <w:rFonts w:ascii="Calibri" w:hAnsi="Calibri"/>
          <w:sz w:val="20"/>
        </w:rPr>
        <w:t>Respondent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991EAF">
        <w:rPr>
          <w:rFonts w:ascii="Calibri" w:hAnsi="Calibri"/>
          <w:sz w:val="20"/>
        </w:rPr>
        <w:t>Respondent</w:t>
      </w:r>
      <w:r w:rsidRPr="00524469">
        <w:rPr>
          <w:rFonts w:ascii="Calibri" w:hAnsi="Calibri"/>
          <w:sz w:val="20"/>
        </w:rPr>
        <w:t xml:space="preserve"> in response to the RFP.</w:t>
      </w:r>
    </w:p>
    <w:p w14:paraId="7DC43ACA" w14:textId="77777777" w:rsidR="007715ED" w:rsidRPr="00524469" w:rsidRDefault="007715ED" w:rsidP="00EC09F5">
      <w:pPr>
        <w:jc w:val="both"/>
        <w:rPr>
          <w:rFonts w:ascii="Calibri" w:hAnsi="Calibri"/>
          <w:sz w:val="20"/>
        </w:rPr>
      </w:pPr>
    </w:p>
    <w:p w14:paraId="6C104AD8" w14:textId="2D3D7EF7" w:rsidR="007715ED" w:rsidRPr="00524469" w:rsidRDefault="007715ED" w:rsidP="00EC09F5">
      <w:pPr>
        <w:jc w:val="both"/>
        <w:rPr>
          <w:rFonts w:ascii="Calibri" w:hAnsi="Calibri"/>
          <w:sz w:val="20"/>
        </w:rPr>
      </w:pPr>
      <w:r w:rsidRPr="00524469">
        <w:rPr>
          <w:rFonts w:ascii="Calibri" w:hAnsi="Calibri"/>
          <w:sz w:val="20"/>
        </w:rPr>
        <w:t xml:space="preserve">The </w:t>
      </w:r>
      <w:r w:rsidR="00991EAF">
        <w:rPr>
          <w:rFonts w:ascii="Calibri" w:hAnsi="Calibri"/>
          <w:sz w:val="20"/>
        </w:rPr>
        <w:t>Respondent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991EAF">
        <w:rPr>
          <w:rFonts w:ascii="Calibri" w:hAnsi="Calibri"/>
          <w:sz w:val="20"/>
        </w:rPr>
        <w:t>Respondent</w:t>
      </w:r>
      <w:r w:rsidRPr="00524469">
        <w:rPr>
          <w:rFonts w:ascii="Calibri" w:hAnsi="Calibri"/>
          <w:sz w:val="20"/>
        </w:rPr>
        <w:t xml:space="preserve">'s Proposal submitted in response to RFP.  </w:t>
      </w:r>
    </w:p>
    <w:p w14:paraId="48143D39" w14:textId="77777777" w:rsidR="007715ED" w:rsidRPr="00524469" w:rsidRDefault="007715ED" w:rsidP="00EC09F5">
      <w:pPr>
        <w:jc w:val="both"/>
        <w:rPr>
          <w:rFonts w:ascii="Calibri" w:hAnsi="Calibri"/>
          <w:sz w:val="20"/>
        </w:rPr>
      </w:pPr>
    </w:p>
    <w:p w14:paraId="4B7D9E2E" w14:textId="05ADE218" w:rsidR="007715ED" w:rsidRPr="00524469" w:rsidRDefault="007715ED" w:rsidP="00EC09F5">
      <w:pPr>
        <w:jc w:val="both"/>
        <w:rPr>
          <w:rFonts w:ascii="Calibri" w:hAnsi="Calibri"/>
          <w:sz w:val="20"/>
        </w:rPr>
      </w:pPr>
      <w:r w:rsidRPr="00524469">
        <w:rPr>
          <w:rFonts w:ascii="Calibri" w:hAnsi="Calibri"/>
          <w:sz w:val="20"/>
        </w:rPr>
        <w:t xml:space="preserve">The </w:t>
      </w:r>
      <w:r w:rsidR="00991EAF">
        <w:rPr>
          <w:rFonts w:ascii="Calibri" w:hAnsi="Calibri"/>
          <w:sz w:val="20"/>
        </w:rPr>
        <w:t>Respondent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991EAF">
        <w:rPr>
          <w:rFonts w:ascii="Calibri" w:hAnsi="Calibri"/>
          <w:sz w:val="20"/>
        </w:rPr>
        <w:t>Respondent</w:t>
      </w:r>
      <w:r w:rsidRPr="00524469">
        <w:rPr>
          <w:rFonts w:ascii="Calibri" w:hAnsi="Calibri"/>
          <w:sz w:val="20"/>
        </w:rPr>
        <w:t xml:space="preserve">’s Proposal. The </w:t>
      </w:r>
      <w:r w:rsidR="00991EAF">
        <w:rPr>
          <w:rFonts w:ascii="Calibri" w:hAnsi="Calibri"/>
          <w:sz w:val="20"/>
        </w:rPr>
        <w:t>Respondent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991EAF">
        <w:rPr>
          <w:rFonts w:ascii="Calibri" w:hAnsi="Calibri"/>
          <w:sz w:val="20"/>
        </w:rPr>
        <w:t>Respondent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991EAF">
        <w:rPr>
          <w:rFonts w:ascii="Calibri" w:hAnsi="Calibri"/>
          <w:sz w:val="20"/>
        </w:rPr>
        <w:t>Respondent</w:t>
      </w:r>
      <w:r w:rsidRPr="00524469">
        <w:rPr>
          <w:rFonts w:ascii="Calibri" w:hAnsi="Calibri"/>
          <w:sz w:val="20"/>
        </w:rPr>
        <w:t xml:space="preserve">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13806E7D"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r>
      <w:r w:rsidR="00D85692" w:rsidRPr="00B51485">
        <w:rPr>
          <w:rFonts w:asciiTheme="minorHAnsi" w:hAnsiTheme="minorHAnsi"/>
          <w:sz w:val="22"/>
          <w:szCs w:val="22"/>
          <w:u w:val="single"/>
        </w:rPr>
        <w:t>RFP0318588020</w:t>
      </w:r>
      <w:r w:rsidRPr="009A2178">
        <w:rPr>
          <w:rFonts w:asciiTheme="minorHAnsi" w:hAnsiTheme="minorHAnsi"/>
          <w:sz w:val="22"/>
          <w:szCs w:val="22"/>
        </w:rPr>
        <w:t>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AA78FC8" w14:textId="77777777" w:rsidR="005E3A4F" w:rsidRPr="009A2178" w:rsidRDefault="005E3A4F" w:rsidP="005E3A4F">
      <w:pPr>
        <w:rPr>
          <w:rFonts w:asciiTheme="minorHAnsi" w:hAnsiTheme="minorHAnsi"/>
          <w:sz w:val="22"/>
          <w:szCs w:val="22"/>
        </w:rPr>
      </w:pPr>
    </w:p>
    <w:p w14:paraId="0943E32C" w14:textId="2F9741BD"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r>
      <w:r w:rsidR="00EB6E1C" w:rsidRPr="00B51485">
        <w:rPr>
          <w:rFonts w:asciiTheme="minorHAnsi" w:hAnsiTheme="minorHAnsi"/>
          <w:sz w:val="22"/>
          <w:szCs w:val="22"/>
          <w:u w:val="single"/>
        </w:rPr>
        <w:t>RFP0318588020</w:t>
      </w:r>
      <w:r w:rsidRPr="00CC6111">
        <w:rPr>
          <w:rFonts w:asciiTheme="minorHAnsi" w:hAnsiTheme="minorHAnsi"/>
          <w:sz w:val="22"/>
          <w:szCs w:val="22"/>
        </w:rPr>
        <w:t>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61F89F8C" w:rsidR="007715ED" w:rsidRPr="009E13BD" w:rsidRDefault="00B86195" w:rsidP="00204680">
            <w:pPr>
              <w:pStyle w:val="NoSpacing"/>
              <w:ind w:left="407" w:hanging="407"/>
              <w:rPr>
                <w:rFonts w:ascii="Calibri" w:hAnsi="Calibri"/>
                <w:sz w:val="22"/>
                <w:szCs w:val="22"/>
              </w:rPr>
            </w:pPr>
            <w:r w:rsidRPr="009E13BD">
              <w:rPr>
                <w:rFonts w:ascii="Calibri" w:hAnsi="Calibri"/>
                <w:sz w:val="22"/>
                <w:szCs w:val="22"/>
              </w:rPr>
              <w:t xml:space="preserve">3.   </w:t>
            </w:r>
            <w:r w:rsidR="007715ED" w:rsidRPr="00B43167">
              <w:rPr>
                <w:rFonts w:ascii="Calibri" w:hAnsi="Calibri"/>
                <w:noProof/>
                <w:sz w:val="22"/>
                <w:szCs w:val="22"/>
              </w:rPr>
              <w:t>Number of Copies</w:t>
            </w:r>
            <w:r w:rsidR="007715ED" w:rsidRPr="009E13BD">
              <w:rPr>
                <w:rFonts w:ascii="Calibri" w:hAnsi="Calibri"/>
                <w:sz w:val="22"/>
                <w:szCs w:val="22"/>
              </w:rPr>
              <w:t xml:space="preserve"> 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2BA6139F" w:rsidR="007715ED" w:rsidRPr="00C71DDA" w:rsidRDefault="007715ED" w:rsidP="00CB3BC7">
            <w:pPr>
              <w:pStyle w:val="NoSpacing"/>
              <w:rPr>
                <w:rFonts w:ascii="Calibri" w:hAnsi="Calibri"/>
                <w:sz w:val="22"/>
                <w:szCs w:val="22"/>
              </w:rPr>
            </w:pPr>
            <w:r w:rsidRPr="00C71DDA">
              <w:rPr>
                <w:rFonts w:ascii="Calibri" w:hAnsi="Calibri"/>
                <w:sz w:val="22"/>
                <w:szCs w:val="22"/>
              </w:rPr>
              <w:t xml:space="preserve">3.   Vendor Background Information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4A2F87EC"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C71DDA" w:rsidRDefault="007715ED" w:rsidP="00CB3BC7">
            <w:pPr>
              <w:pStyle w:val="NoSpacing"/>
              <w:rPr>
                <w:rFonts w:ascii="Calibri" w:hAnsi="Calibri"/>
                <w:sz w:val="22"/>
                <w:szCs w:val="22"/>
              </w:rPr>
            </w:pPr>
            <w:r w:rsidRPr="00C71DDA">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C71DDA" w:rsidRDefault="007715ED" w:rsidP="00CB3BC7">
            <w:pPr>
              <w:pStyle w:val="NoSpacing"/>
              <w:rPr>
                <w:rFonts w:ascii="Calibri" w:hAnsi="Calibri"/>
                <w:sz w:val="22"/>
                <w:szCs w:val="22"/>
              </w:rPr>
            </w:pPr>
            <w:r w:rsidRPr="00C71DDA">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2F575B5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D512501" w14:textId="77777777" w:rsidR="007715ED" w:rsidRPr="00C71DDA" w:rsidRDefault="007715ED" w:rsidP="00CB3BC7">
            <w:pPr>
              <w:pStyle w:val="NoSpacing"/>
              <w:rPr>
                <w:rFonts w:ascii="Calibri" w:hAnsi="Calibri"/>
                <w:sz w:val="22"/>
                <w:szCs w:val="22"/>
              </w:rPr>
            </w:pPr>
            <w:r w:rsidRPr="00C71DDA">
              <w:rPr>
                <w:rFonts w:ascii="Calibri" w:hAnsi="Calibri"/>
                <w:sz w:val="22"/>
                <w:szCs w:val="22"/>
              </w:rPr>
              <w:t xml:space="preserve">3.   Financial Information </w:t>
            </w:r>
          </w:p>
        </w:tc>
        <w:tc>
          <w:tcPr>
            <w:tcW w:w="788" w:type="dxa"/>
            <w:tcBorders>
              <w:top w:val="nil"/>
              <w:left w:val="nil"/>
              <w:bottom w:val="single" w:sz="4" w:space="0" w:color="auto"/>
              <w:right w:val="single" w:sz="4" w:space="0" w:color="auto"/>
            </w:tcBorders>
            <w:vAlign w:val="center"/>
          </w:tcPr>
          <w:p w14:paraId="0D056EE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C71DDA" w:rsidRDefault="007715ED" w:rsidP="00CB3BC7">
            <w:pPr>
              <w:pStyle w:val="NoSpacing"/>
              <w:rPr>
                <w:rFonts w:ascii="Calibri" w:hAnsi="Calibri"/>
                <w:sz w:val="22"/>
                <w:szCs w:val="22"/>
              </w:rPr>
            </w:pPr>
            <w:r w:rsidRPr="00C71DDA">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 xml:space="preserve">4.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77777777" w:rsidR="007715ED" w:rsidRPr="009E13BD" w:rsidRDefault="007715ED" w:rsidP="00032D48">
            <w:pPr>
              <w:pStyle w:val="NoSpacing"/>
              <w:rPr>
                <w:rFonts w:ascii="Calibri" w:hAnsi="Calibri"/>
                <w:sz w:val="22"/>
                <w:szCs w:val="22"/>
              </w:rPr>
            </w:pPr>
            <w:r w:rsidRPr="009E13BD">
              <w:rPr>
                <w:rFonts w:ascii="Calibri" w:hAnsi="Calibri"/>
                <w:sz w:val="22"/>
                <w:szCs w:val="22"/>
              </w:rPr>
              <w:t xml:space="preserve">4.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7777777" w:rsidR="007715ED" w:rsidRPr="009E13BD" w:rsidRDefault="007715ED" w:rsidP="00CB3BC7">
            <w:pPr>
              <w:pStyle w:val="NoSpacing"/>
              <w:rPr>
                <w:rFonts w:ascii="Calibri" w:hAnsi="Calibri"/>
                <w:sz w:val="22"/>
                <w:szCs w:val="22"/>
              </w:rPr>
            </w:pPr>
            <w:r w:rsidRPr="00C71DDA">
              <w:rPr>
                <w:rFonts w:ascii="Calibri" w:hAnsi="Calibri"/>
                <w:sz w:val="22"/>
                <w:szCs w:val="22"/>
              </w:rPr>
              <w:t xml:space="preserve">4.   Optional </w:t>
            </w:r>
            <w:r w:rsidR="00CB24E6" w:rsidRPr="00C71DDA">
              <w:rPr>
                <w:rFonts w:ascii="Calibri" w:hAnsi="Calibri"/>
                <w:sz w:val="22"/>
                <w:szCs w:val="22"/>
              </w:rPr>
              <w:t>Specifications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7715ED" w:rsidRPr="009E13BD" w:rsidRDefault="00FD127D" w:rsidP="00DB527A">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6D8B81E"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419B477A" w:rsidR="007715E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p>
    <w:p w14:paraId="6588E816" w14:textId="503C734D" w:rsidR="00F42C22" w:rsidRPr="009E13BD" w:rsidRDefault="00F42C22" w:rsidP="007715ED">
      <w:pPr>
        <w:pStyle w:val="Header"/>
        <w:tabs>
          <w:tab w:val="clear" w:pos="4320"/>
          <w:tab w:val="clear" w:pos="8640"/>
        </w:tabs>
        <w:jc w:val="center"/>
        <w:rPr>
          <w:rFonts w:ascii="Calibri" w:hAnsi="Calibri" w:cs="Arial"/>
          <w:b/>
          <w:szCs w:val="22"/>
        </w:rPr>
      </w:pPr>
      <w:r>
        <w:rPr>
          <w:rFonts w:ascii="Calibri" w:hAnsi="Calibri" w:cs="Arial"/>
          <w:b/>
          <w:szCs w:val="22"/>
        </w:rPr>
        <w:t>COST PROPOSAL</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7D11FBC4"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7AC76165" w:rsidR="007715ED" w:rsidRPr="009E13BD" w:rsidRDefault="00991EAF" w:rsidP="007715ED">
      <w:pPr>
        <w:pStyle w:val="Header"/>
        <w:tabs>
          <w:tab w:val="clear" w:pos="4320"/>
          <w:tab w:val="clear" w:pos="8640"/>
        </w:tabs>
        <w:jc w:val="both"/>
        <w:rPr>
          <w:rFonts w:ascii="Calibri" w:hAnsi="Calibri" w:cs="Arial"/>
          <w:szCs w:val="22"/>
        </w:rPr>
      </w:pPr>
      <w:r>
        <w:rPr>
          <w:rFonts w:ascii="Calibri" w:hAnsi="Calibri" w:cs="Arial"/>
          <w:szCs w:val="22"/>
        </w:rPr>
        <w:t>Respondent</w:t>
      </w:r>
      <w:r w:rsidR="007715ED"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300A89">
        <w:trPr>
          <w:cantSplit/>
          <w:trHeight w:val="720"/>
          <w:jc w:val="center"/>
        </w:trPr>
        <w:tc>
          <w:tcPr>
            <w:tcW w:w="7307" w:type="dxa"/>
            <w:vAlign w:val="center"/>
          </w:tcPr>
          <w:p w14:paraId="6FC6CBED" w14:textId="448BA02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r w:rsidR="00D10E63">
              <w:rPr>
                <w:rFonts w:ascii="Calibri" w:hAnsi="Calibri"/>
                <w:b/>
                <w:sz w:val="22"/>
                <w:szCs w:val="22"/>
              </w:rPr>
              <w:t>s</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300A89">
        <w:trPr>
          <w:cantSplit/>
          <w:trHeight w:val="720"/>
          <w:jc w:val="center"/>
        </w:trPr>
        <w:tc>
          <w:tcPr>
            <w:tcW w:w="7307" w:type="dxa"/>
            <w:vAlign w:val="center"/>
          </w:tcPr>
          <w:p w14:paraId="381989A6" w14:textId="2F831561" w:rsidR="00D10E63" w:rsidRDefault="00D10E63" w:rsidP="00DB527A">
            <w:pPr>
              <w:ind w:right="-1440"/>
              <w:jc w:val="both"/>
              <w:rPr>
                <w:rFonts w:ascii="Calibri" w:hAnsi="Calibri"/>
                <w:sz w:val="22"/>
                <w:szCs w:val="22"/>
              </w:rPr>
            </w:pPr>
            <w:r w:rsidRPr="00D10E63">
              <w:rPr>
                <w:rFonts w:ascii="Calibri" w:hAnsi="Calibri"/>
                <w:b/>
                <w:sz w:val="22"/>
                <w:szCs w:val="22"/>
              </w:rPr>
              <w:t>Equipment</w:t>
            </w:r>
            <w:r>
              <w:rPr>
                <w:rFonts w:ascii="Calibri" w:hAnsi="Calibri"/>
                <w:sz w:val="22"/>
                <w:szCs w:val="22"/>
              </w:rPr>
              <w:t>:</w:t>
            </w:r>
          </w:p>
          <w:p w14:paraId="3CFFB302" w14:textId="1D5B2347" w:rsidR="007715ED" w:rsidRPr="009E13BD" w:rsidRDefault="000B0175" w:rsidP="00DB527A">
            <w:pPr>
              <w:ind w:right="-1440"/>
              <w:jc w:val="both"/>
              <w:rPr>
                <w:rFonts w:ascii="Calibri" w:hAnsi="Calibri"/>
                <w:sz w:val="22"/>
                <w:szCs w:val="22"/>
              </w:rPr>
            </w:pPr>
            <w:r>
              <w:rPr>
                <w:rFonts w:ascii="Calibri" w:hAnsi="Calibri"/>
                <w:sz w:val="22"/>
                <w:szCs w:val="22"/>
              </w:rPr>
              <w:t xml:space="preserve">Medical </w:t>
            </w:r>
            <w:r w:rsidR="007C44ED">
              <w:rPr>
                <w:rFonts w:ascii="Calibri" w:hAnsi="Calibri"/>
                <w:sz w:val="22"/>
                <w:szCs w:val="22"/>
              </w:rPr>
              <w:t>Imaging Equipment</w:t>
            </w:r>
            <w:r w:rsidR="006A4FC8">
              <w:rPr>
                <w:rFonts w:ascii="Calibri" w:hAnsi="Calibri"/>
                <w:sz w:val="22"/>
                <w:szCs w:val="22"/>
              </w:rPr>
              <w:t xml:space="preserve"> Hardware and Software</w:t>
            </w: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814F05" w:rsidRPr="009E13BD" w14:paraId="3BB96F73" w14:textId="77777777" w:rsidTr="00300A89">
        <w:trPr>
          <w:cantSplit/>
          <w:trHeight w:val="720"/>
          <w:jc w:val="center"/>
        </w:trPr>
        <w:tc>
          <w:tcPr>
            <w:tcW w:w="7307" w:type="dxa"/>
            <w:tcBorders>
              <w:bottom w:val="nil"/>
            </w:tcBorders>
            <w:vAlign w:val="center"/>
          </w:tcPr>
          <w:p w14:paraId="44D5A994" w14:textId="53D776F2" w:rsidR="00814F05" w:rsidRPr="00C15B1C" w:rsidRDefault="00814F05" w:rsidP="00DB527A">
            <w:pPr>
              <w:ind w:right="-1440"/>
              <w:jc w:val="both"/>
              <w:rPr>
                <w:rFonts w:ascii="Calibri" w:hAnsi="Calibri"/>
                <w:b/>
                <w:sz w:val="22"/>
                <w:szCs w:val="22"/>
              </w:rPr>
            </w:pPr>
            <w:r w:rsidRPr="00C15B1C">
              <w:rPr>
                <w:rFonts w:ascii="Calibri" w:hAnsi="Calibri"/>
                <w:b/>
                <w:sz w:val="22"/>
                <w:szCs w:val="22"/>
              </w:rPr>
              <w:t>Imaging Processing:</w:t>
            </w:r>
          </w:p>
          <w:p w14:paraId="75D1C1DF" w14:textId="0BFAF623" w:rsidR="00814F05" w:rsidRDefault="00814F05" w:rsidP="00DB527A">
            <w:pPr>
              <w:ind w:right="-1440"/>
              <w:jc w:val="both"/>
              <w:rPr>
                <w:rFonts w:ascii="Calibri" w:hAnsi="Calibri"/>
                <w:sz w:val="22"/>
                <w:szCs w:val="22"/>
              </w:rPr>
            </w:pPr>
            <w:r>
              <w:rPr>
                <w:rFonts w:ascii="Calibri" w:hAnsi="Calibri"/>
                <w:sz w:val="22"/>
                <w:szCs w:val="22"/>
              </w:rPr>
              <w:t>Image Archiving</w:t>
            </w:r>
          </w:p>
        </w:tc>
        <w:tc>
          <w:tcPr>
            <w:tcW w:w="1432" w:type="dxa"/>
            <w:vAlign w:val="center"/>
          </w:tcPr>
          <w:p w14:paraId="0B078D03" w14:textId="77777777" w:rsidR="00814F05" w:rsidRPr="009E13BD" w:rsidRDefault="00814F05" w:rsidP="00DB527A">
            <w:pPr>
              <w:ind w:right="-1440"/>
              <w:jc w:val="both"/>
              <w:rPr>
                <w:rFonts w:ascii="Calibri" w:hAnsi="Calibri"/>
                <w:sz w:val="22"/>
                <w:szCs w:val="22"/>
              </w:rPr>
            </w:pPr>
          </w:p>
        </w:tc>
      </w:tr>
      <w:tr w:rsidR="00814F05" w:rsidRPr="009E13BD" w14:paraId="1F2ACC6C" w14:textId="77777777" w:rsidTr="00300A89">
        <w:trPr>
          <w:cantSplit/>
          <w:trHeight w:val="720"/>
          <w:jc w:val="center"/>
        </w:trPr>
        <w:tc>
          <w:tcPr>
            <w:tcW w:w="7307" w:type="dxa"/>
            <w:tcBorders>
              <w:bottom w:val="nil"/>
            </w:tcBorders>
            <w:vAlign w:val="center"/>
          </w:tcPr>
          <w:p w14:paraId="2CFFD59D" w14:textId="25E02DB2" w:rsidR="00814F05" w:rsidRPr="00C15B1C" w:rsidRDefault="00814F05" w:rsidP="00DB527A">
            <w:pPr>
              <w:ind w:right="-1440"/>
              <w:jc w:val="both"/>
              <w:rPr>
                <w:rFonts w:ascii="Calibri" w:hAnsi="Calibri"/>
                <w:b/>
                <w:sz w:val="22"/>
                <w:szCs w:val="22"/>
              </w:rPr>
            </w:pPr>
            <w:r w:rsidRPr="00C15B1C">
              <w:rPr>
                <w:rFonts w:ascii="Calibri" w:hAnsi="Calibri"/>
                <w:b/>
                <w:sz w:val="22"/>
                <w:szCs w:val="22"/>
              </w:rPr>
              <w:t>Equipment Support:</w:t>
            </w:r>
          </w:p>
          <w:p w14:paraId="7AB98317" w14:textId="2445C08F" w:rsidR="00814F05" w:rsidRDefault="00814F05" w:rsidP="00DB527A">
            <w:pPr>
              <w:ind w:right="-1440"/>
              <w:jc w:val="both"/>
              <w:rPr>
                <w:rFonts w:ascii="Calibri" w:hAnsi="Calibri"/>
                <w:sz w:val="22"/>
                <w:szCs w:val="22"/>
              </w:rPr>
            </w:pPr>
            <w:r>
              <w:rPr>
                <w:rFonts w:ascii="Calibri" w:hAnsi="Calibri"/>
                <w:sz w:val="22"/>
                <w:szCs w:val="22"/>
              </w:rPr>
              <w:t>Installation and Delivery of Medical Imaging Equipment Hardware and Software</w:t>
            </w:r>
          </w:p>
          <w:p w14:paraId="4C132282" w14:textId="77777777" w:rsidR="00814F05" w:rsidRDefault="00814F05" w:rsidP="00DB527A">
            <w:pPr>
              <w:ind w:right="-1440"/>
              <w:jc w:val="both"/>
              <w:rPr>
                <w:rFonts w:ascii="Calibri" w:hAnsi="Calibri"/>
                <w:sz w:val="22"/>
                <w:szCs w:val="22"/>
              </w:rPr>
            </w:pPr>
            <w:r>
              <w:rPr>
                <w:rFonts w:ascii="Calibri" w:hAnsi="Calibri"/>
                <w:sz w:val="22"/>
                <w:szCs w:val="22"/>
              </w:rPr>
              <w:t>Training for Medical Imaging Equipment Hardware and Software</w:t>
            </w:r>
          </w:p>
          <w:p w14:paraId="53F573EE" w14:textId="151FBA02" w:rsidR="00814F05" w:rsidRDefault="00814F05" w:rsidP="00DB527A">
            <w:pPr>
              <w:ind w:right="-1440"/>
              <w:jc w:val="both"/>
              <w:rPr>
                <w:rFonts w:ascii="Calibri" w:hAnsi="Calibri"/>
                <w:sz w:val="22"/>
                <w:szCs w:val="22"/>
              </w:rPr>
            </w:pPr>
            <w:r>
              <w:rPr>
                <w:rFonts w:ascii="Calibri" w:hAnsi="Calibri"/>
                <w:sz w:val="22"/>
                <w:szCs w:val="22"/>
              </w:rPr>
              <w:t>Warranty for Medical Imaging Equipment Hardware and Software</w:t>
            </w:r>
          </w:p>
        </w:tc>
        <w:tc>
          <w:tcPr>
            <w:tcW w:w="1432" w:type="dxa"/>
            <w:vAlign w:val="center"/>
          </w:tcPr>
          <w:p w14:paraId="0A6D538C" w14:textId="77777777" w:rsidR="00814F05" w:rsidRPr="009E13BD" w:rsidRDefault="00814F05" w:rsidP="00DB527A">
            <w:pPr>
              <w:ind w:right="-1440"/>
              <w:jc w:val="both"/>
              <w:rPr>
                <w:rFonts w:ascii="Calibri" w:hAnsi="Calibri"/>
                <w:sz w:val="22"/>
                <w:szCs w:val="22"/>
              </w:rPr>
            </w:pPr>
          </w:p>
        </w:tc>
      </w:tr>
      <w:tr w:rsidR="00FC58F6" w:rsidRPr="009E13BD" w14:paraId="06C47FC8" w14:textId="77777777" w:rsidTr="00B43167">
        <w:trPr>
          <w:cantSplit/>
          <w:trHeight w:val="720"/>
          <w:jc w:val="center"/>
        </w:trPr>
        <w:tc>
          <w:tcPr>
            <w:tcW w:w="7307" w:type="dxa"/>
            <w:tcBorders>
              <w:bottom w:val="single" w:sz="4" w:space="0" w:color="auto"/>
            </w:tcBorders>
            <w:shd w:val="clear" w:color="auto" w:fill="auto"/>
            <w:vAlign w:val="center"/>
          </w:tcPr>
          <w:p w14:paraId="18297494" w14:textId="00CA2E22" w:rsidR="00FC58F6" w:rsidRPr="00D10E63" w:rsidRDefault="00FC58F6" w:rsidP="00FC58F6">
            <w:pPr>
              <w:ind w:right="-1440"/>
              <w:jc w:val="both"/>
              <w:rPr>
                <w:rFonts w:ascii="Calibri" w:hAnsi="Calibri"/>
                <w:b/>
                <w:sz w:val="22"/>
                <w:szCs w:val="22"/>
              </w:rPr>
            </w:pPr>
            <w:r w:rsidRPr="00D10E63">
              <w:rPr>
                <w:rFonts w:ascii="Calibri" w:hAnsi="Calibri"/>
                <w:b/>
                <w:sz w:val="22"/>
                <w:szCs w:val="22"/>
              </w:rPr>
              <w:t xml:space="preserve">Annual Maintenance and Repair Plan for </w:t>
            </w:r>
            <w:r w:rsidR="002744EE" w:rsidRPr="00D10E63">
              <w:rPr>
                <w:rFonts w:ascii="Calibri" w:hAnsi="Calibri"/>
                <w:b/>
                <w:sz w:val="22"/>
                <w:szCs w:val="22"/>
              </w:rPr>
              <w:t>one (</w:t>
            </w:r>
            <w:r w:rsidRPr="00D10E63">
              <w:rPr>
                <w:rFonts w:ascii="Calibri" w:hAnsi="Calibri"/>
                <w:b/>
                <w:sz w:val="22"/>
                <w:szCs w:val="22"/>
              </w:rPr>
              <w:t>1</w:t>
            </w:r>
            <w:r w:rsidR="002744EE" w:rsidRPr="00D10E63">
              <w:rPr>
                <w:rFonts w:ascii="Calibri" w:hAnsi="Calibri"/>
                <w:b/>
                <w:sz w:val="22"/>
                <w:szCs w:val="22"/>
              </w:rPr>
              <w:t>)</w:t>
            </w:r>
            <w:r w:rsidRPr="00D10E63">
              <w:rPr>
                <w:rFonts w:ascii="Calibri" w:hAnsi="Calibri"/>
                <w:b/>
                <w:sz w:val="22"/>
                <w:szCs w:val="22"/>
              </w:rPr>
              <w:t xml:space="preserve"> year</w:t>
            </w:r>
            <w:r w:rsidR="002744EE" w:rsidRPr="00D10E63">
              <w:rPr>
                <w:rFonts w:ascii="Calibri" w:hAnsi="Calibri"/>
                <w:b/>
                <w:sz w:val="22"/>
                <w:szCs w:val="22"/>
              </w:rPr>
              <w:t xml:space="preserve"> to (7) years</w:t>
            </w:r>
          </w:p>
          <w:p w14:paraId="4DCB72F6" w14:textId="75B374D1" w:rsidR="00D10E63" w:rsidRDefault="00D10E63" w:rsidP="00FC58F6">
            <w:pPr>
              <w:ind w:right="-1440"/>
              <w:jc w:val="both"/>
              <w:rPr>
                <w:rFonts w:ascii="Calibri" w:hAnsi="Calibri"/>
                <w:sz w:val="22"/>
                <w:szCs w:val="22"/>
              </w:rPr>
            </w:pPr>
            <w:r>
              <w:rPr>
                <w:rFonts w:ascii="Calibri" w:hAnsi="Calibri"/>
                <w:sz w:val="22"/>
                <w:szCs w:val="22"/>
              </w:rPr>
              <w:t>Highest Cost Annual Maintenance and Repair Plan Option:</w:t>
            </w:r>
          </w:p>
          <w:p w14:paraId="096A14AE" w14:textId="6E6E5FEE" w:rsidR="00814F05" w:rsidRDefault="00D10E63" w:rsidP="00FC58F6">
            <w:pPr>
              <w:ind w:right="-1440"/>
              <w:jc w:val="both"/>
              <w:rPr>
                <w:rFonts w:ascii="Calibri" w:hAnsi="Calibri"/>
                <w:sz w:val="22"/>
                <w:szCs w:val="22"/>
              </w:rPr>
            </w:pPr>
            <w:r>
              <w:rPr>
                <w:rFonts w:ascii="Calibri" w:hAnsi="Calibri"/>
                <w:sz w:val="22"/>
                <w:szCs w:val="22"/>
              </w:rPr>
              <w:t>Higher Cost Annual Maintenance and Repair Plan Option:</w:t>
            </w:r>
          </w:p>
          <w:p w14:paraId="5BDCA607" w14:textId="508FB142" w:rsidR="00814F05" w:rsidRDefault="00D10E63" w:rsidP="00FC58F6">
            <w:pPr>
              <w:ind w:right="-1440"/>
              <w:jc w:val="both"/>
              <w:rPr>
                <w:rFonts w:ascii="Calibri" w:hAnsi="Calibri"/>
                <w:sz w:val="22"/>
                <w:szCs w:val="22"/>
              </w:rPr>
            </w:pPr>
            <w:r>
              <w:rPr>
                <w:rFonts w:ascii="Calibri" w:hAnsi="Calibri"/>
                <w:sz w:val="22"/>
                <w:szCs w:val="22"/>
              </w:rPr>
              <w:t>Moderate Cost Maintenance and Repair Plan Option:</w:t>
            </w:r>
          </w:p>
          <w:p w14:paraId="642BD654" w14:textId="3F1EC1DD" w:rsidR="00814F05" w:rsidRDefault="00D10E63" w:rsidP="00FC58F6">
            <w:pPr>
              <w:ind w:right="-1440"/>
              <w:jc w:val="both"/>
              <w:rPr>
                <w:rFonts w:ascii="Calibri" w:hAnsi="Calibri"/>
                <w:sz w:val="22"/>
                <w:szCs w:val="22"/>
              </w:rPr>
            </w:pPr>
            <w:r>
              <w:rPr>
                <w:rFonts w:ascii="Calibri" w:hAnsi="Calibri"/>
                <w:sz w:val="22"/>
                <w:szCs w:val="22"/>
              </w:rPr>
              <w:t>Lowest Cost Annual Maintenance and Repair Plan Option:</w:t>
            </w:r>
          </w:p>
          <w:p w14:paraId="6185785B" w14:textId="3B8BD288" w:rsidR="00814F05" w:rsidRPr="00B43167" w:rsidRDefault="00814F05" w:rsidP="00FC58F6">
            <w:pPr>
              <w:ind w:right="-1440"/>
              <w:jc w:val="both"/>
              <w:rPr>
                <w:rFonts w:ascii="Calibri" w:hAnsi="Calibri"/>
                <w:sz w:val="22"/>
                <w:szCs w:val="22"/>
              </w:rPr>
            </w:pPr>
            <w:r>
              <w:rPr>
                <w:rFonts w:ascii="Calibri" w:hAnsi="Calibri"/>
                <w:sz w:val="22"/>
                <w:szCs w:val="22"/>
              </w:rPr>
              <w:t>Prepayment Plan</w:t>
            </w:r>
            <w:r w:rsidR="00D10E63">
              <w:rPr>
                <w:rFonts w:ascii="Calibri" w:hAnsi="Calibri"/>
                <w:sz w:val="22"/>
                <w:szCs w:val="22"/>
              </w:rPr>
              <w:t xml:space="preserve"> Option:</w:t>
            </w:r>
          </w:p>
        </w:tc>
        <w:tc>
          <w:tcPr>
            <w:tcW w:w="1432" w:type="dxa"/>
            <w:tcBorders>
              <w:bottom w:val="single" w:sz="4" w:space="0" w:color="auto"/>
            </w:tcBorders>
            <w:vAlign w:val="center"/>
          </w:tcPr>
          <w:p w14:paraId="58671CB0" w14:textId="77777777" w:rsidR="00FC58F6" w:rsidRPr="009E13BD" w:rsidRDefault="00FC58F6" w:rsidP="00DB527A">
            <w:pPr>
              <w:ind w:right="-1440"/>
              <w:jc w:val="both"/>
              <w:rPr>
                <w:rFonts w:ascii="Calibri" w:hAnsi="Calibri"/>
                <w:sz w:val="22"/>
                <w:szCs w:val="22"/>
              </w:rPr>
            </w:pPr>
          </w:p>
        </w:tc>
      </w:tr>
      <w:tr w:rsidR="00D10E63" w:rsidRPr="009E13BD" w14:paraId="5093338C" w14:textId="77777777" w:rsidTr="00B43167">
        <w:trPr>
          <w:cantSplit/>
          <w:trHeight w:val="720"/>
          <w:jc w:val="center"/>
        </w:trPr>
        <w:tc>
          <w:tcPr>
            <w:tcW w:w="7307" w:type="dxa"/>
            <w:tcBorders>
              <w:bottom w:val="single" w:sz="4" w:space="0" w:color="auto"/>
            </w:tcBorders>
            <w:shd w:val="clear" w:color="auto" w:fill="auto"/>
            <w:vAlign w:val="center"/>
          </w:tcPr>
          <w:p w14:paraId="2A622C83" w14:textId="1352794E" w:rsidR="00D10E63" w:rsidRDefault="00D10E63" w:rsidP="00D10E63">
            <w:pPr>
              <w:ind w:right="-1440"/>
              <w:jc w:val="both"/>
              <w:rPr>
                <w:rFonts w:ascii="Calibri" w:hAnsi="Calibri"/>
                <w:sz w:val="22"/>
                <w:szCs w:val="22"/>
              </w:rPr>
            </w:pPr>
            <w:r w:rsidRPr="00D10E63">
              <w:rPr>
                <w:rFonts w:ascii="Calibri" w:hAnsi="Calibri"/>
                <w:b/>
                <w:sz w:val="22"/>
                <w:szCs w:val="22"/>
              </w:rPr>
              <w:t>Optional Specifications</w:t>
            </w:r>
            <w:r>
              <w:rPr>
                <w:rFonts w:ascii="Calibri" w:hAnsi="Calibri"/>
                <w:sz w:val="22"/>
                <w:szCs w:val="22"/>
              </w:rPr>
              <w:t xml:space="preserve">: </w:t>
            </w:r>
          </w:p>
          <w:p w14:paraId="6FB573BD" w14:textId="77777777" w:rsidR="00D10E63" w:rsidRDefault="00D10E63" w:rsidP="00D10E63">
            <w:pPr>
              <w:ind w:right="-1440"/>
              <w:jc w:val="both"/>
              <w:rPr>
                <w:rFonts w:ascii="Calibri" w:hAnsi="Calibri"/>
                <w:sz w:val="22"/>
                <w:szCs w:val="22"/>
              </w:rPr>
            </w:pPr>
            <w:r w:rsidRPr="00B43167">
              <w:rPr>
                <w:rFonts w:ascii="Calibri" w:hAnsi="Calibri"/>
                <w:sz w:val="22"/>
                <w:szCs w:val="22"/>
              </w:rPr>
              <w:t xml:space="preserve">Subtraction </w:t>
            </w:r>
            <w:r>
              <w:rPr>
                <w:rFonts w:ascii="Calibri" w:hAnsi="Calibri"/>
                <w:sz w:val="22"/>
                <w:szCs w:val="22"/>
              </w:rPr>
              <w:t>c</w:t>
            </w:r>
            <w:r w:rsidRPr="00B43167">
              <w:rPr>
                <w:rFonts w:ascii="Calibri" w:hAnsi="Calibri"/>
                <w:sz w:val="22"/>
                <w:szCs w:val="22"/>
              </w:rPr>
              <w:t xml:space="preserve">apability and ability to </w:t>
            </w:r>
            <w:r>
              <w:rPr>
                <w:rFonts w:ascii="Calibri" w:hAnsi="Calibri"/>
                <w:sz w:val="22"/>
                <w:szCs w:val="22"/>
              </w:rPr>
              <w:t>p</w:t>
            </w:r>
            <w:r w:rsidRPr="00B43167">
              <w:rPr>
                <w:rFonts w:ascii="Calibri" w:hAnsi="Calibri"/>
                <w:sz w:val="22"/>
                <w:szCs w:val="22"/>
              </w:rPr>
              <w:t xml:space="preserve">roduce three dimensional (3D) images </w:t>
            </w:r>
          </w:p>
          <w:p w14:paraId="2EB517BF" w14:textId="1DC22B29" w:rsidR="00D10E63" w:rsidRDefault="00D10E63" w:rsidP="00D10E63">
            <w:pPr>
              <w:ind w:right="-1440"/>
              <w:jc w:val="both"/>
              <w:rPr>
                <w:rFonts w:ascii="Calibri" w:hAnsi="Calibri"/>
                <w:sz w:val="22"/>
                <w:szCs w:val="22"/>
              </w:rPr>
            </w:pPr>
            <w:r>
              <w:rPr>
                <w:rFonts w:ascii="Calibri" w:hAnsi="Calibri"/>
                <w:sz w:val="22"/>
                <w:szCs w:val="22"/>
              </w:rPr>
              <w:t>Medical Imaging Equipment Custom Add- On</w:t>
            </w:r>
          </w:p>
          <w:p w14:paraId="186A633B" w14:textId="77777777" w:rsidR="00A34829" w:rsidRDefault="00A34829" w:rsidP="00A34829">
            <w:pPr>
              <w:ind w:right="-1440"/>
              <w:jc w:val="both"/>
              <w:rPr>
                <w:rFonts w:ascii="Calibri" w:hAnsi="Calibri"/>
                <w:sz w:val="22"/>
                <w:szCs w:val="22"/>
              </w:rPr>
            </w:pPr>
            <w:r>
              <w:rPr>
                <w:rFonts w:ascii="Calibri" w:hAnsi="Calibri"/>
                <w:sz w:val="22"/>
                <w:szCs w:val="22"/>
              </w:rPr>
              <w:t>Medical Imaging Equipment Custom Add- On</w:t>
            </w:r>
          </w:p>
          <w:p w14:paraId="446D9205" w14:textId="77777777" w:rsidR="00A34829" w:rsidRDefault="00A34829" w:rsidP="00A34829">
            <w:pPr>
              <w:ind w:right="-1440"/>
              <w:jc w:val="both"/>
              <w:rPr>
                <w:rFonts w:ascii="Calibri" w:hAnsi="Calibri"/>
                <w:sz w:val="22"/>
                <w:szCs w:val="22"/>
              </w:rPr>
            </w:pPr>
            <w:r>
              <w:rPr>
                <w:rFonts w:ascii="Calibri" w:hAnsi="Calibri"/>
                <w:sz w:val="22"/>
                <w:szCs w:val="22"/>
              </w:rPr>
              <w:t>Medical Imaging Equipment Custom Add- On</w:t>
            </w:r>
          </w:p>
          <w:p w14:paraId="3A879D83" w14:textId="77777777" w:rsidR="00A34829" w:rsidRDefault="00A34829" w:rsidP="00A34829">
            <w:pPr>
              <w:ind w:right="-1440"/>
              <w:jc w:val="both"/>
              <w:rPr>
                <w:rFonts w:ascii="Calibri" w:hAnsi="Calibri"/>
                <w:sz w:val="22"/>
                <w:szCs w:val="22"/>
              </w:rPr>
            </w:pPr>
            <w:r>
              <w:rPr>
                <w:rFonts w:ascii="Calibri" w:hAnsi="Calibri"/>
                <w:sz w:val="22"/>
                <w:szCs w:val="22"/>
              </w:rPr>
              <w:t>Medical Imaging Equipment Custom Add- On</w:t>
            </w:r>
          </w:p>
          <w:p w14:paraId="7FB2804E" w14:textId="77777777" w:rsidR="00A34829" w:rsidRDefault="00A34829" w:rsidP="00A34829">
            <w:pPr>
              <w:ind w:right="-1440"/>
              <w:jc w:val="both"/>
              <w:rPr>
                <w:rFonts w:ascii="Calibri" w:hAnsi="Calibri"/>
                <w:sz w:val="22"/>
                <w:szCs w:val="22"/>
              </w:rPr>
            </w:pPr>
            <w:r>
              <w:rPr>
                <w:rFonts w:ascii="Calibri" w:hAnsi="Calibri"/>
                <w:sz w:val="22"/>
                <w:szCs w:val="22"/>
              </w:rPr>
              <w:t>Medical Imaging Equipment Custom Add- On</w:t>
            </w:r>
          </w:p>
          <w:p w14:paraId="69E5027B" w14:textId="2A26B7B4" w:rsidR="00D10E63" w:rsidRPr="00B43167" w:rsidRDefault="00D10E63" w:rsidP="00D10E63">
            <w:pPr>
              <w:ind w:right="-1440"/>
              <w:jc w:val="both"/>
              <w:rPr>
                <w:rFonts w:ascii="Calibri" w:hAnsi="Calibri"/>
                <w:b/>
                <w:sz w:val="22"/>
                <w:szCs w:val="22"/>
              </w:rPr>
            </w:pPr>
            <w:r w:rsidRPr="00B43167">
              <w:rPr>
                <w:rFonts w:ascii="Calibri" w:hAnsi="Calibri"/>
                <w:sz w:val="22"/>
                <w:szCs w:val="22"/>
              </w:rPr>
              <w:t>PACS Software System</w:t>
            </w:r>
          </w:p>
        </w:tc>
        <w:tc>
          <w:tcPr>
            <w:tcW w:w="1432" w:type="dxa"/>
            <w:tcBorders>
              <w:bottom w:val="single" w:sz="4" w:space="0" w:color="auto"/>
            </w:tcBorders>
            <w:vAlign w:val="center"/>
          </w:tcPr>
          <w:p w14:paraId="119D09F2" w14:textId="77777777" w:rsidR="00D10E63" w:rsidRPr="009E13BD" w:rsidRDefault="00D10E63" w:rsidP="00DB527A">
            <w:pPr>
              <w:ind w:right="-1440"/>
              <w:jc w:val="both"/>
              <w:rPr>
                <w:rFonts w:ascii="Calibri" w:hAnsi="Calibri"/>
                <w:sz w:val="22"/>
                <w:szCs w:val="22"/>
              </w:rPr>
            </w:pPr>
          </w:p>
        </w:tc>
      </w:tr>
      <w:tr w:rsidR="00D10E63" w:rsidRPr="009E13BD" w14:paraId="4667D0EF" w14:textId="77777777" w:rsidTr="00300A89">
        <w:trPr>
          <w:cantSplit/>
          <w:trHeight w:val="720"/>
          <w:jc w:val="center"/>
        </w:trPr>
        <w:tc>
          <w:tcPr>
            <w:tcW w:w="7307" w:type="dxa"/>
            <w:vAlign w:val="center"/>
          </w:tcPr>
          <w:p w14:paraId="75AAC0CB" w14:textId="77777777" w:rsidR="00D10E63" w:rsidRPr="009E13BD" w:rsidRDefault="00D10E63" w:rsidP="00DB527A">
            <w:pPr>
              <w:ind w:right="-1440"/>
              <w:jc w:val="both"/>
              <w:rPr>
                <w:rFonts w:ascii="Calibri" w:hAnsi="Calibri"/>
                <w:sz w:val="22"/>
                <w:szCs w:val="22"/>
              </w:rPr>
            </w:pPr>
          </w:p>
          <w:p w14:paraId="32B31BEA" w14:textId="77777777" w:rsidR="00D10E63" w:rsidRPr="009E13BD" w:rsidRDefault="00D10E63"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D10E63" w:rsidRPr="009E13BD" w:rsidRDefault="00D10E63" w:rsidP="00DB527A">
            <w:pPr>
              <w:ind w:right="-1440"/>
              <w:jc w:val="both"/>
              <w:rPr>
                <w:rFonts w:ascii="Calibri" w:hAnsi="Calibri"/>
                <w:sz w:val="22"/>
                <w:szCs w:val="22"/>
              </w:rPr>
            </w:pPr>
          </w:p>
        </w:tc>
      </w:tr>
    </w:tbl>
    <w:p w14:paraId="74D1025B" w14:textId="6B4F0264" w:rsidR="006641D5" w:rsidRPr="009E13BD" w:rsidRDefault="006641D5" w:rsidP="00B43167">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315307" w:rsidRDefault="00315307" w:rsidP="005F3775">
      <w:r>
        <w:separator/>
      </w:r>
    </w:p>
  </w:endnote>
  <w:endnote w:type="continuationSeparator" w:id="0">
    <w:p w14:paraId="398822F5" w14:textId="77777777" w:rsidR="00315307" w:rsidRDefault="00315307" w:rsidP="005F3775">
      <w:r>
        <w:continuationSeparator/>
      </w:r>
    </w:p>
  </w:endnote>
  <w:endnote w:type="continuationNotice" w:id="1">
    <w:p w14:paraId="379DCD8B" w14:textId="77777777" w:rsidR="00315307" w:rsidRDefault="0031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315307" w:rsidRDefault="00315307"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315307" w:rsidRDefault="00315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68956720" w:rsidR="00315307" w:rsidRPr="009E13BD" w:rsidRDefault="00315307"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4110C3">
      <w:rPr>
        <w:rStyle w:val="PageNumber"/>
        <w:rFonts w:ascii="Calibri" w:hAnsi="Calibri"/>
        <w:noProof/>
        <w:sz w:val="22"/>
        <w:szCs w:val="22"/>
      </w:rPr>
      <w:t>2</w:t>
    </w:r>
    <w:r w:rsidRPr="009E13BD">
      <w:rPr>
        <w:rStyle w:val="PageNumber"/>
        <w:rFonts w:ascii="Calibri" w:hAnsi="Calibri"/>
        <w:sz w:val="22"/>
        <w:szCs w:val="22"/>
      </w:rPr>
      <w:fldChar w:fldCharType="end"/>
    </w:r>
  </w:p>
  <w:p w14:paraId="0EB8D72D" w14:textId="77777777" w:rsidR="00315307" w:rsidRDefault="00315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315307" w:rsidRDefault="00315307" w:rsidP="005F3775">
      <w:r>
        <w:separator/>
      </w:r>
    </w:p>
  </w:footnote>
  <w:footnote w:type="continuationSeparator" w:id="0">
    <w:p w14:paraId="67151F68" w14:textId="77777777" w:rsidR="00315307" w:rsidRDefault="00315307" w:rsidP="005F3775">
      <w:r>
        <w:continuationSeparator/>
      </w:r>
    </w:p>
  </w:footnote>
  <w:footnote w:type="continuationNotice" w:id="1">
    <w:p w14:paraId="394E5CB6" w14:textId="77777777" w:rsidR="00315307" w:rsidRDefault="003153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D246" w14:textId="77777777" w:rsidR="00315307" w:rsidRDefault="00315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648295C"/>
    <w:multiLevelType w:val="multilevel"/>
    <w:tmpl w:val="89E45A0E"/>
    <w:lvl w:ilvl="0">
      <w:start w:val="4"/>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4">
    <w:nsid w:val="06965247"/>
    <w:multiLevelType w:val="hybridMultilevel"/>
    <w:tmpl w:val="88FE071A"/>
    <w:lvl w:ilvl="0" w:tplc="FA96F9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6D380A"/>
    <w:multiLevelType w:val="multilevel"/>
    <w:tmpl w:val="3244CEE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0ECB343D"/>
    <w:multiLevelType w:val="multilevel"/>
    <w:tmpl w:val="8C70080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ECD73E4"/>
    <w:multiLevelType w:val="multilevel"/>
    <w:tmpl w:val="652CA56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4AD2A5F"/>
    <w:multiLevelType w:val="multilevel"/>
    <w:tmpl w:val="743EFE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435C6A"/>
    <w:multiLevelType w:val="multilevel"/>
    <w:tmpl w:val="3244CEE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BDC1C67"/>
    <w:multiLevelType w:val="multilevel"/>
    <w:tmpl w:val="A9C69678"/>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03744"/>
    <w:multiLevelType w:val="multilevel"/>
    <w:tmpl w:val="070CBEB4"/>
    <w:numStyleLink w:val="Style5"/>
  </w:abstractNum>
  <w:abstractNum w:abstractNumId="29">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1">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E110ACA"/>
    <w:multiLevelType w:val="multilevel"/>
    <w:tmpl w:val="F86E3BB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38B0BEC"/>
    <w:multiLevelType w:val="multilevel"/>
    <w:tmpl w:val="228E08FE"/>
    <w:lvl w:ilvl="0">
      <w:start w:val="4"/>
      <w:numFmt w:val="decimal"/>
      <w:lvlText w:val="%1"/>
      <w:lvlJc w:val="left"/>
      <w:pPr>
        <w:ind w:left="435" w:hanging="435"/>
      </w:pPr>
      <w:rPr>
        <w:rFonts w:cs="Times New Roman" w:hint="default"/>
        <w:color w:val="auto"/>
      </w:rPr>
    </w:lvl>
    <w:lvl w:ilvl="1">
      <w:start w:val="3"/>
      <w:numFmt w:val="decimal"/>
      <w:lvlText w:val="%1.%2"/>
      <w:lvlJc w:val="left"/>
      <w:pPr>
        <w:ind w:left="795" w:hanging="435"/>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36">
    <w:nsid w:val="63E355D4"/>
    <w:multiLevelType w:val="multilevel"/>
    <w:tmpl w:val="F51CBD38"/>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763B080C"/>
    <w:multiLevelType w:val="multilevel"/>
    <w:tmpl w:val="F00C7D86"/>
    <w:lvl w:ilvl="0">
      <w:start w:val="4"/>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4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0"/>
  </w:num>
  <w:num w:numId="3">
    <w:abstractNumId w:val="16"/>
  </w:num>
  <w:num w:numId="4">
    <w:abstractNumId w:val="15"/>
  </w:num>
  <w:num w:numId="5">
    <w:abstractNumId w:val="19"/>
  </w:num>
  <w:num w:numId="6">
    <w:abstractNumId w:val="30"/>
  </w:num>
  <w:num w:numId="7">
    <w:abstractNumId w:val="29"/>
  </w:num>
  <w:num w:numId="8">
    <w:abstractNumId w:val="22"/>
  </w:num>
  <w:num w:numId="9">
    <w:abstractNumId w:val="6"/>
  </w:num>
  <w:num w:numId="10">
    <w:abstractNumId w:val="31"/>
  </w:num>
  <w:num w:numId="11">
    <w:abstractNumId w:val="38"/>
  </w:num>
  <w:num w:numId="12">
    <w:abstractNumId w:val="25"/>
  </w:num>
  <w:num w:numId="13">
    <w:abstractNumId w:val="5"/>
  </w:num>
  <w:num w:numId="14">
    <w:abstractNumId w:val="17"/>
  </w:num>
  <w:num w:numId="15">
    <w:abstractNumId w:val="10"/>
  </w:num>
  <w:num w:numId="16">
    <w:abstractNumId w:val="23"/>
  </w:num>
  <w:num w:numId="17">
    <w:abstractNumId w:val="12"/>
  </w:num>
  <w:num w:numId="18">
    <w:abstractNumId w:val="33"/>
  </w:num>
  <w:num w:numId="19">
    <w:abstractNumId w:val="13"/>
  </w:num>
  <w:num w:numId="20">
    <w:abstractNumId w:val="2"/>
  </w:num>
  <w:num w:numId="21">
    <w:abstractNumId w:val="18"/>
  </w:num>
  <w:num w:numId="22">
    <w:abstractNumId w:val="26"/>
  </w:num>
  <w:num w:numId="23">
    <w:abstractNumId w:val="14"/>
  </w:num>
  <w:num w:numId="24">
    <w:abstractNumId w:val="1"/>
  </w:num>
  <w:num w:numId="25">
    <w:abstractNumId w:val="32"/>
  </w:num>
  <w:num w:numId="26">
    <w:abstractNumId w:val="27"/>
  </w:num>
  <w:num w:numId="27">
    <w:abstractNumId w:val="41"/>
  </w:num>
  <w:num w:numId="28">
    <w:abstractNumId w:val="11"/>
  </w:num>
  <w:num w:numId="29">
    <w:abstractNumId w:val="37"/>
  </w:num>
  <w:num w:numId="30">
    <w:abstractNumId w:val="42"/>
  </w:num>
  <w:num w:numId="31">
    <w:abstractNumId w:val="40"/>
  </w:num>
  <w:num w:numId="32">
    <w:abstractNumId w:val="21"/>
  </w:num>
  <w:num w:numId="33">
    <w:abstractNumId w:val="28"/>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39"/>
  </w:num>
  <w:num w:numId="35">
    <w:abstractNumId w:val="3"/>
  </w:num>
  <w:num w:numId="36">
    <w:abstractNumId w:val="4"/>
  </w:num>
  <w:num w:numId="37">
    <w:abstractNumId w:val="9"/>
  </w:num>
  <w:num w:numId="38">
    <w:abstractNumId w:val="35"/>
  </w:num>
  <w:num w:numId="39">
    <w:abstractNumId w:val="8"/>
  </w:num>
  <w:num w:numId="40">
    <w:abstractNumId w:val="34"/>
  </w:num>
  <w:num w:numId="41">
    <w:abstractNumId w:val="24"/>
  </w:num>
  <w:num w:numId="42">
    <w:abstractNumId w:val="7"/>
  </w:num>
  <w:num w:numId="43">
    <w:abstractNumId w:val="3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dt, Karl [DAS]">
    <w15:presenceInfo w15:providerId="AD" w15:userId="S-1-5-21-1644491937-1450960922-682003330-123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039E8"/>
    <w:rsid w:val="00010581"/>
    <w:rsid w:val="00010BD9"/>
    <w:rsid w:val="0001408F"/>
    <w:rsid w:val="000152DB"/>
    <w:rsid w:val="00017A88"/>
    <w:rsid w:val="000214BB"/>
    <w:rsid w:val="00025A23"/>
    <w:rsid w:val="00030C52"/>
    <w:rsid w:val="00031840"/>
    <w:rsid w:val="00032D48"/>
    <w:rsid w:val="00034326"/>
    <w:rsid w:val="00034437"/>
    <w:rsid w:val="0003499C"/>
    <w:rsid w:val="0003739C"/>
    <w:rsid w:val="00040F01"/>
    <w:rsid w:val="000446AB"/>
    <w:rsid w:val="00045145"/>
    <w:rsid w:val="00046D24"/>
    <w:rsid w:val="00051AC7"/>
    <w:rsid w:val="00060C74"/>
    <w:rsid w:val="00066132"/>
    <w:rsid w:val="000662B9"/>
    <w:rsid w:val="00074001"/>
    <w:rsid w:val="000816F6"/>
    <w:rsid w:val="00082A32"/>
    <w:rsid w:val="0008736E"/>
    <w:rsid w:val="000A1326"/>
    <w:rsid w:val="000A198F"/>
    <w:rsid w:val="000B0175"/>
    <w:rsid w:val="000B1952"/>
    <w:rsid w:val="000B3994"/>
    <w:rsid w:val="000B5423"/>
    <w:rsid w:val="000C4EA2"/>
    <w:rsid w:val="000D15CE"/>
    <w:rsid w:val="000D2E41"/>
    <w:rsid w:val="000E3EA5"/>
    <w:rsid w:val="000E516D"/>
    <w:rsid w:val="000E5FD5"/>
    <w:rsid w:val="000E6FB8"/>
    <w:rsid w:val="000F09DB"/>
    <w:rsid w:val="000F50DC"/>
    <w:rsid w:val="00104B68"/>
    <w:rsid w:val="00113C84"/>
    <w:rsid w:val="0011447A"/>
    <w:rsid w:val="0011666D"/>
    <w:rsid w:val="00120169"/>
    <w:rsid w:val="00132CE0"/>
    <w:rsid w:val="00134A81"/>
    <w:rsid w:val="001369FF"/>
    <w:rsid w:val="00137D32"/>
    <w:rsid w:val="00145636"/>
    <w:rsid w:val="00147AE9"/>
    <w:rsid w:val="001504BE"/>
    <w:rsid w:val="001514A9"/>
    <w:rsid w:val="00155CB4"/>
    <w:rsid w:val="001568BB"/>
    <w:rsid w:val="00163A74"/>
    <w:rsid w:val="001644BC"/>
    <w:rsid w:val="00166EA1"/>
    <w:rsid w:val="001756CD"/>
    <w:rsid w:val="0018560F"/>
    <w:rsid w:val="0019298B"/>
    <w:rsid w:val="0019427E"/>
    <w:rsid w:val="00194C04"/>
    <w:rsid w:val="001970EE"/>
    <w:rsid w:val="001A1F7E"/>
    <w:rsid w:val="001A5052"/>
    <w:rsid w:val="001B37A3"/>
    <w:rsid w:val="001B4B43"/>
    <w:rsid w:val="001B6356"/>
    <w:rsid w:val="001B6941"/>
    <w:rsid w:val="001C64CC"/>
    <w:rsid w:val="001D0F77"/>
    <w:rsid w:val="001D61C8"/>
    <w:rsid w:val="001E01C5"/>
    <w:rsid w:val="001E184C"/>
    <w:rsid w:val="001E27D8"/>
    <w:rsid w:val="001F26EA"/>
    <w:rsid w:val="001F4CF2"/>
    <w:rsid w:val="001F532D"/>
    <w:rsid w:val="001F541C"/>
    <w:rsid w:val="00200921"/>
    <w:rsid w:val="00202391"/>
    <w:rsid w:val="00204680"/>
    <w:rsid w:val="00205EA5"/>
    <w:rsid w:val="00205EA6"/>
    <w:rsid w:val="00206385"/>
    <w:rsid w:val="00207390"/>
    <w:rsid w:val="00211729"/>
    <w:rsid w:val="00215126"/>
    <w:rsid w:val="00215842"/>
    <w:rsid w:val="00216D9C"/>
    <w:rsid w:val="00221E5A"/>
    <w:rsid w:val="00226ED1"/>
    <w:rsid w:val="00231AF3"/>
    <w:rsid w:val="00251BF0"/>
    <w:rsid w:val="00252C01"/>
    <w:rsid w:val="00253069"/>
    <w:rsid w:val="002561C4"/>
    <w:rsid w:val="00257043"/>
    <w:rsid w:val="0026120D"/>
    <w:rsid w:val="00262397"/>
    <w:rsid w:val="00264E61"/>
    <w:rsid w:val="00270893"/>
    <w:rsid w:val="00274220"/>
    <w:rsid w:val="002744EE"/>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1FF9"/>
    <w:rsid w:val="002B2902"/>
    <w:rsid w:val="002B2A6E"/>
    <w:rsid w:val="002B4A8E"/>
    <w:rsid w:val="002B6729"/>
    <w:rsid w:val="002B7F4F"/>
    <w:rsid w:val="002C1593"/>
    <w:rsid w:val="002C4603"/>
    <w:rsid w:val="002C5A67"/>
    <w:rsid w:val="002C5FF9"/>
    <w:rsid w:val="002C625F"/>
    <w:rsid w:val="002D0BDC"/>
    <w:rsid w:val="002D4B60"/>
    <w:rsid w:val="002D7B94"/>
    <w:rsid w:val="002E7D18"/>
    <w:rsid w:val="002F2872"/>
    <w:rsid w:val="002F53C4"/>
    <w:rsid w:val="00300A89"/>
    <w:rsid w:val="0031005A"/>
    <w:rsid w:val="00310DAE"/>
    <w:rsid w:val="00311F39"/>
    <w:rsid w:val="00315307"/>
    <w:rsid w:val="003379C9"/>
    <w:rsid w:val="0034515B"/>
    <w:rsid w:val="003452FA"/>
    <w:rsid w:val="00350569"/>
    <w:rsid w:val="00352CBA"/>
    <w:rsid w:val="00354121"/>
    <w:rsid w:val="00354ABC"/>
    <w:rsid w:val="003553E4"/>
    <w:rsid w:val="00365577"/>
    <w:rsid w:val="00377A80"/>
    <w:rsid w:val="00381543"/>
    <w:rsid w:val="00383B8F"/>
    <w:rsid w:val="003925D6"/>
    <w:rsid w:val="00392BF0"/>
    <w:rsid w:val="003A2545"/>
    <w:rsid w:val="003A5ACA"/>
    <w:rsid w:val="003A6E0D"/>
    <w:rsid w:val="003A796E"/>
    <w:rsid w:val="003B09AB"/>
    <w:rsid w:val="003B13A2"/>
    <w:rsid w:val="003B6779"/>
    <w:rsid w:val="003C1BD9"/>
    <w:rsid w:val="003C5735"/>
    <w:rsid w:val="003C6E2D"/>
    <w:rsid w:val="003C71E1"/>
    <w:rsid w:val="003C77BB"/>
    <w:rsid w:val="003D416B"/>
    <w:rsid w:val="003D53ED"/>
    <w:rsid w:val="003D65BA"/>
    <w:rsid w:val="003E054A"/>
    <w:rsid w:val="003E127B"/>
    <w:rsid w:val="003F0739"/>
    <w:rsid w:val="003F16F1"/>
    <w:rsid w:val="003F4CED"/>
    <w:rsid w:val="004009BA"/>
    <w:rsid w:val="00402F43"/>
    <w:rsid w:val="00404885"/>
    <w:rsid w:val="00405620"/>
    <w:rsid w:val="00406311"/>
    <w:rsid w:val="004105F1"/>
    <w:rsid w:val="004110C3"/>
    <w:rsid w:val="00412FDF"/>
    <w:rsid w:val="0041793E"/>
    <w:rsid w:val="00420E19"/>
    <w:rsid w:val="00422184"/>
    <w:rsid w:val="004246BE"/>
    <w:rsid w:val="004253EE"/>
    <w:rsid w:val="00427591"/>
    <w:rsid w:val="004348A8"/>
    <w:rsid w:val="0044082D"/>
    <w:rsid w:val="00441D5F"/>
    <w:rsid w:val="00444B25"/>
    <w:rsid w:val="00444F1D"/>
    <w:rsid w:val="0045130E"/>
    <w:rsid w:val="00451C36"/>
    <w:rsid w:val="004526CC"/>
    <w:rsid w:val="004533E3"/>
    <w:rsid w:val="00456940"/>
    <w:rsid w:val="004650F4"/>
    <w:rsid w:val="004715F0"/>
    <w:rsid w:val="00474516"/>
    <w:rsid w:val="0047693B"/>
    <w:rsid w:val="004776E3"/>
    <w:rsid w:val="00481986"/>
    <w:rsid w:val="0048333F"/>
    <w:rsid w:val="004A0CDD"/>
    <w:rsid w:val="004A1ED0"/>
    <w:rsid w:val="004B050D"/>
    <w:rsid w:val="004B484D"/>
    <w:rsid w:val="004C5D89"/>
    <w:rsid w:val="004C68A8"/>
    <w:rsid w:val="004D231B"/>
    <w:rsid w:val="004D3AB1"/>
    <w:rsid w:val="004D5DF7"/>
    <w:rsid w:val="004D78A2"/>
    <w:rsid w:val="004E0848"/>
    <w:rsid w:val="004E1074"/>
    <w:rsid w:val="004E65A1"/>
    <w:rsid w:val="004E6E17"/>
    <w:rsid w:val="004F0F42"/>
    <w:rsid w:val="004F66F3"/>
    <w:rsid w:val="0050541D"/>
    <w:rsid w:val="00507707"/>
    <w:rsid w:val="005115CD"/>
    <w:rsid w:val="005217DE"/>
    <w:rsid w:val="00524469"/>
    <w:rsid w:val="00525712"/>
    <w:rsid w:val="00530A6D"/>
    <w:rsid w:val="00532CA7"/>
    <w:rsid w:val="00533F47"/>
    <w:rsid w:val="00534B06"/>
    <w:rsid w:val="00540F4A"/>
    <w:rsid w:val="0054512B"/>
    <w:rsid w:val="00546EB2"/>
    <w:rsid w:val="00551251"/>
    <w:rsid w:val="00557147"/>
    <w:rsid w:val="0056632F"/>
    <w:rsid w:val="00567A6C"/>
    <w:rsid w:val="00570525"/>
    <w:rsid w:val="00571E48"/>
    <w:rsid w:val="005731B4"/>
    <w:rsid w:val="005832CA"/>
    <w:rsid w:val="00586EC1"/>
    <w:rsid w:val="00593B30"/>
    <w:rsid w:val="00594658"/>
    <w:rsid w:val="005957AC"/>
    <w:rsid w:val="005A32E9"/>
    <w:rsid w:val="005A34F5"/>
    <w:rsid w:val="005A5514"/>
    <w:rsid w:val="005A5736"/>
    <w:rsid w:val="005A5B39"/>
    <w:rsid w:val="005B0DCA"/>
    <w:rsid w:val="005B266A"/>
    <w:rsid w:val="005B5A0B"/>
    <w:rsid w:val="005B7AAE"/>
    <w:rsid w:val="005C55F0"/>
    <w:rsid w:val="005C7456"/>
    <w:rsid w:val="005D30A2"/>
    <w:rsid w:val="005D5D84"/>
    <w:rsid w:val="005E3A4F"/>
    <w:rsid w:val="005E466B"/>
    <w:rsid w:val="005E4E45"/>
    <w:rsid w:val="005E685E"/>
    <w:rsid w:val="005E6E20"/>
    <w:rsid w:val="005F3775"/>
    <w:rsid w:val="005F6230"/>
    <w:rsid w:val="005F6A92"/>
    <w:rsid w:val="00601E47"/>
    <w:rsid w:val="006022F0"/>
    <w:rsid w:val="00605F76"/>
    <w:rsid w:val="006124EB"/>
    <w:rsid w:val="00615C6F"/>
    <w:rsid w:val="0061750A"/>
    <w:rsid w:val="00621614"/>
    <w:rsid w:val="00622BA4"/>
    <w:rsid w:val="00626C04"/>
    <w:rsid w:val="006274F8"/>
    <w:rsid w:val="0064000A"/>
    <w:rsid w:val="00640C22"/>
    <w:rsid w:val="00647AAC"/>
    <w:rsid w:val="006510B2"/>
    <w:rsid w:val="00654D64"/>
    <w:rsid w:val="006561DF"/>
    <w:rsid w:val="006577DE"/>
    <w:rsid w:val="00661FF0"/>
    <w:rsid w:val="006641D5"/>
    <w:rsid w:val="006644D0"/>
    <w:rsid w:val="0066502A"/>
    <w:rsid w:val="00671643"/>
    <w:rsid w:val="006801EA"/>
    <w:rsid w:val="00684388"/>
    <w:rsid w:val="00693643"/>
    <w:rsid w:val="00693776"/>
    <w:rsid w:val="00693E1A"/>
    <w:rsid w:val="006A005A"/>
    <w:rsid w:val="006A234E"/>
    <w:rsid w:val="006A4FC8"/>
    <w:rsid w:val="006C7605"/>
    <w:rsid w:val="006D10F6"/>
    <w:rsid w:val="006D1A2A"/>
    <w:rsid w:val="006D2C6E"/>
    <w:rsid w:val="006D3B9A"/>
    <w:rsid w:val="006E0A11"/>
    <w:rsid w:val="006E26D6"/>
    <w:rsid w:val="006E4AEC"/>
    <w:rsid w:val="006E6A23"/>
    <w:rsid w:val="006F1FB2"/>
    <w:rsid w:val="006F20D4"/>
    <w:rsid w:val="006F21C3"/>
    <w:rsid w:val="006F224D"/>
    <w:rsid w:val="006F25B0"/>
    <w:rsid w:val="006F3DA2"/>
    <w:rsid w:val="006F4004"/>
    <w:rsid w:val="006F6262"/>
    <w:rsid w:val="006F6EEB"/>
    <w:rsid w:val="0070307E"/>
    <w:rsid w:val="007042AB"/>
    <w:rsid w:val="00710E68"/>
    <w:rsid w:val="00710E7F"/>
    <w:rsid w:val="00714718"/>
    <w:rsid w:val="00720B63"/>
    <w:rsid w:val="00727C07"/>
    <w:rsid w:val="0073402A"/>
    <w:rsid w:val="00737D5E"/>
    <w:rsid w:val="00751650"/>
    <w:rsid w:val="00756CDF"/>
    <w:rsid w:val="00757196"/>
    <w:rsid w:val="00760E53"/>
    <w:rsid w:val="007615A2"/>
    <w:rsid w:val="00763299"/>
    <w:rsid w:val="00766DFD"/>
    <w:rsid w:val="007715ED"/>
    <w:rsid w:val="00772541"/>
    <w:rsid w:val="00773FAF"/>
    <w:rsid w:val="007855D1"/>
    <w:rsid w:val="007910AF"/>
    <w:rsid w:val="00794BBB"/>
    <w:rsid w:val="00795820"/>
    <w:rsid w:val="007A0F9D"/>
    <w:rsid w:val="007A15F0"/>
    <w:rsid w:val="007A1776"/>
    <w:rsid w:val="007B0A47"/>
    <w:rsid w:val="007B15F6"/>
    <w:rsid w:val="007B2CD7"/>
    <w:rsid w:val="007B2E8E"/>
    <w:rsid w:val="007C44ED"/>
    <w:rsid w:val="007D21FB"/>
    <w:rsid w:val="007D2FE7"/>
    <w:rsid w:val="007D4255"/>
    <w:rsid w:val="007D61E3"/>
    <w:rsid w:val="007D63E2"/>
    <w:rsid w:val="007E1EC0"/>
    <w:rsid w:val="007E2D50"/>
    <w:rsid w:val="007E46E5"/>
    <w:rsid w:val="007E4F5E"/>
    <w:rsid w:val="007E5C77"/>
    <w:rsid w:val="007E6CED"/>
    <w:rsid w:val="007F345E"/>
    <w:rsid w:val="007F43FC"/>
    <w:rsid w:val="007F5521"/>
    <w:rsid w:val="007F65D6"/>
    <w:rsid w:val="00802168"/>
    <w:rsid w:val="00803F78"/>
    <w:rsid w:val="00805958"/>
    <w:rsid w:val="00806741"/>
    <w:rsid w:val="00813FA5"/>
    <w:rsid w:val="00814DC4"/>
    <w:rsid w:val="00814EDD"/>
    <w:rsid w:val="00814F05"/>
    <w:rsid w:val="00815E2E"/>
    <w:rsid w:val="00821D2D"/>
    <w:rsid w:val="008222BA"/>
    <w:rsid w:val="00823B13"/>
    <w:rsid w:val="00824CF3"/>
    <w:rsid w:val="008269DF"/>
    <w:rsid w:val="00831547"/>
    <w:rsid w:val="00832C25"/>
    <w:rsid w:val="00836DE3"/>
    <w:rsid w:val="0084046A"/>
    <w:rsid w:val="0084124E"/>
    <w:rsid w:val="00843B71"/>
    <w:rsid w:val="00850E0D"/>
    <w:rsid w:val="00866AC8"/>
    <w:rsid w:val="008726DE"/>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B2B44"/>
    <w:rsid w:val="008B3034"/>
    <w:rsid w:val="008B5159"/>
    <w:rsid w:val="008B6098"/>
    <w:rsid w:val="008D0CC5"/>
    <w:rsid w:val="008D29AC"/>
    <w:rsid w:val="008D47BE"/>
    <w:rsid w:val="008E53B5"/>
    <w:rsid w:val="008F5061"/>
    <w:rsid w:val="00900D60"/>
    <w:rsid w:val="009070C0"/>
    <w:rsid w:val="00910CA5"/>
    <w:rsid w:val="009113DA"/>
    <w:rsid w:val="009212A8"/>
    <w:rsid w:val="00922963"/>
    <w:rsid w:val="00926F56"/>
    <w:rsid w:val="009276C0"/>
    <w:rsid w:val="00930820"/>
    <w:rsid w:val="00933340"/>
    <w:rsid w:val="009379E8"/>
    <w:rsid w:val="009443D1"/>
    <w:rsid w:val="00944700"/>
    <w:rsid w:val="009459FC"/>
    <w:rsid w:val="0094673A"/>
    <w:rsid w:val="00947DF3"/>
    <w:rsid w:val="00952631"/>
    <w:rsid w:val="00955B02"/>
    <w:rsid w:val="00962F00"/>
    <w:rsid w:val="0096451E"/>
    <w:rsid w:val="00967118"/>
    <w:rsid w:val="009676AD"/>
    <w:rsid w:val="009676CF"/>
    <w:rsid w:val="009677B1"/>
    <w:rsid w:val="00967DA0"/>
    <w:rsid w:val="009702D8"/>
    <w:rsid w:val="00974474"/>
    <w:rsid w:val="00976F0E"/>
    <w:rsid w:val="00985D34"/>
    <w:rsid w:val="00991EAF"/>
    <w:rsid w:val="00996938"/>
    <w:rsid w:val="009B1EA4"/>
    <w:rsid w:val="009B3FC3"/>
    <w:rsid w:val="009B6688"/>
    <w:rsid w:val="009B6F0F"/>
    <w:rsid w:val="009C06FD"/>
    <w:rsid w:val="009C4147"/>
    <w:rsid w:val="009C4851"/>
    <w:rsid w:val="009C686E"/>
    <w:rsid w:val="009C69E3"/>
    <w:rsid w:val="009D6840"/>
    <w:rsid w:val="009D7F64"/>
    <w:rsid w:val="009E13BD"/>
    <w:rsid w:val="009E2EF9"/>
    <w:rsid w:val="009E3145"/>
    <w:rsid w:val="009E5687"/>
    <w:rsid w:val="009F1688"/>
    <w:rsid w:val="009F18AA"/>
    <w:rsid w:val="009F6768"/>
    <w:rsid w:val="009F7C37"/>
    <w:rsid w:val="00A04080"/>
    <w:rsid w:val="00A04A02"/>
    <w:rsid w:val="00A05953"/>
    <w:rsid w:val="00A134E8"/>
    <w:rsid w:val="00A157E7"/>
    <w:rsid w:val="00A23FF6"/>
    <w:rsid w:val="00A25637"/>
    <w:rsid w:val="00A30149"/>
    <w:rsid w:val="00A34829"/>
    <w:rsid w:val="00A34C48"/>
    <w:rsid w:val="00A3502D"/>
    <w:rsid w:val="00A36B6D"/>
    <w:rsid w:val="00A422B8"/>
    <w:rsid w:val="00A4338E"/>
    <w:rsid w:val="00A46495"/>
    <w:rsid w:val="00A51AD6"/>
    <w:rsid w:val="00A544BB"/>
    <w:rsid w:val="00A5505B"/>
    <w:rsid w:val="00A62079"/>
    <w:rsid w:val="00A646C6"/>
    <w:rsid w:val="00A67581"/>
    <w:rsid w:val="00A675BF"/>
    <w:rsid w:val="00A67F7E"/>
    <w:rsid w:val="00A71E87"/>
    <w:rsid w:val="00A77B9E"/>
    <w:rsid w:val="00A80BE8"/>
    <w:rsid w:val="00A87196"/>
    <w:rsid w:val="00A92B8B"/>
    <w:rsid w:val="00A93B15"/>
    <w:rsid w:val="00A93E0E"/>
    <w:rsid w:val="00A9594B"/>
    <w:rsid w:val="00A95A8B"/>
    <w:rsid w:val="00AA0328"/>
    <w:rsid w:val="00AA0E98"/>
    <w:rsid w:val="00AA3C79"/>
    <w:rsid w:val="00AA621A"/>
    <w:rsid w:val="00AA7937"/>
    <w:rsid w:val="00AB0837"/>
    <w:rsid w:val="00AB0B24"/>
    <w:rsid w:val="00AB1990"/>
    <w:rsid w:val="00AB4DCE"/>
    <w:rsid w:val="00AB618C"/>
    <w:rsid w:val="00AB7A5D"/>
    <w:rsid w:val="00AB7E50"/>
    <w:rsid w:val="00AC1A90"/>
    <w:rsid w:val="00AC2DDC"/>
    <w:rsid w:val="00AC5676"/>
    <w:rsid w:val="00AD2E11"/>
    <w:rsid w:val="00AD5CCF"/>
    <w:rsid w:val="00AE36CD"/>
    <w:rsid w:val="00AE49A4"/>
    <w:rsid w:val="00AE5192"/>
    <w:rsid w:val="00AF2B7D"/>
    <w:rsid w:val="00AF4C64"/>
    <w:rsid w:val="00B06172"/>
    <w:rsid w:val="00B25877"/>
    <w:rsid w:val="00B2666D"/>
    <w:rsid w:val="00B27410"/>
    <w:rsid w:val="00B424FC"/>
    <w:rsid w:val="00B43167"/>
    <w:rsid w:val="00B44882"/>
    <w:rsid w:val="00B460A4"/>
    <w:rsid w:val="00B46B93"/>
    <w:rsid w:val="00B51485"/>
    <w:rsid w:val="00B53AF6"/>
    <w:rsid w:val="00B60460"/>
    <w:rsid w:val="00B6057F"/>
    <w:rsid w:val="00B60874"/>
    <w:rsid w:val="00B6196D"/>
    <w:rsid w:val="00B64DA8"/>
    <w:rsid w:val="00B65B89"/>
    <w:rsid w:val="00B70590"/>
    <w:rsid w:val="00B74207"/>
    <w:rsid w:val="00B837B5"/>
    <w:rsid w:val="00B847AC"/>
    <w:rsid w:val="00B86195"/>
    <w:rsid w:val="00B94803"/>
    <w:rsid w:val="00B976C2"/>
    <w:rsid w:val="00BA35EF"/>
    <w:rsid w:val="00BB0298"/>
    <w:rsid w:val="00BB5948"/>
    <w:rsid w:val="00BB61A0"/>
    <w:rsid w:val="00BB66F5"/>
    <w:rsid w:val="00BD2F2A"/>
    <w:rsid w:val="00BD445E"/>
    <w:rsid w:val="00BD47AE"/>
    <w:rsid w:val="00BD4D71"/>
    <w:rsid w:val="00BD5892"/>
    <w:rsid w:val="00BE0C2A"/>
    <w:rsid w:val="00BE0E48"/>
    <w:rsid w:val="00BE1DAA"/>
    <w:rsid w:val="00BE1E81"/>
    <w:rsid w:val="00BE204C"/>
    <w:rsid w:val="00BE5A5A"/>
    <w:rsid w:val="00BF185A"/>
    <w:rsid w:val="00C0175A"/>
    <w:rsid w:val="00C042E9"/>
    <w:rsid w:val="00C10B5E"/>
    <w:rsid w:val="00C15B1C"/>
    <w:rsid w:val="00C16709"/>
    <w:rsid w:val="00C304E3"/>
    <w:rsid w:val="00C30ABB"/>
    <w:rsid w:val="00C34BA8"/>
    <w:rsid w:val="00C356A5"/>
    <w:rsid w:val="00C40728"/>
    <w:rsid w:val="00C4096D"/>
    <w:rsid w:val="00C4359B"/>
    <w:rsid w:val="00C444D5"/>
    <w:rsid w:val="00C5208B"/>
    <w:rsid w:val="00C54A75"/>
    <w:rsid w:val="00C63D17"/>
    <w:rsid w:val="00C64936"/>
    <w:rsid w:val="00C668BB"/>
    <w:rsid w:val="00C71D10"/>
    <w:rsid w:val="00C71DDA"/>
    <w:rsid w:val="00C84CB9"/>
    <w:rsid w:val="00C84D6B"/>
    <w:rsid w:val="00C9015A"/>
    <w:rsid w:val="00C90F95"/>
    <w:rsid w:val="00C91C8A"/>
    <w:rsid w:val="00C92E51"/>
    <w:rsid w:val="00C93269"/>
    <w:rsid w:val="00C939C6"/>
    <w:rsid w:val="00CA56FC"/>
    <w:rsid w:val="00CB24E6"/>
    <w:rsid w:val="00CB3BC7"/>
    <w:rsid w:val="00CB6DAA"/>
    <w:rsid w:val="00CC31DF"/>
    <w:rsid w:val="00CC5658"/>
    <w:rsid w:val="00CC63AE"/>
    <w:rsid w:val="00CD14ED"/>
    <w:rsid w:val="00CD160E"/>
    <w:rsid w:val="00CD1CDC"/>
    <w:rsid w:val="00CD679A"/>
    <w:rsid w:val="00CD6F33"/>
    <w:rsid w:val="00CE03C7"/>
    <w:rsid w:val="00CE6EEB"/>
    <w:rsid w:val="00CF239E"/>
    <w:rsid w:val="00CF3027"/>
    <w:rsid w:val="00CF45D4"/>
    <w:rsid w:val="00CF711D"/>
    <w:rsid w:val="00D00E6F"/>
    <w:rsid w:val="00D029C4"/>
    <w:rsid w:val="00D034FD"/>
    <w:rsid w:val="00D05350"/>
    <w:rsid w:val="00D05794"/>
    <w:rsid w:val="00D07FEF"/>
    <w:rsid w:val="00D10E63"/>
    <w:rsid w:val="00D16289"/>
    <w:rsid w:val="00D311A4"/>
    <w:rsid w:val="00D35088"/>
    <w:rsid w:val="00D413C8"/>
    <w:rsid w:val="00D4200C"/>
    <w:rsid w:val="00D554EB"/>
    <w:rsid w:val="00D63504"/>
    <w:rsid w:val="00D6596C"/>
    <w:rsid w:val="00D663B5"/>
    <w:rsid w:val="00D71AE1"/>
    <w:rsid w:val="00D82D24"/>
    <w:rsid w:val="00D85692"/>
    <w:rsid w:val="00D85988"/>
    <w:rsid w:val="00D85A38"/>
    <w:rsid w:val="00D86DF9"/>
    <w:rsid w:val="00D91FDA"/>
    <w:rsid w:val="00D9454D"/>
    <w:rsid w:val="00D94B91"/>
    <w:rsid w:val="00DA05C0"/>
    <w:rsid w:val="00DA0C81"/>
    <w:rsid w:val="00DA1391"/>
    <w:rsid w:val="00DA2C13"/>
    <w:rsid w:val="00DA3EC5"/>
    <w:rsid w:val="00DA75FF"/>
    <w:rsid w:val="00DB2712"/>
    <w:rsid w:val="00DB44BF"/>
    <w:rsid w:val="00DB44F8"/>
    <w:rsid w:val="00DB527A"/>
    <w:rsid w:val="00DD14C5"/>
    <w:rsid w:val="00DD61E0"/>
    <w:rsid w:val="00DE3DDF"/>
    <w:rsid w:val="00DE4DF2"/>
    <w:rsid w:val="00DE56F7"/>
    <w:rsid w:val="00DF215E"/>
    <w:rsid w:val="00DF288C"/>
    <w:rsid w:val="00DF31ED"/>
    <w:rsid w:val="00DF462D"/>
    <w:rsid w:val="00DF4AF0"/>
    <w:rsid w:val="00DF598A"/>
    <w:rsid w:val="00E020F4"/>
    <w:rsid w:val="00E02FC7"/>
    <w:rsid w:val="00E03140"/>
    <w:rsid w:val="00E04021"/>
    <w:rsid w:val="00E04EB8"/>
    <w:rsid w:val="00E11BDC"/>
    <w:rsid w:val="00E14078"/>
    <w:rsid w:val="00E238D6"/>
    <w:rsid w:val="00E23E24"/>
    <w:rsid w:val="00E33EF4"/>
    <w:rsid w:val="00E35E1D"/>
    <w:rsid w:val="00E417B4"/>
    <w:rsid w:val="00E41B36"/>
    <w:rsid w:val="00E429FE"/>
    <w:rsid w:val="00E43654"/>
    <w:rsid w:val="00E467B7"/>
    <w:rsid w:val="00E5037D"/>
    <w:rsid w:val="00E53B7E"/>
    <w:rsid w:val="00E5427C"/>
    <w:rsid w:val="00E6256D"/>
    <w:rsid w:val="00E646CD"/>
    <w:rsid w:val="00E73ED9"/>
    <w:rsid w:val="00E765E9"/>
    <w:rsid w:val="00E8195C"/>
    <w:rsid w:val="00E81AA9"/>
    <w:rsid w:val="00E8247D"/>
    <w:rsid w:val="00E82624"/>
    <w:rsid w:val="00E82CDE"/>
    <w:rsid w:val="00E87C93"/>
    <w:rsid w:val="00E92037"/>
    <w:rsid w:val="00E92196"/>
    <w:rsid w:val="00E964C9"/>
    <w:rsid w:val="00E9770E"/>
    <w:rsid w:val="00EA40F7"/>
    <w:rsid w:val="00EA4C78"/>
    <w:rsid w:val="00EB6E1C"/>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2BA6"/>
    <w:rsid w:val="00F42C22"/>
    <w:rsid w:val="00F565D5"/>
    <w:rsid w:val="00F56E82"/>
    <w:rsid w:val="00F616D6"/>
    <w:rsid w:val="00F65CEF"/>
    <w:rsid w:val="00F661DA"/>
    <w:rsid w:val="00F67D02"/>
    <w:rsid w:val="00F76102"/>
    <w:rsid w:val="00F8072F"/>
    <w:rsid w:val="00F83420"/>
    <w:rsid w:val="00F84CC6"/>
    <w:rsid w:val="00F85D53"/>
    <w:rsid w:val="00F86423"/>
    <w:rsid w:val="00F86EA7"/>
    <w:rsid w:val="00F93753"/>
    <w:rsid w:val="00F945AA"/>
    <w:rsid w:val="00FA07DE"/>
    <w:rsid w:val="00FA1CE7"/>
    <w:rsid w:val="00FA5745"/>
    <w:rsid w:val="00FA77E9"/>
    <w:rsid w:val="00FB2C60"/>
    <w:rsid w:val="00FC1CDB"/>
    <w:rsid w:val="00FC23FA"/>
    <w:rsid w:val="00FC58F6"/>
    <w:rsid w:val="00FC784B"/>
    <w:rsid w:val="00FC7B25"/>
    <w:rsid w:val="00FD127D"/>
    <w:rsid w:val="00FD5F4F"/>
    <w:rsid w:val="00FD681D"/>
    <w:rsid w:val="00FD7CEB"/>
    <w:rsid w:val="00FE057C"/>
    <w:rsid w:val="00FE1ADB"/>
    <w:rsid w:val="00FE1BD5"/>
    <w:rsid w:val="00FE6C84"/>
    <w:rsid w:val="00FF1558"/>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4328">
      <w:bodyDiv w:val="1"/>
      <w:marLeft w:val="0"/>
      <w:marRight w:val="0"/>
      <w:marTop w:val="0"/>
      <w:marBottom w:val="0"/>
      <w:divBdr>
        <w:top w:val="none" w:sz="0" w:space="0" w:color="auto"/>
        <w:left w:val="none" w:sz="0" w:space="0" w:color="auto"/>
        <w:bottom w:val="none" w:sz="0" w:space="0" w:color="auto"/>
        <w:right w:val="none" w:sz="0" w:space="0" w:color="auto"/>
      </w:divBdr>
      <w:divsChild>
        <w:div w:id="812913568">
          <w:marLeft w:val="0"/>
          <w:marRight w:val="0"/>
          <w:marTop w:val="0"/>
          <w:marBottom w:val="0"/>
          <w:divBdr>
            <w:top w:val="none" w:sz="0" w:space="0" w:color="auto"/>
            <w:left w:val="none" w:sz="0" w:space="0" w:color="auto"/>
            <w:bottom w:val="none" w:sz="0" w:space="0" w:color="auto"/>
            <w:right w:val="none" w:sz="0" w:space="0" w:color="auto"/>
          </w:divBdr>
        </w:div>
        <w:div w:id="30764690">
          <w:marLeft w:val="0"/>
          <w:marRight w:val="0"/>
          <w:marTop w:val="0"/>
          <w:marBottom w:val="0"/>
          <w:divBdr>
            <w:top w:val="none" w:sz="0" w:space="0" w:color="auto"/>
            <w:left w:val="none" w:sz="0" w:space="0" w:color="auto"/>
            <w:bottom w:val="none" w:sz="0" w:space="0" w:color="auto"/>
            <w:right w:val="none" w:sz="0" w:space="0" w:color="auto"/>
          </w:divBdr>
        </w:div>
      </w:divsChild>
    </w:div>
    <w:div w:id="893272126">
      <w:bodyDiv w:val="1"/>
      <w:marLeft w:val="0"/>
      <w:marRight w:val="0"/>
      <w:marTop w:val="0"/>
      <w:marBottom w:val="0"/>
      <w:divBdr>
        <w:top w:val="none" w:sz="0" w:space="0" w:color="auto"/>
        <w:left w:val="none" w:sz="0" w:space="0" w:color="auto"/>
        <w:bottom w:val="none" w:sz="0" w:space="0" w:color="auto"/>
        <w:right w:val="none" w:sz="0" w:space="0" w:color="auto"/>
      </w:divBdr>
    </w:div>
    <w:div w:id="1105690146">
      <w:bodyDiv w:val="1"/>
      <w:marLeft w:val="0"/>
      <w:marRight w:val="0"/>
      <w:marTop w:val="0"/>
      <w:marBottom w:val="0"/>
      <w:divBdr>
        <w:top w:val="none" w:sz="0" w:space="0" w:color="auto"/>
        <w:left w:val="none" w:sz="0" w:space="0" w:color="auto"/>
        <w:bottom w:val="none" w:sz="0" w:space="0" w:color="auto"/>
        <w:right w:val="none" w:sz="0" w:space="0" w:color="auto"/>
      </w:divBdr>
      <w:divsChild>
        <w:div w:id="1405490276">
          <w:marLeft w:val="0"/>
          <w:marRight w:val="0"/>
          <w:marTop w:val="0"/>
          <w:marBottom w:val="0"/>
          <w:divBdr>
            <w:top w:val="none" w:sz="0" w:space="0" w:color="auto"/>
            <w:left w:val="none" w:sz="0" w:space="0" w:color="auto"/>
            <w:bottom w:val="none" w:sz="0" w:space="0" w:color="auto"/>
            <w:right w:val="none" w:sz="0" w:space="0" w:color="auto"/>
          </w:divBdr>
        </w:div>
      </w:divsChild>
    </w:div>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21353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idopportunities.iow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Julie.Janssen@iow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tc.gov/os/statutes/fcrajump.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as.iowa.gov/sites/default/files/acct_sae/man_for_ref/forms/eft_authorization_form.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pcisecuritystandards.org/security_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iowa.gov/procurement/vendors/how-do-busin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3353-9E1F-43BB-823D-0015FBD90BE3}">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D2BB2D-F935-44A1-977F-A0766D34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11185</Words>
  <Characters>63758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74794</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Janssen, Julie [DAS]</cp:lastModifiedBy>
  <cp:revision>2</cp:revision>
  <cp:lastPrinted>2018-03-19T21:00:00Z</cp:lastPrinted>
  <dcterms:created xsi:type="dcterms:W3CDTF">2018-03-30T21:18:00Z</dcterms:created>
  <dcterms:modified xsi:type="dcterms:W3CDTF">2018-03-30T21:18:00Z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