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EB13" w14:textId="2EEA247F" w:rsidR="00850CD6" w:rsidRDefault="003B5670">
      <w:pPr>
        <w:spacing w:after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49352B" wp14:editId="3DA6AA91">
                <wp:simplePos x="0" y="0"/>
                <wp:positionH relativeFrom="page">
                  <wp:posOffset>457200</wp:posOffset>
                </wp:positionH>
                <wp:positionV relativeFrom="page">
                  <wp:posOffset>352425</wp:posOffset>
                </wp:positionV>
                <wp:extent cx="8982075" cy="619125"/>
                <wp:effectExtent l="0" t="0" r="28575" b="28575"/>
                <wp:wrapTopAndBottom/>
                <wp:docPr id="23810" name="Group 23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82075" cy="619125"/>
                          <a:chOff x="0" y="0"/>
                          <a:chExt cx="9115044" cy="694944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4602" cy="629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4054602" y="536768"/>
                            <a:ext cx="47051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A7F3C" w14:textId="77777777" w:rsidR="00850CD6" w:rsidRDefault="00213B9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4589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694944"/>
                            <a:ext cx="911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5044">
                                <a:moveTo>
                                  <a:pt x="0" y="0"/>
                                </a:moveTo>
                                <a:lnTo>
                                  <a:pt x="9115044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3940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9352B" id="Group 23810" o:spid="_x0000_s1026" style="position:absolute;margin-left:36pt;margin-top:27.75pt;width:707.25pt;height:48.75pt;z-index:251658240;mso-position-horizontal-relative:page;mso-position-vertical-relative:page;mso-width-relative:margin;mso-height-relative:margin" coordsize="91150,69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40546;height:6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">
                  <v:imagedata r:id="rId8" o:title=""/>
                </v:shape>
                <v:rect id="Rectangle 17" o:spid="_x0000_s1028" style="position:absolute;left:40546;top:5367;width:47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25A7F3C" w14:textId="77777777" w:rsidR="00850CD6" w:rsidRDefault="00213B97">
                        <w:r>
                          <w:rPr>
                            <w:rFonts w:ascii="Arial" w:eastAsia="Arial" w:hAnsi="Arial" w:cs="Arial"/>
                            <w:b/>
                            <w:color w:val="44589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29" style="position:absolute;top:6949;width:91150;height:0;visibility:visible;mso-wrap-style:square;v-text-anchor:top" coordsize="9115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" path="m,l9115044,e" filled="f" strokecolor="#394088" strokeweight="0">
                  <v:path arrowok="t" textboxrect="0,0,9115044,0"/>
                </v:shape>
                <w10:wrap type="topAndBottom" anchorx="page" anchory="page"/>
              </v:group>
            </w:pict>
          </mc:Fallback>
        </mc:AlternateContent>
      </w:r>
      <w:r w:rsidR="00213B97">
        <w:rPr>
          <w:rFonts w:ascii="Century Gothic" w:eastAsia="Century Gothic" w:hAnsi="Century Gothic" w:cs="Century Gothic"/>
          <w:color w:val="44589F"/>
          <w:sz w:val="20"/>
        </w:rPr>
        <w:t xml:space="preserve"> </w:t>
      </w:r>
    </w:p>
    <w:p w14:paraId="109FB5F6" w14:textId="77777777" w:rsidR="00404BCF" w:rsidRPr="00970B9E" w:rsidRDefault="00404BCF" w:rsidP="00404B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70B9E">
        <w:rPr>
          <w:rFonts w:ascii="Arial" w:hAnsi="Arial" w:cs="Arial"/>
          <w:b/>
          <w:bCs/>
        </w:rPr>
        <w:t>Request for Proposal REF-22-02</w:t>
      </w:r>
    </w:p>
    <w:p w14:paraId="5A14512B" w14:textId="77777777" w:rsidR="00404BCF" w:rsidRPr="00970B9E" w:rsidRDefault="00404BCF" w:rsidP="00404B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70B9E">
        <w:rPr>
          <w:rFonts w:ascii="Arial" w:hAnsi="Arial" w:cs="Arial"/>
          <w:b/>
          <w:bCs/>
        </w:rPr>
        <w:t>Refugee School Impact and Adult ESL Programs Consultant</w:t>
      </w:r>
    </w:p>
    <w:p w14:paraId="587ABE4E" w14:textId="77777777" w:rsidR="00404BCF" w:rsidRPr="00970B9E" w:rsidRDefault="00404BCF" w:rsidP="00404B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7E38E73" w14:textId="77777777" w:rsidR="00404BCF" w:rsidRPr="00970B9E" w:rsidRDefault="00404BCF" w:rsidP="00404B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70B9E">
        <w:rPr>
          <w:rFonts w:ascii="Arial" w:hAnsi="Arial" w:cs="Arial"/>
          <w:b/>
          <w:bCs/>
        </w:rPr>
        <w:t>August 31, 2021 – Respondent Questions and Agency Responses:</w:t>
      </w:r>
    </w:p>
    <w:p w14:paraId="6FDCC2FE" w14:textId="77777777" w:rsidR="00404BCF" w:rsidRPr="00970B9E" w:rsidRDefault="00404BCF" w:rsidP="00404B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3175CD" w14:textId="3DEA5BFC" w:rsidR="00404BCF" w:rsidRPr="00970B9E" w:rsidRDefault="00404BCF" w:rsidP="00404B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70B9E">
        <w:rPr>
          <w:rFonts w:ascii="Arial" w:hAnsi="Arial" w:cs="Arial"/>
        </w:rPr>
        <w:t xml:space="preserve">This document includes all questions that have been received by the Agency in accordance with the Request for Proposal (RFP) section 2.7, </w:t>
      </w:r>
      <w:r w:rsidRPr="00970B9E">
        <w:rPr>
          <w:rFonts w:ascii="Arial" w:hAnsi="Arial" w:cs="Arial"/>
          <w:i/>
          <w:iCs/>
        </w:rPr>
        <w:t xml:space="preserve">Questions, Request for Clarification, and Suggested Changes. </w:t>
      </w:r>
      <w:r w:rsidRPr="00970B9E">
        <w:rPr>
          <w:rFonts w:ascii="Arial" w:hAnsi="Arial" w:cs="Arial"/>
        </w:rPr>
        <w:t>The Agency response to these questions has also been provided</w:t>
      </w:r>
      <w:r w:rsidR="003B5670" w:rsidRPr="00970B9E">
        <w:rPr>
          <w:rFonts w:ascii="Arial" w:hAnsi="Arial" w:cs="Arial"/>
        </w:rPr>
        <w:t>.</w:t>
      </w:r>
    </w:p>
    <w:p w14:paraId="72DA75B8" w14:textId="16AE11B6" w:rsidR="00850CD6" w:rsidRPr="00970B9E" w:rsidRDefault="00213B97">
      <w:pPr>
        <w:spacing w:after="0"/>
        <w:rPr>
          <w:rFonts w:ascii="Arial" w:hAnsi="Arial" w:cs="Arial"/>
        </w:rPr>
      </w:pPr>
      <w:r w:rsidRPr="00970B9E">
        <w:rPr>
          <w:rFonts w:ascii="Arial" w:eastAsia="Century Gothic" w:hAnsi="Arial" w:cs="Arial"/>
          <w:color w:val="44589F"/>
        </w:rPr>
        <w:t xml:space="preserve"> </w:t>
      </w:r>
    </w:p>
    <w:tbl>
      <w:tblPr>
        <w:tblStyle w:val="TableGrid"/>
        <w:tblW w:w="13320" w:type="dxa"/>
        <w:tblInd w:w="85" w:type="dxa"/>
        <w:tblCellMar>
          <w:top w:w="41" w:type="dxa"/>
          <w:left w:w="107" w:type="dxa"/>
          <w:right w:w="101" w:type="dxa"/>
        </w:tblCellMar>
        <w:tblLook w:val="04A0" w:firstRow="1" w:lastRow="0" w:firstColumn="1" w:lastColumn="0" w:noHBand="0" w:noVBand="1"/>
      </w:tblPr>
      <w:tblGrid>
        <w:gridCol w:w="340"/>
        <w:gridCol w:w="4982"/>
        <w:gridCol w:w="5679"/>
        <w:gridCol w:w="2319"/>
      </w:tblGrid>
      <w:tr w:rsidR="00850CD6" w:rsidRPr="00970B9E" w14:paraId="2E186E00" w14:textId="77777777" w:rsidTr="00970B9E">
        <w:trPr>
          <w:trHeight w:val="381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D8F1"/>
          </w:tcPr>
          <w:p w14:paraId="41E2FD91" w14:textId="77777777" w:rsidR="00850CD6" w:rsidRPr="00970B9E" w:rsidRDefault="00213B97">
            <w:pPr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D8F1"/>
          </w:tcPr>
          <w:p w14:paraId="3C2688E8" w14:textId="77777777" w:rsidR="00850CD6" w:rsidRPr="00970B9E" w:rsidRDefault="00850CD6">
            <w:pPr>
              <w:rPr>
                <w:rFonts w:ascii="Arial" w:hAnsi="Arial" w:cs="Arial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D8F1"/>
          </w:tcPr>
          <w:p w14:paraId="2D5EEEF8" w14:textId="77777777" w:rsidR="00850CD6" w:rsidRPr="00970B9E" w:rsidRDefault="00850CD6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8F1"/>
          </w:tcPr>
          <w:p w14:paraId="2E026CE6" w14:textId="77777777" w:rsidR="00850CD6" w:rsidRPr="00970B9E" w:rsidRDefault="00850CD6">
            <w:pPr>
              <w:rPr>
                <w:rFonts w:ascii="Arial" w:hAnsi="Arial" w:cs="Arial"/>
              </w:rPr>
            </w:pPr>
          </w:p>
        </w:tc>
      </w:tr>
      <w:tr w:rsidR="00850CD6" w:rsidRPr="00970B9E" w14:paraId="2EC0597E" w14:textId="77777777" w:rsidTr="00970B9E">
        <w:trPr>
          <w:trHeight w:val="309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A40C38C" w14:textId="77777777" w:rsidR="00850CD6" w:rsidRPr="00970B9E" w:rsidRDefault="00850CD6">
            <w:pPr>
              <w:rPr>
                <w:rFonts w:ascii="Arial" w:hAnsi="Arial" w:cs="Arial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AD1FD" w14:textId="77777777" w:rsidR="00850CD6" w:rsidRPr="00970B9E" w:rsidRDefault="00213B97">
            <w:pPr>
              <w:ind w:right="565"/>
              <w:jc w:val="center"/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  <w:b/>
              </w:rPr>
              <w:t xml:space="preserve">Question 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76A1C3" w14:textId="77777777" w:rsidR="00850CD6" w:rsidRPr="00970B9E" w:rsidRDefault="00213B97">
            <w:pPr>
              <w:ind w:right="4"/>
              <w:jc w:val="center"/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  <w:b/>
              </w:rPr>
              <w:t xml:space="preserve">Agency Response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8A14A" w14:textId="77777777" w:rsidR="00850CD6" w:rsidRPr="00970B9E" w:rsidRDefault="00213B97">
            <w:pPr>
              <w:ind w:right="4"/>
              <w:jc w:val="center"/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  <w:b/>
              </w:rPr>
              <w:t xml:space="preserve">RFP Section / Page(s) </w:t>
            </w:r>
          </w:p>
        </w:tc>
      </w:tr>
      <w:tr w:rsidR="00850CD6" w:rsidRPr="00970B9E" w14:paraId="3E67070F" w14:textId="77777777" w:rsidTr="00970B9E">
        <w:trPr>
          <w:trHeight w:val="99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06CD" w14:textId="77777777" w:rsidR="00850CD6" w:rsidRPr="00970B9E" w:rsidRDefault="00213B97">
            <w:pPr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99A6" w14:textId="123A41FD" w:rsidR="00850CD6" w:rsidRPr="00970B9E" w:rsidRDefault="00190274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Will</w:t>
            </w:r>
            <w:r w:rsidR="00BA6870" w:rsidRPr="00970B9E">
              <w:rPr>
                <w:rFonts w:ascii="Arial" w:eastAsia="Arial" w:hAnsi="Arial" w:cs="Arial"/>
              </w:rPr>
              <w:t xml:space="preserve"> the contractor be responsible to </w:t>
            </w:r>
            <w:r w:rsidR="001F79D2" w:rsidRPr="00970B9E">
              <w:rPr>
                <w:rFonts w:ascii="Arial" w:eastAsia="Arial" w:hAnsi="Arial" w:cs="Arial"/>
              </w:rPr>
              <w:t xml:space="preserve">manage </w:t>
            </w:r>
            <w:r>
              <w:rPr>
                <w:rFonts w:ascii="Arial" w:eastAsia="Arial" w:hAnsi="Arial" w:cs="Arial"/>
              </w:rPr>
              <w:t>i</w:t>
            </w:r>
            <w:r w:rsidR="00BA6870" w:rsidRPr="00970B9E">
              <w:rPr>
                <w:rFonts w:ascii="Arial" w:eastAsia="Arial" w:hAnsi="Arial" w:cs="Arial"/>
              </w:rPr>
              <w:t>mplementation</w:t>
            </w:r>
            <w:r>
              <w:rPr>
                <w:rFonts w:ascii="Arial" w:eastAsia="Arial" w:hAnsi="Arial" w:cs="Arial"/>
              </w:rPr>
              <w:t xml:space="preserve"> of the plan described in section 1.3.1.1?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9147" w14:textId="77777777" w:rsidR="004107C5" w:rsidRPr="00970B9E" w:rsidRDefault="00BA6870">
            <w:pPr>
              <w:ind w:left="1"/>
              <w:rPr>
                <w:rFonts w:ascii="Arial" w:eastAsia="Arial" w:hAnsi="Arial" w:cs="Arial"/>
              </w:rPr>
            </w:pPr>
            <w:r w:rsidRPr="00970B9E">
              <w:rPr>
                <w:rFonts w:ascii="Arial" w:eastAsia="Arial" w:hAnsi="Arial" w:cs="Arial"/>
              </w:rPr>
              <w:t xml:space="preserve">No. </w:t>
            </w:r>
          </w:p>
          <w:p w14:paraId="0BFA805D" w14:textId="6F43D445" w:rsidR="00850CD6" w:rsidRPr="00970B9E" w:rsidRDefault="00190274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plan is the final deliverable for section 1.3.1.1.  Any needs for the contractor’s services following completion of that deliverable will be addressed as specified in section 1.3.1.2. 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6F74" w14:textId="5684F07A" w:rsidR="004107C5" w:rsidRPr="00970B9E" w:rsidRDefault="004107C5" w:rsidP="004107C5">
            <w:pPr>
              <w:ind w:left="1"/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</w:rPr>
              <w:t xml:space="preserve">Section 1.3.1.1 RFP </w:t>
            </w:r>
          </w:p>
          <w:p w14:paraId="241B17A6" w14:textId="4E6D8F3C" w:rsidR="00850CD6" w:rsidRPr="00970B9E" w:rsidRDefault="00850CD6">
            <w:pPr>
              <w:ind w:left="1"/>
              <w:rPr>
                <w:rFonts w:ascii="Arial" w:hAnsi="Arial" w:cs="Arial"/>
              </w:rPr>
            </w:pPr>
          </w:p>
        </w:tc>
      </w:tr>
      <w:tr w:rsidR="00850CD6" w:rsidRPr="00970B9E" w14:paraId="175D6693" w14:textId="77777777" w:rsidTr="00970B9E">
        <w:trPr>
          <w:trHeight w:val="583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966E" w14:textId="55F7472C" w:rsidR="00850CD6" w:rsidRPr="00970B9E" w:rsidRDefault="001F79D2">
            <w:pPr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</w:rPr>
              <w:t xml:space="preserve"> </w:t>
            </w:r>
            <w:r w:rsidR="00213B97" w:rsidRPr="00970B9E"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B47A" w14:textId="6F6A0B30" w:rsidR="00850CD6" w:rsidRPr="00970B9E" w:rsidRDefault="00190274" w:rsidP="001F7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agency anticipate that the plan will describe </w:t>
            </w:r>
            <w:r w:rsidR="001F79D2" w:rsidRPr="00970B9E">
              <w:rPr>
                <w:rFonts w:ascii="Arial" w:hAnsi="Arial" w:cs="Arial"/>
              </w:rPr>
              <w:t xml:space="preserve">a range of support that might meet the needs of any size </w:t>
            </w:r>
            <w:r>
              <w:rPr>
                <w:rFonts w:ascii="Arial" w:hAnsi="Arial" w:cs="Arial"/>
              </w:rPr>
              <w:t>school district that may have refugee students</w:t>
            </w:r>
            <w:r w:rsidR="009B7028">
              <w:rPr>
                <w:rFonts w:ascii="Arial" w:hAnsi="Arial" w:cs="Arial"/>
              </w:rPr>
              <w:t>?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91D8" w14:textId="268026D4" w:rsidR="00850CD6" w:rsidRPr="00073341" w:rsidRDefault="009B7028" w:rsidP="009B70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73341">
              <w:rPr>
                <w:rFonts w:ascii="Arial" w:eastAsia="Arial" w:hAnsi="Arial" w:cs="Arial"/>
              </w:rPr>
              <w:t>Attachment G includes language that states should “</w:t>
            </w:r>
            <w:r w:rsidRPr="00073341">
              <w:rPr>
                <w:rFonts w:ascii="Arial" w:eastAsia="CIDFont+F2" w:hAnsi="Arial" w:cs="Arial"/>
                <w:color w:val="auto"/>
              </w:rPr>
              <w:t>direct funding to localities with the greatest need for RSI services based on existing resources and concentration of newly arrived ORR-eligible youth in the local schools</w:t>
            </w:r>
            <w:r w:rsidR="003B5670" w:rsidRPr="00073341">
              <w:rPr>
                <w:rFonts w:ascii="Arial" w:eastAsia="Arial" w:hAnsi="Arial" w:cs="Arial"/>
              </w:rPr>
              <w:t>.</w:t>
            </w:r>
            <w:r w:rsidRPr="00073341">
              <w:rPr>
                <w:rFonts w:ascii="Arial" w:eastAsia="Arial" w:hAnsi="Arial" w:cs="Arial"/>
              </w:rPr>
              <w:t xml:space="preserve">” The agency anticipates the plan will focus efforts on districts with the largest proportions of recently arrived refugee students.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3EBB" w14:textId="77777777" w:rsidR="00FF5728" w:rsidRPr="00970B9E" w:rsidRDefault="00FF5728" w:rsidP="00FF5728">
            <w:pPr>
              <w:ind w:left="1"/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</w:rPr>
              <w:t xml:space="preserve">Section 1.3.1.1 RFP </w:t>
            </w:r>
          </w:p>
          <w:p w14:paraId="27E856F9" w14:textId="54C59064" w:rsidR="00850CD6" w:rsidRPr="00970B9E" w:rsidRDefault="00850CD6">
            <w:pPr>
              <w:ind w:left="1"/>
              <w:rPr>
                <w:rFonts w:ascii="Arial" w:hAnsi="Arial" w:cs="Arial"/>
              </w:rPr>
            </w:pPr>
          </w:p>
        </w:tc>
      </w:tr>
    </w:tbl>
    <w:p w14:paraId="088C0910" w14:textId="0C453557" w:rsidR="00850CD6" w:rsidRPr="00970B9E" w:rsidRDefault="00213B97" w:rsidP="00BA6870">
      <w:pPr>
        <w:tabs>
          <w:tab w:val="center" w:pos="3703"/>
          <w:tab w:val="center" w:pos="8640"/>
          <w:tab w:val="center" w:pos="9360"/>
          <w:tab w:val="center" w:pos="10080"/>
          <w:tab w:val="center" w:pos="10800"/>
          <w:tab w:val="center" w:pos="11520"/>
          <w:tab w:val="center" w:pos="12240"/>
          <w:tab w:val="right" w:pos="14321"/>
        </w:tabs>
        <w:spacing w:after="0"/>
        <w:rPr>
          <w:rFonts w:ascii="Arial" w:hAnsi="Arial" w:cs="Arial"/>
        </w:rPr>
      </w:pPr>
      <w:r w:rsidRPr="00970B9E">
        <w:rPr>
          <w:rFonts w:ascii="Arial" w:hAnsi="Arial" w:cs="Arial"/>
        </w:rPr>
        <w:tab/>
      </w:r>
    </w:p>
    <w:p w14:paraId="0C0C3CB8" w14:textId="4C8206EE" w:rsidR="00BA6870" w:rsidRPr="00970B9E" w:rsidRDefault="00BA6870" w:rsidP="00BA6870">
      <w:pPr>
        <w:rPr>
          <w:rFonts w:ascii="Arial" w:hAnsi="Arial" w:cs="Arial"/>
        </w:rPr>
      </w:pPr>
    </w:p>
    <w:p w14:paraId="3350B91F" w14:textId="77777777" w:rsidR="00BA6870" w:rsidRPr="00970B9E" w:rsidRDefault="00BA6870" w:rsidP="00BA6870">
      <w:pPr>
        <w:ind w:firstLine="720"/>
        <w:rPr>
          <w:rFonts w:ascii="Arial" w:hAnsi="Arial" w:cs="Arial"/>
        </w:rPr>
      </w:pPr>
    </w:p>
    <w:tbl>
      <w:tblPr>
        <w:tblStyle w:val="TableGrid"/>
        <w:tblW w:w="13242" w:type="dxa"/>
        <w:tblInd w:w="163" w:type="dxa"/>
        <w:tblCellMar>
          <w:top w:w="53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300"/>
        <w:gridCol w:w="5022"/>
        <w:gridCol w:w="5580"/>
        <w:gridCol w:w="2340"/>
      </w:tblGrid>
      <w:tr w:rsidR="00850CD6" w:rsidRPr="00970B9E" w14:paraId="47609BE3" w14:textId="77777777" w:rsidTr="00970B9E">
        <w:trPr>
          <w:trHeight w:val="585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EDE6" w14:textId="77777777" w:rsidR="00850CD6" w:rsidRPr="00970B9E" w:rsidRDefault="00213B97">
            <w:pPr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2CAE" w14:textId="05412CAB" w:rsidR="00850CD6" w:rsidRPr="00970B9E" w:rsidRDefault="00F313DE">
            <w:pPr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</w:rPr>
              <w:t>What amount of funding would be available for the School Impact Program?</w:t>
            </w:r>
            <w:r w:rsidR="00213B97" w:rsidRPr="00970B9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5F0F" w14:textId="3AE9FE07" w:rsidR="00850CD6" w:rsidRPr="00970B9E" w:rsidRDefault="00F313DE">
            <w:pPr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</w:rPr>
              <w:t xml:space="preserve">Funding </w:t>
            </w:r>
            <w:r w:rsidR="009B7028">
              <w:rPr>
                <w:rFonts w:ascii="Arial" w:eastAsia="Arial" w:hAnsi="Arial" w:cs="Arial"/>
              </w:rPr>
              <w:t xml:space="preserve">will </w:t>
            </w:r>
            <w:r w:rsidRPr="00970B9E">
              <w:rPr>
                <w:rFonts w:ascii="Arial" w:eastAsia="Arial" w:hAnsi="Arial" w:cs="Arial"/>
              </w:rPr>
              <w:t>depend</w:t>
            </w:r>
            <w:r w:rsidR="00073341">
              <w:rPr>
                <w:rFonts w:ascii="Arial" w:eastAsia="Arial" w:hAnsi="Arial" w:cs="Arial"/>
              </w:rPr>
              <w:t xml:space="preserve"> </w:t>
            </w:r>
            <w:r w:rsidRPr="00970B9E">
              <w:rPr>
                <w:rFonts w:ascii="Arial" w:eastAsia="Arial" w:hAnsi="Arial" w:cs="Arial"/>
              </w:rPr>
              <w:t>on</w:t>
            </w:r>
            <w:r w:rsidR="00073341">
              <w:rPr>
                <w:rFonts w:ascii="Arial" w:eastAsia="Arial" w:hAnsi="Arial" w:cs="Arial"/>
              </w:rPr>
              <w:t xml:space="preserve"> the</w:t>
            </w:r>
            <w:r w:rsidRPr="00970B9E">
              <w:rPr>
                <w:rFonts w:ascii="Arial" w:eastAsia="Arial" w:hAnsi="Arial" w:cs="Arial"/>
              </w:rPr>
              <w:t xml:space="preserve"> number of refugee children arriving </w:t>
            </w:r>
            <w:r w:rsidR="00073341">
              <w:rPr>
                <w:rFonts w:ascii="Arial" w:eastAsia="Arial" w:hAnsi="Arial" w:cs="Arial"/>
              </w:rPr>
              <w:t>in</w:t>
            </w:r>
            <w:r w:rsidRPr="00970B9E">
              <w:rPr>
                <w:rFonts w:ascii="Arial" w:eastAsia="Arial" w:hAnsi="Arial" w:cs="Arial"/>
              </w:rPr>
              <w:t xml:space="preserve"> Iowa</w:t>
            </w:r>
            <w:r w:rsidR="00073341">
              <w:rPr>
                <w:rFonts w:ascii="Arial" w:eastAsia="Arial" w:hAnsi="Arial" w:cs="Arial"/>
              </w:rPr>
              <w:t xml:space="preserve">, historical funding levels and federal government decisions regarding the allocation of funds.  </w:t>
            </w:r>
            <w:r w:rsidRPr="00970B9E">
              <w:rPr>
                <w:rFonts w:ascii="Arial" w:eastAsia="Arial" w:hAnsi="Arial" w:cs="Arial"/>
              </w:rPr>
              <w:t xml:space="preserve"> </w:t>
            </w:r>
            <w:r w:rsidR="00073341">
              <w:rPr>
                <w:rFonts w:ascii="Arial" w:eastAsia="Arial" w:hAnsi="Arial" w:cs="Arial"/>
              </w:rPr>
              <w:t>The budget for the final year of the former contract for these services was</w:t>
            </w:r>
            <w:r w:rsidRPr="00970B9E">
              <w:rPr>
                <w:rFonts w:ascii="Arial" w:eastAsia="Arial" w:hAnsi="Arial" w:cs="Arial"/>
              </w:rPr>
              <w:t xml:space="preserve"> $92,000.00.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3D83" w14:textId="036E87AC" w:rsidR="00850CD6" w:rsidRPr="00970B9E" w:rsidRDefault="00213B97">
            <w:pPr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</w:rPr>
              <w:t xml:space="preserve"> </w:t>
            </w:r>
          </w:p>
        </w:tc>
      </w:tr>
      <w:tr w:rsidR="00850CD6" w:rsidRPr="00970B9E" w14:paraId="647FA57D" w14:textId="77777777" w:rsidTr="00970B9E">
        <w:trPr>
          <w:trHeight w:val="1167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3060" w14:textId="77777777" w:rsidR="00850CD6" w:rsidRPr="00970B9E" w:rsidRDefault="00213B97">
            <w:pPr>
              <w:rPr>
                <w:rFonts w:ascii="Arial" w:hAnsi="Arial" w:cs="Arial"/>
              </w:rPr>
            </w:pPr>
            <w:r w:rsidRPr="00970B9E">
              <w:rPr>
                <w:rFonts w:ascii="Arial" w:eastAsia="Arial" w:hAnsi="Arial" w:cs="Arial"/>
              </w:rPr>
              <w:lastRenderedPageBreak/>
              <w:t xml:space="preserve">4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B5B4" w14:textId="0592CA1D" w:rsidR="00850CD6" w:rsidRPr="00970B9E" w:rsidRDefault="003B5670">
            <w:pPr>
              <w:rPr>
                <w:rFonts w:ascii="Arial" w:hAnsi="Arial" w:cs="Arial"/>
              </w:rPr>
            </w:pPr>
            <w:r w:rsidRPr="00970B9E">
              <w:rPr>
                <w:rFonts w:ascii="Arial" w:hAnsi="Arial" w:cs="Arial"/>
                <w:b/>
                <w:bCs/>
              </w:rPr>
              <w:t>3.2.7 Reserved.</w:t>
            </w:r>
            <w:r w:rsidRPr="00970B9E">
              <w:rPr>
                <w:rFonts w:ascii="Arial" w:hAnsi="Arial" w:cs="Arial"/>
              </w:rPr>
              <w:t xml:space="preserve"> (Financial Statements) is undefined. Could you offer some context as to what is expected in that section and whether it should be behind a seventh tab?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EB52" w14:textId="6D1B0ADD" w:rsidR="00BA6870" w:rsidRPr="00970B9E" w:rsidRDefault="00073341" w:rsidP="00BA6870">
            <w:pPr>
              <w:tabs>
                <w:tab w:val="left" w:pos="33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“Reserved” is a mechanism the agency uses to maintain placeholders for sections of </w:t>
            </w:r>
            <w:r w:rsidR="00970B9E" w:rsidRPr="00970B9E">
              <w:rPr>
                <w:rFonts w:ascii="Arial" w:hAnsi="Arial" w:cs="Arial"/>
              </w:rPr>
              <w:t xml:space="preserve">standard </w:t>
            </w:r>
            <w:r>
              <w:rPr>
                <w:rFonts w:ascii="Arial" w:hAnsi="Arial" w:cs="Arial"/>
              </w:rPr>
              <w:t xml:space="preserve">contract </w:t>
            </w:r>
            <w:r w:rsidR="00970B9E" w:rsidRPr="00970B9E">
              <w:rPr>
                <w:rFonts w:ascii="Arial" w:hAnsi="Arial" w:cs="Arial"/>
              </w:rPr>
              <w:t xml:space="preserve">language </w:t>
            </w:r>
            <w:r>
              <w:rPr>
                <w:rFonts w:ascii="Arial" w:hAnsi="Arial" w:cs="Arial"/>
              </w:rPr>
              <w:t xml:space="preserve">that may or may not apply to one specific contract. Bidders are not required or expected to respond to any section marked “Reserved” in the RFP.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9908" w14:textId="0138D4B4" w:rsidR="00850CD6" w:rsidRPr="00970B9E" w:rsidRDefault="00850CD6">
            <w:pPr>
              <w:rPr>
                <w:rFonts w:ascii="Arial" w:hAnsi="Arial" w:cs="Arial"/>
              </w:rPr>
            </w:pPr>
          </w:p>
        </w:tc>
      </w:tr>
    </w:tbl>
    <w:p w14:paraId="098FBCC3" w14:textId="77777777" w:rsidR="00850CD6" w:rsidRPr="00970B9E" w:rsidRDefault="00213B97">
      <w:pPr>
        <w:spacing w:after="0" w:line="233" w:lineRule="auto"/>
        <w:ind w:left="-720" w:right="13613"/>
        <w:jc w:val="both"/>
        <w:rPr>
          <w:rFonts w:ascii="Arial" w:hAnsi="Arial" w:cs="Arial"/>
        </w:rPr>
      </w:pPr>
      <w:r w:rsidRPr="00970B9E">
        <w:rPr>
          <w:rFonts w:ascii="Arial" w:eastAsia="Century Gothic" w:hAnsi="Arial" w:cs="Arial"/>
        </w:rPr>
        <w:t xml:space="preserve"> </w:t>
      </w:r>
      <w:r w:rsidRPr="00970B9E">
        <w:rPr>
          <w:rFonts w:ascii="Arial" w:eastAsia="Arial" w:hAnsi="Arial" w:cs="Arial"/>
        </w:rPr>
        <w:t xml:space="preserve"> </w:t>
      </w:r>
    </w:p>
    <w:sectPr w:rsidR="00850CD6" w:rsidRPr="00970B9E">
      <w:footerReference w:type="even" r:id="rId9"/>
      <w:footerReference w:type="default" r:id="rId10"/>
      <w:footerReference w:type="first" r:id="rId11"/>
      <w:pgSz w:w="15840" w:h="12240" w:orient="landscape"/>
      <w:pgMar w:top="725" w:right="1440" w:bottom="1382" w:left="1440" w:header="72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1ACA6" w14:textId="77777777" w:rsidR="003A0556" w:rsidRDefault="003A0556">
      <w:pPr>
        <w:spacing w:after="0" w:line="240" w:lineRule="auto"/>
      </w:pPr>
      <w:r>
        <w:separator/>
      </w:r>
    </w:p>
  </w:endnote>
  <w:endnote w:type="continuationSeparator" w:id="0">
    <w:p w14:paraId="5AD99CCB" w14:textId="77777777" w:rsidR="003A0556" w:rsidRDefault="003A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9C7D" w14:textId="77777777" w:rsidR="00850CD6" w:rsidRDefault="00213B97">
    <w:pPr>
      <w:tabs>
        <w:tab w:val="center" w:pos="7920"/>
        <w:tab w:val="center" w:pos="8640"/>
        <w:tab w:val="center" w:pos="9360"/>
        <w:tab w:val="center" w:pos="10080"/>
        <w:tab w:val="center" w:pos="11547"/>
      </w:tabs>
      <w:spacing w:after="0"/>
      <w:ind w:left="-720"/>
    </w:pPr>
    <w:r>
      <w:rPr>
        <w:rFonts w:ascii="Arial" w:eastAsia="Arial" w:hAnsi="Arial" w:cs="Arial"/>
        <w:sz w:val="20"/>
      </w:rPr>
      <w:t xml:space="preserve">ACFS 21-001_Bidder_Written_Questions_and_Answers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10</w:t>
    </w:r>
    <w:r>
      <w:rPr>
        <w:rFonts w:ascii="Arial" w:eastAsia="Arial" w:hAnsi="Arial" w:cs="Arial"/>
        <w:b/>
        <w:sz w:val="24"/>
      </w:rPr>
      <w:fldChar w:fldCharType="end"/>
    </w:r>
    <w:r>
      <w:rPr>
        <w:rFonts w:ascii="Arial" w:eastAsia="Arial" w:hAnsi="Arial" w:cs="Arial"/>
        <w:sz w:val="24"/>
      </w:rPr>
      <w:t xml:space="preserve"> of </w:t>
    </w:r>
    <w:r w:rsidR="00C46546">
      <w:fldChar w:fldCharType="begin"/>
    </w:r>
    <w:r w:rsidR="00C46546">
      <w:instrText xml:space="preserve"> NUMPAGES   \* MERGEFORMAT </w:instrText>
    </w:r>
    <w:r w:rsidR="00C46546">
      <w:fldChar w:fldCharType="separate"/>
    </w:r>
    <w:r>
      <w:rPr>
        <w:rFonts w:ascii="Arial" w:eastAsia="Arial" w:hAnsi="Arial" w:cs="Arial"/>
        <w:b/>
        <w:sz w:val="24"/>
      </w:rPr>
      <w:t>14</w:t>
    </w:r>
    <w:r w:rsidR="00C46546">
      <w:rPr>
        <w:rFonts w:ascii="Arial" w:eastAsia="Arial" w:hAnsi="Arial" w:cs="Arial"/>
        <w:b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14:paraId="489A235A" w14:textId="77777777" w:rsidR="00850CD6" w:rsidRDefault="00213B97">
    <w:pPr>
      <w:spacing w:after="0"/>
      <w:ind w:left="-72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FDC0" w14:textId="14B802C2" w:rsidR="00850CD6" w:rsidRDefault="00213B97">
    <w:pPr>
      <w:tabs>
        <w:tab w:val="center" w:pos="7920"/>
        <w:tab w:val="center" w:pos="8640"/>
        <w:tab w:val="center" w:pos="9360"/>
        <w:tab w:val="center" w:pos="10080"/>
        <w:tab w:val="center" w:pos="11547"/>
      </w:tabs>
      <w:spacing w:after="0"/>
      <w:ind w:left="-720"/>
    </w:pPr>
    <w:r w:rsidRPr="00213B97">
      <w:rPr>
        <w:rFonts w:ascii="Arial" w:eastAsia="Arial" w:hAnsi="Arial" w:cs="Arial"/>
        <w:sz w:val="20"/>
      </w:rPr>
      <w:t>REF-22-02</w:t>
    </w:r>
    <w:r>
      <w:rPr>
        <w:rFonts w:ascii="Arial" w:eastAsia="Arial" w:hAnsi="Arial" w:cs="Arial"/>
        <w:sz w:val="20"/>
      </w:rPr>
      <w:t xml:space="preserve"> Bidders’ Questions and Answers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10</w:t>
    </w:r>
    <w:r>
      <w:rPr>
        <w:rFonts w:ascii="Arial" w:eastAsia="Arial" w:hAnsi="Arial" w:cs="Arial"/>
        <w:b/>
        <w:sz w:val="24"/>
      </w:rPr>
      <w:fldChar w:fldCharType="end"/>
    </w:r>
    <w:r>
      <w:rPr>
        <w:rFonts w:ascii="Arial" w:eastAsia="Arial" w:hAnsi="Arial" w:cs="Arial"/>
        <w:sz w:val="24"/>
      </w:rPr>
      <w:t xml:space="preserve"> of </w:t>
    </w:r>
    <w:r w:rsidR="00C46546">
      <w:fldChar w:fldCharType="begin"/>
    </w:r>
    <w:r w:rsidR="00C46546">
      <w:instrText xml:space="preserve"> NUMPAGES   \* MERGEFORMAT </w:instrText>
    </w:r>
    <w:r w:rsidR="00C46546">
      <w:fldChar w:fldCharType="separate"/>
    </w:r>
    <w:r>
      <w:rPr>
        <w:rFonts w:ascii="Arial" w:eastAsia="Arial" w:hAnsi="Arial" w:cs="Arial"/>
        <w:b/>
        <w:sz w:val="24"/>
      </w:rPr>
      <w:t>14</w:t>
    </w:r>
    <w:r w:rsidR="00C46546">
      <w:rPr>
        <w:rFonts w:ascii="Arial" w:eastAsia="Arial" w:hAnsi="Arial" w:cs="Arial"/>
        <w:b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14:paraId="67F980F2" w14:textId="77777777" w:rsidR="00850CD6" w:rsidRDefault="00213B97">
    <w:pPr>
      <w:spacing w:after="0"/>
      <w:ind w:left="-72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1596" w14:textId="77777777" w:rsidR="00850CD6" w:rsidRDefault="00213B97">
    <w:pPr>
      <w:tabs>
        <w:tab w:val="center" w:pos="7920"/>
        <w:tab w:val="center" w:pos="8640"/>
        <w:tab w:val="center" w:pos="9360"/>
        <w:tab w:val="center" w:pos="10080"/>
        <w:tab w:val="center" w:pos="11547"/>
      </w:tabs>
      <w:spacing w:after="0"/>
      <w:ind w:left="-720"/>
    </w:pPr>
    <w:r>
      <w:rPr>
        <w:rFonts w:ascii="Arial" w:eastAsia="Arial" w:hAnsi="Arial" w:cs="Arial"/>
        <w:sz w:val="20"/>
      </w:rPr>
      <w:t xml:space="preserve">ACFS 21-001_Bidder_Written_Questions_and_Answers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  <w:t xml:space="preserve"> 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4"/>
      </w:rPr>
      <w:t>10</w:t>
    </w:r>
    <w:r>
      <w:rPr>
        <w:rFonts w:ascii="Arial" w:eastAsia="Arial" w:hAnsi="Arial" w:cs="Arial"/>
        <w:b/>
        <w:sz w:val="24"/>
      </w:rPr>
      <w:fldChar w:fldCharType="end"/>
    </w:r>
    <w:r>
      <w:rPr>
        <w:rFonts w:ascii="Arial" w:eastAsia="Arial" w:hAnsi="Arial" w:cs="Arial"/>
        <w:sz w:val="24"/>
      </w:rPr>
      <w:t xml:space="preserve"> of </w:t>
    </w:r>
    <w:r w:rsidR="00C46546">
      <w:fldChar w:fldCharType="begin"/>
    </w:r>
    <w:r w:rsidR="00C46546">
      <w:instrText xml:space="preserve"> NUMPAGES   \* MERGEFORMAT </w:instrText>
    </w:r>
    <w:r w:rsidR="00C46546">
      <w:fldChar w:fldCharType="separate"/>
    </w:r>
    <w:r>
      <w:rPr>
        <w:rFonts w:ascii="Arial" w:eastAsia="Arial" w:hAnsi="Arial" w:cs="Arial"/>
        <w:b/>
        <w:sz w:val="24"/>
      </w:rPr>
      <w:t>14</w:t>
    </w:r>
    <w:r w:rsidR="00C46546">
      <w:rPr>
        <w:rFonts w:ascii="Arial" w:eastAsia="Arial" w:hAnsi="Arial" w:cs="Arial"/>
        <w:b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  <w:p w14:paraId="28CFE9DE" w14:textId="77777777" w:rsidR="00850CD6" w:rsidRDefault="00213B97">
    <w:pPr>
      <w:spacing w:after="0"/>
      <w:ind w:left="-72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FBC9" w14:textId="77777777" w:rsidR="003A0556" w:rsidRDefault="003A0556">
      <w:pPr>
        <w:spacing w:after="0" w:line="240" w:lineRule="auto"/>
      </w:pPr>
      <w:r>
        <w:separator/>
      </w:r>
    </w:p>
  </w:footnote>
  <w:footnote w:type="continuationSeparator" w:id="0">
    <w:p w14:paraId="4B43042B" w14:textId="77777777" w:rsidR="003A0556" w:rsidRDefault="003A0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6470"/>
    <w:multiLevelType w:val="hybridMultilevel"/>
    <w:tmpl w:val="D3284104"/>
    <w:lvl w:ilvl="0" w:tplc="AE5ED032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65B4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A1DF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28CD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07D3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2AA8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2C3D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EC4D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60A5F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02693"/>
    <w:multiLevelType w:val="hybridMultilevel"/>
    <w:tmpl w:val="FBB4DFE4"/>
    <w:lvl w:ilvl="0" w:tplc="BD24C6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826E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8E0C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A6B8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E3C2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27C7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ECF5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3E887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8F0D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630166"/>
    <w:multiLevelType w:val="hybridMultilevel"/>
    <w:tmpl w:val="CF2ED01A"/>
    <w:lvl w:ilvl="0" w:tplc="F296E81E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AF15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EE41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696C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27D3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68B2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E1CA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85D8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A594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F27B9F"/>
    <w:multiLevelType w:val="hybridMultilevel"/>
    <w:tmpl w:val="9C92F580"/>
    <w:lvl w:ilvl="0" w:tplc="CD7E17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23FD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23E8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8089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4FC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AEB3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4CFC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88FB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29BD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D6"/>
    <w:rsid w:val="00073341"/>
    <w:rsid w:val="00190274"/>
    <w:rsid w:val="001F79D2"/>
    <w:rsid w:val="00213B97"/>
    <w:rsid w:val="003A0556"/>
    <w:rsid w:val="003B5670"/>
    <w:rsid w:val="00404BCF"/>
    <w:rsid w:val="004107C5"/>
    <w:rsid w:val="006448FD"/>
    <w:rsid w:val="0069054B"/>
    <w:rsid w:val="00850CD6"/>
    <w:rsid w:val="00970B9E"/>
    <w:rsid w:val="009B7028"/>
    <w:rsid w:val="00BA6870"/>
    <w:rsid w:val="00C46546"/>
    <w:rsid w:val="00C8634E"/>
    <w:rsid w:val="00F313DE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0F17"/>
  <w15:docId w15:val="{8A4255CC-FAE1-4F73-8C3B-07476225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8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- 25.  ACFS 21-001 _Bidder QA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- 25.  ACFS 21-001 _Bidder QA</dc:title>
  <dc:subject/>
  <dc:creator>mmuir</dc:creator>
  <cp:keywords/>
  <cp:lastModifiedBy>Delilovic, Kemal</cp:lastModifiedBy>
  <cp:revision>2</cp:revision>
  <cp:lastPrinted>2021-08-31T23:18:00Z</cp:lastPrinted>
  <dcterms:created xsi:type="dcterms:W3CDTF">2021-08-31T23:19:00Z</dcterms:created>
  <dcterms:modified xsi:type="dcterms:W3CDTF">2021-08-31T23:19:00Z</dcterms:modified>
</cp:coreProperties>
</file>