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9676" w14:textId="1D53A911" w:rsidR="00DB1F56" w:rsidRPr="008306A8" w:rsidRDefault="00774E7E" w:rsidP="00DB1F56">
      <w:pPr>
        <w:tabs>
          <w:tab w:val="left" w:pos="5490"/>
          <w:tab w:val="left" w:pos="8730"/>
        </w:tabs>
        <w:spacing w:before="180" w:line="20" w:lineRule="atLeast"/>
        <w:rPr>
          <w:rFonts w:ascii="Arial" w:hAnsi="Arial" w:cs="Arial"/>
          <w:b/>
          <w:color w:val="44589F"/>
          <w:sz w:val="20"/>
          <w:szCs w:val="20"/>
        </w:rPr>
      </w:pPr>
      <w:r>
        <w:rPr>
          <w:rFonts w:ascii="Arial" w:hAnsi="Arial" w:cs="Arial"/>
          <w:noProof/>
        </w:rPr>
        <w:drawing>
          <wp:inline distT="0" distB="0" distL="0" distR="0" wp14:anchorId="71CC646A" wp14:editId="29F0FE2C">
            <wp:extent cx="40576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650" cy="628650"/>
                    </a:xfrm>
                    <a:prstGeom prst="rect">
                      <a:avLst/>
                    </a:prstGeom>
                    <a:noFill/>
                    <a:ln>
                      <a:noFill/>
                    </a:ln>
                  </pic:spPr>
                </pic:pic>
              </a:graphicData>
            </a:graphic>
          </wp:inline>
        </w:drawing>
      </w:r>
    </w:p>
    <w:p w14:paraId="566D0F66" w14:textId="4C949AC6" w:rsidR="00DB1F56" w:rsidRPr="008306A8" w:rsidRDefault="00774E7E" w:rsidP="0089050B">
      <w:pPr>
        <w:tabs>
          <w:tab w:val="left" w:pos="4140"/>
          <w:tab w:val="left" w:pos="5490"/>
          <w:tab w:val="left" w:pos="8820"/>
        </w:tabs>
        <w:spacing w:before="180" w:line="20" w:lineRule="atLeast"/>
        <w:rPr>
          <w:rFonts w:ascii="Arial" w:hAnsi="Arial" w:cs="Arial"/>
          <w:color w:val="44589F"/>
          <w:sz w:val="20"/>
          <w:szCs w:val="20"/>
        </w:rPr>
      </w:pPr>
      <w:r>
        <w:rPr>
          <w:rFonts w:ascii="Arial" w:hAnsi="Arial" w:cs="Arial"/>
          <w:noProof/>
          <w:color w:val="44589F"/>
          <w:sz w:val="16"/>
          <w:szCs w:val="16"/>
        </w:rPr>
        <mc:AlternateContent>
          <mc:Choice Requires="wps">
            <w:drawing>
              <wp:anchor distT="0" distB="0" distL="114300" distR="114300" simplePos="0" relativeHeight="251657728" behindDoc="0" locked="0" layoutInCell="1" allowOverlap="1" wp14:anchorId="49351DD5" wp14:editId="52BD8B44">
                <wp:simplePos x="0" y="0"/>
                <wp:positionH relativeFrom="column">
                  <wp:posOffset>0</wp:posOffset>
                </wp:positionH>
                <wp:positionV relativeFrom="paragraph">
                  <wp:posOffset>66040</wp:posOffset>
                </wp:positionV>
                <wp:extent cx="6838950" cy="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4A6D1F" id="_x0000_t32" coordsize="21600,21600" o:spt="32" o:oned="t" path="m,l21600,21600e" filled="f">
                <v:path arrowok="t" fillok="f" o:connecttype="none"/>
                <o:lock v:ext="edit" shapetype="t"/>
              </v:shapetype>
              <v:shape id="AutoShape 2" o:spid="_x0000_s1026" type="#_x0000_t32" style="position:absolute;margin-left:0;margin-top:5.2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" strokecolor="#3a4189" strokeweight="1pt"/>
            </w:pict>
          </mc:Fallback>
        </mc:AlternateContent>
      </w:r>
      <w:r w:rsidR="00DB1F56" w:rsidRPr="008306A8">
        <w:rPr>
          <w:rFonts w:ascii="Arial" w:hAnsi="Arial" w:cs="Arial"/>
          <w:color w:val="44589F"/>
          <w:sz w:val="20"/>
          <w:szCs w:val="20"/>
        </w:rPr>
        <w:t xml:space="preserve"> Kim Reynolds, Governor</w:t>
      </w:r>
      <w:r w:rsidR="00DB1F56" w:rsidRPr="008306A8">
        <w:rPr>
          <w:rFonts w:ascii="Arial" w:hAnsi="Arial" w:cs="Arial"/>
          <w:color w:val="44589F"/>
          <w:sz w:val="20"/>
          <w:szCs w:val="20"/>
        </w:rPr>
        <w:tab/>
        <w:t>Adam Gregg, Lt. Governor</w:t>
      </w:r>
      <w:r w:rsidR="00DB1F56" w:rsidRPr="008306A8">
        <w:rPr>
          <w:rFonts w:ascii="Arial" w:hAnsi="Arial" w:cs="Arial"/>
          <w:color w:val="44589F"/>
          <w:sz w:val="20"/>
          <w:szCs w:val="20"/>
        </w:rPr>
        <w:tab/>
      </w:r>
      <w:r w:rsidR="0089050B">
        <w:rPr>
          <w:rFonts w:ascii="Arial" w:hAnsi="Arial" w:cs="Arial"/>
          <w:color w:val="44589F"/>
          <w:sz w:val="20"/>
          <w:szCs w:val="20"/>
        </w:rPr>
        <w:t>Kelly Garcia</w:t>
      </w:r>
      <w:r w:rsidR="00DB1F56" w:rsidRPr="008306A8">
        <w:rPr>
          <w:rFonts w:ascii="Arial" w:hAnsi="Arial" w:cs="Arial"/>
          <w:color w:val="44589F"/>
          <w:sz w:val="20"/>
          <w:szCs w:val="20"/>
        </w:rPr>
        <w:t>,</w:t>
      </w:r>
      <w:r w:rsidR="0089050B">
        <w:rPr>
          <w:rFonts w:ascii="Arial" w:hAnsi="Arial" w:cs="Arial"/>
          <w:color w:val="44589F"/>
          <w:sz w:val="20"/>
          <w:szCs w:val="20"/>
        </w:rPr>
        <w:t xml:space="preserve"> </w:t>
      </w:r>
      <w:r w:rsidR="00DB1F56" w:rsidRPr="008306A8">
        <w:rPr>
          <w:rFonts w:ascii="Arial" w:hAnsi="Arial" w:cs="Arial"/>
          <w:color w:val="44589F"/>
          <w:sz w:val="20"/>
          <w:szCs w:val="20"/>
        </w:rPr>
        <w:t>Director</w:t>
      </w:r>
    </w:p>
    <w:p w14:paraId="30F4906D" w14:textId="77777777" w:rsidR="00DB1F56" w:rsidRPr="008306A8" w:rsidRDefault="00DB1F56" w:rsidP="00DB1F56">
      <w:pPr>
        <w:tabs>
          <w:tab w:val="left" w:pos="0"/>
        </w:tabs>
        <w:rPr>
          <w:rFonts w:ascii="Arial" w:hAnsi="Arial" w:cs="Arial"/>
          <w:b/>
          <w:color w:val="44589F"/>
          <w:sz w:val="20"/>
          <w:szCs w:val="20"/>
        </w:rPr>
      </w:pPr>
    </w:p>
    <w:p w14:paraId="31556D4E" w14:textId="77777777" w:rsidR="00DB1F56" w:rsidRPr="008306A8" w:rsidRDefault="00DB1F56" w:rsidP="00DB1F56">
      <w:pPr>
        <w:tabs>
          <w:tab w:val="left" w:pos="0"/>
        </w:tabs>
        <w:rPr>
          <w:rFonts w:ascii="Arial" w:hAnsi="Arial" w:cs="Arial"/>
          <w:b/>
          <w:color w:val="44589F"/>
          <w:sz w:val="20"/>
          <w:szCs w:val="20"/>
        </w:rPr>
      </w:pPr>
    </w:p>
    <w:p w14:paraId="354F1CA8" w14:textId="77777777" w:rsidR="00610B6B" w:rsidRDefault="00610B6B" w:rsidP="00DB1F56">
      <w:pPr>
        <w:tabs>
          <w:tab w:val="left" w:pos="0"/>
        </w:tabs>
        <w:rPr>
          <w:rFonts w:ascii="Arial" w:hAnsi="Arial" w:cs="Arial"/>
        </w:rPr>
        <w:sectPr w:rsidR="00610B6B" w:rsidSect="00610B6B">
          <w:footerReference w:type="default" r:id="rId14"/>
          <w:footerReference w:type="first" r:id="rId15"/>
          <w:type w:val="continuous"/>
          <w:pgSz w:w="12240" w:h="15840" w:code="1"/>
          <w:pgMar w:top="360" w:right="720" w:bottom="720" w:left="720" w:header="720" w:footer="720" w:gutter="0"/>
          <w:cols w:space="720"/>
          <w:titlePg/>
          <w:docGrid w:linePitch="360"/>
        </w:sectPr>
      </w:pPr>
    </w:p>
    <w:p w14:paraId="370B3246" w14:textId="77777777" w:rsidR="00DB1F56" w:rsidRPr="008306A8" w:rsidRDefault="00046CCE" w:rsidP="00DB1F56">
      <w:pPr>
        <w:tabs>
          <w:tab w:val="left" w:pos="0"/>
        </w:tabs>
        <w:rPr>
          <w:rFonts w:ascii="Arial" w:hAnsi="Arial" w:cs="Arial"/>
        </w:rPr>
        <w:sectPr w:rsidR="00DB1F56" w:rsidRPr="008306A8" w:rsidSect="00610B6B">
          <w:type w:val="continuous"/>
          <w:pgSz w:w="12240" w:h="15840" w:code="1"/>
          <w:pgMar w:top="360" w:right="720" w:bottom="720" w:left="720" w:header="720" w:footer="720" w:gutter="0"/>
          <w:cols w:space="720"/>
          <w:formProt w:val="0"/>
          <w:titlePg/>
          <w:docGrid w:linePitch="360"/>
        </w:sectPr>
      </w:pPr>
      <w:r>
        <w:rPr>
          <w:rFonts w:ascii="Arial" w:hAnsi="Arial" w:cs="Arial"/>
        </w:rPr>
        <w:t xml:space="preserve"> </w:t>
      </w:r>
    </w:p>
    <w:p w14:paraId="439467B8" w14:textId="77777777" w:rsidR="006E3FAD" w:rsidRPr="008306A8" w:rsidRDefault="006E3FAD" w:rsidP="00DB1F56">
      <w:pPr>
        <w:tabs>
          <w:tab w:val="left" w:pos="-720"/>
        </w:tabs>
        <w:ind w:left="-720"/>
        <w:rPr>
          <w:rFonts w:ascii="Arial" w:hAnsi="Arial" w:cs="Arial"/>
        </w:rPr>
      </w:pPr>
    </w:p>
    <w:p w14:paraId="067C8379" w14:textId="5E219D26" w:rsidR="006E3FAD" w:rsidRDefault="006E3FAD" w:rsidP="00774E7E">
      <w:pPr>
        <w:jc w:val="center"/>
        <w:rPr>
          <w:rFonts w:ascii="Arial" w:hAnsi="Arial" w:cs="Arial"/>
          <w:sz w:val="32"/>
          <w:szCs w:val="32"/>
        </w:rPr>
      </w:pPr>
    </w:p>
    <w:p w14:paraId="4A969C5C" w14:textId="0EF9624C" w:rsidR="00B203A4" w:rsidRDefault="00B203A4" w:rsidP="00774E7E">
      <w:pPr>
        <w:jc w:val="center"/>
        <w:rPr>
          <w:rFonts w:ascii="Arial" w:hAnsi="Arial" w:cs="Arial"/>
          <w:sz w:val="32"/>
          <w:szCs w:val="32"/>
        </w:rPr>
      </w:pPr>
    </w:p>
    <w:p w14:paraId="103CAE2B" w14:textId="02F24FB6" w:rsidR="00B203A4" w:rsidRDefault="00B203A4" w:rsidP="00774E7E">
      <w:pPr>
        <w:jc w:val="center"/>
        <w:rPr>
          <w:rFonts w:ascii="Arial" w:hAnsi="Arial" w:cs="Arial"/>
          <w:sz w:val="32"/>
          <w:szCs w:val="32"/>
        </w:rPr>
      </w:pPr>
    </w:p>
    <w:p w14:paraId="24E8B36A" w14:textId="77777777" w:rsidR="00B203A4" w:rsidRPr="00774E7E" w:rsidRDefault="00B203A4" w:rsidP="00774E7E">
      <w:pPr>
        <w:jc w:val="center"/>
        <w:rPr>
          <w:rFonts w:ascii="Arial" w:hAnsi="Arial" w:cs="Arial"/>
          <w:sz w:val="32"/>
          <w:szCs w:val="32"/>
        </w:rPr>
      </w:pPr>
    </w:p>
    <w:p w14:paraId="00C53E76" w14:textId="0D231936" w:rsidR="001337B2" w:rsidRPr="00774E7E" w:rsidRDefault="00925187" w:rsidP="00774E7E">
      <w:pPr>
        <w:jc w:val="center"/>
        <w:rPr>
          <w:rFonts w:ascii="Arial" w:hAnsi="Arial" w:cs="Arial"/>
          <w:sz w:val="32"/>
          <w:szCs w:val="32"/>
        </w:rPr>
      </w:pPr>
      <w:r w:rsidRPr="00774E7E">
        <w:rPr>
          <w:rFonts w:ascii="Arial" w:hAnsi="Arial" w:cs="Arial"/>
          <w:sz w:val="32"/>
          <w:szCs w:val="32"/>
        </w:rPr>
        <w:t xml:space="preserve">Notice Regarding </w:t>
      </w:r>
      <w:r w:rsidR="00774E7E" w:rsidRPr="00774E7E">
        <w:rPr>
          <w:rFonts w:ascii="Arial" w:hAnsi="Arial" w:cs="Arial"/>
          <w:sz w:val="32"/>
          <w:szCs w:val="32"/>
        </w:rPr>
        <w:t>Public Assistance Cost Allocation Plan Evaluation and Redesign</w:t>
      </w:r>
    </w:p>
    <w:p w14:paraId="1DA1E9D2" w14:textId="6F1BE556" w:rsidR="00774E7E" w:rsidRPr="00774E7E" w:rsidRDefault="00774E7E" w:rsidP="00774E7E">
      <w:pPr>
        <w:jc w:val="center"/>
        <w:rPr>
          <w:rFonts w:ascii="Arial" w:hAnsi="Arial" w:cs="Arial"/>
          <w:sz w:val="32"/>
          <w:szCs w:val="32"/>
        </w:rPr>
      </w:pPr>
      <w:r w:rsidRPr="00774E7E">
        <w:rPr>
          <w:rFonts w:ascii="Arial" w:hAnsi="Arial" w:cs="Arial"/>
          <w:sz w:val="32"/>
          <w:szCs w:val="32"/>
        </w:rPr>
        <w:t>COO-23-001</w:t>
      </w:r>
    </w:p>
    <w:p w14:paraId="1C3A0A1B" w14:textId="61CA7BC1" w:rsidR="00774E7E" w:rsidRPr="00774E7E" w:rsidRDefault="0020797D" w:rsidP="00774E7E">
      <w:pPr>
        <w:jc w:val="center"/>
        <w:rPr>
          <w:rFonts w:ascii="Arial" w:hAnsi="Arial" w:cs="Arial"/>
          <w:sz w:val="32"/>
          <w:szCs w:val="32"/>
        </w:rPr>
      </w:pPr>
      <w:r>
        <w:rPr>
          <w:rFonts w:ascii="Arial" w:hAnsi="Arial" w:cs="Arial"/>
          <w:sz w:val="32"/>
          <w:szCs w:val="32"/>
        </w:rPr>
        <w:t xml:space="preserve"> Issued </w:t>
      </w:r>
      <w:r w:rsidR="00774E7E" w:rsidRPr="00774E7E">
        <w:rPr>
          <w:rFonts w:ascii="Arial" w:hAnsi="Arial" w:cs="Arial"/>
          <w:sz w:val="32"/>
          <w:szCs w:val="32"/>
        </w:rPr>
        <w:t>September 2, 2022</w:t>
      </w:r>
    </w:p>
    <w:p w14:paraId="23B8B678" w14:textId="0E37A921" w:rsidR="00774E7E" w:rsidRDefault="00774E7E" w:rsidP="00774E7E">
      <w:pPr>
        <w:jc w:val="center"/>
        <w:rPr>
          <w:rFonts w:ascii="Arial" w:hAnsi="Arial" w:cs="Arial"/>
          <w:sz w:val="32"/>
          <w:szCs w:val="32"/>
        </w:rPr>
      </w:pPr>
    </w:p>
    <w:p w14:paraId="08600346" w14:textId="77777777" w:rsidR="00B203A4" w:rsidRPr="00774E7E" w:rsidRDefault="00B203A4" w:rsidP="00774E7E">
      <w:pPr>
        <w:jc w:val="center"/>
        <w:rPr>
          <w:rFonts w:ascii="Arial" w:hAnsi="Arial" w:cs="Arial"/>
          <w:sz w:val="32"/>
          <w:szCs w:val="32"/>
        </w:rPr>
      </w:pPr>
    </w:p>
    <w:p w14:paraId="3B2ECAB3" w14:textId="7486E9EF" w:rsidR="00774E7E" w:rsidRDefault="00774E7E" w:rsidP="00C40CD5">
      <w:pPr>
        <w:rPr>
          <w:rFonts w:ascii="Arial" w:hAnsi="Arial" w:cs="Arial"/>
        </w:rPr>
      </w:pPr>
    </w:p>
    <w:p w14:paraId="76C96C35" w14:textId="77777777" w:rsidR="00774E7E" w:rsidRDefault="00774E7E" w:rsidP="00C40CD5">
      <w:pPr>
        <w:rPr>
          <w:rFonts w:ascii="Arial" w:hAnsi="Arial" w:cs="Arial"/>
        </w:rPr>
      </w:pPr>
    </w:p>
    <w:p w14:paraId="3DBDE454" w14:textId="77777777" w:rsidR="000E1A47" w:rsidRDefault="00774E7E" w:rsidP="00C40CD5">
      <w:pPr>
        <w:rPr>
          <w:rFonts w:ascii="Arial" w:hAnsi="Arial" w:cs="Arial"/>
        </w:rPr>
      </w:pPr>
      <w:r>
        <w:rPr>
          <w:rFonts w:ascii="Arial" w:hAnsi="Arial" w:cs="Arial"/>
        </w:rPr>
        <w:t>Questions from potential bidders for the second round of questions and answers were due September 1, 2022.  The Agency did not receive any written questions, so no responses will be released on September 6</w:t>
      </w:r>
      <w:r w:rsidRPr="00774E7E">
        <w:rPr>
          <w:rFonts w:ascii="Arial" w:hAnsi="Arial" w:cs="Arial"/>
          <w:vertAlign w:val="superscript"/>
        </w:rPr>
        <w:t>th</w:t>
      </w:r>
      <w:r>
        <w:rPr>
          <w:rFonts w:ascii="Arial" w:hAnsi="Arial" w:cs="Arial"/>
        </w:rPr>
        <w:t>.</w:t>
      </w:r>
    </w:p>
    <w:p w14:paraId="7EFA2488" w14:textId="77777777" w:rsidR="000E1A47" w:rsidRDefault="000E1A47" w:rsidP="00C40CD5">
      <w:pPr>
        <w:rPr>
          <w:rFonts w:ascii="Arial" w:hAnsi="Arial" w:cs="Arial"/>
        </w:rPr>
      </w:pPr>
    </w:p>
    <w:p w14:paraId="09C3F385" w14:textId="3B9B714F" w:rsidR="00774E7E" w:rsidRPr="008306A8" w:rsidRDefault="000E1A47" w:rsidP="00C40CD5">
      <w:pPr>
        <w:rPr>
          <w:rFonts w:ascii="Arial" w:hAnsi="Arial" w:cs="Arial"/>
        </w:rPr>
      </w:pPr>
      <w:r>
        <w:rPr>
          <w:rFonts w:ascii="Arial" w:hAnsi="Arial" w:cs="Arial"/>
        </w:rPr>
        <w:t xml:space="preserve">Thank you. </w:t>
      </w:r>
      <w:r w:rsidR="00774E7E">
        <w:rPr>
          <w:rFonts w:ascii="Arial" w:hAnsi="Arial" w:cs="Arial"/>
        </w:rPr>
        <w:t xml:space="preserve"> </w:t>
      </w:r>
    </w:p>
    <w:sectPr w:rsidR="00774E7E" w:rsidRPr="008306A8" w:rsidSect="00662509">
      <w:headerReference w:type="default" r:id="rId16"/>
      <w:type w:val="continuous"/>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64D9" w14:textId="77777777" w:rsidR="00045D3E" w:rsidRDefault="00045D3E">
      <w:r>
        <w:separator/>
      </w:r>
    </w:p>
  </w:endnote>
  <w:endnote w:type="continuationSeparator" w:id="0">
    <w:p w14:paraId="11C5CCE9" w14:textId="77777777" w:rsidR="00045D3E" w:rsidRDefault="0004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167C" w14:textId="77777777" w:rsidR="006E3FAD" w:rsidRPr="006E3FAD" w:rsidRDefault="006E3FAD">
    <w:pPr>
      <w:pStyle w:val="Footer"/>
      <w:jc w:val="center"/>
      <w:rPr>
        <w:rFonts w:ascii="Arial" w:hAnsi="Arial" w:cs="Arial"/>
        <w:sz w:val="20"/>
        <w:szCs w:val="20"/>
      </w:rPr>
    </w:pPr>
    <w:r w:rsidRPr="006E3FAD">
      <w:rPr>
        <w:rFonts w:ascii="Arial" w:hAnsi="Arial" w:cs="Arial"/>
        <w:sz w:val="20"/>
        <w:szCs w:val="20"/>
      </w:rPr>
      <w:fldChar w:fldCharType="begin"/>
    </w:r>
    <w:r w:rsidRPr="006E3FAD">
      <w:rPr>
        <w:rFonts w:ascii="Arial" w:hAnsi="Arial" w:cs="Arial"/>
        <w:sz w:val="20"/>
        <w:szCs w:val="20"/>
      </w:rPr>
      <w:instrText xml:space="preserve"> PAGE   \* MERGEFORMAT </w:instrText>
    </w:r>
    <w:r w:rsidRPr="006E3FAD">
      <w:rPr>
        <w:rFonts w:ascii="Arial" w:hAnsi="Arial" w:cs="Arial"/>
        <w:sz w:val="20"/>
        <w:szCs w:val="20"/>
      </w:rPr>
      <w:fldChar w:fldCharType="separate"/>
    </w:r>
    <w:r w:rsidR="008F01CE">
      <w:rPr>
        <w:rFonts w:ascii="Arial" w:hAnsi="Arial" w:cs="Arial"/>
        <w:noProof/>
        <w:sz w:val="20"/>
        <w:szCs w:val="20"/>
      </w:rPr>
      <w:t>2</w:t>
    </w:r>
    <w:r w:rsidRPr="006E3FAD">
      <w:rPr>
        <w:rFonts w:ascii="Arial" w:hAnsi="Arial" w:cs="Arial"/>
        <w:noProof/>
        <w:sz w:val="20"/>
        <w:szCs w:val="20"/>
      </w:rPr>
      <w:fldChar w:fldCharType="end"/>
    </w:r>
  </w:p>
  <w:p w14:paraId="44D17BF2" w14:textId="77777777" w:rsidR="006E3FAD" w:rsidRDefault="006E3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C621" w14:textId="5BE7CB41" w:rsidR="00135A3F" w:rsidRDefault="00774E7E" w:rsidP="00304141">
    <w:pPr>
      <w:pStyle w:val="Footer"/>
    </w:pPr>
    <w:r>
      <w:rPr>
        <w:noProof/>
      </w:rPr>
      <mc:AlternateContent>
        <mc:Choice Requires="wps">
          <w:drawing>
            <wp:anchor distT="0" distB="0" distL="114300" distR="114300" simplePos="0" relativeHeight="251657728" behindDoc="0" locked="0" layoutInCell="1" allowOverlap="1" wp14:anchorId="627B348C" wp14:editId="0389E376">
              <wp:simplePos x="0" y="0"/>
              <wp:positionH relativeFrom="column">
                <wp:posOffset>219075</wp:posOffset>
              </wp:positionH>
              <wp:positionV relativeFrom="paragraph">
                <wp:posOffset>151765</wp:posOffset>
              </wp:positionV>
              <wp:extent cx="6543675" cy="635"/>
              <wp:effectExtent l="9525" t="11430" r="952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635"/>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2AE7C" id="_x0000_t32" coordsize="21600,21600" o:spt="32" o:oned="t" path="m,l21600,21600e" filled="f">
              <v:path arrowok="t" fillok="f" o:connecttype="none"/>
              <o:lock v:ext="edit" shapetype="t"/>
            </v:shapetype>
            <v:shape id="AutoShape 1" o:spid="_x0000_s1026" type="#_x0000_t32" style="position:absolute;margin-left:17.25pt;margin-top:11.95pt;width:515.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" strokecolor="#3a4189" strokeweight="1pt"/>
          </w:pict>
        </mc:Fallback>
      </mc:AlternateContent>
    </w:r>
  </w:p>
  <w:p w14:paraId="4559ACCA" w14:textId="77777777" w:rsidR="00135A3F" w:rsidRPr="00DB1F56" w:rsidRDefault="00135A3F" w:rsidP="00304141">
    <w:pPr>
      <w:spacing w:line="20" w:lineRule="atLeast"/>
      <w:jc w:val="center"/>
      <w:rPr>
        <w:rFonts w:ascii="Arial" w:hAnsi="Arial" w:cs="Arial"/>
        <w:color w:val="3A4189"/>
        <w:sz w:val="20"/>
        <w:szCs w:val="20"/>
      </w:rPr>
    </w:pPr>
    <w:r w:rsidRPr="00DB1F56">
      <w:rPr>
        <w:rFonts w:ascii="Arial" w:hAnsi="Arial" w:cs="Arial"/>
        <w:color w:val="3A4189"/>
        <w:sz w:val="20"/>
        <w:szCs w:val="20"/>
      </w:rPr>
      <w:t>1305 E. Walnut Street, Des Moines, IA 50319-0114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3773" w14:textId="77777777" w:rsidR="00045D3E" w:rsidRDefault="00045D3E">
      <w:r>
        <w:separator/>
      </w:r>
    </w:p>
  </w:footnote>
  <w:footnote w:type="continuationSeparator" w:id="0">
    <w:p w14:paraId="2C38E253" w14:textId="77777777" w:rsidR="00045D3E" w:rsidRDefault="0004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FF5A" w14:textId="77777777" w:rsidR="00135A3F" w:rsidRPr="006E3FAD" w:rsidRDefault="00135A3F" w:rsidP="006E3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FAEBDF2"/>
    <w:lvl w:ilvl="0">
      <w:start w:val="1"/>
      <w:numFmt w:val="decimal"/>
      <w:lvlText w:val="%1."/>
      <w:lvlJc w:val="left"/>
      <w:pPr>
        <w:tabs>
          <w:tab w:val="num" w:pos="1080"/>
        </w:tabs>
        <w:ind w:left="1080" w:hanging="360"/>
      </w:pPr>
    </w:lvl>
  </w:abstractNum>
  <w:abstractNum w:abstractNumId="1"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 w15:restartNumberingAfterBreak="0">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7D4ACC"/>
    <w:multiLevelType w:val="hybridMultilevel"/>
    <w:tmpl w:val="69DC7992"/>
    <w:lvl w:ilvl="0" w:tplc="78B05A36">
      <w:start w:val="1"/>
      <w:numFmt w:val="bullet"/>
      <w:lvlText w:val=""/>
      <w:lvlJc w:val="left"/>
      <w:pPr>
        <w:tabs>
          <w:tab w:val="num" w:pos="360"/>
        </w:tabs>
        <w:ind w:left="360" w:hanging="360"/>
      </w:pPr>
      <w:rPr>
        <w:rFonts w:ascii="Symbol" w:hAnsi="Symbol" w:hint="default"/>
        <w:sz w:val="24"/>
      </w:rPr>
    </w:lvl>
    <w:lvl w:ilvl="1" w:tplc="1CE4D15E">
      <w:start w:val="1"/>
      <w:numFmt w:val="bullet"/>
      <w:lvlText w:val=""/>
      <w:lvlJc w:val="left"/>
      <w:pPr>
        <w:tabs>
          <w:tab w:val="num" w:pos="720"/>
        </w:tabs>
        <w:ind w:left="72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12C6"/>
    <w:multiLevelType w:val="hybridMultilevel"/>
    <w:tmpl w:val="D9565D2C"/>
    <w:lvl w:ilvl="0" w:tplc="B2C4767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977C8"/>
    <w:multiLevelType w:val="hybridMultilevel"/>
    <w:tmpl w:val="545A72E4"/>
    <w:lvl w:ilvl="0" w:tplc="3AD0C6AC">
      <w:start w:val="1"/>
      <w:numFmt w:val="bullet"/>
      <w:lvlText w:val=""/>
      <w:lvlJc w:val="left"/>
      <w:pPr>
        <w:ind w:left="36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C192D"/>
    <w:multiLevelType w:val="hybridMultilevel"/>
    <w:tmpl w:val="B9826154"/>
    <w:lvl w:ilvl="0" w:tplc="78B05A36">
      <w:start w:val="1"/>
      <w:numFmt w:val="bullet"/>
      <w:lvlText w:val=""/>
      <w:lvlJc w:val="left"/>
      <w:pPr>
        <w:tabs>
          <w:tab w:val="num" w:pos="360"/>
        </w:tabs>
        <w:ind w:left="360" w:hanging="360"/>
      </w:pPr>
      <w:rPr>
        <w:rFonts w:ascii="Symbol" w:hAnsi="Symbol" w:hint="default"/>
        <w:sz w:val="24"/>
      </w:rPr>
    </w:lvl>
    <w:lvl w:ilvl="1" w:tplc="3D9CD67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5607046">
    <w:abstractNumId w:val="14"/>
  </w:num>
  <w:num w:numId="2" w16cid:durableId="231428593">
    <w:abstractNumId w:val="11"/>
  </w:num>
  <w:num w:numId="3" w16cid:durableId="1672684361">
    <w:abstractNumId w:val="10"/>
  </w:num>
  <w:num w:numId="4" w16cid:durableId="529492673">
    <w:abstractNumId w:val="0"/>
  </w:num>
  <w:num w:numId="5" w16cid:durableId="903877704">
    <w:abstractNumId w:val="6"/>
  </w:num>
  <w:num w:numId="6" w16cid:durableId="1714770617">
    <w:abstractNumId w:val="3"/>
  </w:num>
  <w:num w:numId="7" w16cid:durableId="416024961">
    <w:abstractNumId w:val="3"/>
  </w:num>
  <w:num w:numId="8" w16cid:durableId="312678631">
    <w:abstractNumId w:val="13"/>
  </w:num>
  <w:num w:numId="9" w16cid:durableId="1427000497">
    <w:abstractNumId w:val="12"/>
  </w:num>
  <w:num w:numId="10" w16cid:durableId="1840539092">
    <w:abstractNumId w:val="8"/>
  </w:num>
  <w:num w:numId="11" w16cid:durableId="194123166">
    <w:abstractNumId w:val="1"/>
  </w:num>
  <w:num w:numId="12" w16cid:durableId="1643609564">
    <w:abstractNumId w:val="9"/>
  </w:num>
  <w:num w:numId="13" w16cid:durableId="16204189">
    <w:abstractNumId w:val="5"/>
  </w:num>
  <w:num w:numId="14" w16cid:durableId="109013882">
    <w:abstractNumId w:val="2"/>
  </w:num>
  <w:num w:numId="15" w16cid:durableId="1379284067">
    <w:abstractNumId w:val="7"/>
  </w:num>
  <w:num w:numId="16" w16cid:durableId="2030598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HjMvk7APNRs7yuVMW06QNww+JN04hchT0ATcHV6RQU4NZUXdnuB2cxvERP/UNbBeKGBC7Mv0zGSEfaWkM06v0w==" w:salt="1sRKU5B9cfjQFvELNdD/W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5"/>
    <w:rsid w:val="0002190C"/>
    <w:rsid w:val="00045D3E"/>
    <w:rsid w:val="00046CCE"/>
    <w:rsid w:val="000646EF"/>
    <w:rsid w:val="000651D1"/>
    <w:rsid w:val="0008514E"/>
    <w:rsid w:val="000C2D2E"/>
    <w:rsid w:val="000E1A47"/>
    <w:rsid w:val="000F71FF"/>
    <w:rsid w:val="00113543"/>
    <w:rsid w:val="001337B2"/>
    <w:rsid w:val="00135A3F"/>
    <w:rsid w:val="00187B1C"/>
    <w:rsid w:val="001A4C8B"/>
    <w:rsid w:val="0020797D"/>
    <w:rsid w:val="002D1D01"/>
    <w:rsid w:val="00304141"/>
    <w:rsid w:val="003068F6"/>
    <w:rsid w:val="003138DE"/>
    <w:rsid w:val="003A6233"/>
    <w:rsid w:val="00401C93"/>
    <w:rsid w:val="00404A64"/>
    <w:rsid w:val="00412929"/>
    <w:rsid w:val="0042410D"/>
    <w:rsid w:val="00435D43"/>
    <w:rsid w:val="00461D0A"/>
    <w:rsid w:val="00466520"/>
    <w:rsid w:val="00472E36"/>
    <w:rsid w:val="004C6679"/>
    <w:rsid w:val="00524C13"/>
    <w:rsid w:val="00543F46"/>
    <w:rsid w:val="0055418E"/>
    <w:rsid w:val="00610B6B"/>
    <w:rsid w:val="00662509"/>
    <w:rsid w:val="006E3FAD"/>
    <w:rsid w:val="006E7A31"/>
    <w:rsid w:val="00723451"/>
    <w:rsid w:val="00774E7E"/>
    <w:rsid w:val="00776BB8"/>
    <w:rsid w:val="007A4FCD"/>
    <w:rsid w:val="007F3883"/>
    <w:rsid w:val="008306A8"/>
    <w:rsid w:val="0083357C"/>
    <w:rsid w:val="00865569"/>
    <w:rsid w:val="0089050B"/>
    <w:rsid w:val="008E4A3D"/>
    <w:rsid w:val="008F01CE"/>
    <w:rsid w:val="00925187"/>
    <w:rsid w:val="009A01FA"/>
    <w:rsid w:val="009B0B31"/>
    <w:rsid w:val="009E3C12"/>
    <w:rsid w:val="00A04660"/>
    <w:rsid w:val="00A12762"/>
    <w:rsid w:val="00A20C06"/>
    <w:rsid w:val="00A54480"/>
    <w:rsid w:val="00A94774"/>
    <w:rsid w:val="00AA4690"/>
    <w:rsid w:val="00AA5BA5"/>
    <w:rsid w:val="00B203A4"/>
    <w:rsid w:val="00BE4C73"/>
    <w:rsid w:val="00BF3E3B"/>
    <w:rsid w:val="00C2700E"/>
    <w:rsid w:val="00C30AB6"/>
    <w:rsid w:val="00C40CD5"/>
    <w:rsid w:val="00CB35CD"/>
    <w:rsid w:val="00D66575"/>
    <w:rsid w:val="00D94B65"/>
    <w:rsid w:val="00DA09AD"/>
    <w:rsid w:val="00DB1F56"/>
    <w:rsid w:val="00DD63B8"/>
    <w:rsid w:val="00E14AD5"/>
    <w:rsid w:val="00E441AF"/>
    <w:rsid w:val="00F00990"/>
    <w:rsid w:val="00F97703"/>
    <w:rsid w:val="00FB658B"/>
    <w:rsid w:val="00FB7525"/>
    <w:rsid w:val="00FE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D4F2E"/>
  <w15:chartTrackingRefBased/>
  <w15:docId w15:val="{A0D03473-2A8F-4C5B-AC87-36167722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3F"/>
    <w:rPr>
      <w:sz w:val="24"/>
      <w:szCs w:val="24"/>
    </w:rPr>
  </w:style>
  <w:style w:type="paragraph" w:styleId="Heading1">
    <w:name w:val="heading 1"/>
    <w:next w:val="Paragraph1"/>
    <w:qFormat/>
    <w:rsid w:val="00662509"/>
    <w:pPr>
      <w:keepNext/>
      <w:spacing w:before="240"/>
      <w:outlineLvl w:val="0"/>
    </w:pPr>
    <w:rPr>
      <w:rFonts w:ascii="Verdana" w:hAnsi="Verdana" w:cs="Arial"/>
      <w:b/>
      <w:bCs/>
      <w:sz w:val="21"/>
      <w:szCs w:val="32"/>
    </w:rPr>
  </w:style>
  <w:style w:type="paragraph" w:styleId="Heading2">
    <w:name w:val="heading 2"/>
    <w:next w:val="Paragraph2"/>
    <w:qFormat/>
    <w:rsid w:val="00662509"/>
    <w:pPr>
      <w:keepNext/>
      <w:spacing w:before="240"/>
      <w:ind w:left="547"/>
      <w:outlineLvl w:val="1"/>
    </w:pPr>
    <w:rPr>
      <w:rFonts w:ascii="Verdana" w:hAnsi="Verdana" w:cs="Arial"/>
      <w:b/>
      <w:bCs/>
      <w:iCs/>
      <w:sz w:val="21"/>
      <w:szCs w:val="28"/>
    </w:rPr>
  </w:style>
  <w:style w:type="paragraph" w:styleId="Heading3">
    <w:name w:val="heading 3"/>
    <w:next w:val="Paragraph3"/>
    <w:qFormat/>
    <w:rsid w:val="00662509"/>
    <w:pPr>
      <w:keepNext/>
      <w:spacing w:before="240"/>
      <w:ind w:left="1080"/>
      <w:outlineLvl w:val="2"/>
    </w:pPr>
    <w:rPr>
      <w:rFonts w:ascii="Verdana" w:hAnsi="Verdana" w:cs="Arial"/>
      <w:b/>
      <w:b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semiHidden/>
    <w:rsid w:val="00662509"/>
    <w:pPr>
      <w:tabs>
        <w:tab w:val="center" w:pos="4320"/>
        <w:tab w:val="right" w:pos="8640"/>
      </w:tabs>
    </w:pPr>
  </w:style>
  <w:style w:type="paragraph" w:styleId="Footer">
    <w:name w:val="footer"/>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10"/>
      </w:numPr>
      <w:tabs>
        <w:tab w:val="left" w:pos="360"/>
      </w:tabs>
      <w:spacing w:before="120"/>
    </w:pPr>
    <w:rPr>
      <w:rFonts w:ascii="Verdana" w:hAnsi="Verdana"/>
      <w:sz w:val="21"/>
    </w:rPr>
  </w:style>
  <w:style w:type="paragraph" w:customStyle="1" w:styleId="List21">
    <w:name w:val="List 21"/>
    <w:rsid w:val="009B0B31"/>
    <w:pPr>
      <w:numPr>
        <w:numId w:val="11"/>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7"/>
      </w:numPr>
      <w:spacing w:before="0"/>
      <w:ind w:left="360"/>
    </w:pPr>
  </w:style>
  <w:style w:type="paragraph" w:customStyle="1" w:styleId="list2single">
    <w:name w:val="list 2 single"/>
    <w:rsid w:val="009B0B31"/>
    <w:pPr>
      <w:numPr>
        <w:numId w:val="12"/>
      </w:numPr>
      <w:tabs>
        <w:tab w:val="left" w:pos="720"/>
      </w:tabs>
      <w:ind w:left="720"/>
    </w:pPr>
    <w:rPr>
      <w:rFonts w:ascii="Verdana" w:hAnsi="Verdana"/>
      <w:sz w:val="21"/>
    </w:rPr>
  </w:style>
  <w:style w:type="paragraph" w:customStyle="1" w:styleId="list3single">
    <w:name w:val="list 3 single"/>
    <w:rsid w:val="00662509"/>
    <w:pPr>
      <w:numPr>
        <w:numId w:val="3"/>
      </w:numPr>
      <w:tabs>
        <w:tab w:val="clear" w:pos="360"/>
        <w:tab w:val="num" w:pos="1440"/>
      </w:tabs>
      <w:ind w:left="1440"/>
    </w:pPr>
    <w:rPr>
      <w:rFonts w:ascii="Verdana" w:hAnsi="Verdana"/>
      <w:sz w:val="21"/>
    </w:rPr>
  </w:style>
  <w:style w:type="paragraph" w:customStyle="1" w:styleId="sublist1">
    <w:name w:val="sublist 1"/>
    <w:rsid w:val="009B0B31"/>
    <w:pPr>
      <w:numPr>
        <w:numId w:val="13"/>
      </w:numPr>
      <w:tabs>
        <w:tab w:val="left" w:pos="720"/>
      </w:tabs>
      <w:spacing w:before="120"/>
      <w:ind w:left="720"/>
    </w:pPr>
    <w:rPr>
      <w:rFonts w:ascii="Verdana" w:hAnsi="Verdana"/>
      <w:sz w:val="21"/>
    </w:rPr>
  </w:style>
  <w:style w:type="paragraph" w:customStyle="1" w:styleId="sublist2">
    <w:name w:val="sublist 2"/>
    <w:rsid w:val="009B0B31"/>
    <w:pPr>
      <w:numPr>
        <w:numId w:val="15"/>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14"/>
      </w:numPr>
      <w:tabs>
        <w:tab w:val="left" w:pos="720"/>
      </w:tabs>
      <w:ind w:left="720"/>
    </w:pPr>
    <w:rPr>
      <w:rFonts w:ascii="Verdana" w:hAnsi="Verdana"/>
      <w:sz w:val="21"/>
    </w:rPr>
  </w:style>
  <w:style w:type="paragraph" w:customStyle="1" w:styleId="sublist2single">
    <w:name w:val="sublist 2 single"/>
    <w:rsid w:val="009B0B31"/>
    <w:pPr>
      <w:numPr>
        <w:numId w:val="16"/>
      </w:numPr>
      <w:tabs>
        <w:tab w:val="left" w:pos="1080"/>
      </w:tabs>
      <w:ind w:left="1080"/>
    </w:pPr>
    <w:rPr>
      <w:rFonts w:ascii="Verdana" w:hAnsi="Verdana"/>
      <w:sz w:val="21"/>
    </w:rPr>
  </w:style>
  <w:style w:type="paragraph" w:customStyle="1" w:styleId="sublist3single">
    <w:name w:val="sublist 3 single"/>
    <w:rsid w:val="00662509"/>
    <w:pPr>
      <w:numPr>
        <w:numId w:val="5"/>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72E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1" ma:contentTypeDescription="Create a new document." ma:contentTypeScope="" ma:versionID="b067682623ca31377463b36110ce7e28">
  <xsd:schema xmlns:xsd="http://www.w3.org/2001/XMLSchema" xmlns:xs="http://www.w3.org/2001/XMLSchema" xmlns:p="http://schemas.microsoft.com/office/2006/metadata/properties" xmlns:ns2="a31ccfe0-4152-463a-83ad-6f2a0fe51d98" targetNamespace="http://schemas.microsoft.com/office/2006/metadata/properties" ma:root="true" ma:fieldsID="9371db00cc59be0faa352bea4030dca7"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34C3A-8925-4D63-AC8D-C2D3184AAD14}">
  <ds:schemaRefs>
    <ds:schemaRef ds:uri="http://schemas.microsoft.com/sharepoint/events"/>
  </ds:schemaRefs>
</ds:datastoreItem>
</file>

<file path=customXml/itemProps2.xml><?xml version="1.0" encoding="utf-8"?>
<ds:datastoreItem xmlns:ds="http://schemas.openxmlformats.org/officeDocument/2006/customXml" ds:itemID="{04E39F78-FED2-45C1-9C89-92C224554563}">
  <ds:schemaRefs>
    <ds:schemaRef ds:uri="http://schemas.microsoft.com/office/2006/metadata/longProperties"/>
  </ds:schemaRefs>
</ds:datastoreItem>
</file>

<file path=customXml/itemProps3.xml><?xml version="1.0" encoding="utf-8"?>
<ds:datastoreItem xmlns:ds="http://schemas.openxmlformats.org/officeDocument/2006/customXml" ds:itemID="{F80B0BD2-532B-4CAB-ADF5-09317776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732A-757A-4EF8-83DC-0F0E505F6C5B}">
  <ds:schemaRefs>
    <ds:schemaRef ds:uri="http://schemas.microsoft.com/sharepoint/v3/contenttype/forms"/>
  </ds:schemaRefs>
</ds:datastoreItem>
</file>

<file path=customXml/itemProps5.xml><?xml version="1.0" encoding="utf-8"?>
<ds:datastoreItem xmlns:ds="http://schemas.openxmlformats.org/officeDocument/2006/customXml" ds:itemID="{C2946D07-479F-4E6B-9164-4C252EF12100}">
  <ds:schemaRefs>
    <ds:schemaRef ds:uri="http://schemas.openxmlformats.org/officeDocument/2006/bibliography"/>
  </ds:schemaRefs>
</ds:datastoreItem>
</file>

<file path=customXml/itemProps6.xml><?xml version="1.0" encoding="utf-8"?>
<ds:datastoreItem xmlns:ds="http://schemas.openxmlformats.org/officeDocument/2006/customXml" ds:itemID="{EFF62A81-6520-47F0-8407-7D6DA19E89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Freshour-Johnston, Brenda L.</dc:creator>
  <cp:keywords/>
  <cp:lastModifiedBy>Lindgren, Carrie</cp:lastModifiedBy>
  <cp:revision>5</cp:revision>
  <dcterms:created xsi:type="dcterms:W3CDTF">2022-09-02T16:15:00Z</dcterms:created>
  <dcterms:modified xsi:type="dcterms:W3CDTF">2022-09-02T16:25:00Z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YUYC4M5R3XQ4-33-723</vt:lpwstr>
  </property>
  <property fmtid="{D5CDD505-2E9C-101B-9397-08002B2CF9AE}" pid="3" name="_dlc_DocIdItemGuid">
    <vt:lpwstr>aed19cd9-653f-48b3-8f40-1a338454dd3b</vt:lpwstr>
  </property>
  <property fmtid="{D5CDD505-2E9C-101B-9397-08002B2CF9AE}" pid="4" name="_dlc_DocIdUrl">
    <vt:lpwstr>http://dhssp/_layouts/15/DocIdRedir.aspx?ID=YUYC4M5R3XQ4-33-723, YUYC4M5R3XQ4-33-723</vt:lpwstr>
  </property>
</Properties>
</file>