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75F" w:rsidRDefault="00D0675F">
      <w:pPr>
        <w:rPr>
          <w:rFonts w:ascii="Calibri" w:eastAsia="Calibri" w:hAnsi="Calibri" w:cs="Calibri"/>
          <w:sz w:val="22"/>
          <w:szCs w:val="22"/>
        </w:rPr>
        <w:sectPr w:rsidR="00D0675F">
          <w:headerReference w:type="default" r:id="rId7"/>
          <w:footerReference w:type="default" r:id="rId8"/>
          <w:headerReference w:type="first" r:id="rId9"/>
          <w:footerReference w:type="first" r:id="rId10"/>
          <w:pgSz w:w="12240" w:h="15840"/>
          <w:pgMar w:top="720" w:right="1440" w:bottom="720" w:left="1440" w:header="864" w:footer="864" w:gutter="0"/>
          <w:pgNumType w:start="1"/>
          <w:cols w:space="720"/>
          <w:titlePg/>
        </w:sectPr>
      </w:pPr>
    </w:p>
    <w:p w:rsidR="00D0675F" w:rsidRDefault="00D0675F">
      <w:pPr>
        <w:ind w:left="-360"/>
        <w:rPr>
          <w:rFonts w:ascii="Calibri" w:eastAsia="Calibri" w:hAnsi="Calibri" w:cs="Calibri"/>
          <w:sz w:val="22"/>
          <w:szCs w:val="22"/>
        </w:rPr>
      </w:pPr>
    </w:p>
    <w:p w:rsidR="00D0675F" w:rsidRDefault="00EA36AD">
      <w:pPr>
        <w:tabs>
          <w:tab w:val="left" w:pos="2280"/>
        </w:tabs>
        <w:rPr>
          <w:rFonts w:ascii="Calibri" w:eastAsia="Calibri" w:hAnsi="Calibri" w:cs="Calibri"/>
          <w:sz w:val="22"/>
          <w:szCs w:val="22"/>
        </w:rPr>
      </w:pPr>
      <w:r>
        <w:rPr>
          <w:rFonts w:ascii="Calibri" w:eastAsia="Calibri" w:hAnsi="Calibri" w:cs="Calibri"/>
          <w:sz w:val="22"/>
          <w:szCs w:val="22"/>
        </w:rPr>
        <w:t>March</w:t>
      </w:r>
      <w:r w:rsidR="00407729">
        <w:rPr>
          <w:rFonts w:ascii="Calibri" w:eastAsia="Calibri" w:hAnsi="Calibri" w:cs="Calibri"/>
          <w:sz w:val="22"/>
          <w:szCs w:val="22"/>
        </w:rPr>
        <w:t xml:space="preserve"> 25</w:t>
      </w:r>
      <w:r w:rsidR="00863476">
        <w:rPr>
          <w:rFonts w:ascii="Calibri" w:eastAsia="Calibri" w:hAnsi="Calibri" w:cs="Calibri"/>
          <w:sz w:val="22"/>
          <w:szCs w:val="22"/>
        </w:rPr>
        <w:t>, 2019</w:t>
      </w:r>
      <w:r w:rsidR="008D7A07">
        <w:rPr>
          <w:rFonts w:ascii="Calibri" w:eastAsia="Calibri" w:hAnsi="Calibri" w:cs="Calibri"/>
          <w:sz w:val="22"/>
          <w:szCs w:val="22"/>
        </w:rPr>
        <w:tab/>
      </w:r>
    </w:p>
    <w:p w:rsidR="00D0675F" w:rsidRDefault="00D0675F">
      <w:pPr>
        <w:rPr>
          <w:rFonts w:ascii="Calibri" w:eastAsia="Calibri" w:hAnsi="Calibri" w:cs="Calibri"/>
          <w:b/>
          <w:sz w:val="22"/>
          <w:szCs w:val="22"/>
        </w:rPr>
      </w:pPr>
    </w:p>
    <w:p w:rsidR="00D0675F" w:rsidRDefault="008D7A07">
      <w:pPr>
        <w:rPr>
          <w:rFonts w:ascii="Calibri" w:eastAsia="Calibri" w:hAnsi="Calibri" w:cs="Calibri"/>
          <w:sz w:val="22"/>
          <w:szCs w:val="22"/>
        </w:rPr>
      </w:pPr>
      <w:r>
        <w:rPr>
          <w:rFonts w:ascii="Calibri" w:eastAsia="Calibri" w:hAnsi="Calibri" w:cs="Calibri"/>
          <w:sz w:val="22"/>
          <w:szCs w:val="22"/>
        </w:rPr>
        <w:t>To: All Potential Respondents</w:t>
      </w:r>
    </w:p>
    <w:p w:rsidR="00D0675F" w:rsidRDefault="008D7A07">
      <w:pPr>
        <w:ind w:left="720" w:hanging="720"/>
        <w:rPr>
          <w:rFonts w:ascii="Calibri" w:eastAsia="Calibri" w:hAnsi="Calibri" w:cs="Calibri"/>
          <w:sz w:val="22"/>
          <w:szCs w:val="22"/>
        </w:rPr>
      </w:pPr>
      <w:r>
        <w:rPr>
          <w:rFonts w:ascii="Calibri" w:eastAsia="Calibri" w:hAnsi="Calibri" w:cs="Calibri"/>
          <w:sz w:val="22"/>
          <w:szCs w:val="22"/>
        </w:rPr>
        <w:t>From: Kathy Harper, Purchasing Agent</w:t>
      </w:r>
    </w:p>
    <w:p w:rsidR="00D0675F" w:rsidRDefault="00395F42">
      <w:pPr>
        <w:ind w:left="720" w:hanging="720"/>
        <w:rPr>
          <w:rFonts w:ascii="Calibri" w:eastAsia="Calibri" w:hAnsi="Calibri" w:cs="Calibri"/>
          <w:sz w:val="22"/>
          <w:szCs w:val="22"/>
        </w:rPr>
      </w:pPr>
      <w:r>
        <w:rPr>
          <w:rFonts w:ascii="Calibri" w:eastAsia="Calibri" w:hAnsi="Calibri" w:cs="Calibri"/>
          <w:sz w:val="22"/>
          <w:szCs w:val="22"/>
        </w:rPr>
        <w:t>Subject:  RFB</w:t>
      </w:r>
      <w:r w:rsidR="00863476">
        <w:rPr>
          <w:rFonts w:ascii="Calibri" w:eastAsia="Calibri" w:hAnsi="Calibri" w:cs="Calibri"/>
          <w:sz w:val="22"/>
          <w:szCs w:val="22"/>
        </w:rPr>
        <w:t>0619</w:t>
      </w:r>
      <w:r w:rsidR="008708B7">
        <w:rPr>
          <w:rFonts w:ascii="Calibri" w:eastAsia="Calibri" w:hAnsi="Calibri" w:cs="Calibri"/>
          <w:sz w:val="22"/>
          <w:szCs w:val="22"/>
        </w:rPr>
        <w:t>671025</w:t>
      </w:r>
      <w:bookmarkStart w:id="0" w:name="_GoBack"/>
      <w:bookmarkEnd w:id="0"/>
    </w:p>
    <w:p w:rsidR="006D5D97" w:rsidRDefault="006D5D97">
      <w:pPr>
        <w:ind w:left="720" w:hanging="720"/>
        <w:rPr>
          <w:rFonts w:ascii="Calibri" w:eastAsia="Calibri" w:hAnsi="Calibri" w:cs="Calibri"/>
          <w:sz w:val="22"/>
          <w:szCs w:val="22"/>
        </w:rPr>
      </w:pPr>
    </w:p>
    <w:p w:rsidR="006D5D97" w:rsidRDefault="006D5D97">
      <w:pPr>
        <w:ind w:left="720" w:hanging="720"/>
        <w:rPr>
          <w:rFonts w:ascii="Calibri" w:eastAsia="Calibri" w:hAnsi="Calibri" w:cs="Calibri"/>
          <w:b/>
          <w:sz w:val="22"/>
          <w:szCs w:val="22"/>
        </w:rPr>
      </w:pPr>
    </w:p>
    <w:p w:rsidR="00D0675F" w:rsidRDefault="008D7A07">
      <w:pPr>
        <w:jc w:val="center"/>
        <w:rPr>
          <w:rFonts w:ascii="Calibri" w:eastAsia="Calibri" w:hAnsi="Calibri" w:cs="Calibri"/>
          <w:b/>
          <w:sz w:val="22"/>
          <w:szCs w:val="22"/>
        </w:rPr>
      </w:pPr>
      <w:r>
        <w:rPr>
          <w:rFonts w:ascii="Calibri" w:eastAsia="Calibri" w:hAnsi="Calibri" w:cs="Calibri"/>
          <w:b/>
          <w:sz w:val="22"/>
          <w:szCs w:val="22"/>
        </w:rPr>
        <w:t xml:space="preserve">Addendum </w:t>
      </w:r>
      <w:r w:rsidR="008708B7">
        <w:rPr>
          <w:rFonts w:ascii="Calibri" w:eastAsia="Calibri" w:hAnsi="Calibri" w:cs="Calibri"/>
          <w:b/>
          <w:sz w:val="22"/>
          <w:szCs w:val="22"/>
        </w:rPr>
        <w:t>One</w:t>
      </w:r>
      <w:r w:rsidR="002B1CE0">
        <w:rPr>
          <w:rFonts w:ascii="Calibri" w:eastAsia="Calibri" w:hAnsi="Calibri" w:cs="Calibri"/>
          <w:b/>
          <w:sz w:val="22"/>
          <w:szCs w:val="22"/>
        </w:rPr>
        <w:t xml:space="preserve"> </w:t>
      </w:r>
      <w:r>
        <w:rPr>
          <w:rFonts w:ascii="Calibri" w:eastAsia="Calibri" w:hAnsi="Calibri" w:cs="Calibri"/>
          <w:b/>
          <w:sz w:val="22"/>
          <w:szCs w:val="22"/>
        </w:rPr>
        <w:t xml:space="preserve">Answers to Questions  </w:t>
      </w:r>
    </w:p>
    <w:p w:rsidR="006D5D97" w:rsidRDefault="006D5D97">
      <w:pPr>
        <w:jc w:val="center"/>
        <w:rPr>
          <w:rFonts w:ascii="Calibri" w:eastAsia="Calibri" w:hAnsi="Calibri" w:cs="Calibri"/>
          <w:b/>
          <w:sz w:val="22"/>
          <w:szCs w:val="22"/>
        </w:rPr>
      </w:pPr>
    </w:p>
    <w:p w:rsidR="00D0675F" w:rsidRDefault="00D0675F">
      <w:pPr>
        <w:jc w:val="both"/>
        <w:rPr>
          <w:rFonts w:ascii="Calibri" w:eastAsia="Calibri" w:hAnsi="Calibri" w:cs="Calibri"/>
          <w:b/>
          <w:sz w:val="22"/>
          <w:szCs w:val="22"/>
        </w:rPr>
      </w:pPr>
    </w:p>
    <w:p w:rsidR="00D0675F" w:rsidRPr="00673F85" w:rsidRDefault="008D7A07">
      <w:pPr>
        <w:tabs>
          <w:tab w:val="left" w:pos="540"/>
        </w:tabs>
        <w:ind w:left="450" w:firstLine="270"/>
        <w:jc w:val="both"/>
        <w:rPr>
          <w:rFonts w:asciiTheme="majorHAnsi" w:eastAsia="Calibri" w:hAnsiTheme="majorHAnsi" w:cs="Calibri"/>
          <w:b/>
          <w:sz w:val="22"/>
          <w:szCs w:val="22"/>
        </w:rPr>
      </w:pPr>
      <w:r w:rsidRPr="00673F85">
        <w:rPr>
          <w:rFonts w:asciiTheme="majorHAnsi" w:eastAsia="Calibri" w:hAnsiTheme="majorHAnsi" w:cs="Calibri"/>
          <w:b/>
          <w:sz w:val="22"/>
          <w:szCs w:val="22"/>
        </w:rPr>
        <w:t xml:space="preserve">Please amend the subject RFP to include answers to the following timely received questions:  </w:t>
      </w:r>
    </w:p>
    <w:p w:rsidR="00D0675F" w:rsidRPr="00673F85" w:rsidRDefault="00D0675F">
      <w:pPr>
        <w:jc w:val="both"/>
        <w:rPr>
          <w:rFonts w:asciiTheme="majorHAnsi" w:eastAsia="Calibri" w:hAnsiTheme="majorHAnsi" w:cs="Calibri"/>
          <w:sz w:val="22"/>
          <w:szCs w:val="22"/>
        </w:rPr>
      </w:pPr>
    </w:p>
    <w:p w:rsidR="00D0675F" w:rsidRPr="00673F85" w:rsidRDefault="00D0675F">
      <w:pPr>
        <w:ind w:left="720" w:hanging="720"/>
        <w:jc w:val="both"/>
        <w:rPr>
          <w:rFonts w:asciiTheme="majorHAnsi" w:eastAsia="Calibri" w:hAnsiTheme="majorHAnsi" w:cs="Calibri"/>
          <w:color w:val="FF0000"/>
          <w:sz w:val="22"/>
          <w:szCs w:val="22"/>
        </w:rPr>
      </w:pPr>
    </w:p>
    <w:p w:rsidR="00273BBF" w:rsidRPr="00930C62" w:rsidRDefault="008D7A07" w:rsidP="00273BBF">
      <w:pPr>
        <w:pStyle w:val="Default"/>
        <w:rPr>
          <w:rFonts w:asciiTheme="majorHAnsi" w:hAnsiTheme="majorHAnsi"/>
          <w:sz w:val="22"/>
          <w:szCs w:val="22"/>
        </w:rPr>
      </w:pPr>
      <w:r w:rsidRPr="00930C62">
        <w:rPr>
          <w:rFonts w:asciiTheme="majorHAnsi" w:eastAsia="Calibri" w:hAnsiTheme="majorHAnsi" w:cs="Calibri"/>
          <w:sz w:val="22"/>
          <w:szCs w:val="22"/>
        </w:rPr>
        <w:t>Q1.</w:t>
      </w:r>
      <w:r w:rsidR="007F353C" w:rsidRPr="00930C62">
        <w:rPr>
          <w:rFonts w:asciiTheme="majorHAnsi" w:eastAsia="Calibri" w:hAnsiTheme="majorHAnsi" w:cs="Calibri"/>
          <w:sz w:val="22"/>
          <w:szCs w:val="22"/>
        </w:rPr>
        <w:tab/>
      </w:r>
      <w:r w:rsidR="00273BBF" w:rsidRPr="00930C62">
        <w:rPr>
          <w:rFonts w:asciiTheme="majorHAnsi" w:hAnsiTheme="majorHAnsi"/>
          <w:sz w:val="22"/>
          <w:szCs w:val="22"/>
        </w:rPr>
        <w:t xml:space="preserve"> </w:t>
      </w:r>
      <w:r w:rsidR="008708B7" w:rsidRPr="00930C62">
        <w:rPr>
          <w:rFonts w:asciiTheme="majorHAnsi" w:hAnsiTheme="majorHAnsi" w:cs="CenturyGothic"/>
          <w:sz w:val="22"/>
          <w:szCs w:val="22"/>
        </w:rPr>
        <w:t>Can a locum’s agency bid or is this for temporary services?</w:t>
      </w:r>
    </w:p>
    <w:p w:rsidR="00D0675F" w:rsidRPr="00930C62" w:rsidRDefault="00D0675F">
      <w:pPr>
        <w:ind w:left="450" w:hanging="450"/>
        <w:rPr>
          <w:rFonts w:asciiTheme="majorHAnsi" w:eastAsia="Calibri" w:hAnsiTheme="majorHAnsi" w:cs="Calibri"/>
          <w:sz w:val="22"/>
          <w:szCs w:val="22"/>
        </w:rPr>
      </w:pPr>
    </w:p>
    <w:p w:rsidR="006D5D97" w:rsidRPr="00930C62" w:rsidRDefault="008D7A07">
      <w:pPr>
        <w:ind w:left="720" w:hanging="720"/>
        <w:jc w:val="both"/>
        <w:rPr>
          <w:rFonts w:asciiTheme="majorHAnsi" w:eastAsia="Calibri" w:hAnsiTheme="majorHAnsi" w:cs="Calibri"/>
          <w:color w:val="FF0000"/>
          <w:sz w:val="22"/>
          <w:szCs w:val="22"/>
        </w:rPr>
      </w:pPr>
      <w:r w:rsidRPr="00930C62">
        <w:rPr>
          <w:rFonts w:asciiTheme="majorHAnsi" w:eastAsia="Calibri" w:hAnsiTheme="majorHAnsi" w:cs="Calibri"/>
          <w:color w:val="FF0000"/>
          <w:sz w:val="22"/>
          <w:szCs w:val="22"/>
        </w:rPr>
        <w:t xml:space="preserve">A1.   </w:t>
      </w:r>
      <w:bookmarkStart w:id="1" w:name="_gjdgxs" w:colFirst="0" w:colLast="0"/>
      <w:bookmarkEnd w:id="1"/>
      <w:r w:rsidRPr="00930C62">
        <w:rPr>
          <w:rFonts w:asciiTheme="majorHAnsi" w:eastAsia="Calibri" w:hAnsiTheme="majorHAnsi" w:cs="Calibri"/>
          <w:color w:val="FF0000"/>
          <w:sz w:val="22"/>
          <w:szCs w:val="22"/>
        </w:rPr>
        <w:t xml:space="preserve"> </w:t>
      </w:r>
      <w:r w:rsidR="006833DF">
        <w:rPr>
          <w:rFonts w:asciiTheme="majorHAnsi" w:eastAsia="Calibri" w:hAnsiTheme="majorHAnsi" w:cs="Calibri"/>
          <w:color w:val="FF0000"/>
          <w:sz w:val="22"/>
          <w:szCs w:val="22"/>
        </w:rPr>
        <w:tab/>
      </w:r>
      <w:r w:rsidRPr="00930C62">
        <w:rPr>
          <w:rFonts w:asciiTheme="majorHAnsi" w:eastAsia="Calibri" w:hAnsiTheme="majorHAnsi" w:cs="Calibri"/>
          <w:color w:val="FF0000"/>
          <w:sz w:val="22"/>
          <w:szCs w:val="22"/>
        </w:rPr>
        <w:t xml:space="preserve"> </w:t>
      </w:r>
      <w:r w:rsidR="00536B11">
        <w:rPr>
          <w:rFonts w:asciiTheme="majorHAnsi" w:eastAsia="Calibri" w:hAnsiTheme="majorHAnsi" w:cs="Calibri"/>
          <w:color w:val="FF0000"/>
          <w:sz w:val="22"/>
          <w:szCs w:val="22"/>
        </w:rPr>
        <w:t>No</w:t>
      </w:r>
    </w:p>
    <w:p w:rsidR="00930C62" w:rsidRPr="00930C62" w:rsidRDefault="00930C62">
      <w:pPr>
        <w:ind w:left="720" w:hanging="720"/>
        <w:jc w:val="both"/>
        <w:rPr>
          <w:rFonts w:asciiTheme="majorHAnsi" w:eastAsia="Calibri" w:hAnsiTheme="majorHAnsi" w:cs="Calibri"/>
          <w:color w:val="FF0000"/>
          <w:sz w:val="22"/>
          <w:szCs w:val="22"/>
        </w:rPr>
      </w:pPr>
    </w:p>
    <w:p w:rsidR="00273BBF" w:rsidRPr="00930C62" w:rsidRDefault="00273BBF" w:rsidP="00273BBF">
      <w:pPr>
        <w:pStyle w:val="Default"/>
        <w:rPr>
          <w:rFonts w:asciiTheme="majorHAnsi" w:hAnsiTheme="majorHAnsi"/>
          <w:sz w:val="22"/>
          <w:szCs w:val="22"/>
        </w:rPr>
      </w:pPr>
      <w:r w:rsidRPr="00930C62">
        <w:rPr>
          <w:rFonts w:asciiTheme="majorHAnsi" w:eastAsia="Calibri" w:hAnsiTheme="majorHAnsi" w:cs="Calibri"/>
          <w:sz w:val="22"/>
          <w:szCs w:val="22"/>
        </w:rPr>
        <w:t>Q2.</w:t>
      </w:r>
      <w:r w:rsidRPr="00930C62">
        <w:rPr>
          <w:rFonts w:asciiTheme="majorHAnsi" w:eastAsia="Calibri" w:hAnsiTheme="majorHAnsi" w:cs="Calibri"/>
          <w:sz w:val="22"/>
          <w:szCs w:val="22"/>
        </w:rPr>
        <w:tab/>
      </w:r>
      <w:r w:rsidRPr="00930C62">
        <w:rPr>
          <w:rFonts w:asciiTheme="majorHAnsi" w:hAnsiTheme="majorHAnsi"/>
          <w:sz w:val="22"/>
          <w:szCs w:val="22"/>
        </w:rPr>
        <w:t xml:space="preserve"> </w:t>
      </w:r>
      <w:r w:rsidR="008708B7" w:rsidRPr="00930C62">
        <w:rPr>
          <w:rFonts w:asciiTheme="majorHAnsi" w:hAnsiTheme="majorHAnsi" w:cs="CenturyGothic"/>
          <w:sz w:val="22"/>
          <w:szCs w:val="22"/>
        </w:rPr>
        <w:t>Do you intend to make multiple awards?</w:t>
      </w:r>
    </w:p>
    <w:p w:rsidR="00273BBF" w:rsidRPr="00930C62" w:rsidRDefault="00273BBF" w:rsidP="00273BBF">
      <w:pPr>
        <w:ind w:left="450" w:hanging="450"/>
        <w:rPr>
          <w:rFonts w:asciiTheme="majorHAnsi" w:eastAsia="Calibri" w:hAnsiTheme="majorHAnsi" w:cs="Calibri"/>
          <w:sz w:val="22"/>
          <w:szCs w:val="22"/>
        </w:rPr>
      </w:pPr>
    </w:p>
    <w:p w:rsidR="00273BBF" w:rsidRPr="00930C62" w:rsidRDefault="00273BBF" w:rsidP="00273BBF">
      <w:pPr>
        <w:ind w:left="720" w:hanging="720"/>
        <w:jc w:val="both"/>
        <w:rPr>
          <w:rFonts w:asciiTheme="majorHAnsi" w:eastAsia="Calibri" w:hAnsiTheme="majorHAnsi" w:cs="Calibri"/>
          <w:color w:val="FF0000"/>
          <w:sz w:val="22"/>
          <w:szCs w:val="22"/>
        </w:rPr>
      </w:pPr>
      <w:r w:rsidRPr="00930C62">
        <w:rPr>
          <w:rFonts w:asciiTheme="majorHAnsi" w:eastAsia="Calibri" w:hAnsiTheme="majorHAnsi" w:cs="Calibri"/>
          <w:color w:val="FF0000"/>
          <w:sz w:val="22"/>
          <w:szCs w:val="22"/>
        </w:rPr>
        <w:t>A2.</w:t>
      </w:r>
      <w:r w:rsidR="00103B96" w:rsidRPr="00930C62">
        <w:rPr>
          <w:rFonts w:asciiTheme="majorHAnsi" w:eastAsia="Calibri" w:hAnsiTheme="majorHAnsi" w:cs="Calibri"/>
          <w:color w:val="FF0000"/>
          <w:sz w:val="22"/>
          <w:szCs w:val="22"/>
        </w:rPr>
        <w:tab/>
      </w:r>
      <w:r w:rsidR="00930C62" w:rsidRPr="00930C62">
        <w:rPr>
          <w:rFonts w:asciiTheme="majorHAnsi" w:eastAsia="Calibri" w:hAnsiTheme="majorHAnsi" w:cs="Calibri"/>
          <w:color w:val="FF0000"/>
          <w:sz w:val="22"/>
          <w:szCs w:val="22"/>
        </w:rPr>
        <w:t>No</w:t>
      </w:r>
    </w:p>
    <w:p w:rsidR="00930C62" w:rsidRPr="00930C62" w:rsidRDefault="00930C62" w:rsidP="00273BBF">
      <w:pPr>
        <w:ind w:left="720" w:hanging="720"/>
        <w:jc w:val="both"/>
        <w:rPr>
          <w:rFonts w:asciiTheme="majorHAnsi" w:eastAsia="Calibri" w:hAnsiTheme="majorHAnsi" w:cs="Calibri"/>
          <w:color w:val="FF0000"/>
          <w:sz w:val="22"/>
          <w:szCs w:val="22"/>
        </w:rPr>
      </w:pPr>
    </w:p>
    <w:p w:rsidR="00273BBF" w:rsidRPr="00930C62" w:rsidRDefault="00273BBF" w:rsidP="00870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sz w:val="22"/>
          <w:szCs w:val="22"/>
        </w:rPr>
      </w:pPr>
      <w:r w:rsidRPr="00930C62">
        <w:rPr>
          <w:rFonts w:asciiTheme="majorHAnsi" w:eastAsia="Calibri" w:hAnsiTheme="majorHAnsi" w:cs="Calibri"/>
          <w:sz w:val="22"/>
          <w:szCs w:val="22"/>
        </w:rPr>
        <w:t>Q3.</w:t>
      </w:r>
      <w:r w:rsidRPr="00930C62">
        <w:rPr>
          <w:rFonts w:asciiTheme="majorHAnsi" w:eastAsia="Calibri" w:hAnsiTheme="majorHAnsi" w:cs="Calibri"/>
          <w:sz w:val="22"/>
          <w:szCs w:val="22"/>
        </w:rPr>
        <w:tab/>
      </w:r>
      <w:r w:rsidR="008708B7" w:rsidRPr="00930C62">
        <w:rPr>
          <w:rFonts w:asciiTheme="majorHAnsi" w:hAnsiTheme="majorHAnsi" w:cs="CenturyGothic"/>
          <w:sz w:val="22"/>
          <w:szCs w:val="22"/>
        </w:rPr>
        <w:t>Since the duties of the Contractor and the Provider are separate and distinct, especially as Contractor does not itself provide medical services, it is important that Providers not be incorporated into the definition of Contractor—can this be reworded?</w:t>
      </w:r>
    </w:p>
    <w:p w:rsidR="00273BBF" w:rsidRPr="00930C62" w:rsidRDefault="00273BBF" w:rsidP="00273BBF">
      <w:pPr>
        <w:ind w:left="450" w:hanging="450"/>
        <w:rPr>
          <w:rFonts w:asciiTheme="majorHAnsi" w:eastAsia="Calibri" w:hAnsiTheme="majorHAnsi" w:cs="Calibri"/>
          <w:sz w:val="22"/>
          <w:szCs w:val="22"/>
        </w:rPr>
      </w:pPr>
    </w:p>
    <w:p w:rsidR="00273BBF" w:rsidRPr="00930C62" w:rsidRDefault="00273BBF" w:rsidP="00273BBF">
      <w:pPr>
        <w:ind w:left="720" w:hanging="720"/>
        <w:jc w:val="both"/>
        <w:rPr>
          <w:rFonts w:asciiTheme="majorHAnsi" w:eastAsia="Calibri" w:hAnsiTheme="majorHAnsi" w:cs="Calibri"/>
          <w:color w:val="FF0000"/>
          <w:sz w:val="22"/>
          <w:szCs w:val="22"/>
        </w:rPr>
      </w:pPr>
      <w:r w:rsidRPr="00930C62">
        <w:rPr>
          <w:rFonts w:asciiTheme="majorHAnsi" w:eastAsia="Calibri" w:hAnsiTheme="majorHAnsi" w:cs="Calibri"/>
          <w:color w:val="FF0000"/>
          <w:sz w:val="22"/>
          <w:szCs w:val="22"/>
        </w:rPr>
        <w:t>A3.</w:t>
      </w:r>
      <w:r w:rsidR="00103B96" w:rsidRPr="00930C62">
        <w:rPr>
          <w:rFonts w:asciiTheme="majorHAnsi" w:eastAsia="Calibri" w:hAnsiTheme="majorHAnsi" w:cs="Calibri"/>
          <w:color w:val="FF0000"/>
          <w:sz w:val="22"/>
          <w:szCs w:val="22"/>
        </w:rPr>
        <w:tab/>
      </w:r>
      <w:r w:rsidR="00536B11">
        <w:rPr>
          <w:rFonts w:asciiTheme="majorHAnsi" w:eastAsia="Calibri" w:hAnsiTheme="majorHAnsi" w:cs="Calibri"/>
          <w:color w:val="FF0000"/>
          <w:sz w:val="22"/>
          <w:szCs w:val="22"/>
        </w:rPr>
        <w:t>No</w:t>
      </w:r>
    </w:p>
    <w:p w:rsidR="00930C62" w:rsidRPr="00930C62" w:rsidRDefault="00930C62" w:rsidP="00273BBF">
      <w:pPr>
        <w:ind w:left="720" w:hanging="720"/>
        <w:jc w:val="both"/>
        <w:rPr>
          <w:rFonts w:asciiTheme="majorHAnsi" w:eastAsia="Calibri" w:hAnsiTheme="majorHAnsi" w:cs="Calibri"/>
          <w:color w:val="FF0000"/>
          <w:sz w:val="22"/>
          <w:szCs w:val="22"/>
        </w:rPr>
      </w:pPr>
    </w:p>
    <w:p w:rsidR="00273BBF" w:rsidRPr="00930C62" w:rsidRDefault="00273BBF" w:rsidP="00870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sz w:val="22"/>
          <w:szCs w:val="22"/>
        </w:rPr>
      </w:pPr>
      <w:r w:rsidRPr="00930C62">
        <w:rPr>
          <w:rFonts w:asciiTheme="majorHAnsi" w:eastAsia="Calibri" w:hAnsiTheme="majorHAnsi" w:cs="Calibri"/>
          <w:sz w:val="22"/>
          <w:szCs w:val="22"/>
        </w:rPr>
        <w:t>Q4.</w:t>
      </w:r>
      <w:r w:rsidRPr="00930C62">
        <w:rPr>
          <w:rFonts w:asciiTheme="majorHAnsi" w:eastAsia="Calibri" w:hAnsiTheme="majorHAnsi" w:cs="Calibri"/>
          <w:sz w:val="22"/>
          <w:szCs w:val="22"/>
        </w:rPr>
        <w:tab/>
      </w:r>
      <w:r w:rsidR="008708B7" w:rsidRPr="00930C62">
        <w:rPr>
          <w:rFonts w:asciiTheme="majorHAnsi" w:hAnsiTheme="majorHAnsi" w:cs="CenturyGothic"/>
          <w:sz w:val="22"/>
          <w:szCs w:val="22"/>
        </w:rPr>
        <w:t>Our locums staffing services contracts are “best efforts” and it is company policy not to enter into any contracts in which the vendor is subject to damages for failure to deliver the service. Would you be willing to delete this clause in a potential contract</w:t>
      </w:r>
      <w:r w:rsidR="00930C62" w:rsidRPr="00930C62">
        <w:rPr>
          <w:rFonts w:asciiTheme="majorHAnsi" w:hAnsiTheme="majorHAnsi" w:cs="CenturyGothic"/>
          <w:sz w:val="22"/>
          <w:szCs w:val="22"/>
        </w:rPr>
        <w:t>?</w:t>
      </w:r>
    </w:p>
    <w:p w:rsidR="00273BBF" w:rsidRPr="00930C62" w:rsidRDefault="00273BBF" w:rsidP="00273BBF">
      <w:pPr>
        <w:ind w:left="450" w:hanging="450"/>
        <w:rPr>
          <w:rFonts w:asciiTheme="majorHAnsi" w:eastAsia="Calibri" w:hAnsiTheme="majorHAnsi" w:cs="Calibri"/>
          <w:sz w:val="22"/>
          <w:szCs w:val="22"/>
        </w:rPr>
      </w:pPr>
    </w:p>
    <w:p w:rsidR="00273BBF" w:rsidRPr="00930C62" w:rsidRDefault="00103B96" w:rsidP="00273BBF">
      <w:pPr>
        <w:ind w:left="720" w:hanging="720"/>
        <w:jc w:val="both"/>
        <w:rPr>
          <w:rFonts w:asciiTheme="majorHAnsi" w:eastAsia="Calibri" w:hAnsiTheme="majorHAnsi" w:cs="Calibri"/>
          <w:color w:val="FF0000"/>
          <w:sz w:val="22"/>
          <w:szCs w:val="22"/>
        </w:rPr>
      </w:pPr>
      <w:r w:rsidRPr="00930C62">
        <w:rPr>
          <w:rFonts w:asciiTheme="majorHAnsi" w:eastAsia="Calibri" w:hAnsiTheme="majorHAnsi" w:cs="Calibri"/>
          <w:color w:val="FF0000"/>
          <w:sz w:val="22"/>
          <w:szCs w:val="22"/>
        </w:rPr>
        <w:t>A4.</w:t>
      </w:r>
      <w:r w:rsidRPr="00930C62">
        <w:rPr>
          <w:rFonts w:asciiTheme="majorHAnsi" w:eastAsia="Calibri" w:hAnsiTheme="majorHAnsi" w:cs="Calibri"/>
          <w:color w:val="FF0000"/>
          <w:sz w:val="22"/>
          <w:szCs w:val="22"/>
        </w:rPr>
        <w:tab/>
      </w:r>
      <w:r w:rsidR="00536B11">
        <w:rPr>
          <w:rFonts w:asciiTheme="majorHAnsi" w:eastAsia="Calibri" w:hAnsiTheme="majorHAnsi" w:cs="Calibri"/>
          <w:color w:val="FF0000"/>
          <w:sz w:val="22"/>
          <w:szCs w:val="22"/>
        </w:rPr>
        <w:t>No</w:t>
      </w:r>
    </w:p>
    <w:p w:rsidR="00930C62" w:rsidRPr="00930C62" w:rsidRDefault="00930C62" w:rsidP="00273BBF">
      <w:pPr>
        <w:ind w:left="720" w:hanging="720"/>
        <w:jc w:val="both"/>
        <w:rPr>
          <w:rFonts w:asciiTheme="majorHAnsi" w:eastAsia="Calibri" w:hAnsiTheme="majorHAnsi" w:cs="Calibri"/>
          <w:color w:val="FF0000"/>
          <w:sz w:val="22"/>
          <w:szCs w:val="22"/>
        </w:rPr>
      </w:pPr>
    </w:p>
    <w:p w:rsidR="00273BBF" w:rsidRPr="00930C62" w:rsidRDefault="00273BBF"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sz w:val="22"/>
          <w:szCs w:val="22"/>
        </w:rPr>
      </w:pPr>
      <w:r w:rsidRPr="00930C62">
        <w:rPr>
          <w:rFonts w:asciiTheme="majorHAnsi" w:eastAsia="Calibri" w:hAnsiTheme="majorHAnsi" w:cs="Calibri"/>
          <w:sz w:val="22"/>
          <w:szCs w:val="22"/>
        </w:rPr>
        <w:t>Q5.</w:t>
      </w:r>
      <w:r w:rsidR="008708B7" w:rsidRPr="00930C62">
        <w:rPr>
          <w:rFonts w:asciiTheme="majorHAnsi" w:hAnsiTheme="majorHAnsi" w:cs="CenturyGothic"/>
          <w:sz w:val="22"/>
          <w:szCs w:val="22"/>
        </w:rPr>
        <w:t xml:space="preserve"> </w:t>
      </w:r>
      <w:r w:rsidR="00930C62" w:rsidRPr="00930C62">
        <w:rPr>
          <w:rFonts w:asciiTheme="majorHAnsi" w:hAnsiTheme="majorHAnsi" w:cs="CenturyGothic"/>
          <w:sz w:val="22"/>
          <w:szCs w:val="22"/>
        </w:rPr>
        <w:tab/>
      </w:r>
      <w:r w:rsidR="008708B7" w:rsidRPr="00930C62">
        <w:rPr>
          <w:rFonts w:asciiTheme="majorHAnsi" w:hAnsiTheme="majorHAnsi" w:cs="CenturyGothic"/>
          <w:sz w:val="22"/>
          <w:szCs w:val="22"/>
        </w:rPr>
        <w:t>Can language changes be made? (</w:t>
      </w:r>
      <w:proofErr w:type="gramStart"/>
      <w:r w:rsidR="008708B7" w:rsidRPr="00930C62">
        <w:rPr>
          <w:rFonts w:asciiTheme="majorHAnsi" w:hAnsiTheme="majorHAnsi" w:cs="CenturyGothic"/>
          <w:sz w:val="22"/>
          <w:szCs w:val="22"/>
        </w:rPr>
        <w:t>indemnification</w:t>
      </w:r>
      <w:proofErr w:type="gramEnd"/>
      <w:r w:rsidR="008708B7" w:rsidRPr="00930C62">
        <w:rPr>
          <w:rFonts w:asciiTheme="majorHAnsi" w:hAnsiTheme="majorHAnsi" w:cs="CenturyGothic"/>
          <w:sz w:val="22"/>
          <w:szCs w:val="22"/>
        </w:rPr>
        <w:t xml:space="preserve">, insurance, venue, </w:t>
      </w:r>
      <w:proofErr w:type="spellStart"/>
      <w:r w:rsidR="008708B7" w:rsidRPr="00930C62">
        <w:rPr>
          <w:rFonts w:asciiTheme="majorHAnsi" w:hAnsiTheme="majorHAnsi" w:cs="CenturyGothic"/>
          <w:sz w:val="22"/>
          <w:szCs w:val="22"/>
        </w:rPr>
        <w:t>etc</w:t>
      </w:r>
      <w:proofErr w:type="spellEnd"/>
      <w:r w:rsidR="008708B7" w:rsidRPr="00930C62">
        <w:rPr>
          <w:rFonts w:asciiTheme="majorHAnsi" w:hAnsiTheme="majorHAnsi" w:cs="CenturyGothic"/>
          <w:sz w:val="22"/>
          <w:szCs w:val="22"/>
        </w:rPr>
        <w:t>)</w:t>
      </w:r>
      <w:r w:rsidRPr="00930C62">
        <w:rPr>
          <w:rFonts w:asciiTheme="majorHAnsi" w:eastAsia="Calibri" w:hAnsiTheme="majorHAnsi" w:cs="Calibri"/>
          <w:sz w:val="22"/>
          <w:szCs w:val="22"/>
        </w:rPr>
        <w:tab/>
      </w:r>
      <w:r w:rsidRPr="00930C62">
        <w:rPr>
          <w:rFonts w:asciiTheme="majorHAnsi" w:hAnsiTheme="majorHAnsi"/>
          <w:sz w:val="22"/>
          <w:szCs w:val="22"/>
        </w:rPr>
        <w:t xml:space="preserve"> </w:t>
      </w:r>
    </w:p>
    <w:p w:rsidR="00273BBF" w:rsidRPr="00930C62" w:rsidRDefault="00273BBF" w:rsidP="00273BBF">
      <w:pPr>
        <w:ind w:left="450" w:hanging="450"/>
        <w:rPr>
          <w:rFonts w:asciiTheme="majorHAnsi" w:eastAsia="Calibri" w:hAnsiTheme="majorHAnsi" w:cs="Calibri"/>
          <w:sz w:val="22"/>
          <w:szCs w:val="22"/>
        </w:rPr>
      </w:pPr>
    </w:p>
    <w:p w:rsidR="00273BBF" w:rsidRPr="00930C62" w:rsidRDefault="00273BBF" w:rsidP="00273BBF">
      <w:pPr>
        <w:ind w:left="720" w:hanging="720"/>
        <w:jc w:val="both"/>
        <w:rPr>
          <w:rFonts w:asciiTheme="majorHAnsi" w:eastAsia="Calibri" w:hAnsiTheme="majorHAnsi" w:cs="Calibri"/>
          <w:color w:val="FF0000"/>
          <w:sz w:val="22"/>
          <w:szCs w:val="22"/>
        </w:rPr>
      </w:pPr>
      <w:r w:rsidRPr="00930C62">
        <w:rPr>
          <w:rFonts w:asciiTheme="majorHAnsi" w:eastAsia="Calibri" w:hAnsiTheme="majorHAnsi" w:cs="Calibri"/>
          <w:color w:val="FF0000"/>
          <w:sz w:val="22"/>
          <w:szCs w:val="22"/>
        </w:rPr>
        <w:t>A5.</w:t>
      </w:r>
      <w:r w:rsidR="00103B96" w:rsidRPr="00930C62">
        <w:rPr>
          <w:rFonts w:asciiTheme="majorHAnsi" w:eastAsia="Calibri" w:hAnsiTheme="majorHAnsi" w:cs="Calibri"/>
          <w:color w:val="FF0000"/>
          <w:sz w:val="22"/>
          <w:szCs w:val="22"/>
        </w:rPr>
        <w:tab/>
      </w:r>
      <w:r w:rsidR="00930C62" w:rsidRPr="00930C62">
        <w:rPr>
          <w:rFonts w:asciiTheme="majorHAnsi" w:eastAsia="Calibri" w:hAnsiTheme="majorHAnsi" w:cs="Calibri"/>
          <w:color w:val="FF0000"/>
          <w:sz w:val="22"/>
          <w:szCs w:val="22"/>
        </w:rPr>
        <w:t>You are welcome to make suggested changes.</w:t>
      </w:r>
    </w:p>
    <w:p w:rsidR="00930C62" w:rsidRPr="00930C62" w:rsidRDefault="00930C62" w:rsidP="00273BBF">
      <w:pPr>
        <w:ind w:left="720" w:hanging="720"/>
        <w:jc w:val="both"/>
        <w:rPr>
          <w:rFonts w:asciiTheme="majorHAnsi" w:eastAsia="Calibri" w:hAnsiTheme="majorHAnsi" w:cs="Calibri"/>
          <w:color w:val="FF0000"/>
          <w:sz w:val="22"/>
          <w:szCs w:val="22"/>
        </w:rPr>
      </w:pPr>
    </w:p>
    <w:p w:rsidR="00273BBF" w:rsidRPr="00930C62" w:rsidRDefault="00273BBF" w:rsidP="00273BBF">
      <w:pPr>
        <w:pStyle w:val="Default"/>
        <w:ind w:left="720" w:hanging="720"/>
        <w:rPr>
          <w:rFonts w:asciiTheme="majorHAnsi" w:hAnsiTheme="majorHAnsi"/>
          <w:sz w:val="22"/>
          <w:szCs w:val="22"/>
        </w:rPr>
      </w:pPr>
      <w:r w:rsidRPr="00930C62">
        <w:rPr>
          <w:rFonts w:asciiTheme="majorHAnsi" w:eastAsia="Calibri" w:hAnsiTheme="majorHAnsi" w:cs="Calibri"/>
          <w:sz w:val="22"/>
          <w:szCs w:val="22"/>
        </w:rPr>
        <w:t>Q6.</w:t>
      </w:r>
      <w:r w:rsidRPr="00930C62">
        <w:rPr>
          <w:rFonts w:asciiTheme="majorHAnsi" w:eastAsia="Calibri" w:hAnsiTheme="majorHAnsi" w:cs="Calibri"/>
          <w:sz w:val="22"/>
          <w:szCs w:val="22"/>
        </w:rPr>
        <w:tab/>
      </w:r>
      <w:r w:rsidR="008708B7" w:rsidRPr="00930C62">
        <w:rPr>
          <w:rFonts w:asciiTheme="majorHAnsi" w:hAnsiTheme="majorHAnsi" w:cs="CenturyGothic"/>
          <w:sz w:val="22"/>
          <w:szCs w:val="22"/>
        </w:rPr>
        <w:t>Will awardees be allowed an opportunity to negotiate the terms of the contract prior to signing</w:t>
      </w:r>
      <w:r w:rsidR="00930C62" w:rsidRPr="00930C62">
        <w:rPr>
          <w:rFonts w:asciiTheme="majorHAnsi" w:hAnsiTheme="majorHAnsi" w:cs="CenturyGothic"/>
          <w:sz w:val="22"/>
          <w:szCs w:val="22"/>
        </w:rPr>
        <w:t>?</w:t>
      </w:r>
      <w:r w:rsidRPr="00930C62">
        <w:rPr>
          <w:rFonts w:asciiTheme="majorHAnsi" w:hAnsiTheme="majorHAnsi"/>
          <w:sz w:val="22"/>
          <w:szCs w:val="22"/>
        </w:rPr>
        <w:t xml:space="preserve"> </w:t>
      </w:r>
    </w:p>
    <w:p w:rsidR="00273BBF" w:rsidRPr="00930C62" w:rsidRDefault="00273BBF" w:rsidP="00273BBF">
      <w:pPr>
        <w:ind w:left="450" w:hanging="450"/>
        <w:rPr>
          <w:rFonts w:asciiTheme="majorHAnsi" w:eastAsia="Calibri" w:hAnsiTheme="majorHAnsi" w:cs="Calibri"/>
          <w:sz w:val="22"/>
          <w:szCs w:val="22"/>
        </w:rPr>
      </w:pPr>
    </w:p>
    <w:p w:rsidR="00930C62" w:rsidRDefault="00273BBF" w:rsidP="00273BBF">
      <w:pPr>
        <w:ind w:left="720" w:hanging="720"/>
        <w:jc w:val="both"/>
        <w:rPr>
          <w:rFonts w:asciiTheme="majorHAnsi" w:eastAsia="Calibri" w:hAnsiTheme="majorHAnsi" w:cs="Calibri"/>
          <w:color w:val="FF0000"/>
          <w:sz w:val="22"/>
          <w:szCs w:val="22"/>
        </w:rPr>
      </w:pPr>
      <w:r w:rsidRPr="00930C62">
        <w:rPr>
          <w:rFonts w:asciiTheme="majorHAnsi" w:eastAsia="Calibri" w:hAnsiTheme="majorHAnsi" w:cs="Calibri"/>
          <w:color w:val="FF0000"/>
          <w:sz w:val="22"/>
          <w:szCs w:val="22"/>
        </w:rPr>
        <w:t>A6.</w:t>
      </w:r>
      <w:r w:rsidR="00103B96" w:rsidRPr="00930C62">
        <w:rPr>
          <w:rFonts w:asciiTheme="majorHAnsi" w:eastAsia="Calibri" w:hAnsiTheme="majorHAnsi" w:cs="Calibri"/>
          <w:color w:val="FF0000"/>
          <w:sz w:val="22"/>
          <w:szCs w:val="22"/>
        </w:rPr>
        <w:tab/>
        <w:t xml:space="preserve"> </w:t>
      </w:r>
      <w:r w:rsidR="00930C62" w:rsidRPr="00930C62">
        <w:rPr>
          <w:rFonts w:asciiTheme="majorHAnsi" w:eastAsia="Calibri" w:hAnsiTheme="majorHAnsi" w:cs="Calibri"/>
          <w:color w:val="FF0000"/>
          <w:sz w:val="22"/>
          <w:szCs w:val="22"/>
        </w:rPr>
        <w:t>Yes</w:t>
      </w:r>
    </w:p>
    <w:p w:rsidR="00930C62" w:rsidRDefault="00930C62">
      <w:pPr>
        <w:rPr>
          <w:rFonts w:asciiTheme="majorHAnsi" w:eastAsia="Calibri" w:hAnsiTheme="majorHAnsi" w:cs="Calibri"/>
          <w:color w:val="FF0000"/>
          <w:sz w:val="22"/>
          <w:szCs w:val="22"/>
        </w:rPr>
      </w:pPr>
      <w:r>
        <w:rPr>
          <w:rFonts w:asciiTheme="majorHAnsi" w:eastAsia="Calibri" w:hAnsiTheme="majorHAnsi" w:cs="Calibri"/>
          <w:color w:val="FF0000"/>
          <w:sz w:val="22"/>
          <w:szCs w:val="22"/>
        </w:rPr>
        <w:br w:type="page"/>
      </w:r>
    </w:p>
    <w:p w:rsidR="00273BBF" w:rsidRPr="00930C62" w:rsidRDefault="00273BBF"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sz w:val="22"/>
          <w:szCs w:val="22"/>
        </w:rPr>
      </w:pPr>
      <w:r w:rsidRPr="00930C62">
        <w:rPr>
          <w:rFonts w:asciiTheme="majorHAnsi" w:eastAsia="Calibri" w:hAnsiTheme="majorHAnsi" w:cs="Calibri"/>
          <w:sz w:val="22"/>
          <w:szCs w:val="22"/>
        </w:rPr>
        <w:lastRenderedPageBreak/>
        <w:t>Q7.</w:t>
      </w:r>
      <w:r w:rsidRPr="00930C62">
        <w:rPr>
          <w:rFonts w:asciiTheme="majorHAnsi" w:eastAsia="Calibri" w:hAnsiTheme="majorHAnsi" w:cs="Calibri"/>
          <w:sz w:val="22"/>
          <w:szCs w:val="22"/>
        </w:rPr>
        <w:tab/>
      </w:r>
      <w:r w:rsidRPr="00930C62">
        <w:rPr>
          <w:rFonts w:asciiTheme="majorHAnsi" w:hAnsiTheme="majorHAnsi"/>
          <w:sz w:val="22"/>
          <w:szCs w:val="22"/>
        </w:rPr>
        <w:t xml:space="preserve"> </w:t>
      </w:r>
      <w:r w:rsidR="008708B7" w:rsidRPr="00930C62">
        <w:rPr>
          <w:rFonts w:asciiTheme="majorHAnsi" w:hAnsiTheme="majorHAnsi" w:cs="CenturyGothic-Italic"/>
          <w:iCs/>
          <w:sz w:val="22"/>
          <w:szCs w:val="22"/>
        </w:rPr>
        <w:t>If awarded, should there be contract terms we are unable to accept, is there a penalty for not signing a</w:t>
      </w:r>
      <w:r w:rsidR="00930C62" w:rsidRPr="00930C62">
        <w:rPr>
          <w:rFonts w:asciiTheme="majorHAnsi" w:hAnsiTheme="majorHAnsi" w:cs="CenturyGothic-Italic"/>
          <w:iCs/>
          <w:sz w:val="22"/>
          <w:szCs w:val="22"/>
        </w:rPr>
        <w:t xml:space="preserve"> </w:t>
      </w:r>
      <w:r w:rsidR="008708B7" w:rsidRPr="00930C62">
        <w:rPr>
          <w:rFonts w:asciiTheme="majorHAnsi" w:hAnsiTheme="majorHAnsi" w:cs="CenturyGothic-Italic"/>
          <w:iCs/>
          <w:sz w:val="22"/>
          <w:szCs w:val="22"/>
        </w:rPr>
        <w:t>contract? Example: monetary damages</w:t>
      </w:r>
    </w:p>
    <w:p w:rsidR="00273BBF" w:rsidRPr="00930C62" w:rsidRDefault="00273BBF" w:rsidP="006B104B">
      <w:pPr>
        <w:pStyle w:val="Default"/>
        <w:ind w:left="720" w:hanging="720"/>
        <w:rPr>
          <w:rFonts w:asciiTheme="majorHAnsi" w:eastAsia="Calibri" w:hAnsiTheme="majorHAnsi" w:cs="Calibri"/>
          <w:sz w:val="22"/>
          <w:szCs w:val="22"/>
        </w:rPr>
      </w:pPr>
      <w:r w:rsidRPr="00930C62">
        <w:rPr>
          <w:rFonts w:asciiTheme="majorHAnsi" w:hAnsiTheme="majorHAnsi"/>
          <w:sz w:val="22"/>
          <w:szCs w:val="22"/>
        </w:rPr>
        <w:t xml:space="preserve"> </w:t>
      </w:r>
    </w:p>
    <w:p w:rsidR="006B104B" w:rsidRPr="00930C62" w:rsidRDefault="00273BBF" w:rsidP="00273BBF">
      <w:pPr>
        <w:ind w:left="720" w:hanging="720"/>
        <w:jc w:val="both"/>
        <w:rPr>
          <w:rFonts w:asciiTheme="majorHAnsi" w:eastAsia="Calibri" w:hAnsiTheme="majorHAnsi" w:cs="Calibri"/>
          <w:color w:val="FF0000"/>
          <w:sz w:val="22"/>
          <w:szCs w:val="22"/>
        </w:rPr>
      </w:pPr>
      <w:r w:rsidRPr="00930C62">
        <w:rPr>
          <w:rFonts w:asciiTheme="majorHAnsi" w:eastAsia="Calibri" w:hAnsiTheme="majorHAnsi" w:cs="Calibri"/>
          <w:color w:val="FF0000"/>
          <w:sz w:val="22"/>
          <w:szCs w:val="22"/>
        </w:rPr>
        <w:t>A7.</w:t>
      </w:r>
      <w:r w:rsidR="00673F85" w:rsidRPr="00930C62">
        <w:rPr>
          <w:rFonts w:asciiTheme="majorHAnsi" w:eastAsia="Calibri" w:hAnsiTheme="majorHAnsi" w:cs="Calibri"/>
          <w:color w:val="FF0000"/>
          <w:sz w:val="22"/>
          <w:szCs w:val="22"/>
        </w:rPr>
        <w:t xml:space="preserve">  </w:t>
      </w:r>
      <w:r w:rsidR="00673F85" w:rsidRPr="00930C62">
        <w:rPr>
          <w:rFonts w:asciiTheme="majorHAnsi" w:eastAsia="Calibri" w:hAnsiTheme="majorHAnsi" w:cs="Calibri"/>
          <w:color w:val="FF0000"/>
          <w:sz w:val="22"/>
          <w:szCs w:val="22"/>
        </w:rPr>
        <w:tab/>
      </w:r>
      <w:r w:rsidR="00930C62" w:rsidRPr="00930C62">
        <w:rPr>
          <w:rFonts w:asciiTheme="majorHAnsi" w:eastAsia="Calibri" w:hAnsiTheme="majorHAnsi" w:cs="Calibri"/>
          <w:color w:val="FF0000"/>
          <w:sz w:val="22"/>
          <w:szCs w:val="22"/>
        </w:rPr>
        <w:t>Please see Section 6 Terms and Conditions.</w:t>
      </w:r>
    </w:p>
    <w:p w:rsidR="00930C62" w:rsidRPr="00930C62" w:rsidRDefault="00930C62" w:rsidP="00273BBF">
      <w:pPr>
        <w:ind w:left="720" w:hanging="720"/>
        <w:jc w:val="both"/>
        <w:rPr>
          <w:rFonts w:asciiTheme="majorHAnsi" w:eastAsia="Calibri" w:hAnsiTheme="majorHAnsi" w:cs="Calibri"/>
          <w:color w:val="FF0000"/>
          <w:sz w:val="22"/>
          <w:szCs w:val="22"/>
        </w:rPr>
      </w:pPr>
    </w:p>
    <w:p w:rsidR="00930C62" w:rsidRDefault="00880233"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r>
        <w:rPr>
          <w:rFonts w:asciiTheme="majorHAnsi" w:hAnsiTheme="majorHAnsi" w:cs="CenturyGothic"/>
          <w:sz w:val="22"/>
          <w:szCs w:val="22"/>
        </w:rPr>
        <w:t>Q8</w:t>
      </w:r>
      <w:r w:rsidR="00D34507">
        <w:rPr>
          <w:rFonts w:asciiTheme="majorHAnsi" w:hAnsiTheme="majorHAnsi" w:cs="CenturyGothic"/>
          <w:sz w:val="22"/>
          <w:szCs w:val="22"/>
        </w:rPr>
        <w:t>.</w:t>
      </w:r>
      <w:r w:rsidR="00D34507">
        <w:rPr>
          <w:rFonts w:asciiTheme="majorHAnsi" w:hAnsiTheme="majorHAnsi" w:cs="CenturyGothic"/>
          <w:sz w:val="22"/>
          <w:szCs w:val="22"/>
        </w:rPr>
        <w:tab/>
      </w:r>
      <w:r w:rsidR="00930C62" w:rsidRPr="00930C62">
        <w:rPr>
          <w:rFonts w:asciiTheme="majorHAnsi" w:hAnsiTheme="majorHAnsi" w:cs="CenturyGothic"/>
          <w:sz w:val="22"/>
          <w:szCs w:val="22"/>
        </w:rPr>
        <w:t>Will you allow multiple physicians to fill the need or are your requiring that one physician fulfill the need?</w:t>
      </w:r>
    </w:p>
    <w:p w:rsid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p>
    <w:p w:rsidR="00D34507" w:rsidRP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color w:val="FF0000"/>
          <w:sz w:val="22"/>
          <w:szCs w:val="22"/>
        </w:rPr>
      </w:pPr>
      <w:r w:rsidRPr="00D34507">
        <w:rPr>
          <w:rFonts w:asciiTheme="majorHAnsi" w:hAnsiTheme="majorHAnsi" w:cs="CenturyGothic"/>
          <w:color w:val="FF0000"/>
          <w:sz w:val="22"/>
          <w:szCs w:val="22"/>
        </w:rPr>
        <w:t>A</w:t>
      </w:r>
      <w:r w:rsidR="00880233">
        <w:rPr>
          <w:rFonts w:asciiTheme="majorHAnsi" w:hAnsiTheme="majorHAnsi" w:cs="CenturyGothic"/>
          <w:color w:val="FF0000"/>
          <w:sz w:val="22"/>
          <w:szCs w:val="22"/>
        </w:rPr>
        <w:t>8</w:t>
      </w:r>
      <w:r>
        <w:rPr>
          <w:rFonts w:asciiTheme="majorHAnsi" w:hAnsiTheme="majorHAnsi" w:cs="CenturyGothic"/>
          <w:color w:val="FF0000"/>
          <w:sz w:val="22"/>
          <w:szCs w:val="22"/>
        </w:rPr>
        <w:t>.</w:t>
      </w:r>
      <w:r w:rsidR="00536B11">
        <w:rPr>
          <w:rFonts w:asciiTheme="majorHAnsi" w:hAnsiTheme="majorHAnsi" w:cs="CenturyGothic"/>
          <w:color w:val="FF0000"/>
          <w:sz w:val="22"/>
          <w:szCs w:val="22"/>
        </w:rPr>
        <w:tab/>
        <w:t>Multiple provider who are employees of the contractor and supervised by the contractor.</w:t>
      </w:r>
    </w:p>
    <w:p w:rsid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p>
    <w:p w:rsidR="00930C62" w:rsidRPr="00930C62"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r>
        <w:rPr>
          <w:rFonts w:asciiTheme="majorHAnsi" w:hAnsiTheme="majorHAnsi" w:cs="CenturyGothic"/>
          <w:sz w:val="22"/>
          <w:szCs w:val="22"/>
        </w:rPr>
        <w:t>Q</w:t>
      </w:r>
      <w:r w:rsidR="00880233">
        <w:rPr>
          <w:rFonts w:asciiTheme="majorHAnsi" w:hAnsiTheme="majorHAnsi" w:cs="CenturyGothic"/>
          <w:sz w:val="22"/>
          <w:szCs w:val="22"/>
        </w:rPr>
        <w:t>9</w:t>
      </w:r>
      <w:r>
        <w:rPr>
          <w:rFonts w:asciiTheme="majorHAnsi" w:hAnsiTheme="majorHAnsi" w:cs="CenturyGothic"/>
          <w:sz w:val="22"/>
          <w:szCs w:val="22"/>
        </w:rPr>
        <w:t>.</w:t>
      </w:r>
      <w:r>
        <w:rPr>
          <w:rFonts w:asciiTheme="majorHAnsi" w:hAnsiTheme="majorHAnsi" w:cs="CenturyGothic"/>
          <w:sz w:val="22"/>
          <w:szCs w:val="22"/>
        </w:rPr>
        <w:tab/>
      </w:r>
      <w:r w:rsidR="00930C62" w:rsidRPr="00930C62">
        <w:rPr>
          <w:rFonts w:asciiTheme="majorHAnsi" w:hAnsiTheme="majorHAnsi" w:cs="CenturyGothic"/>
          <w:sz w:val="22"/>
          <w:szCs w:val="22"/>
        </w:rPr>
        <w:t xml:space="preserve">What is the expected process and timeline for notifying vendor of needs, reviewing </w:t>
      </w:r>
      <w:proofErr w:type="gramStart"/>
      <w:r w:rsidR="00930C62" w:rsidRPr="00930C62">
        <w:rPr>
          <w:rFonts w:asciiTheme="majorHAnsi" w:hAnsiTheme="majorHAnsi" w:cs="CenturyGothic"/>
          <w:sz w:val="22"/>
          <w:szCs w:val="22"/>
        </w:rPr>
        <w:t>candidates,</w:t>
      </w:r>
      <w:proofErr w:type="gramEnd"/>
    </w:p>
    <w:p w:rsidR="00930C62" w:rsidRDefault="00930C62"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Theme="majorHAnsi" w:hAnsiTheme="majorHAnsi" w:cs="CenturyGothic"/>
          <w:sz w:val="22"/>
          <w:szCs w:val="22"/>
        </w:rPr>
      </w:pPr>
      <w:proofErr w:type="gramStart"/>
      <w:r w:rsidRPr="00930C62">
        <w:rPr>
          <w:rFonts w:asciiTheme="majorHAnsi" w:hAnsiTheme="majorHAnsi" w:cs="CenturyGothic"/>
          <w:sz w:val="22"/>
          <w:szCs w:val="22"/>
        </w:rPr>
        <w:t>scheduling</w:t>
      </w:r>
      <w:proofErr w:type="gramEnd"/>
      <w:r w:rsidRPr="00930C62">
        <w:rPr>
          <w:rFonts w:asciiTheme="majorHAnsi" w:hAnsiTheme="majorHAnsi" w:cs="CenturyGothic"/>
          <w:sz w:val="22"/>
          <w:szCs w:val="22"/>
        </w:rPr>
        <w:t xml:space="preserve"> providers, etc.?</w:t>
      </w:r>
    </w:p>
    <w:p w:rsid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Theme="majorHAnsi" w:hAnsiTheme="majorHAnsi" w:cs="CenturyGothic"/>
          <w:sz w:val="22"/>
          <w:szCs w:val="22"/>
        </w:rPr>
      </w:pPr>
    </w:p>
    <w:p w:rsidR="00D34507" w:rsidRP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color w:val="FF0000"/>
          <w:sz w:val="22"/>
          <w:szCs w:val="22"/>
        </w:rPr>
      </w:pPr>
      <w:r w:rsidRPr="00D34507">
        <w:rPr>
          <w:rFonts w:asciiTheme="majorHAnsi" w:hAnsiTheme="majorHAnsi" w:cs="CenturyGothic"/>
          <w:color w:val="FF0000"/>
          <w:sz w:val="22"/>
          <w:szCs w:val="22"/>
        </w:rPr>
        <w:t>A</w:t>
      </w:r>
      <w:r w:rsidR="00880233">
        <w:rPr>
          <w:rFonts w:asciiTheme="majorHAnsi" w:hAnsiTheme="majorHAnsi" w:cs="CenturyGothic"/>
          <w:color w:val="FF0000"/>
          <w:sz w:val="22"/>
          <w:szCs w:val="22"/>
        </w:rPr>
        <w:t>9</w:t>
      </w:r>
      <w:r>
        <w:rPr>
          <w:rFonts w:asciiTheme="majorHAnsi" w:hAnsiTheme="majorHAnsi" w:cs="CenturyGothic"/>
          <w:color w:val="FF0000"/>
          <w:sz w:val="22"/>
          <w:szCs w:val="22"/>
        </w:rPr>
        <w:t>.</w:t>
      </w:r>
      <w:r w:rsidR="00536B11">
        <w:rPr>
          <w:rFonts w:asciiTheme="majorHAnsi" w:hAnsiTheme="majorHAnsi" w:cs="CenturyGothic"/>
          <w:color w:val="FF0000"/>
          <w:sz w:val="22"/>
          <w:szCs w:val="22"/>
        </w:rPr>
        <w:tab/>
        <w:t>All medical providers will be credentialed by IVH.  Contractor and IVH will work together to develop schedules.</w:t>
      </w:r>
    </w:p>
    <w:p w:rsidR="00D34507"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p>
    <w:p w:rsidR="00930C62"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r>
        <w:rPr>
          <w:rFonts w:asciiTheme="majorHAnsi" w:hAnsiTheme="majorHAnsi" w:cs="CenturyGothic"/>
          <w:sz w:val="22"/>
          <w:szCs w:val="22"/>
        </w:rPr>
        <w:t>Q1</w:t>
      </w:r>
      <w:r w:rsidR="00880233">
        <w:rPr>
          <w:rFonts w:asciiTheme="majorHAnsi" w:hAnsiTheme="majorHAnsi" w:cs="CenturyGothic"/>
          <w:sz w:val="22"/>
          <w:szCs w:val="22"/>
        </w:rPr>
        <w:t>0</w:t>
      </w:r>
      <w:r>
        <w:rPr>
          <w:rFonts w:asciiTheme="majorHAnsi" w:hAnsiTheme="majorHAnsi" w:cs="CenturyGothic"/>
          <w:sz w:val="22"/>
          <w:szCs w:val="22"/>
        </w:rPr>
        <w:t>.</w:t>
      </w:r>
      <w:r>
        <w:rPr>
          <w:rFonts w:asciiTheme="majorHAnsi" w:hAnsiTheme="majorHAnsi" w:cs="CenturyGothic"/>
          <w:sz w:val="22"/>
          <w:szCs w:val="22"/>
        </w:rPr>
        <w:tab/>
      </w:r>
      <w:r w:rsidR="00930C62" w:rsidRPr="00930C62">
        <w:rPr>
          <w:rFonts w:asciiTheme="majorHAnsi" w:hAnsiTheme="majorHAnsi" w:cs="CenturyGothic"/>
          <w:sz w:val="22"/>
          <w:szCs w:val="22"/>
        </w:rPr>
        <w:t>May we add a locums to perm conversion fee to our pricing?</w:t>
      </w:r>
    </w:p>
    <w:p w:rsidR="00D34507"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p>
    <w:p w:rsidR="00D34507" w:rsidRDefault="00D34507" w:rsidP="006833D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r w:rsidRPr="00D34507">
        <w:rPr>
          <w:rFonts w:asciiTheme="majorHAnsi" w:hAnsiTheme="majorHAnsi" w:cs="CenturyGothic"/>
          <w:color w:val="FF0000"/>
          <w:sz w:val="22"/>
          <w:szCs w:val="22"/>
        </w:rPr>
        <w:t>A</w:t>
      </w:r>
      <w:r>
        <w:rPr>
          <w:rFonts w:asciiTheme="majorHAnsi" w:hAnsiTheme="majorHAnsi" w:cs="CenturyGothic"/>
          <w:color w:val="FF0000"/>
          <w:sz w:val="22"/>
          <w:szCs w:val="22"/>
        </w:rPr>
        <w:t>1</w:t>
      </w:r>
      <w:r w:rsidR="00880233">
        <w:rPr>
          <w:rFonts w:asciiTheme="majorHAnsi" w:hAnsiTheme="majorHAnsi" w:cs="CenturyGothic"/>
          <w:color w:val="FF0000"/>
          <w:sz w:val="22"/>
          <w:szCs w:val="22"/>
        </w:rPr>
        <w:t>0</w:t>
      </w:r>
      <w:r>
        <w:rPr>
          <w:rFonts w:asciiTheme="majorHAnsi" w:hAnsiTheme="majorHAnsi" w:cs="CenturyGothic"/>
          <w:color w:val="FF0000"/>
          <w:sz w:val="22"/>
          <w:szCs w:val="22"/>
        </w:rPr>
        <w:t>.</w:t>
      </w:r>
      <w:r>
        <w:rPr>
          <w:rFonts w:asciiTheme="majorHAnsi" w:hAnsiTheme="majorHAnsi" w:cs="CenturyGothic"/>
          <w:color w:val="FF0000"/>
          <w:sz w:val="22"/>
          <w:szCs w:val="22"/>
        </w:rPr>
        <w:tab/>
        <w:t>See Section 4.2.3</w:t>
      </w:r>
    </w:p>
    <w:p w:rsidR="00D34507"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p>
    <w:p w:rsidR="00930C62"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r>
        <w:rPr>
          <w:rFonts w:asciiTheme="majorHAnsi" w:hAnsiTheme="majorHAnsi" w:cs="CenturyGothic"/>
          <w:sz w:val="22"/>
          <w:szCs w:val="22"/>
        </w:rPr>
        <w:t>Q1</w:t>
      </w:r>
      <w:r w:rsidR="00880233">
        <w:rPr>
          <w:rFonts w:asciiTheme="majorHAnsi" w:hAnsiTheme="majorHAnsi" w:cs="CenturyGothic"/>
          <w:sz w:val="22"/>
          <w:szCs w:val="22"/>
        </w:rPr>
        <w:t>1</w:t>
      </w:r>
      <w:r>
        <w:rPr>
          <w:rFonts w:asciiTheme="majorHAnsi" w:hAnsiTheme="majorHAnsi" w:cs="CenturyGothic"/>
          <w:sz w:val="22"/>
          <w:szCs w:val="22"/>
        </w:rPr>
        <w:t>.</w:t>
      </w:r>
      <w:r>
        <w:rPr>
          <w:rFonts w:asciiTheme="majorHAnsi" w:hAnsiTheme="majorHAnsi" w:cs="CenturyGothic"/>
          <w:sz w:val="22"/>
          <w:szCs w:val="22"/>
        </w:rPr>
        <w:tab/>
      </w:r>
      <w:r w:rsidR="00930C62" w:rsidRPr="00930C62">
        <w:rPr>
          <w:rFonts w:asciiTheme="majorHAnsi" w:hAnsiTheme="majorHAnsi" w:cs="CenturyGothic"/>
          <w:sz w:val="22"/>
          <w:szCs w:val="22"/>
        </w:rPr>
        <w:t>Will price adjustments be allowed for the renewal years? Can we submit a rate increase with each</w:t>
      </w:r>
      <w:r>
        <w:rPr>
          <w:rFonts w:asciiTheme="majorHAnsi" w:hAnsiTheme="majorHAnsi" w:cs="CenturyGothic"/>
          <w:sz w:val="22"/>
          <w:szCs w:val="22"/>
        </w:rPr>
        <w:t xml:space="preserve"> </w:t>
      </w:r>
      <w:r w:rsidR="00930C62" w:rsidRPr="00930C62">
        <w:rPr>
          <w:rFonts w:asciiTheme="majorHAnsi" w:hAnsiTheme="majorHAnsi" w:cs="CenturyGothic"/>
          <w:sz w:val="22"/>
          <w:szCs w:val="22"/>
        </w:rPr>
        <w:t>option year?</w:t>
      </w:r>
    </w:p>
    <w:p w:rsid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p>
    <w:p w:rsidR="00AC2AD4" w:rsidRPr="006833DF" w:rsidRDefault="00D34507" w:rsidP="00AC2AD4">
      <w:pPr>
        <w:ind w:left="720" w:hanging="720"/>
        <w:jc w:val="both"/>
        <w:rPr>
          <w:rFonts w:asciiTheme="majorHAnsi" w:eastAsia="Calibri" w:hAnsiTheme="majorHAnsi" w:cs="Calibri"/>
          <w:color w:val="FF0000"/>
          <w:sz w:val="22"/>
          <w:szCs w:val="22"/>
        </w:rPr>
      </w:pPr>
      <w:r>
        <w:rPr>
          <w:rFonts w:asciiTheme="majorHAnsi" w:hAnsiTheme="majorHAnsi" w:cs="CenturyGothic"/>
          <w:color w:val="FF0000"/>
          <w:sz w:val="22"/>
          <w:szCs w:val="22"/>
        </w:rPr>
        <w:t>A1</w:t>
      </w:r>
      <w:r w:rsidR="00880233">
        <w:rPr>
          <w:rFonts w:asciiTheme="majorHAnsi" w:hAnsiTheme="majorHAnsi" w:cs="CenturyGothic"/>
          <w:color w:val="FF0000"/>
          <w:sz w:val="22"/>
          <w:szCs w:val="22"/>
        </w:rPr>
        <w:t>1</w:t>
      </w:r>
      <w:r>
        <w:rPr>
          <w:rFonts w:asciiTheme="majorHAnsi" w:hAnsiTheme="majorHAnsi" w:cs="CenturyGothic"/>
          <w:color w:val="FF0000"/>
          <w:sz w:val="22"/>
          <w:szCs w:val="22"/>
        </w:rPr>
        <w:t>.</w:t>
      </w:r>
      <w:r>
        <w:rPr>
          <w:rFonts w:asciiTheme="majorHAnsi" w:hAnsiTheme="majorHAnsi" w:cs="CenturyGothic"/>
          <w:color w:val="FF0000"/>
          <w:sz w:val="22"/>
          <w:szCs w:val="22"/>
        </w:rPr>
        <w:tab/>
      </w:r>
      <w:r w:rsidR="00AC2AD4" w:rsidRPr="006833DF">
        <w:rPr>
          <w:rFonts w:asciiTheme="majorHAnsi" w:eastAsia="Calibri" w:hAnsiTheme="majorHAnsi" w:cs="Calibri"/>
          <w:color w:val="FF0000"/>
          <w:sz w:val="22"/>
          <w:szCs w:val="22"/>
        </w:rPr>
        <w:t>Contractor will bill Medicare and private insurance for services provided.</w:t>
      </w:r>
    </w:p>
    <w:p w:rsidR="00D34507" w:rsidRPr="00930C62"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p>
    <w:p w:rsidR="00930C62"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r>
        <w:rPr>
          <w:rFonts w:asciiTheme="majorHAnsi" w:hAnsiTheme="majorHAnsi" w:cs="CenturyGothic"/>
          <w:sz w:val="22"/>
          <w:szCs w:val="22"/>
        </w:rPr>
        <w:t>Q</w:t>
      </w:r>
      <w:r w:rsidR="00880233">
        <w:rPr>
          <w:rFonts w:asciiTheme="majorHAnsi" w:hAnsiTheme="majorHAnsi" w:cs="CenturyGothic"/>
          <w:sz w:val="22"/>
          <w:szCs w:val="22"/>
        </w:rPr>
        <w:t>1</w:t>
      </w:r>
      <w:r>
        <w:rPr>
          <w:rFonts w:asciiTheme="majorHAnsi" w:hAnsiTheme="majorHAnsi" w:cs="CenturyGothic"/>
          <w:sz w:val="22"/>
          <w:szCs w:val="22"/>
        </w:rPr>
        <w:t>2.</w:t>
      </w:r>
      <w:r>
        <w:rPr>
          <w:rFonts w:asciiTheme="majorHAnsi" w:hAnsiTheme="majorHAnsi" w:cs="CenturyGothic"/>
          <w:sz w:val="22"/>
          <w:szCs w:val="22"/>
        </w:rPr>
        <w:tab/>
      </w:r>
      <w:r w:rsidR="00930C62" w:rsidRPr="00930C62">
        <w:rPr>
          <w:rFonts w:asciiTheme="majorHAnsi" w:hAnsiTheme="majorHAnsi" w:cs="CenturyGothic"/>
          <w:sz w:val="22"/>
          <w:szCs w:val="22"/>
        </w:rPr>
        <w:t>Do you want an all-inclusive rate?</w:t>
      </w:r>
    </w:p>
    <w:p w:rsidR="00D34507"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p>
    <w:p w:rsidR="00AC2AD4" w:rsidRPr="006833DF" w:rsidRDefault="00D34507" w:rsidP="00AC2AD4">
      <w:pPr>
        <w:ind w:left="720" w:hanging="720"/>
        <w:jc w:val="both"/>
        <w:rPr>
          <w:rFonts w:asciiTheme="majorHAnsi" w:eastAsia="Calibri" w:hAnsiTheme="majorHAnsi" w:cs="Calibri"/>
          <w:color w:val="FF0000"/>
          <w:sz w:val="22"/>
          <w:szCs w:val="22"/>
        </w:rPr>
      </w:pPr>
      <w:r w:rsidRPr="00D34507">
        <w:rPr>
          <w:rFonts w:asciiTheme="majorHAnsi" w:hAnsiTheme="majorHAnsi" w:cs="CenturyGothic"/>
          <w:color w:val="FF0000"/>
          <w:sz w:val="22"/>
          <w:szCs w:val="22"/>
        </w:rPr>
        <w:t>A</w:t>
      </w:r>
      <w:r w:rsidR="00880233">
        <w:rPr>
          <w:rFonts w:asciiTheme="majorHAnsi" w:hAnsiTheme="majorHAnsi" w:cs="CenturyGothic"/>
          <w:color w:val="FF0000"/>
          <w:sz w:val="22"/>
          <w:szCs w:val="22"/>
        </w:rPr>
        <w:t>1</w:t>
      </w:r>
      <w:r w:rsidRPr="00D34507">
        <w:rPr>
          <w:rFonts w:asciiTheme="majorHAnsi" w:hAnsiTheme="majorHAnsi" w:cs="CenturyGothic"/>
          <w:color w:val="FF0000"/>
          <w:sz w:val="22"/>
          <w:szCs w:val="22"/>
        </w:rPr>
        <w:t>2</w:t>
      </w:r>
      <w:r>
        <w:rPr>
          <w:rFonts w:asciiTheme="majorHAnsi" w:hAnsiTheme="majorHAnsi" w:cs="CenturyGothic"/>
          <w:color w:val="FF0000"/>
          <w:sz w:val="22"/>
          <w:szCs w:val="22"/>
        </w:rPr>
        <w:t>.</w:t>
      </w:r>
      <w:r>
        <w:rPr>
          <w:rFonts w:asciiTheme="majorHAnsi" w:hAnsiTheme="majorHAnsi" w:cs="CenturyGothic"/>
          <w:color w:val="FF0000"/>
          <w:sz w:val="22"/>
          <w:szCs w:val="22"/>
        </w:rPr>
        <w:tab/>
      </w:r>
      <w:r w:rsidR="00AC2AD4" w:rsidRPr="006833DF">
        <w:rPr>
          <w:rFonts w:asciiTheme="majorHAnsi" w:eastAsia="Calibri" w:hAnsiTheme="majorHAnsi" w:cs="Calibri"/>
          <w:color w:val="FF0000"/>
          <w:sz w:val="22"/>
          <w:szCs w:val="22"/>
        </w:rPr>
        <w:t>Not applicable to scope of services.</w:t>
      </w:r>
    </w:p>
    <w:p w:rsidR="00D34507" w:rsidRPr="00930C62"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p>
    <w:p w:rsidR="00930C62"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r>
        <w:rPr>
          <w:rFonts w:asciiTheme="majorHAnsi" w:hAnsiTheme="majorHAnsi" w:cs="CenturyGothic"/>
          <w:sz w:val="22"/>
          <w:szCs w:val="22"/>
        </w:rPr>
        <w:t>Q1</w:t>
      </w:r>
      <w:r w:rsidR="00880233">
        <w:rPr>
          <w:rFonts w:asciiTheme="majorHAnsi" w:hAnsiTheme="majorHAnsi" w:cs="CenturyGothic"/>
          <w:sz w:val="22"/>
          <w:szCs w:val="22"/>
        </w:rPr>
        <w:t>3</w:t>
      </w:r>
      <w:r>
        <w:rPr>
          <w:rFonts w:asciiTheme="majorHAnsi" w:hAnsiTheme="majorHAnsi" w:cs="CenturyGothic"/>
          <w:sz w:val="22"/>
          <w:szCs w:val="22"/>
        </w:rPr>
        <w:t>.</w:t>
      </w:r>
      <w:r>
        <w:rPr>
          <w:rFonts w:asciiTheme="majorHAnsi" w:hAnsiTheme="majorHAnsi" w:cs="CenturyGothic"/>
          <w:sz w:val="22"/>
          <w:szCs w:val="22"/>
        </w:rPr>
        <w:tab/>
      </w:r>
      <w:r w:rsidR="00930C62" w:rsidRPr="00930C62">
        <w:rPr>
          <w:rFonts w:asciiTheme="majorHAnsi" w:hAnsiTheme="majorHAnsi" w:cs="CenturyGothic"/>
          <w:sz w:val="22"/>
          <w:szCs w:val="22"/>
        </w:rPr>
        <w:t>Is there a specific pricing/rate form to include?</w:t>
      </w:r>
    </w:p>
    <w:p w:rsidR="00D34507"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p>
    <w:p w:rsidR="00D34507" w:rsidRP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color w:val="FF0000"/>
          <w:sz w:val="22"/>
          <w:szCs w:val="22"/>
        </w:rPr>
      </w:pPr>
      <w:r w:rsidRPr="00D34507">
        <w:rPr>
          <w:rFonts w:asciiTheme="majorHAnsi" w:hAnsiTheme="majorHAnsi" w:cs="CenturyGothic"/>
          <w:color w:val="FF0000"/>
          <w:sz w:val="22"/>
          <w:szCs w:val="22"/>
        </w:rPr>
        <w:t>A</w:t>
      </w:r>
      <w:r>
        <w:rPr>
          <w:rFonts w:asciiTheme="majorHAnsi" w:hAnsiTheme="majorHAnsi" w:cs="CenturyGothic"/>
          <w:color w:val="FF0000"/>
          <w:sz w:val="22"/>
          <w:szCs w:val="22"/>
        </w:rPr>
        <w:t>1</w:t>
      </w:r>
      <w:r w:rsidR="00880233">
        <w:rPr>
          <w:rFonts w:asciiTheme="majorHAnsi" w:hAnsiTheme="majorHAnsi" w:cs="CenturyGothic"/>
          <w:color w:val="FF0000"/>
          <w:sz w:val="22"/>
          <w:szCs w:val="22"/>
        </w:rPr>
        <w:t>3</w:t>
      </w:r>
      <w:r>
        <w:rPr>
          <w:rFonts w:asciiTheme="majorHAnsi" w:hAnsiTheme="majorHAnsi" w:cs="CenturyGothic"/>
          <w:color w:val="FF0000"/>
          <w:sz w:val="22"/>
          <w:szCs w:val="22"/>
        </w:rPr>
        <w:t>.</w:t>
      </w:r>
      <w:r w:rsidR="00536B11">
        <w:rPr>
          <w:rFonts w:asciiTheme="majorHAnsi" w:hAnsiTheme="majorHAnsi" w:cs="CenturyGothic"/>
          <w:color w:val="FF0000"/>
          <w:sz w:val="22"/>
          <w:szCs w:val="22"/>
        </w:rPr>
        <w:tab/>
        <w:t>No.  Contractor will bill Medicare and insurance for services rendered.</w:t>
      </w:r>
    </w:p>
    <w:p w:rsidR="00D34507" w:rsidRPr="00930C62"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p>
    <w:p w:rsidR="00930C62" w:rsidRDefault="00880233"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r>
        <w:rPr>
          <w:rFonts w:asciiTheme="majorHAnsi" w:hAnsiTheme="majorHAnsi" w:cs="CenturyGothic"/>
          <w:sz w:val="22"/>
          <w:szCs w:val="22"/>
        </w:rPr>
        <w:t>Q14</w:t>
      </w:r>
      <w:r w:rsidR="00D34507">
        <w:rPr>
          <w:rFonts w:asciiTheme="majorHAnsi" w:hAnsiTheme="majorHAnsi" w:cs="CenturyGothic"/>
          <w:sz w:val="22"/>
          <w:szCs w:val="22"/>
        </w:rPr>
        <w:t>.</w:t>
      </w:r>
      <w:r w:rsidR="00D34507">
        <w:rPr>
          <w:rFonts w:asciiTheme="majorHAnsi" w:hAnsiTheme="majorHAnsi" w:cs="CenturyGothic"/>
          <w:sz w:val="22"/>
          <w:szCs w:val="22"/>
        </w:rPr>
        <w:tab/>
      </w:r>
      <w:r w:rsidR="00930C62" w:rsidRPr="00930C62">
        <w:rPr>
          <w:rFonts w:asciiTheme="majorHAnsi" w:hAnsiTheme="majorHAnsi" w:cs="CenturyGothic"/>
          <w:sz w:val="22"/>
          <w:szCs w:val="22"/>
        </w:rPr>
        <w:t>Locum tenens physicians are Independent Contractors and as such are not employees. Therefore,</w:t>
      </w:r>
      <w:r w:rsidR="00D34507">
        <w:rPr>
          <w:rFonts w:asciiTheme="majorHAnsi" w:hAnsiTheme="majorHAnsi" w:cs="CenturyGothic"/>
          <w:sz w:val="22"/>
          <w:szCs w:val="22"/>
        </w:rPr>
        <w:t xml:space="preserve"> </w:t>
      </w:r>
      <w:r w:rsidR="00930C62" w:rsidRPr="00930C62">
        <w:rPr>
          <w:rFonts w:asciiTheme="majorHAnsi" w:hAnsiTheme="majorHAnsi" w:cs="CenturyGothic"/>
          <w:sz w:val="22"/>
          <w:szCs w:val="22"/>
        </w:rPr>
        <w:t>Worker’s Compensation insurance would not be applicable. Will you waive these requirements for</w:t>
      </w:r>
      <w:r w:rsidR="00D34507">
        <w:rPr>
          <w:rFonts w:asciiTheme="majorHAnsi" w:hAnsiTheme="majorHAnsi" w:cs="CenturyGothic"/>
          <w:sz w:val="22"/>
          <w:szCs w:val="22"/>
        </w:rPr>
        <w:t xml:space="preserve"> </w:t>
      </w:r>
      <w:r w:rsidR="00930C62" w:rsidRPr="00930C62">
        <w:rPr>
          <w:rFonts w:asciiTheme="majorHAnsi" w:hAnsiTheme="majorHAnsi" w:cs="CenturyGothic"/>
          <w:sz w:val="22"/>
          <w:szCs w:val="22"/>
        </w:rPr>
        <w:t>physicians?</w:t>
      </w:r>
    </w:p>
    <w:p w:rsid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p>
    <w:p w:rsidR="00D34507" w:rsidRP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color w:val="FF0000"/>
          <w:sz w:val="22"/>
          <w:szCs w:val="22"/>
        </w:rPr>
      </w:pPr>
      <w:r w:rsidRPr="00D34507">
        <w:rPr>
          <w:rFonts w:asciiTheme="majorHAnsi" w:hAnsiTheme="majorHAnsi" w:cs="CenturyGothic"/>
          <w:color w:val="FF0000"/>
          <w:sz w:val="22"/>
          <w:szCs w:val="22"/>
        </w:rPr>
        <w:t>A</w:t>
      </w:r>
      <w:r w:rsidR="00880233">
        <w:rPr>
          <w:rFonts w:asciiTheme="majorHAnsi" w:hAnsiTheme="majorHAnsi" w:cs="CenturyGothic"/>
          <w:color w:val="FF0000"/>
          <w:sz w:val="22"/>
          <w:szCs w:val="22"/>
        </w:rPr>
        <w:t>14</w:t>
      </w:r>
      <w:r>
        <w:rPr>
          <w:rFonts w:asciiTheme="majorHAnsi" w:hAnsiTheme="majorHAnsi" w:cs="CenturyGothic"/>
          <w:color w:val="FF0000"/>
          <w:sz w:val="22"/>
          <w:szCs w:val="22"/>
        </w:rPr>
        <w:t>.</w:t>
      </w:r>
      <w:r w:rsidR="004C2D88">
        <w:rPr>
          <w:rFonts w:asciiTheme="majorHAnsi" w:hAnsiTheme="majorHAnsi" w:cs="CenturyGothic"/>
          <w:color w:val="FF0000"/>
          <w:sz w:val="22"/>
          <w:szCs w:val="22"/>
        </w:rPr>
        <w:tab/>
        <w:t>No</w:t>
      </w:r>
    </w:p>
    <w:p w:rsidR="00D34507" w:rsidRPr="00930C62"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p>
    <w:p w:rsidR="00930C62" w:rsidRDefault="00880233"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r>
        <w:rPr>
          <w:rFonts w:asciiTheme="majorHAnsi" w:hAnsiTheme="majorHAnsi" w:cs="CenturyGothic"/>
          <w:sz w:val="22"/>
          <w:szCs w:val="22"/>
        </w:rPr>
        <w:t>Q15</w:t>
      </w:r>
      <w:r w:rsidR="00D34507">
        <w:rPr>
          <w:rFonts w:asciiTheme="majorHAnsi" w:hAnsiTheme="majorHAnsi" w:cs="CenturyGothic"/>
          <w:sz w:val="22"/>
          <w:szCs w:val="22"/>
        </w:rPr>
        <w:t>.</w:t>
      </w:r>
      <w:r w:rsidR="00D34507">
        <w:rPr>
          <w:rFonts w:asciiTheme="majorHAnsi" w:hAnsiTheme="majorHAnsi" w:cs="CenturyGothic"/>
          <w:sz w:val="22"/>
          <w:szCs w:val="22"/>
        </w:rPr>
        <w:tab/>
      </w:r>
      <w:r w:rsidR="00930C62" w:rsidRPr="00930C62">
        <w:rPr>
          <w:rFonts w:asciiTheme="majorHAnsi" w:hAnsiTheme="majorHAnsi" w:cs="CenturyGothic"/>
          <w:sz w:val="22"/>
          <w:szCs w:val="22"/>
        </w:rPr>
        <w:t>Will you consider $1M per occurrence/$3M aggregate insurance limits?</w:t>
      </w:r>
    </w:p>
    <w:p w:rsidR="00D34507"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p>
    <w:p w:rsidR="00D34507" w:rsidRPr="00D34507" w:rsidRDefault="00880233"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color w:val="FF0000"/>
          <w:sz w:val="22"/>
          <w:szCs w:val="22"/>
        </w:rPr>
      </w:pPr>
      <w:r>
        <w:rPr>
          <w:rFonts w:asciiTheme="majorHAnsi" w:hAnsiTheme="majorHAnsi" w:cs="CenturyGothic"/>
          <w:color w:val="FF0000"/>
          <w:sz w:val="22"/>
          <w:szCs w:val="22"/>
        </w:rPr>
        <w:t>A15</w:t>
      </w:r>
      <w:r w:rsidR="00D34507">
        <w:rPr>
          <w:rFonts w:asciiTheme="majorHAnsi" w:hAnsiTheme="majorHAnsi" w:cs="CenturyGothic"/>
          <w:color w:val="FF0000"/>
          <w:sz w:val="22"/>
          <w:szCs w:val="22"/>
        </w:rPr>
        <w:t>.</w:t>
      </w:r>
      <w:r w:rsidR="00D34507">
        <w:rPr>
          <w:rFonts w:asciiTheme="majorHAnsi" w:hAnsiTheme="majorHAnsi" w:cs="CenturyGothic"/>
          <w:color w:val="FF0000"/>
          <w:sz w:val="22"/>
          <w:szCs w:val="22"/>
        </w:rPr>
        <w:tab/>
      </w:r>
      <w:r w:rsidR="004C2D88">
        <w:rPr>
          <w:rFonts w:asciiTheme="majorHAnsi" w:hAnsiTheme="majorHAnsi" w:cs="CenturyGothic"/>
          <w:color w:val="FF0000"/>
          <w:sz w:val="22"/>
          <w:szCs w:val="22"/>
        </w:rPr>
        <w:t>Yes</w:t>
      </w:r>
    </w:p>
    <w:p w:rsidR="00D34507" w:rsidRPr="00930C62" w:rsidRDefault="00D34507" w:rsidP="00930C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p>
    <w:p w:rsidR="00930C62"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r>
        <w:rPr>
          <w:rFonts w:asciiTheme="majorHAnsi" w:hAnsiTheme="majorHAnsi" w:cs="CenturyGothic"/>
          <w:sz w:val="22"/>
          <w:szCs w:val="22"/>
        </w:rPr>
        <w:t>Q</w:t>
      </w:r>
      <w:r w:rsidR="00880233">
        <w:rPr>
          <w:rFonts w:asciiTheme="majorHAnsi" w:hAnsiTheme="majorHAnsi" w:cs="CenturyGothic"/>
          <w:sz w:val="22"/>
          <w:szCs w:val="22"/>
        </w:rPr>
        <w:t>16</w:t>
      </w:r>
      <w:r>
        <w:rPr>
          <w:rFonts w:asciiTheme="majorHAnsi" w:hAnsiTheme="majorHAnsi" w:cs="CenturyGothic"/>
          <w:sz w:val="22"/>
          <w:szCs w:val="22"/>
        </w:rPr>
        <w:t>.</w:t>
      </w:r>
      <w:r>
        <w:rPr>
          <w:rFonts w:asciiTheme="majorHAnsi" w:hAnsiTheme="majorHAnsi" w:cs="CenturyGothic"/>
          <w:sz w:val="22"/>
          <w:szCs w:val="22"/>
        </w:rPr>
        <w:tab/>
      </w:r>
      <w:r w:rsidR="00930C62" w:rsidRPr="00930C62">
        <w:rPr>
          <w:rFonts w:asciiTheme="majorHAnsi" w:hAnsiTheme="majorHAnsi" w:cs="CenturyGothic"/>
          <w:sz w:val="22"/>
          <w:szCs w:val="22"/>
        </w:rPr>
        <w:t>Page 16 (4.2.3): Will contractor be responsible for billing for services? Typically, locum tenens physicians</w:t>
      </w:r>
      <w:r>
        <w:rPr>
          <w:rFonts w:asciiTheme="majorHAnsi" w:hAnsiTheme="majorHAnsi" w:cs="CenturyGothic"/>
          <w:sz w:val="22"/>
          <w:szCs w:val="22"/>
        </w:rPr>
        <w:t xml:space="preserve"> </w:t>
      </w:r>
      <w:r w:rsidR="00930C62" w:rsidRPr="00930C62">
        <w:rPr>
          <w:rFonts w:asciiTheme="majorHAnsi" w:hAnsiTheme="majorHAnsi" w:cs="CenturyGothic"/>
          <w:sz w:val="22"/>
          <w:szCs w:val="22"/>
        </w:rPr>
        <w:t>do not handle any billing.</w:t>
      </w:r>
    </w:p>
    <w:p w:rsid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p>
    <w:p w:rsidR="00D34507" w:rsidRP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color w:val="FF0000"/>
          <w:sz w:val="22"/>
          <w:szCs w:val="22"/>
        </w:rPr>
      </w:pPr>
      <w:r w:rsidRPr="00D34507">
        <w:rPr>
          <w:rFonts w:asciiTheme="majorHAnsi" w:hAnsiTheme="majorHAnsi" w:cs="CenturyGothic"/>
          <w:color w:val="FF0000"/>
          <w:sz w:val="22"/>
          <w:szCs w:val="22"/>
        </w:rPr>
        <w:t>A</w:t>
      </w:r>
      <w:r w:rsidR="00880233">
        <w:rPr>
          <w:rFonts w:asciiTheme="majorHAnsi" w:hAnsiTheme="majorHAnsi" w:cs="CenturyGothic"/>
          <w:color w:val="FF0000"/>
          <w:sz w:val="22"/>
          <w:szCs w:val="22"/>
        </w:rPr>
        <w:t>16</w:t>
      </w:r>
      <w:r>
        <w:rPr>
          <w:rFonts w:asciiTheme="majorHAnsi" w:hAnsiTheme="majorHAnsi" w:cs="CenturyGothic"/>
          <w:color w:val="FF0000"/>
          <w:sz w:val="22"/>
          <w:szCs w:val="22"/>
        </w:rPr>
        <w:t>.</w:t>
      </w:r>
      <w:r>
        <w:rPr>
          <w:rFonts w:asciiTheme="majorHAnsi" w:hAnsiTheme="majorHAnsi" w:cs="CenturyGothic"/>
          <w:color w:val="FF0000"/>
          <w:sz w:val="22"/>
          <w:szCs w:val="22"/>
        </w:rPr>
        <w:tab/>
        <w:t>See Section 4.2.3</w:t>
      </w:r>
    </w:p>
    <w:p w:rsid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p>
    <w:p w:rsidR="00930C62"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r>
        <w:rPr>
          <w:rFonts w:asciiTheme="majorHAnsi" w:hAnsiTheme="majorHAnsi" w:cs="CenturyGothic"/>
          <w:sz w:val="22"/>
          <w:szCs w:val="22"/>
        </w:rPr>
        <w:t>Q</w:t>
      </w:r>
      <w:r w:rsidR="00880233">
        <w:rPr>
          <w:rFonts w:asciiTheme="majorHAnsi" w:hAnsiTheme="majorHAnsi" w:cs="CenturyGothic"/>
          <w:sz w:val="22"/>
          <w:szCs w:val="22"/>
        </w:rPr>
        <w:t>17</w:t>
      </w:r>
      <w:r>
        <w:rPr>
          <w:rFonts w:asciiTheme="majorHAnsi" w:hAnsiTheme="majorHAnsi" w:cs="CenturyGothic"/>
          <w:sz w:val="22"/>
          <w:szCs w:val="22"/>
        </w:rPr>
        <w:t>.</w:t>
      </w:r>
      <w:r>
        <w:rPr>
          <w:rFonts w:asciiTheme="majorHAnsi" w:hAnsiTheme="majorHAnsi" w:cs="CenturyGothic"/>
          <w:sz w:val="22"/>
          <w:szCs w:val="22"/>
        </w:rPr>
        <w:tab/>
      </w:r>
      <w:r w:rsidR="00930C62" w:rsidRPr="00930C62">
        <w:rPr>
          <w:rFonts w:asciiTheme="majorHAnsi" w:hAnsiTheme="majorHAnsi" w:cs="CenturyGothic"/>
          <w:sz w:val="22"/>
          <w:szCs w:val="22"/>
        </w:rPr>
        <w:t>Should we provide references with our proposal?</w:t>
      </w:r>
    </w:p>
    <w:p w:rsidR="00D34507" w:rsidRDefault="00D34507" w:rsidP="00D345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p>
    <w:p w:rsidR="006B104B" w:rsidRDefault="00D34507" w:rsidP="008802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color w:val="FF0000"/>
          <w:sz w:val="22"/>
          <w:szCs w:val="22"/>
        </w:rPr>
      </w:pPr>
      <w:r w:rsidRPr="00D34507">
        <w:rPr>
          <w:rFonts w:asciiTheme="majorHAnsi" w:hAnsiTheme="majorHAnsi" w:cs="CenturyGothic"/>
          <w:color w:val="FF0000"/>
          <w:sz w:val="22"/>
          <w:szCs w:val="22"/>
        </w:rPr>
        <w:lastRenderedPageBreak/>
        <w:t>A</w:t>
      </w:r>
      <w:r w:rsidR="00880233">
        <w:rPr>
          <w:rFonts w:asciiTheme="majorHAnsi" w:hAnsiTheme="majorHAnsi" w:cs="CenturyGothic"/>
          <w:color w:val="FF0000"/>
          <w:sz w:val="22"/>
          <w:szCs w:val="22"/>
        </w:rPr>
        <w:t>17</w:t>
      </w:r>
      <w:r>
        <w:rPr>
          <w:rFonts w:asciiTheme="majorHAnsi" w:hAnsiTheme="majorHAnsi" w:cs="CenturyGothic"/>
          <w:color w:val="FF0000"/>
          <w:sz w:val="22"/>
          <w:szCs w:val="22"/>
        </w:rPr>
        <w:t>.</w:t>
      </w:r>
      <w:r w:rsidR="004C2D88">
        <w:rPr>
          <w:rFonts w:asciiTheme="majorHAnsi" w:hAnsiTheme="majorHAnsi" w:cs="CenturyGothic"/>
          <w:color w:val="FF0000"/>
          <w:sz w:val="22"/>
          <w:szCs w:val="22"/>
        </w:rPr>
        <w:tab/>
        <w:t>Yes</w:t>
      </w:r>
    </w:p>
    <w:p w:rsidR="00880233" w:rsidRPr="00930C62" w:rsidRDefault="00880233" w:rsidP="008802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eastAsia="Calibri" w:hAnsiTheme="majorHAnsi" w:cs="Calibri"/>
          <w:color w:val="FF0000"/>
          <w:sz w:val="22"/>
          <w:szCs w:val="22"/>
        </w:rPr>
      </w:pPr>
    </w:p>
    <w:p w:rsidR="00273BBF" w:rsidRPr="00880233" w:rsidRDefault="00273BBF" w:rsidP="008802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sz w:val="22"/>
          <w:szCs w:val="22"/>
        </w:rPr>
      </w:pPr>
      <w:r w:rsidRPr="00880233">
        <w:rPr>
          <w:rFonts w:asciiTheme="majorHAnsi" w:eastAsia="Calibri" w:hAnsiTheme="majorHAnsi" w:cs="Calibri"/>
          <w:sz w:val="22"/>
          <w:szCs w:val="22"/>
        </w:rPr>
        <w:t>Q</w:t>
      </w:r>
      <w:r w:rsidR="00880233">
        <w:rPr>
          <w:rFonts w:asciiTheme="majorHAnsi" w:eastAsia="Calibri" w:hAnsiTheme="majorHAnsi" w:cs="Calibri"/>
          <w:sz w:val="22"/>
          <w:szCs w:val="22"/>
        </w:rPr>
        <w:t>1</w:t>
      </w:r>
      <w:r w:rsidRPr="00880233">
        <w:rPr>
          <w:rFonts w:asciiTheme="majorHAnsi" w:eastAsia="Calibri" w:hAnsiTheme="majorHAnsi" w:cs="Calibri"/>
          <w:sz w:val="22"/>
          <w:szCs w:val="22"/>
        </w:rPr>
        <w:t>8.</w:t>
      </w:r>
      <w:r w:rsidRPr="00880233">
        <w:rPr>
          <w:rFonts w:asciiTheme="majorHAnsi" w:eastAsia="Calibri" w:hAnsiTheme="majorHAnsi" w:cs="Calibri"/>
          <w:sz w:val="22"/>
          <w:szCs w:val="22"/>
        </w:rPr>
        <w:tab/>
      </w:r>
      <w:r w:rsidRPr="00880233">
        <w:rPr>
          <w:rFonts w:asciiTheme="majorHAnsi" w:hAnsiTheme="majorHAnsi"/>
          <w:sz w:val="22"/>
          <w:szCs w:val="22"/>
        </w:rPr>
        <w:t xml:space="preserve"> </w:t>
      </w:r>
      <w:r w:rsidR="008708B7" w:rsidRPr="00880233">
        <w:rPr>
          <w:rFonts w:asciiTheme="majorHAnsi" w:hAnsiTheme="majorHAnsi" w:cs="CenturyGothic-Italic"/>
          <w:iCs/>
          <w:sz w:val="22"/>
          <w:szCs w:val="22"/>
        </w:rPr>
        <w:t>By submitting a response, are we automatically agreeing to a contract and its terms? Or if there are terms &amp; conditions we cannot agree to; can we decline the contract if awarded</w:t>
      </w:r>
    </w:p>
    <w:p w:rsidR="00273BBF" w:rsidRPr="00880233" w:rsidRDefault="00273BBF" w:rsidP="006B104B">
      <w:pPr>
        <w:pStyle w:val="Default"/>
        <w:ind w:left="720" w:hanging="720"/>
        <w:rPr>
          <w:rFonts w:asciiTheme="majorHAnsi" w:eastAsia="Calibri" w:hAnsiTheme="majorHAnsi" w:cs="Calibri"/>
          <w:sz w:val="22"/>
          <w:szCs w:val="22"/>
        </w:rPr>
      </w:pPr>
      <w:r w:rsidRPr="00880233">
        <w:rPr>
          <w:rFonts w:asciiTheme="majorHAnsi" w:eastAsia="Calibri" w:hAnsiTheme="majorHAnsi" w:cs="Calibri"/>
          <w:sz w:val="22"/>
          <w:szCs w:val="22"/>
        </w:rPr>
        <w:tab/>
      </w:r>
    </w:p>
    <w:p w:rsidR="00273BBF" w:rsidRPr="006833DF" w:rsidRDefault="00273BBF" w:rsidP="00273BBF">
      <w:pPr>
        <w:ind w:left="720" w:hanging="720"/>
        <w:jc w:val="both"/>
        <w:rPr>
          <w:rFonts w:asciiTheme="majorHAnsi" w:eastAsia="Calibri" w:hAnsiTheme="majorHAnsi" w:cs="Calibri"/>
          <w:color w:val="FF0000"/>
          <w:sz w:val="22"/>
          <w:szCs w:val="22"/>
        </w:rPr>
      </w:pPr>
      <w:r w:rsidRPr="006833DF">
        <w:rPr>
          <w:rFonts w:asciiTheme="majorHAnsi" w:eastAsia="Calibri" w:hAnsiTheme="majorHAnsi" w:cs="Calibri"/>
          <w:color w:val="FF0000"/>
          <w:sz w:val="22"/>
          <w:szCs w:val="22"/>
        </w:rPr>
        <w:t>A</w:t>
      </w:r>
      <w:r w:rsidR="00880233">
        <w:rPr>
          <w:rFonts w:asciiTheme="majorHAnsi" w:eastAsia="Calibri" w:hAnsiTheme="majorHAnsi" w:cs="Calibri"/>
          <w:color w:val="FF0000"/>
          <w:sz w:val="22"/>
          <w:szCs w:val="22"/>
        </w:rPr>
        <w:t>1</w:t>
      </w:r>
      <w:r w:rsidRPr="006833DF">
        <w:rPr>
          <w:rFonts w:asciiTheme="majorHAnsi" w:eastAsia="Calibri" w:hAnsiTheme="majorHAnsi" w:cs="Calibri"/>
          <w:color w:val="FF0000"/>
          <w:sz w:val="22"/>
          <w:szCs w:val="22"/>
        </w:rPr>
        <w:t>8.</w:t>
      </w:r>
      <w:r w:rsidR="00673F85" w:rsidRPr="006833DF">
        <w:rPr>
          <w:rFonts w:asciiTheme="majorHAnsi" w:eastAsia="Calibri" w:hAnsiTheme="majorHAnsi" w:cs="Calibri"/>
          <w:color w:val="FF0000"/>
          <w:sz w:val="22"/>
          <w:szCs w:val="22"/>
        </w:rPr>
        <w:tab/>
      </w:r>
      <w:r w:rsidR="00536B11" w:rsidRPr="006833DF">
        <w:rPr>
          <w:rFonts w:asciiTheme="majorHAnsi" w:eastAsia="Calibri" w:hAnsiTheme="majorHAnsi" w:cs="Calibri"/>
          <w:color w:val="FF0000"/>
          <w:sz w:val="22"/>
          <w:szCs w:val="22"/>
        </w:rPr>
        <w:t>No, not agreeing to a contract.  Yes, may decline the contract if awarded.</w:t>
      </w:r>
    </w:p>
    <w:p w:rsidR="00273BBF" w:rsidRPr="006833DF" w:rsidRDefault="00273BBF" w:rsidP="00273BBF">
      <w:pPr>
        <w:ind w:left="720" w:hanging="720"/>
        <w:jc w:val="both"/>
        <w:rPr>
          <w:rFonts w:asciiTheme="majorHAnsi" w:eastAsia="Calibri" w:hAnsiTheme="majorHAnsi" w:cs="Calibri"/>
          <w:color w:val="FF0000"/>
          <w:sz w:val="22"/>
          <w:szCs w:val="22"/>
        </w:rPr>
      </w:pPr>
    </w:p>
    <w:p w:rsidR="00273BBF" w:rsidRPr="006833DF" w:rsidRDefault="00273BBF" w:rsidP="008708B7">
      <w:pPr>
        <w:pStyle w:val="Default"/>
        <w:ind w:left="720" w:hanging="720"/>
        <w:rPr>
          <w:rFonts w:asciiTheme="majorHAnsi" w:hAnsiTheme="majorHAnsi"/>
          <w:sz w:val="22"/>
          <w:szCs w:val="22"/>
        </w:rPr>
      </w:pPr>
      <w:r w:rsidRPr="006833DF">
        <w:rPr>
          <w:rFonts w:asciiTheme="majorHAnsi" w:eastAsia="Calibri" w:hAnsiTheme="majorHAnsi" w:cs="Calibri"/>
          <w:sz w:val="22"/>
          <w:szCs w:val="22"/>
        </w:rPr>
        <w:t>Q</w:t>
      </w:r>
      <w:r w:rsidR="00880233">
        <w:rPr>
          <w:rFonts w:asciiTheme="majorHAnsi" w:eastAsia="Calibri" w:hAnsiTheme="majorHAnsi" w:cs="Calibri"/>
          <w:sz w:val="22"/>
          <w:szCs w:val="22"/>
        </w:rPr>
        <w:t>1</w:t>
      </w:r>
      <w:r w:rsidRPr="006833DF">
        <w:rPr>
          <w:rFonts w:asciiTheme="majorHAnsi" w:eastAsia="Calibri" w:hAnsiTheme="majorHAnsi" w:cs="Calibri"/>
          <w:sz w:val="22"/>
          <w:szCs w:val="22"/>
        </w:rPr>
        <w:t>9.</w:t>
      </w:r>
      <w:r w:rsidRPr="006833DF">
        <w:rPr>
          <w:rFonts w:asciiTheme="majorHAnsi" w:eastAsia="Calibri" w:hAnsiTheme="majorHAnsi" w:cs="Calibri"/>
          <w:sz w:val="22"/>
          <w:szCs w:val="22"/>
        </w:rPr>
        <w:tab/>
      </w:r>
      <w:r w:rsidR="008708B7" w:rsidRPr="006833DF">
        <w:rPr>
          <w:rFonts w:asciiTheme="majorHAnsi" w:hAnsiTheme="majorHAnsi" w:cs="CenturyGothic"/>
          <w:sz w:val="22"/>
          <w:szCs w:val="22"/>
        </w:rPr>
        <w:t>If we have exceptions to the Terms and Conditions on the RFP, should we include in our proposal</w:t>
      </w:r>
    </w:p>
    <w:p w:rsidR="00273BBF" w:rsidRPr="006833DF" w:rsidRDefault="008708B7" w:rsidP="00273BBF">
      <w:pPr>
        <w:pStyle w:val="Default"/>
        <w:ind w:left="720" w:hanging="720"/>
        <w:rPr>
          <w:rFonts w:asciiTheme="majorHAnsi" w:eastAsia="Calibri" w:hAnsiTheme="majorHAnsi" w:cs="Calibri"/>
          <w:sz w:val="22"/>
          <w:szCs w:val="22"/>
        </w:rPr>
      </w:pPr>
      <w:r w:rsidRPr="006833DF">
        <w:rPr>
          <w:rFonts w:asciiTheme="majorHAnsi" w:eastAsia="Calibri" w:hAnsiTheme="majorHAnsi" w:cs="Calibri"/>
          <w:sz w:val="22"/>
          <w:szCs w:val="22"/>
        </w:rPr>
        <w:tab/>
      </w:r>
      <w:r w:rsidR="00273BBF" w:rsidRPr="006833DF">
        <w:rPr>
          <w:rFonts w:asciiTheme="majorHAnsi" w:eastAsia="Calibri" w:hAnsiTheme="majorHAnsi" w:cs="Calibri"/>
          <w:sz w:val="22"/>
          <w:szCs w:val="22"/>
        </w:rPr>
        <w:tab/>
      </w:r>
      <w:r w:rsidR="00273BBF" w:rsidRPr="006833DF">
        <w:rPr>
          <w:rFonts w:asciiTheme="majorHAnsi" w:hAnsiTheme="majorHAnsi"/>
          <w:sz w:val="22"/>
          <w:szCs w:val="22"/>
        </w:rPr>
        <w:t xml:space="preserve"> </w:t>
      </w:r>
    </w:p>
    <w:p w:rsidR="00273BBF" w:rsidRPr="006833DF" w:rsidRDefault="00273BBF" w:rsidP="0012308D">
      <w:pPr>
        <w:ind w:left="720" w:hanging="720"/>
        <w:jc w:val="both"/>
        <w:rPr>
          <w:rFonts w:asciiTheme="majorHAnsi" w:eastAsia="Calibri" w:hAnsiTheme="majorHAnsi" w:cs="Calibri"/>
          <w:color w:val="FF0000"/>
          <w:sz w:val="22"/>
          <w:szCs w:val="22"/>
        </w:rPr>
      </w:pPr>
      <w:r w:rsidRPr="006833DF">
        <w:rPr>
          <w:rFonts w:asciiTheme="majorHAnsi" w:eastAsia="Calibri" w:hAnsiTheme="majorHAnsi" w:cs="Calibri"/>
          <w:color w:val="FF0000"/>
          <w:sz w:val="22"/>
          <w:szCs w:val="22"/>
        </w:rPr>
        <w:t>A</w:t>
      </w:r>
      <w:r w:rsidR="00880233">
        <w:rPr>
          <w:rFonts w:asciiTheme="majorHAnsi" w:eastAsia="Calibri" w:hAnsiTheme="majorHAnsi" w:cs="Calibri"/>
          <w:color w:val="FF0000"/>
          <w:sz w:val="22"/>
          <w:szCs w:val="22"/>
        </w:rPr>
        <w:t>1</w:t>
      </w:r>
      <w:r w:rsidRPr="006833DF">
        <w:rPr>
          <w:rFonts w:asciiTheme="majorHAnsi" w:eastAsia="Calibri" w:hAnsiTheme="majorHAnsi" w:cs="Calibri"/>
          <w:color w:val="FF0000"/>
          <w:sz w:val="22"/>
          <w:szCs w:val="22"/>
        </w:rPr>
        <w:t>9.</w:t>
      </w:r>
      <w:r w:rsidR="0012308D" w:rsidRPr="006833DF">
        <w:rPr>
          <w:rFonts w:asciiTheme="majorHAnsi" w:eastAsia="Calibri" w:hAnsiTheme="majorHAnsi" w:cs="Calibri"/>
          <w:color w:val="FF0000"/>
          <w:sz w:val="22"/>
          <w:szCs w:val="22"/>
        </w:rPr>
        <w:t xml:space="preserve"> </w:t>
      </w:r>
      <w:r w:rsidR="0012308D" w:rsidRPr="006833DF">
        <w:rPr>
          <w:rFonts w:asciiTheme="majorHAnsi" w:eastAsia="Calibri" w:hAnsiTheme="majorHAnsi" w:cs="Calibri"/>
          <w:color w:val="FF0000"/>
          <w:sz w:val="22"/>
          <w:szCs w:val="22"/>
        </w:rPr>
        <w:tab/>
      </w:r>
      <w:r w:rsidR="00536B11" w:rsidRPr="006833DF">
        <w:rPr>
          <w:rFonts w:asciiTheme="majorHAnsi" w:eastAsia="Calibri" w:hAnsiTheme="majorHAnsi" w:cs="Calibri"/>
          <w:color w:val="FF0000"/>
          <w:sz w:val="22"/>
          <w:szCs w:val="22"/>
        </w:rPr>
        <w:t>Yes.</w:t>
      </w:r>
      <w:r w:rsidR="00103B96" w:rsidRPr="006833DF">
        <w:rPr>
          <w:rFonts w:asciiTheme="majorHAnsi" w:eastAsia="Calibri" w:hAnsiTheme="majorHAnsi" w:cs="Calibri"/>
          <w:color w:val="FF0000"/>
          <w:sz w:val="22"/>
          <w:szCs w:val="22"/>
        </w:rPr>
        <w:tab/>
      </w:r>
    </w:p>
    <w:p w:rsidR="00273BBF" w:rsidRPr="006833DF" w:rsidRDefault="00273BBF" w:rsidP="0012308D">
      <w:pPr>
        <w:ind w:left="720" w:hanging="720"/>
        <w:jc w:val="both"/>
        <w:rPr>
          <w:rFonts w:asciiTheme="majorHAnsi" w:eastAsia="Calibri" w:hAnsiTheme="majorHAnsi" w:cs="Calibri"/>
          <w:color w:val="FF0000"/>
          <w:sz w:val="22"/>
          <w:szCs w:val="22"/>
        </w:rPr>
      </w:pPr>
    </w:p>
    <w:p w:rsidR="00273BBF" w:rsidRDefault="00880233" w:rsidP="00870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eastAsia="Calibri" w:hAnsiTheme="majorHAnsi" w:cs="Calibri"/>
          <w:sz w:val="22"/>
          <w:szCs w:val="22"/>
        </w:rPr>
      </w:pPr>
      <w:r>
        <w:rPr>
          <w:rFonts w:asciiTheme="majorHAnsi" w:eastAsia="Calibri" w:hAnsiTheme="majorHAnsi" w:cs="Calibri"/>
          <w:sz w:val="22"/>
          <w:szCs w:val="22"/>
        </w:rPr>
        <w:t>Q2</w:t>
      </w:r>
      <w:r w:rsidR="00273BBF" w:rsidRPr="006833DF">
        <w:rPr>
          <w:rFonts w:asciiTheme="majorHAnsi" w:eastAsia="Calibri" w:hAnsiTheme="majorHAnsi" w:cs="Calibri"/>
          <w:sz w:val="22"/>
          <w:szCs w:val="22"/>
        </w:rPr>
        <w:t>0.</w:t>
      </w:r>
      <w:r w:rsidR="00273BBF" w:rsidRPr="006833DF">
        <w:rPr>
          <w:rFonts w:asciiTheme="majorHAnsi" w:eastAsia="Calibri" w:hAnsiTheme="majorHAnsi" w:cs="Calibri"/>
          <w:sz w:val="22"/>
          <w:szCs w:val="22"/>
        </w:rPr>
        <w:tab/>
      </w:r>
      <w:r w:rsidR="008708B7" w:rsidRPr="006833DF">
        <w:rPr>
          <w:rFonts w:asciiTheme="majorHAnsi" w:hAnsiTheme="majorHAnsi" w:cs="CenturyGothic"/>
          <w:sz w:val="22"/>
          <w:szCs w:val="22"/>
        </w:rPr>
        <w:t>The agreement doesn’t include any locum-specific language; may we propose an addendum to the agreement where we could incorporate some locum-specific terms</w:t>
      </w:r>
      <w:r w:rsidR="00273BBF" w:rsidRPr="006833DF">
        <w:rPr>
          <w:rFonts w:asciiTheme="majorHAnsi" w:eastAsia="Calibri" w:hAnsiTheme="majorHAnsi" w:cs="Calibri"/>
          <w:sz w:val="22"/>
          <w:szCs w:val="22"/>
        </w:rPr>
        <w:tab/>
      </w:r>
    </w:p>
    <w:p w:rsidR="006833DF" w:rsidRPr="006833DF" w:rsidRDefault="006833DF" w:rsidP="00870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eastAsia="Calibri" w:hAnsiTheme="majorHAnsi" w:cs="Calibri"/>
          <w:sz w:val="22"/>
          <w:szCs w:val="22"/>
        </w:rPr>
      </w:pPr>
    </w:p>
    <w:p w:rsidR="00273BBF" w:rsidRPr="006833DF" w:rsidRDefault="00880233" w:rsidP="00273BBF">
      <w:pPr>
        <w:ind w:left="720" w:hanging="720"/>
        <w:jc w:val="both"/>
        <w:rPr>
          <w:rFonts w:asciiTheme="majorHAnsi" w:eastAsia="Calibri" w:hAnsiTheme="majorHAnsi" w:cs="Calibri"/>
          <w:color w:val="FF0000"/>
          <w:sz w:val="22"/>
          <w:szCs w:val="22"/>
        </w:rPr>
      </w:pPr>
      <w:r>
        <w:rPr>
          <w:rFonts w:asciiTheme="majorHAnsi" w:eastAsia="Calibri" w:hAnsiTheme="majorHAnsi" w:cs="Calibri"/>
          <w:color w:val="FF0000"/>
          <w:sz w:val="22"/>
          <w:szCs w:val="22"/>
        </w:rPr>
        <w:t>A2</w:t>
      </w:r>
      <w:r w:rsidR="00273BBF" w:rsidRPr="006833DF">
        <w:rPr>
          <w:rFonts w:asciiTheme="majorHAnsi" w:eastAsia="Calibri" w:hAnsiTheme="majorHAnsi" w:cs="Calibri"/>
          <w:color w:val="FF0000"/>
          <w:sz w:val="22"/>
          <w:szCs w:val="22"/>
        </w:rPr>
        <w:t>0.</w:t>
      </w:r>
      <w:r w:rsidR="00103B96" w:rsidRPr="006833DF">
        <w:rPr>
          <w:rFonts w:asciiTheme="majorHAnsi" w:eastAsia="Calibri" w:hAnsiTheme="majorHAnsi" w:cs="Calibri"/>
          <w:color w:val="FF0000"/>
          <w:sz w:val="22"/>
          <w:szCs w:val="22"/>
        </w:rPr>
        <w:tab/>
      </w:r>
      <w:r w:rsidR="00536B11" w:rsidRPr="006833DF">
        <w:rPr>
          <w:rFonts w:asciiTheme="majorHAnsi" w:eastAsia="Calibri" w:hAnsiTheme="majorHAnsi" w:cs="Calibri"/>
          <w:color w:val="FF0000"/>
          <w:sz w:val="22"/>
          <w:szCs w:val="22"/>
        </w:rPr>
        <w:t>No.</w:t>
      </w:r>
    </w:p>
    <w:p w:rsidR="00273BBF" w:rsidRDefault="00880233" w:rsidP="006833D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eastAsia="Calibri" w:hAnsiTheme="majorHAnsi" w:cs="Calibri"/>
          <w:sz w:val="22"/>
          <w:szCs w:val="22"/>
        </w:rPr>
      </w:pPr>
      <w:r>
        <w:rPr>
          <w:rFonts w:asciiTheme="majorHAnsi" w:eastAsia="Calibri" w:hAnsiTheme="majorHAnsi" w:cs="Calibri"/>
          <w:sz w:val="22"/>
          <w:szCs w:val="22"/>
        </w:rPr>
        <w:t>Q2</w:t>
      </w:r>
      <w:r w:rsidR="00273BBF" w:rsidRPr="006833DF">
        <w:rPr>
          <w:rFonts w:asciiTheme="majorHAnsi" w:eastAsia="Calibri" w:hAnsiTheme="majorHAnsi" w:cs="Calibri"/>
          <w:sz w:val="22"/>
          <w:szCs w:val="22"/>
        </w:rPr>
        <w:t>1.</w:t>
      </w:r>
      <w:r w:rsidR="00273BBF" w:rsidRPr="006833DF">
        <w:rPr>
          <w:rFonts w:asciiTheme="majorHAnsi" w:eastAsia="Calibri" w:hAnsiTheme="majorHAnsi" w:cs="Calibri"/>
          <w:sz w:val="22"/>
          <w:szCs w:val="22"/>
        </w:rPr>
        <w:tab/>
      </w:r>
      <w:r w:rsidR="008708B7" w:rsidRPr="006833DF">
        <w:rPr>
          <w:rFonts w:asciiTheme="majorHAnsi" w:hAnsiTheme="majorHAnsi" w:cs="CenturyGothic"/>
          <w:sz w:val="22"/>
          <w:szCs w:val="22"/>
        </w:rPr>
        <w:t xml:space="preserve">For the last year, can you break down the utilization history (total staffing hours) for each </w:t>
      </w:r>
      <w:r w:rsidR="006833DF">
        <w:rPr>
          <w:rFonts w:asciiTheme="majorHAnsi" w:hAnsiTheme="majorHAnsi" w:cs="CenturyGothic"/>
          <w:sz w:val="22"/>
          <w:szCs w:val="22"/>
        </w:rPr>
        <w:t>p</w:t>
      </w:r>
      <w:r w:rsidR="008708B7" w:rsidRPr="006833DF">
        <w:rPr>
          <w:rFonts w:asciiTheme="majorHAnsi" w:hAnsiTheme="majorHAnsi" w:cs="CenturyGothic"/>
          <w:sz w:val="22"/>
          <w:szCs w:val="22"/>
        </w:rPr>
        <w:t>osition</w:t>
      </w:r>
      <w:r w:rsidR="006833DF">
        <w:rPr>
          <w:rFonts w:asciiTheme="majorHAnsi" w:hAnsiTheme="majorHAnsi" w:cs="CenturyGothic"/>
          <w:sz w:val="22"/>
          <w:szCs w:val="22"/>
        </w:rPr>
        <w:t xml:space="preserve"> </w:t>
      </w:r>
      <w:r w:rsidR="008708B7" w:rsidRPr="006833DF">
        <w:rPr>
          <w:rFonts w:asciiTheme="majorHAnsi" w:hAnsiTheme="majorHAnsi" w:cs="CenturyGothic"/>
          <w:sz w:val="22"/>
          <w:szCs w:val="22"/>
        </w:rPr>
        <w:t>identified in this RFP</w:t>
      </w:r>
      <w:r w:rsidR="006833DF">
        <w:rPr>
          <w:rFonts w:asciiTheme="majorHAnsi" w:eastAsia="Calibri" w:hAnsiTheme="majorHAnsi" w:cs="Calibri"/>
          <w:sz w:val="22"/>
          <w:szCs w:val="22"/>
        </w:rPr>
        <w:t>?</w:t>
      </w:r>
    </w:p>
    <w:p w:rsidR="006833DF" w:rsidRPr="006833DF" w:rsidRDefault="006833DF" w:rsidP="006833D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eastAsia="Calibri" w:hAnsiTheme="majorHAnsi" w:cs="Calibri"/>
          <w:sz w:val="22"/>
          <w:szCs w:val="22"/>
        </w:rPr>
      </w:pPr>
    </w:p>
    <w:p w:rsidR="00273BBF" w:rsidRPr="006833DF" w:rsidRDefault="00880233" w:rsidP="00273BBF">
      <w:pPr>
        <w:ind w:left="720" w:hanging="720"/>
        <w:jc w:val="both"/>
        <w:rPr>
          <w:rFonts w:asciiTheme="majorHAnsi" w:eastAsia="Calibri" w:hAnsiTheme="majorHAnsi" w:cs="Calibri"/>
          <w:color w:val="FF0000"/>
          <w:sz w:val="22"/>
          <w:szCs w:val="22"/>
        </w:rPr>
      </w:pPr>
      <w:r>
        <w:rPr>
          <w:rFonts w:asciiTheme="majorHAnsi" w:eastAsia="Calibri" w:hAnsiTheme="majorHAnsi" w:cs="Calibri"/>
          <w:color w:val="FF0000"/>
          <w:sz w:val="22"/>
          <w:szCs w:val="22"/>
        </w:rPr>
        <w:t>A2</w:t>
      </w:r>
      <w:r w:rsidR="00273BBF" w:rsidRPr="006833DF">
        <w:rPr>
          <w:rFonts w:asciiTheme="majorHAnsi" w:eastAsia="Calibri" w:hAnsiTheme="majorHAnsi" w:cs="Calibri"/>
          <w:color w:val="FF0000"/>
          <w:sz w:val="22"/>
          <w:szCs w:val="22"/>
        </w:rPr>
        <w:t>1.</w:t>
      </w:r>
      <w:r w:rsidR="00103B96" w:rsidRPr="006833DF">
        <w:rPr>
          <w:rFonts w:asciiTheme="majorHAnsi" w:eastAsia="Calibri" w:hAnsiTheme="majorHAnsi" w:cs="Calibri"/>
          <w:color w:val="FF0000"/>
          <w:sz w:val="22"/>
          <w:szCs w:val="22"/>
        </w:rPr>
        <w:tab/>
      </w:r>
      <w:r w:rsidR="00536B11" w:rsidRPr="006833DF">
        <w:rPr>
          <w:rFonts w:asciiTheme="majorHAnsi" w:eastAsia="Calibri" w:hAnsiTheme="majorHAnsi" w:cs="Calibri"/>
          <w:color w:val="FF0000"/>
          <w:sz w:val="22"/>
          <w:szCs w:val="22"/>
        </w:rPr>
        <w:t>No</w:t>
      </w:r>
      <w:r w:rsidR="006833DF">
        <w:rPr>
          <w:rFonts w:asciiTheme="majorHAnsi" w:eastAsia="Calibri" w:hAnsiTheme="majorHAnsi" w:cs="Calibri"/>
          <w:color w:val="FF0000"/>
          <w:sz w:val="22"/>
          <w:szCs w:val="22"/>
        </w:rPr>
        <w:t xml:space="preserve">, </w:t>
      </w:r>
      <w:proofErr w:type="spellStart"/>
      <w:r w:rsidR="006833DF">
        <w:rPr>
          <w:rFonts w:asciiTheme="majorHAnsi" w:eastAsia="Calibri" w:hAnsiTheme="majorHAnsi" w:cs="Calibri"/>
          <w:color w:val="FF0000"/>
          <w:sz w:val="22"/>
          <w:szCs w:val="22"/>
        </w:rPr>
        <w:t>c</w:t>
      </w:r>
      <w:r w:rsidR="00536B11" w:rsidRPr="006833DF">
        <w:rPr>
          <w:rFonts w:asciiTheme="majorHAnsi" w:eastAsia="Calibri" w:hAnsiTheme="majorHAnsi" w:cs="Calibri"/>
          <w:color w:val="FF0000"/>
          <w:sz w:val="22"/>
          <w:szCs w:val="22"/>
        </w:rPr>
        <w:t>apactiy</w:t>
      </w:r>
      <w:proofErr w:type="spellEnd"/>
      <w:r w:rsidR="006833DF">
        <w:rPr>
          <w:rFonts w:asciiTheme="majorHAnsi" w:eastAsia="Calibri" w:hAnsiTheme="majorHAnsi" w:cs="Calibri"/>
          <w:color w:val="FF0000"/>
          <w:sz w:val="22"/>
          <w:szCs w:val="22"/>
        </w:rPr>
        <w:t xml:space="preserve"> of</w:t>
      </w:r>
      <w:r w:rsidR="00536B11" w:rsidRPr="006833DF">
        <w:rPr>
          <w:rFonts w:asciiTheme="majorHAnsi" w:eastAsia="Calibri" w:hAnsiTheme="majorHAnsi" w:cs="Calibri"/>
          <w:color w:val="FF0000"/>
          <w:sz w:val="22"/>
          <w:szCs w:val="22"/>
        </w:rPr>
        <w:t xml:space="preserve"> 447 nursing residents and approximately 70 residential clients.</w:t>
      </w:r>
    </w:p>
    <w:p w:rsidR="00273BBF" w:rsidRPr="006833DF" w:rsidRDefault="00273BBF" w:rsidP="00273BBF">
      <w:pPr>
        <w:ind w:left="720" w:hanging="720"/>
        <w:jc w:val="both"/>
        <w:rPr>
          <w:rFonts w:asciiTheme="majorHAnsi" w:eastAsia="Calibri" w:hAnsiTheme="majorHAnsi" w:cs="Calibri"/>
          <w:color w:val="FF0000"/>
          <w:sz w:val="22"/>
          <w:szCs w:val="22"/>
        </w:rPr>
      </w:pPr>
    </w:p>
    <w:p w:rsidR="00273BBF" w:rsidRDefault="00880233" w:rsidP="00870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sz w:val="22"/>
          <w:szCs w:val="22"/>
        </w:rPr>
      </w:pPr>
      <w:r>
        <w:rPr>
          <w:rFonts w:asciiTheme="majorHAnsi" w:eastAsia="Calibri" w:hAnsiTheme="majorHAnsi" w:cs="Calibri"/>
          <w:sz w:val="22"/>
          <w:szCs w:val="22"/>
        </w:rPr>
        <w:t>Q2</w:t>
      </w:r>
      <w:r w:rsidR="00273BBF" w:rsidRPr="006833DF">
        <w:rPr>
          <w:rFonts w:asciiTheme="majorHAnsi" w:eastAsia="Calibri" w:hAnsiTheme="majorHAnsi" w:cs="Calibri"/>
          <w:sz w:val="22"/>
          <w:szCs w:val="22"/>
        </w:rPr>
        <w:t>2.</w:t>
      </w:r>
      <w:r w:rsidR="00273BBF" w:rsidRPr="006833DF">
        <w:rPr>
          <w:rFonts w:asciiTheme="majorHAnsi" w:eastAsia="Calibri" w:hAnsiTheme="majorHAnsi" w:cs="Calibri"/>
          <w:sz w:val="22"/>
          <w:szCs w:val="22"/>
        </w:rPr>
        <w:tab/>
      </w:r>
      <w:r w:rsidR="008708B7" w:rsidRPr="006833DF">
        <w:rPr>
          <w:rFonts w:asciiTheme="majorHAnsi" w:hAnsiTheme="majorHAnsi" w:cs="CenturyGothic"/>
          <w:sz w:val="22"/>
          <w:szCs w:val="22"/>
        </w:rPr>
        <w:t>As a locum tenens agency, our providers are considered independent contractors and not employees, can this wording be amended</w:t>
      </w:r>
      <w:r w:rsidR="006833DF">
        <w:rPr>
          <w:rFonts w:asciiTheme="majorHAnsi" w:hAnsiTheme="majorHAnsi" w:cs="CenturyGothic"/>
          <w:sz w:val="22"/>
          <w:szCs w:val="22"/>
        </w:rPr>
        <w:t>?</w:t>
      </w:r>
      <w:r w:rsidR="00273BBF" w:rsidRPr="006833DF">
        <w:rPr>
          <w:rFonts w:asciiTheme="majorHAnsi" w:eastAsia="Calibri" w:hAnsiTheme="majorHAnsi" w:cs="Calibri"/>
          <w:sz w:val="22"/>
          <w:szCs w:val="22"/>
        </w:rPr>
        <w:tab/>
      </w:r>
      <w:r w:rsidR="00273BBF" w:rsidRPr="006833DF">
        <w:rPr>
          <w:rFonts w:asciiTheme="majorHAnsi" w:hAnsiTheme="majorHAnsi"/>
          <w:sz w:val="22"/>
          <w:szCs w:val="22"/>
        </w:rPr>
        <w:t xml:space="preserve"> </w:t>
      </w:r>
    </w:p>
    <w:p w:rsidR="006833DF" w:rsidRPr="006833DF" w:rsidRDefault="006833DF" w:rsidP="00870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eastAsia="Calibri" w:hAnsiTheme="majorHAnsi" w:cs="Calibri"/>
          <w:sz w:val="22"/>
          <w:szCs w:val="22"/>
        </w:rPr>
      </w:pPr>
    </w:p>
    <w:p w:rsidR="00273BBF" w:rsidRDefault="00273BBF" w:rsidP="00273BBF">
      <w:pPr>
        <w:ind w:left="720" w:hanging="720"/>
        <w:jc w:val="both"/>
        <w:rPr>
          <w:rFonts w:asciiTheme="majorHAnsi" w:eastAsia="Calibri" w:hAnsiTheme="majorHAnsi" w:cs="Calibri"/>
          <w:color w:val="FF0000"/>
          <w:sz w:val="22"/>
          <w:szCs w:val="22"/>
        </w:rPr>
      </w:pPr>
      <w:r w:rsidRPr="006833DF">
        <w:rPr>
          <w:rFonts w:asciiTheme="majorHAnsi" w:eastAsia="Calibri" w:hAnsiTheme="majorHAnsi" w:cs="Calibri"/>
          <w:color w:val="FF0000"/>
          <w:sz w:val="22"/>
          <w:szCs w:val="22"/>
        </w:rPr>
        <w:t>A</w:t>
      </w:r>
      <w:r w:rsidR="00880233">
        <w:rPr>
          <w:rFonts w:asciiTheme="majorHAnsi" w:eastAsia="Calibri" w:hAnsiTheme="majorHAnsi" w:cs="Calibri"/>
          <w:color w:val="FF0000"/>
          <w:sz w:val="22"/>
          <w:szCs w:val="22"/>
        </w:rPr>
        <w:t>2</w:t>
      </w:r>
      <w:r w:rsidRPr="006833DF">
        <w:rPr>
          <w:rFonts w:asciiTheme="majorHAnsi" w:eastAsia="Calibri" w:hAnsiTheme="majorHAnsi" w:cs="Calibri"/>
          <w:color w:val="FF0000"/>
          <w:sz w:val="22"/>
          <w:szCs w:val="22"/>
        </w:rPr>
        <w:t>2.</w:t>
      </w:r>
      <w:r w:rsidR="00103B96" w:rsidRPr="006833DF">
        <w:rPr>
          <w:rFonts w:asciiTheme="majorHAnsi" w:eastAsia="Calibri" w:hAnsiTheme="majorHAnsi" w:cs="Calibri"/>
          <w:color w:val="FF0000"/>
          <w:sz w:val="22"/>
          <w:szCs w:val="22"/>
        </w:rPr>
        <w:tab/>
      </w:r>
      <w:r w:rsidR="00536B11" w:rsidRPr="006833DF">
        <w:rPr>
          <w:rFonts w:asciiTheme="majorHAnsi" w:eastAsia="Calibri" w:hAnsiTheme="majorHAnsi" w:cs="Calibri"/>
          <w:color w:val="FF0000"/>
          <w:sz w:val="22"/>
          <w:szCs w:val="22"/>
        </w:rPr>
        <w:t>No.</w:t>
      </w:r>
    </w:p>
    <w:p w:rsidR="006833DF" w:rsidRPr="006833DF" w:rsidRDefault="006833DF" w:rsidP="00273BBF">
      <w:pPr>
        <w:ind w:left="720" w:hanging="720"/>
        <w:jc w:val="both"/>
        <w:rPr>
          <w:rFonts w:asciiTheme="majorHAnsi" w:eastAsia="Calibri" w:hAnsiTheme="majorHAnsi" w:cs="Calibri"/>
          <w:color w:val="FF0000"/>
          <w:sz w:val="22"/>
          <w:szCs w:val="22"/>
        </w:rPr>
      </w:pPr>
    </w:p>
    <w:p w:rsidR="00273BBF" w:rsidRPr="006833DF" w:rsidRDefault="00273BBF" w:rsidP="00870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sz w:val="22"/>
          <w:szCs w:val="22"/>
        </w:rPr>
      </w:pPr>
      <w:r w:rsidRPr="006833DF">
        <w:rPr>
          <w:rFonts w:asciiTheme="majorHAnsi" w:eastAsia="Calibri" w:hAnsiTheme="majorHAnsi" w:cs="Calibri"/>
          <w:sz w:val="22"/>
          <w:szCs w:val="22"/>
        </w:rPr>
        <w:t>Q</w:t>
      </w:r>
      <w:r w:rsidR="00880233">
        <w:rPr>
          <w:rFonts w:asciiTheme="majorHAnsi" w:eastAsia="Calibri" w:hAnsiTheme="majorHAnsi" w:cs="Calibri"/>
          <w:sz w:val="22"/>
          <w:szCs w:val="22"/>
        </w:rPr>
        <w:t>2</w:t>
      </w:r>
      <w:r w:rsidRPr="006833DF">
        <w:rPr>
          <w:rFonts w:asciiTheme="majorHAnsi" w:eastAsia="Calibri" w:hAnsiTheme="majorHAnsi" w:cs="Calibri"/>
          <w:sz w:val="22"/>
          <w:szCs w:val="22"/>
        </w:rPr>
        <w:t>3.</w:t>
      </w:r>
      <w:r w:rsidRPr="006833DF">
        <w:rPr>
          <w:rFonts w:asciiTheme="majorHAnsi" w:eastAsia="Calibri" w:hAnsiTheme="majorHAnsi" w:cs="Calibri"/>
          <w:sz w:val="22"/>
          <w:szCs w:val="22"/>
        </w:rPr>
        <w:tab/>
      </w:r>
      <w:r w:rsidRPr="006833DF">
        <w:rPr>
          <w:rFonts w:asciiTheme="majorHAnsi" w:hAnsiTheme="majorHAnsi"/>
          <w:sz w:val="22"/>
          <w:szCs w:val="22"/>
        </w:rPr>
        <w:t xml:space="preserve"> </w:t>
      </w:r>
      <w:r w:rsidR="008708B7" w:rsidRPr="006833DF">
        <w:rPr>
          <w:rFonts w:asciiTheme="majorHAnsi" w:hAnsiTheme="majorHAnsi" w:cs="CenturyGothic"/>
          <w:sz w:val="22"/>
          <w:szCs w:val="22"/>
        </w:rPr>
        <w:t>What are the current challenges/obstacles in meeting its staffing and recruitment goals for the position? If a contract for the proposed services is in place, what areas of improvement over the existing contract would you like to see</w:t>
      </w:r>
      <w:r w:rsidR="006833DF">
        <w:rPr>
          <w:rFonts w:asciiTheme="majorHAnsi" w:hAnsiTheme="majorHAnsi" w:cs="CenturyGothic"/>
          <w:sz w:val="22"/>
          <w:szCs w:val="22"/>
        </w:rPr>
        <w:t>?</w:t>
      </w:r>
    </w:p>
    <w:p w:rsidR="00273BBF" w:rsidRPr="006833DF" w:rsidRDefault="00273BBF" w:rsidP="00673F85">
      <w:pPr>
        <w:pStyle w:val="Default"/>
        <w:ind w:left="720" w:hanging="720"/>
        <w:rPr>
          <w:rFonts w:asciiTheme="majorHAnsi" w:eastAsia="Calibri" w:hAnsiTheme="majorHAnsi" w:cs="Calibri"/>
          <w:sz w:val="22"/>
          <w:szCs w:val="22"/>
        </w:rPr>
      </w:pPr>
      <w:r w:rsidRPr="006833DF">
        <w:rPr>
          <w:rFonts w:asciiTheme="majorHAnsi" w:hAnsiTheme="majorHAnsi"/>
          <w:sz w:val="22"/>
          <w:szCs w:val="22"/>
        </w:rPr>
        <w:t xml:space="preserve"> </w:t>
      </w:r>
    </w:p>
    <w:p w:rsidR="00273BBF" w:rsidRPr="006833DF" w:rsidRDefault="00273BBF" w:rsidP="00273BBF">
      <w:pPr>
        <w:ind w:left="720" w:hanging="720"/>
        <w:jc w:val="both"/>
        <w:rPr>
          <w:rFonts w:asciiTheme="majorHAnsi" w:eastAsia="Calibri" w:hAnsiTheme="majorHAnsi" w:cs="Calibri"/>
          <w:color w:val="FF0000"/>
          <w:sz w:val="22"/>
          <w:szCs w:val="22"/>
        </w:rPr>
      </w:pPr>
      <w:r w:rsidRPr="006833DF">
        <w:rPr>
          <w:rFonts w:asciiTheme="majorHAnsi" w:eastAsia="Calibri" w:hAnsiTheme="majorHAnsi" w:cs="Calibri"/>
          <w:color w:val="FF0000"/>
          <w:sz w:val="22"/>
          <w:szCs w:val="22"/>
        </w:rPr>
        <w:t>A</w:t>
      </w:r>
      <w:r w:rsidR="00880233">
        <w:rPr>
          <w:rFonts w:asciiTheme="majorHAnsi" w:eastAsia="Calibri" w:hAnsiTheme="majorHAnsi" w:cs="Calibri"/>
          <w:color w:val="FF0000"/>
          <w:sz w:val="22"/>
          <w:szCs w:val="22"/>
        </w:rPr>
        <w:t>2</w:t>
      </w:r>
      <w:r w:rsidRPr="006833DF">
        <w:rPr>
          <w:rFonts w:asciiTheme="majorHAnsi" w:eastAsia="Calibri" w:hAnsiTheme="majorHAnsi" w:cs="Calibri"/>
          <w:color w:val="FF0000"/>
          <w:sz w:val="22"/>
          <w:szCs w:val="22"/>
        </w:rPr>
        <w:t>3.</w:t>
      </w:r>
      <w:r w:rsidR="00826BC1" w:rsidRPr="006833DF">
        <w:rPr>
          <w:rFonts w:asciiTheme="majorHAnsi" w:eastAsia="Calibri" w:hAnsiTheme="majorHAnsi" w:cs="Calibri"/>
          <w:color w:val="FF0000"/>
          <w:sz w:val="22"/>
          <w:szCs w:val="22"/>
        </w:rPr>
        <w:tab/>
      </w:r>
      <w:r w:rsidR="00536B11" w:rsidRPr="006833DF">
        <w:rPr>
          <w:rFonts w:asciiTheme="majorHAnsi" w:eastAsia="Calibri" w:hAnsiTheme="majorHAnsi" w:cs="Calibri"/>
          <w:color w:val="FF0000"/>
          <w:sz w:val="22"/>
          <w:szCs w:val="22"/>
        </w:rPr>
        <w:t>IVH Medical Director will oversee this contract.  No current contract in place.</w:t>
      </w:r>
    </w:p>
    <w:p w:rsidR="00273BBF" w:rsidRPr="006833DF" w:rsidRDefault="00273BBF" w:rsidP="00273BBF">
      <w:pPr>
        <w:ind w:left="720" w:hanging="720"/>
        <w:jc w:val="both"/>
        <w:rPr>
          <w:rFonts w:asciiTheme="majorHAnsi" w:eastAsia="Calibri" w:hAnsiTheme="majorHAnsi" w:cs="Calibri"/>
          <w:color w:val="FF0000"/>
          <w:sz w:val="22"/>
          <w:szCs w:val="22"/>
        </w:rPr>
      </w:pPr>
    </w:p>
    <w:p w:rsidR="00273BBF" w:rsidRPr="006833DF" w:rsidRDefault="00273BBF" w:rsidP="00273BBF">
      <w:pPr>
        <w:pStyle w:val="Default"/>
        <w:rPr>
          <w:rFonts w:asciiTheme="majorHAnsi" w:hAnsiTheme="majorHAnsi"/>
          <w:sz w:val="22"/>
          <w:szCs w:val="22"/>
        </w:rPr>
      </w:pPr>
      <w:r w:rsidRPr="006833DF">
        <w:rPr>
          <w:rFonts w:asciiTheme="majorHAnsi" w:eastAsia="Calibri" w:hAnsiTheme="majorHAnsi" w:cs="Calibri"/>
          <w:sz w:val="22"/>
          <w:szCs w:val="22"/>
        </w:rPr>
        <w:t>Q</w:t>
      </w:r>
      <w:r w:rsidR="00880233">
        <w:rPr>
          <w:rFonts w:asciiTheme="majorHAnsi" w:eastAsia="Calibri" w:hAnsiTheme="majorHAnsi" w:cs="Calibri"/>
          <w:sz w:val="22"/>
          <w:szCs w:val="22"/>
        </w:rPr>
        <w:t>2</w:t>
      </w:r>
      <w:r w:rsidRPr="006833DF">
        <w:rPr>
          <w:rFonts w:asciiTheme="majorHAnsi" w:eastAsia="Calibri" w:hAnsiTheme="majorHAnsi" w:cs="Calibri"/>
          <w:sz w:val="22"/>
          <w:szCs w:val="22"/>
        </w:rPr>
        <w:t>4.</w:t>
      </w:r>
      <w:r w:rsidRPr="006833DF">
        <w:rPr>
          <w:rFonts w:asciiTheme="majorHAnsi" w:eastAsia="Calibri" w:hAnsiTheme="majorHAnsi" w:cs="Calibri"/>
          <w:sz w:val="22"/>
          <w:szCs w:val="22"/>
        </w:rPr>
        <w:tab/>
      </w:r>
      <w:r w:rsidRPr="006833DF">
        <w:rPr>
          <w:rFonts w:asciiTheme="majorHAnsi" w:hAnsiTheme="majorHAnsi"/>
          <w:sz w:val="22"/>
          <w:szCs w:val="22"/>
        </w:rPr>
        <w:t xml:space="preserve"> </w:t>
      </w:r>
      <w:r w:rsidR="008708B7" w:rsidRPr="006833DF">
        <w:rPr>
          <w:rFonts w:asciiTheme="majorHAnsi" w:hAnsiTheme="majorHAnsi" w:cs="CenturyGothic"/>
          <w:sz w:val="22"/>
          <w:szCs w:val="22"/>
        </w:rPr>
        <w:t>Are there penalties incurred if unable to fill any of the openings</w:t>
      </w:r>
      <w:r w:rsidR="006833DF">
        <w:rPr>
          <w:rFonts w:asciiTheme="majorHAnsi" w:hAnsiTheme="majorHAnsi" w:cs="CenturyGothic"/>
          <w:sz w:val="22"/>
          <w:szCs w:val="22"/>
        </w:rPr>
        <w:t>?</w:t>
      </w:r>
    </w:p>
    <w:p w:rsidR="00273BBF" w:rsidRPr="006833DF" w:rsidRDefault="00273BBF" w:rsidP="008708B7">
      <w:pPr>
        <w:ind w:left="450" w:hanging="450"/>
        <w:rPr>
          <w:rFonts w:asciiTheme="majorHAnsi" w:eastAsia="Calibri" w:hAnsiTheme="majorHAnsi" w:cs="Calibri"/>
          <w:sz w:val="22"/>
          <w:szCs w:val="22"/>
        </w:rPr>
      </w:pPr>
    </w:p>
    <w:p w:rsidR="00273BBF" w:rsidRDefault="00273BBF" w:rsidP="008708B7">
      <w:pPr>
        <w:ind w:left="720" w:hanging="720"/>
        <w:jc w:val="both"/>
        <w:rPr>
          <w:rFonts w:asciiTheme="majorHAnsi" w:eastAsia="Calibri" w:hAnsiTheme="majorHAnsi" w:cs="Calibri"/>
          <w:color w:val="FF0000"/>
          <w:sz w:val="22"/>
          <w:szCs w:val="22"/>
        </w:rPr>
      </w:pPr>
      <w:r w:rsidRPr="006833DF">
        <w:rPr>
          <w:rFonts w:asciiTheme="majorHAnsi" w:eastAsia="Calibri" w:hAnsiTheme="majorHAnsi" w:cs="Calibri"/>
          <w:color w:val="FF0000"/>
          <w:sz w:val="22"/>
          <w:szCs w:val="22"/>
        </w:rPr>
        <w:t>A</w:t>
      </w:r>
      <w:r w:rsidR="00880233">
        <w:rPr>
          <w:rFonts w:asciiTheme="majorHAnsi" w:eastAsia="Calibri" w:hAnsiTheme="majorHAnsi" w:cs="Calibri"/>
          <w:color w:val="FF0000"/>
          <w:sz w:val="22"/>
          <w:szCs w:val="22"/>
        </w:rPr>
        <w:t>2</w:t>
      </w:r>
      <w:r w:rsidRPr="006833DF">
        <w:rPr>
          <w:rFonts w:asciiTheme="majorHAnsi" w:eastAsia="Calibri" w:hAnsiTheme="majorHAnsi" w:cs="Calibri"/>
          <w:color w:val="FF0000"/>
          <w:sz w:val="22"/>
          <w:szCs w:val="22"/>
        </w:rPr>
        <w:t>4.</w:t>
      </w:r>
      <w:r w:rsidR="00826BC1" w:rsidRPr="006833DF">
        <w:rPr>
          <w:rFonts w:asciiTheme="majorHAnsi" w:eastAsia="Calibri" w:hAnsiTheme="majorHAnsi" w:cs="Calibri"/>
          <w:color w:val="FF0000"/>
          <w:sz w:val="22"/>
          <w:szCs w:val="22"/>
        </w:rPr>
        <w:tab/>
      </w:r>
      <w:r w:rsidR="00536B11" w:rsidRPr="006833DF">
        <w:rPr>
          <w:rFonts w:asciiTheme="majorHAnsi" w:eastAsia="Calibri" w:hAnsiTheme="majorHAnsi" w:cs="Calibri"/>
          <w:color w:val="FF0000"/>
          <w:sz w:val="22"/>
          <w:szCs w:val="22"/>
        </w:rPr>
        <w:t>Contractor would need to provide the services outlined in the scope of work.</w:t>
      </w:r>
    </w:p>
    <w:p w:rsidR="006833DF" w:rsidRPr="006833DF" w:rsidRDefault="006833DF" w:rsidP="008708B7">
      <w:pPr>
        <w:ind w:left="720" w:hanging="720"/>
        <w:jc w:val="both"/>
        <w:rPr>
          <w:rFonts w:asciiTheme="majorHAnsi" w:eastAsia="Calibri" w:hAnsiTheme="majorHAnsi" w:cs="Calibri"/>
          <w:color w:val="FF0000"/>
          <w:sz w:val="22"/>
          <w:szCs w:val="22"/>
        </w:rPr>
      </w:pPr>
    </w:p>
    <w:p w:rsidR="007769FA" w:rsidRPr="006833DF" w:rsidRDefault="00273BBF" w:rsidP="00870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sz w:val="22"/>
          <w:szCs w:val="22"/>
        </w:rPr>
      </w:pPr>
      <w:r w:rsidRPr="006833DF">
        <w:rPr>
          <w:rFonts w:asciiTheme="majorHAnsi" w:eastAsia="Calibri" w:hAnsiTheme="majorHAnsi" w:cs="Calibri"/>
          <w:sz w:val="22"/>
          <w:szCs w:val="22"/>
        </w:rPr>
        <w:t>Q</w:t>
      </w:r>
      <w:r w:rsidR="00880233">
        <w:rPr>
          <w:rFonts w:asciiTheme="majorHAnsi" w:eastAsia="Calibri" w:hAnsiTheme="majorHAnsi" w:cs="Calibri"/>
          <w:sz w:val="22"/>
          <w:szCs w:val="22"/>
        </w:rPr>
        <w:t>2</w:t>
      </w:r>
      <w:r w:rsidR="007769FA" w:rsidRPr="006833DF">
        <w:rPr>
          <w:rFonts w:asciiTheme="majorHAnsi" w:eastAsia="Calibri" w:hAnsiTheme="majorHAnsi" w:cs="Calibri"/>
          <w:sz w:val="22"/>
          <w:szCs w:val="22"/>
        </w:rPr>
        <w:t>5</w:t>
      </w:r>
      <w:r w:rsidRPr="006833DF">
        <w:rPr>
          <w:rFonts w:asciiTheme="majorHAnsi" w:eastAsia="Calibri" w:hAnsiTheme="majorHAnsi" w:cs="Calibri"/>
          <w:sz w:val="22"/>
          <w:szCs w:val="22"/>
        </w:rPr>
        <w:t>.</w:t>
      </w:r>
      <w:r w:rsidRPr="006833DF">
        <w:rPr>
          <w:rFonts w:asciiTheme="majorHAnsi" w:eastAsia="Calibri" w:hAnsiTheme="majorHAnsi" w:cs="Calibri"/>
          <w:sz w:val="22"/>
          <w:szCs w:val="22"/>
        </w:rPr>
        <w:tab/>
      </w:r>
      <w:r w:rsidR="008708B7" w:rsidRPr="006833DF">
        <w:rPr>
          <w:rFonts w:asciiTheme="majorHAnsi" w:hAnsiTheme="majorHAnsi" w:cs="CenturyGothic"/>
          <w:sz w:val="22"/>
          <w:szCs w:val="22"/>
        </w:rPr>
        <w:t>Is there an incumbent and current contract for this service? If so, can you please provide the vendor name and current contract rate</w:t>
      </w:r>
      <w:r w:rsidR="006833DF">
        <w:rPr>
          <w:rFonts w:asciiTheme="majorHAnsi" w:hAnsiTheme="majorHAnsi" w:cs="CenturyGothic"/>
          <w:sz w:val="22"/>
          <w:szCs w:val="22"/>
        </w:rPr>
        <w:t>?</w:t>
      </w:r>
      <w:r w:rsidRPr="006833DF">
        <w:rPr>
          <w:rFonts w:asciiTheme="majorHAnsi" w:hAnsiTheme="majorHAnsi"/>
          <w:sz w:val="22"/>
          <w:szCs w:val="22"/>
        </w:rPr>
        <w:t xml:space="preserve"> </w:t>
      </w:r>
    </w:p>
    <w:p w:rsidR="00273BBF" w:rsidRPr="006833DF" w:rsidRDefault="00273BBF" w:rsidP="00273BBF">
      <w:pPr>
        <w:pStyle w:val="Default"/>
        <w:rPr>
          <w:rFonts w:asciiTheme="majorHAnsi" w:hAnsiTheme="majorHAnsi"/>
          <w:sz w:val="22"/>
          <w:szCs w:val="22"/>
        </w:rPr>
      </w:pPr>
    </w:p>
    <w:p w:rsidR="007769FA" w:rsidRDefault="00880233" w:rsidP="00273BBF">
      <w:pPr>
        <w:ind w:left="720" w:hanging="720"/>
        <w:jc w:val="both"/>
        <w:rPr>
          <w:rFonts w:asciiTheme="majorHAnsi" w:eastAsia="Calibri" w:hAnsiTheme="majorHAnsi" w:cs="Calibri"/>
          <w:color w:val="FF0000"/>
          <w:sz w:val="22"/>
          <w:szCs w:val="22"/>
        </w:rPr>
      </w:pPr>
      <w:r>
        <w:rPr>
          <w:rFonts w:asciiTheme="majorHAnsi" w:eastAsia="Calibri" w:hAnsiTheme="majorHAnsi" w:cs="Calibri"/>
          <w:color w:val="FF0000"/>
          <w:sz w:val="22"/>
          <w:szCs w:val="22"/>
        </w:rPr>
        <w:t>A2</w:t>
      </w:r>
      <w:r w:rsidR="007769FA" w:rsidRPr="006833DF">
        <w:rPr>
          <w:rFonts w:asciiTheme="majorHAnsi" w:eastAsia="Calibri" w:hAnsiTheme="majorHAnsi" w:cs="Calibri"/>
          <w:color w:val="FF0000"/>
          <w:sz w:val="22"/>
          <w:szCs w:val="22"/>
        </w:rPr>
        <w:t>5</w:t>
      </w:r>
      <w:r w:rsidR="00273BBF" w:rsidRPr="006833DF">
        <w:rPr>
          <w:rFonts w:asciiTheme="majorHAnsi" w:eastAsia="Calibri" w:hAnsiTheme="majorHAnsi" w:cs="Calibri"/>
          <w:color w:val="FF0000"/>
          <w:sz w:val="22"/>
          <w:szCs w:val="22"/>
        </w:rPr>
        <w:t>.</w:t>
      </w:r>
      <w:r w:rsidR="00826BC1" w:rsidRPr="006833DF">
        <w:rPr>
          <w:rFonts w:asciiTheme="majorHAnsi" w:eastAsia="Calibri" w:hAnsiTheme="majorHAnsi" w:cs="Calibri"/>
          <w:color w:val="FF0000"/>
          <w:sz w:val="22"/>
          <w:szCs w:val="22"/>
        </w:rPr>
        <w:tab/>
      </w:r>
      <w:r w:rsidR="00536B11" w:rsidRPr="006833DF">
        <w:rPr>
          <w:rFonts w:asciiTheme="majorHAnsi" w:eastAsia="Calibri" w:hAnsiTheme="majorHAnsi" w:cs="Calibri"/>
          <w:color w:val="FF0000"/>
          <w:sz w:val="22"/>
          <w:szCs w:val="22"/>
        </w:rPr>
        <w:t>No.</w:t>
      </w:r>
    </w:p>
    <w:p w:rsidR="006833DF" w:rsidRPr="006833DF" w:rsidRDefault="006833DF" w:rsidP="00273BBF">
      <w:pPr>
        <w:ind w:left="720" w:hanging="720"/>
        <w:jc w:val="both"/>
        <w:rPr>
          <w:rFonts w:asciiTheme="majorHAnsi" w:eastAsia="Calibri" w:hAnsiTheme="majorHAnsi" w:cs="Calibri"/>
          <w:color w:val="FF0000"/>
          <w:sz w:val="22"/>
          <w:szCs w:val="22"/>
        </w:rPr>
      </w:pPr>
    </w:p>
    <w:p w:rsidR="007769FA" w:rsidRDefault="007769FA" w:rsidP="008708B7">
      <w:pPr>
        <w:pStyle w:val="Default"/>
        <w:rPr>
          <w:rFonts w:asciiTheme="majorHAnsi" w:hAnsiTheme="majorHAnsi" w:cs="CenturyGothic"/>
          <w:sz w:val="22"/>
          <w:szCs w:val="22"/>
        </w:rPr>
      </w:pPr>
      <w:r w:rsidRPr="006833DF">
        <w:rPr>
          <w:rFonts w:asciiTheme="majorHAnsi" w:eastAsia="Calibri" w:hAnsiTheme="majorHAnsi" w:cs="Calibri"/>
          <w:sz w:val="22"/>
          <w:szCs w:val="22"/>
        </w:rPr>
        <w:t>Q</w:t>
      </w:r>
      <w:r w:rsidR="00880233">
        <w:rPr>
          <w:rFonts w:asciiTheme="majorHAnsi" w:eastAsia="Calibri" w:hAnsiTheme="majorHAnsi" w:cs="Calibri"/>
          <w:sz w:val="22"/>
          <w:szCs w:val="22"/>
        </w:rPr>
        <w:t>2</w:t>
      </w:r>
      <w:r w:rsidRPr="006833DF">
        <w:rPr>
          <w:rFonts w:asciiTheme="majorHAnsi" w:eastAsia="Calibri" w:hAnsiTheme="majorHAnsi" w:cs="Calibri"/>
          <w:sz w:val="22"/>
          <w:szCs w:val="22"/>
        </w:rPr>
        <w:t>6.</w:t>
      </w:r>
      <w:r w:rsidRPr="006833DF">
        <w:rPr>
          <w:rFonts w:asciiTheme="majorHAnsi" w:eastAsia="Calibri" w:hAnsiTheme="majorHAnsi" w:cs="Calibri"/>
          <w:sz w:val="22"/>
          <w:szCs w:val="22"/>
        </w:rPr>
        <w:tab/>
      </w:r>
      <w:r w:rsidRPr="006833DF">
        <w:rPr>
          <w:rFonts w:asciiTheme="majorHAnsi" w:hAnsiTheme="majorHAnsi"/>
          <w:sz w:val="22"/>
          <w:szCs w:val="22"/>
        </w:rPr>
        <w:t xml:space="preserve"> </w:t>
      </w:r>
      <w:r w:rsidR="008708B7" w:rsidRPr="006833DF">
        <w:rPr>
          <w:rFonts w:asciiTheme="majorHAnsi" w:hAnsiTheme="majorHAnsi" w:cs="CenturyGothic"/>
          <w:sz w:val="22"/>
          <w:szCs w:val="22"/>
        </w:rPr>
        <w:t>What is the estimated time frame of notice before a need becomes available</w:t>
      </w:r>
      <w:r w:rsidR="006833DF">
        <w:rPr>
          <w:rFonts w:asciiTheme="majorHAnsi" w:hAnsiTheme="majorHAnsi" w:cs="CenturyGothic"/>
          <w:sz w:val="22"/>
          <w:szCs w:val="22"/>
        </w:rPr>
        <w:t>?</w:t>
      </w:r>
    </w:p>
    <w:p w:rsidR="006833DF" w:rsidRPr="006833DF" w:rsidRDefault="006833DF" w:rsidP="008708B7">
      <w:pPr>
        <w:pStyle w:val="Default"/>
        <w:rPr>
          <w:rFonts w:asciiTheme="majorHAnsi" w:hAnsiTheme="majorHAnsi"/>
          <w:sz w:val="22"/>
          <w:szCs w:val="22"/>
        </w:rPr>
      </w:pPr>
    </w:p>
    <w:p w:rsidR="007769FA" w:rsidRDefault="00880233" w:rsidP="007769FA">
      <w:pPr>
        <w:ind w:left="720" w:hanging="720"/>
        <w:jc w:val="both"/>
        <w:rPr>
          <w:rFonts w:asciiTheme="majorHAnsi" w:eastAsia="Calibri" w:hAnsiTheme="majorHAnsi" w:cs="Calibri"/>
          <w:color w:val="FF0000"/>
          <w:sz w:val="22"/>
          <w:szCs w:val="22"/>
        </w:rPr>
      </w:pPr>
      <w:r>
        <w:rPr>
          <w:rFonts w:asciiTheme="majorHAnsi" w:eastAsia="Calibri" w:hAnsiTheme="majorHAnsi" w:cs="Calibri"/>
          <w:color w:val="FF0000"/>
          <w:sz w:val="22"/>
          <w:szCs w:val="22"/>
        </w:rPr>
        <w:t>A2</w:t>
      </w:r>
      <w:r w:rsidR="007769FA" w:rsidRPr="006833DF">
        <w:rPr>
          <w:rFonts w:asciiTheme="majorHAnsi" w:eastAsia="Calibri" w:hAnsiTheme="majorHAnsi" w:cs="Calibri"/>
          <w:color w:val="FF0000"/>
          <w:sz w:val="22"/>
          <w:szCs w:val="22"/>
        </w:rPr>
        <w:t>6.</w:t>
      </w:r>
      <w:r w:rsidR="00826BC1" w:rsidRPr="006833DF">
        <w:rPr>
          <w:rFonts w:asciiTheme="majorHAnsi" w:eastAsia="Calibri" w:hAnsiTheme="majorHAnsi" w:cs="Calibri"/>
          <w:color w:val="FF0000"/>
          <w:sz w:val="22"/>
          <w:szCs w:val="22"/>
        </w:rPr>
        <w:tab/>
      </w:r>
      <w:r w:rsidR="00536B11" w:rsidRPr="006833DF">
        <w:rPr>
          <w:rFonts w:asciiTheme="majorHAnsi" w:eastAsia="Calibri" w:hAnsiTheme="majorHAnsi" w:cs="Calibri"/>
          <w:color w:val="FF0000"/>
          <w:sz w:val="22"/>
          <w:szCs w:val="22"/>
        </w:rPr>
        <w:t xml:space="preserve">Contractor shall provide all services outlined in the scope of work.  </w:t>
      </w:r>
    </w:p>
    <w:p w:rsidR="006833DF" w:rsidRPr="006833DF" w:rsidRDefault="006833DF" w:rsidP="007769FA">
      <w:pPr>
        <w:ind w:left="720" w:hanging="720"/>
        <w:jc w:val="both"/>
        <w:rPr>
          <w:rFonts w:asciiTheme="majorHAnsi" w:eastAsia="Calibri" w:hAnsiTheme="majorHAnsi" w:cs="Calibri"/>
          <w:color w:val="FF0000"/>
          <w:sz w:val="22"/>
          <w:szCs w:val="22"/>
        </w:rPr>
      </w:pPr>
    </w:p>
    <w:p w:rsidR="007769FA" w:rsidRPr="006833DF" w:rsidRDefault="007769FA" w:rsidP="006833DF">
      <w:pPr>
        <w:pStyle w:val="Default"/>
        <w:ind w:left="720" w:hanging="720"/>
        <w:rPr>
          <w:rFonts w:asciiTheme="majorHAnsi" w:hAnsiTheme="majorHAnsi"/>
          <w:sz w:val="22"/>
          <w:szCs w:val="22"/>
        </w:rPr>
      </w:pPr>
      <w:r w:rsidRPr="006833DF">
        <w:rPr>
          <w:rFonts w:asciiTheme="majorHAnsi" w:eastAsia="Calibri" w:hAnsiTheme="majorHAnsi" w:cs="Calibri"/>
          <w:sz w:val="22"/>
          <w:szCs w:val="22"/>
        </w:rPr>
        <w:t>Q</w:t>
      </w:r>
      <w:r w:rsidR="00880233">
        <w:rPr>
          <w:rFonts w:asciiTheme="majorHAnsi" w:eastAsia="Calibri" w:hAnsiTheme="majorHAnsi" w:cs="Calibri"/>
          <w:sz w:val="22"/>
          <w:szCs w:val="22"/>
        </w:rPr>
        <w:t>2</w:t>
      </w:r>
      <w:r w:rsidRPr="006833DF">
        <w:rPr>
          <w:rFonts w:asciiTheme="majorHAnsi" w:eastAsia="Calibri" w:hAnsiTheme="majorHAnsi" w:cs="Calibri"/>
          <w:sz w:val="22"/>
          <w:szCs w:val="22"/>
        </w:rPr>
        <w:t>7.</w:t>
      </w:r>
      <w:r w:rsidRPr="006833DF">
        <w:rPr>
          <w:rFonts w:asciiTheme="majorHAnsi" w:eastAsia="Calibri" w:hAnsiTheme="majorHAnsi" w:cs="Calibri"/>
          <w:sz w:val="22"/>
          <w:szCs w:val="22"/>
        </w:rPr>
        <w:tab/>
      </w:r>
      <w:r w:rsidRPr="006833DF">
        <w:rPr>
          <w:rFonts w:asciiTheme="majorHAnsi" w:hAnsiTheme="majorHAnsi"/>
          <w:sz w:val="22"/>
          <w:szCs w:val="22"/>
        </w:rPr>
        <w:t xml:space="preserve"> </w:t>
      </w:r>
      <w:r w:rsidR="008708B7" w:rsidRPr="006833DF">
        <w:rPr>
          <w:rFonts w:asciiTheme="majorHAnsi" w:hAnsiTheme="majorHAnsi" w:cs="CenturyGothic"/>
          <w:sz w:val="22"/>
          <w:szCs w:val="22"/>
        </w:rPr>
        <w:t>Will you allow multiple physicians to fill the need or are your requiring that one physician fulfill the need</w:t>
      </w:r>
    </w:p>
    <w:p w:rsidR="007769FA" w:rsidRPr="006833DF" w:rsidRDefault="007769FA" w:rsidP="007769FA">
      <w:pPr>
        <w:pStyle w:val="Default"/>
        <w:ind w:left="720" w:hanging="720"/>
        <w:rPr>
          <w:rFonts w:asciiTheme="majorHAnsi" w:hAnsiTheme="majorHAnsi"/>
          <w:sz w:val="22"/>
          <w:szCs w:val="22"/>
        </w:rPr>
      </w:pPr>
      <w:r w:rsidRPr="006833DF">
        <w:rPr>
          <w:rFonts w:asciiTheme="majorHAnsi" w:hAnsiTheme="majorHAnsi"/>
          <w:sz w:val="22"/>
          <w:szCs w:val="22"/>
        </w:rPr>
        <w:t xml:space="preserve"> </w:t>
      </w:r>
    </w:p>
    <w:p w:rsidR="007769FA" w:rsidRDefault="00880233" w:rsidP="007769FA">
      <w:pPr>
        <w:ind w:left="720" w:hanging="720"/>
        <w:jc w:val="both"/>
        <w:rPr>
          <w:rFonts w:asciiTheme="majorHAnsi" w:eastAsia="Calibri" w:hAnsiTheme="majorHAnsi" w:cs="Calibri"/>
          <w:color w:val="FF0000"/>
          <w:sz w:val="22"/>
          <w:szCs w:val="22"/>
        </w:rPr>
      </w:pPr>
      <w:r>
        <w:rPr>
          <w:rFonts w:asciiTheme="majorHAnsi" w:eastAsia="Calibri" w:hAnsiTheme="majorHAnsi" w:cs="Calibri"/>
          <w:color w:val="FF0000"/>
          <w:sz w:val="22"/>
          <w:szCs w:val="22"/>
        </w:rPr>
        <w:t>A2</w:t>
      </w:r>
      <w:r w:rsidR="007769FA" w:rsidRPr="006833DF">
        <w:rPr>
          <w:rFonts w:asciiTheme="majorHAnsi" w:eastAsia="Calibri" w:hAnsiTheme="majorHAnsi" w:cs="Calibri"/>
          <w:color w:val="FF0000"/>
          <w:sz w:val="22"/>
          <w:szCs w:val="22"/>
        </w:rPr>
        <w:t>7.</w:t>
      </w:r>
      <w:r w:rsidR="00826BC1" w:rsidRPr="006833DF">
        <w:rPr>
          <w:rFonts w:asciiTheme="majorHAnsi" w:eastAsia="Calibri" w:hAnsiTheme="majorHAnsi" w:cs="Calibri"/>
          <w:color w:val="FF0000"/>
          <w:sz w:val="22"/>
          <w:szCs w:val="22"/>
        </w:rPr>
        <w:tab/>
      </w:r>
      <w:r w:rsidR="00536B11" w:rsidRPr="006833DF">
        <w:rPr>
          <w:rFonts w:asciiTheme="majorHAnsi" w:eastAsia="Calibri" w:hAnsiTheme="majorHAnsi" w:cs="Calibri"/>
          <w:color w:val="FF0000"/>
          <w:sz w:val="22"/>
          <w:szCs w:val="22"/>
        </w:rPr>
        <w:t>Multiple providers who are employees of the contractor.</w:t>
      </w:r>
    </w:p>
    <w:p w:rsidR="006833DF" w:rsidRPr="006833DF" w:rsidRDefault="006833DF" w:rsidP="007769FA">
      <w:pPr>
        <w:ind w:left="720" w:hanging="720"/>
        <w:jc w:val="both"/>
        <w:rPr>
          <w:rFonts w:asciiTheme="majorHAnsi" w:eastAsia="Calibri" w:hAnsiTheme="majorHAnsi" w:cs="Calibri"/>
          <w:color w:val="FF0000"/>
          <w:sz w:val="22"/>
          <w:szCs w:val="22"/>
        </w:rPr>
      </w:pPr>
    </w:p>
    <w:p w:rsidR="008708B7" w:rsidRPr="006833DF" w:rsidRDefault="007769FA" w:rsidP="00870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enturyGothic"/>
          <w:sz w:val="22"/>
          <w:szCs w:val="22"/>
        </w:rPr>
      </w:pPr>
      <w:r w:rsidRPr="006833DF">
        <w:rPr>
          <w:rFonts w:asciiTheme="majorHAnsi" w:eastAsia="Calibri" w:hAnsiTheme="majorHAnsi" w:cs="Calibri"/>
          <w:sz w:val="22"/>
          <w:szCs w:val="22"/>
        </w:rPr>
        <w:lastRenderedPageBreak/>
        <w:t>Q</w:t>
      </w:r>
      <w:r w:rsidR="00880233">
        <w:rPr>
          <w:rFonts w:asciiTheme="majorHAnsi" w:eastAsia="Calibri" w:hAnsiTheme="majorHAnsi" w:cs="Calibri"/>
          <w:sz w:val="22"/>
          <w:szCs w:val="22"/>
        </w:rPr>
        <w:t>2</w:t>
      </w:r>
      <w:r w:rsidRPr="006833DF">
        <w:rPr>
          <w:rFonts w:asciiTheme="majorHAnsi" w:eastAsia="Calibri" w:hAnsiTheme="majorHAnsi" w:cs="Calibri"/>
          <w:sz w:val="22"/>
          <w:szCs w:val="22"/>
        </w:rPr>
        <w:t>8.</w:t>
      </w:r>
      <w:r w:rsidRPr="006833DF">
        <w:rPr>
          <w:rFonts w:asciiTheme="majorHAnsi" w:eastAsia="Calibri" w:hAnsiTheme="majorHAnsi" w:cs="Calibri"/>
          <w:sz w:val="22"/>
          <w:szCs w:val="22"/>
        </w:rPr>
        <w:tab/>
      </w:r>
      <w:r w:rsidRPr="006833DF">
        <w:rPr>
          <w:rFonts w:asciiTheme="majorHAnsi" w:hAnsiTheme="majorHAnsi"/>
          <w:sz w:val="22"/>
          <w:szCs w:val="22"/>
        </w:rPr>
        <w:t xml:space="preserve"> </w:t>
      </w:r>
      <w:r w:rsidR="008708B7" w:rsidRPr="006833DF">
        <w:rPr>
          <w:rFonts w:asciiTheme="majorHAnsi" w:hAnsiTheme="majorHAnsi" w:cs="CenturyGothic"/>
          <w:sz w:val="22"/>
          <w:szCs w:val="22"/>
        </w:rPr>
        <w:t xml:space="preserve">What is the expected process and timeline for notifying vendor of needs, reviewing </w:t>
      </w:r>
      <w:proofErr w:type="gramStart"/>
      <w:r w:rsidR="008708B7" w:rsidRPr="006833DF">
        <w:rPr>
          <w:rFonts w:asciiTheme="majorHAnsi" w:hAnsiTheme="majorHAnsi" w:cs="CenturyGothic"/>
          <w:sz w:val="22"/>
          <w:szCs w:val="22"/>
        </w:rPr>
        <w:t>candidates,</w:t>
      </w:r>
      <w:proofErr w:type="gramEnd"/>
    </w:p>
    <w:p w:rsidR="007769FA" w:rsidRPr="006833DF" w:rsidRDefault="008708B7" w:rsidP="008708B7">
      <w:pPr>
        <w:pStyle w:val="Default"/>
        <w:ind w:left="720"/>
        <w:rPr>
          <w:rFonts w:asciiTheme="majorHAnsi" w:hAnsiTheme="majorHAnsi"/>
          <w:sz w:val="22"/>
          <w:szCs w:val="22"/>
        </w:rPr>
      </w:pPr>
      <w:proofErr w:type="gramStart"/>
      <w:r w:rsidRPr="006833DF">
        <w:rPr>
          <w:rFonts w:asciiTheme="majorHAnsi" w:hAnsiTheme="majorHAnsi" w:cs="CenturyGothic"/>
          <w:sz w:val="22"/>
          <w:szCs w:val="22"/>
        </w:rPr>
        <w:t>scheduling</w:t>
      </w:r>
      <w:proofErr w:type="gramEnd"/>
      <w:r w:rsidRPr="006833DF">
        <w:rPr>
          <w:rFonts w:asciiTheme="majorHAnsi" w:hAnsiTheme="majorHAnsi" w:cs="CenturyGothic"/>
          <w:sz w:val="22"/>
          <w:szCs w:val="22"/>
        </w:rPr>
        <w:t xml:space="preserve"> providers, </w:t>
      </w:r>
      <w:proofErr w:type="spellStart"/>
      <w:r w:rsidRPr="006833DF">
        <w:rPr>
          <w:rFonts w:asciiTheme="majorHAnsi" w:hAnsiTheme="majorHAnsi" w:cs="CenturyGothic"/>
          <w:sz w:val="22"/>
          <w:szCs w:val="22"/>
        </w:rPr>
        <w:t>etc</w:t>
      </w:r>
      <w:proofErr w:type="spellEnd"/>
      <w:r w:rsidR="006833DF">
        <w:rPr>
          <w:rFonts w:asciiTheme="majorHAnsi" w:hAnsiTheme="majorHAnsi" w:cs="CenturyGothic"/>
          <w:sz w:val="22"/>
          <w:szCs w:val="22"/>
        </w:rPr>
        <w:t>?</w:t>
      </w:r>
    </w:p>
    <w:p w:rsidR="007769FA" w:rsidRPr="006833DF" w:rsidRDefault="007769FA" w:rsidP="006B104B">
      <w:pPr>
        <w:pStyle w:val="Default"/>
        <w:rPr>
          <w:rFonts w:asciiTheme="majorHAnsi" w:eastAsia="Calibri" w:hAnsiTheme="majorHAnsi" w:cs="Calibri"/>
          <w:sz w:val="22"/>
          <w:szCs w:val="22"/>
        </w:rPr>
      </w:pPr>
      <w:r w:rsidRPr="006833DF">
        <w:rPr>
          <w:rFonts w:asciiTheme="majorHAnsi" w:hAnsiTheme="majorHAnsi"/>
          <w:sz w:val="22"/>
          <w:szCs w:val="22"/>
        </w:rPr>
        <w:t xml:space="preserve">  </w:t>
      </w:r>
    </w:p>
    <w:p w:rsidR="00880233" w:rsidRPr="00D34507" w:rsidRDefault="007769FA" w:rsidP="008802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color w:val="FF0000"/>
          <w:sz w:val="22"/>
          <w:szCs w:val="22"/>
        </w:rPr>
      </w:pPr>
      <w:r w:rsidRPr="006833DF">
        <w:rPr>
          <w:rFonts w:asciiTheme="majorHAnsi" w:eastAsia="Calibri" w:hAnsiTheme="majorHAnsi" w:cs="Calibri"/>
          <w:color w:val="FF0000"/>
          <w:sz w:val="22"/>
          <w:szCs w:val="22"/>
        </w:rPr>
        <w:t>A</w:t>
      </w:r>
      <w:r w:rsidR="00880233">
        <w:rPr>
          <w:rFonts w:asciiTheme="majorHAnsi" w:eastAsia="Calibri" w:hAnsiTheme="majorHAnsi" w:cs="Calibri"/>
          <w:color w:val="FF0000"/>
          <w:sz w:val="22"/>
          <w:szCs w:val="22"/>
        </w:rPr>
        <w:t>2</w:t>
      </w:r>
      <w:r w:rsidRPr="006833DF">
        <w:rPr>
          <w:rFonts w:asciiTheme="majorHAnsi" w:eastAsia="Calibri" w:hAnsiTheme="majorHAnsi" w:cs="Calibri"/>
          <w:color w:val="FF0000"/>
          <w:sz w:val="22"/>
          <w:szCs w:val="22"/>
        </w:rPr>
        <w:t>8.</w:t>
      </w:r>
      <w:r w:rsidR="006B104B" w:rsidRPr="006833DF">
        <w:rPr>
          <w:rFonts w:asciiTheme="majorHAnsi" w:eastAsia="Calibri" w:hAnsiTheme="majorHAnsi" w:cs="Calibri"/>
          <w:color w:val="FF0000"/>
          <w:sz w:val="22"/>
          <w:szCs w:val="22"/>
        </w:rPr>
        <w:tab/>
      </w:r>
      <w:r w:rsidR="00880233">
        <w:rPr>
          <w:rFonts w:asciiTheme="majorHAnsi" w:hAnsiTheme="majorHAnsi" w:cs="CenturyGothic"/>
          <w:color w:val="FF0000"/>
          <w:sz w:val="22"/>
          <w:szCs w:val="22"/>
        </w:rPr>
        <w:t>All medical providers will be credentialed by IVH.  Contractor and IVH will work together to develop schedules.</w:t>
      </w:r>
    </w:p>
    <w:p w:rsidR="007769FA" w:rsidRPr="006833DF" w:rsidRDefault="007769FA" w:rsidP="007769FA">
      <w:pPr>
        <w:ind w:left="720" w:hanging="720"/>
        <w:jc w:val="both"/>
        <w:rPr>
          <w:rFonts w:asciiTheme="majorHAnsi" w:eastAsia="Calibri" w:hAnsiTheme="majorHAnsi" w:cs="Calibri"/>
          <w:color w:val="FF0000"/>
          <w:sz w:val="22"/>
          <w:szCs w:val="22"/>
        </w:rPr>
      </w:pPr>
    </w:p>
    <w:p w:rsidR="007769FA" w:rsidRPr="006833DF" w:rsidRDefault="007769FA" w:rsidP="007769FA">
      <w:pPr>
        <w:pStyle w:val="Default"/>
        <w:ind w:left="720" w:hanging="720"/>
        <w:rPr>
          <w:rFonts w:asciiTheme="majorHAnsi" w:hAnsiTheme="majorHAnsi"/>
          <w:sz w:val="22"/>
          <w:szCs w:val="22"/>
        </w:rPr>
      </w:pPr>
      <w:r w:rsidRPr="006833DF">
        <w:rPr>
          <w:rFonts w:asciiTheme="majorHAnsi" w:eastAsia="Calibri" w:hAnsiTheme="majorHAnsi" w:cs="Calibri"/>
          <w:sz w:val="22"/>
          <w:szCs w:val="22"/>
        </w:rPr>
        <w:t>Q</w:t>
      </w:r>
      <w:r w:rsidR="00880233">
        <w:rPr>
          <w:rFonts w:asciiTheme="majorHAnsi" w:eastAsia="Calibri" w:hAnsiTheme="majorHAnsi" w:cs="Calibri"/>
          <w:sz w:val="22"/>
          <w:szCs w:val="22"/>
        </w:rPr>
        <w:t>2</w:t>
      </w:r>
      <w:r w:rsidRPr="006833DF">
        <w:rPr>
          <w:rFonts w:asciiTheme="majorHAnsi" w:eastAsia="Calibri" w:hAnsiTheme="majorHAnsi" w:cs="Calibri"/>
          <w:sz w:val="22"/>
          <w:szCs w:val="22"/>
        </w:rPr>
        <w:t>9.</w:t>
      </w:r>
      <w:r w:rsidRPr="006833DF">
        <w:rPr>
          <w:rFonts w:asciiTheme="majorHAnsi" w:eastAsia="Calibri" w:hAnsiTheme="majorHAnsi" w:cs="Calibri"/>
          <w:sz w:val="22"/>
          <w:szCs w:val="22"/>
        </w:rPr>
        <w:tab/>
      </w:r>
      <w:r w:rsidRPr="006833DF">
        <w:rPr>
          <w:rFonts w:asciiTheme="majorHAnsi" w:hAnsiTheme="majorHAnsi"/>
          <w:sz w:val="22"/>
          <w:szCs w:val="22"/>
        </w:rPr>
        <w:t xml:space="preserve"> </w:t>
      </w:r>
      <w:r w:rsidR="008708B7" w:rsidRPr="006833DF">
        <w:rPr>
          <w:rFonts w:asciiTheme="majorHAnsi" w:hAnsiTheme="majorHAnsi" w:cs="CenturyGothic"/>
          <w:sz w:val="22"/>
          <w:szCs w:val="22"/>
        </w:rPr>
        <w:t>May we add a locums to perm conversion fee to our pricing</w:t>
      </w:r>
      <w:r w:rsidR="00AC2AD4">
        <w:rPr>
          <w:rFonts w:asciiTheme="majorHAnsi" w:hAnsiTheme="majorHAnsi" w:cs="CenturyGothic"/>
          <w:sz w:val="22"/>
          <w:szCs w:val="22"/>
        </w:rPr>
        <w:t>?</w:t>
      </w:r>
    </w:p>
    <w:p w:rsidR="007769FA" w:rsidRPr="006833DF" w:rsidRDefault="007769FA" w:rsidP="007769FA">
      <w:pPr>
        <w:pStyle w:val="Default"/>
        <w:rPr>
          <w:rFonts w:asciiTheme="majorHAnsi" w:eastAsia="Calibri" w:hAnsiTheme="majorHAnsi" w:cs="Calibri"/>
          <w:sz w:val="22"/>
          <w:szCs w:val="22"/>
        </w:rPr>
      </w:pPr>
      <w:r w:rsidRPr="006833DF">
        <w:rPr>
          <w:rFonts w:asciiTheme="majorHAnsi" w:hAnsiTheme="majorHAnsi"/>
          <w:sz w:val="22"/>
          <w:szCs w:val="22"/>
        </w:rPr>
        <w:t xml:space="preserve">  </w:t>
      </w:r>
    </w:p>
    <w:p w:rsidR="00880233" w:rsidRDefault="007769FA" w:rsidP="008802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hAnsiTheme="majorHAnsi" w:cs="CenturyGothic"/>
          <w:sz w:val="22"/>
          <w:szCs w:val="22"/>
        </w:rPr>
      </w:pPr>
      <w:r w:rsidRPr="006833DF">
        <w:rPr>
          <w:rFonts w:asciiTheme="majorHAnsi" w:eastAsia="Calibri" w:hAnsiTheme="majorHAnsi" w:cs="Calibri"/>
          <w:color w:val="FF0000"/>
          <w:sz w:val="22"/>
          <w:szCs w:val="22"/>
        </w:rPr>
        <w:t>A</w:t>
      </w:r>
      <w:r w:rsidR="00880233">
        <w:rPr>
          <w:rFonts w:asciiTheme="majorHAnsi" w:eastAsia="Calibri" w:hAnsiTheme="majorHAnsi" w:cs="Calibri"/>
          <w:color w:val="FF0000"/>
          <w:sz w:val="22"/>
          <w:szCs w:val="22"/>
        </w:rPr>
        <w:t>2</w:t>
      </w:r>
      <w:r w:rsidRPr="006833DF">
        <w:rPr>
          <w:rFonts w:asciiTheme="majorHAnsi" w:eastAsia="Calibri" w:hAnsiTheme="majorHAnsi" w:cs="Calibri"/>
          <w:color w:val="FF0000"/>
          <w:sz w:val="22"/>
          <w:szCs w:val="22"/>
        </w:rPr>
        <w:t>9.</w:t>
      </w:r>
      <w:r w:rsidR="00673F85" w:rsidRPr="006833DF">
        <w:rPr>
          <w:rFonts w:asciiTheme="majorHAnsi" w:eastAsia="Calibri" w:hAnsiTheme="majorHAnsi" w:cs="Calibri"/>
          <w:color w:val="FF0000"/>
          <w:sz w:val="22"/>
          <w:szCs w:val="22"/>
        </w:rPr>
        <w:t xml:space="preserve"> </w:t>
      </w:r>
      <w:r w:rsidR="00673F85" w:rsidRPr="006833DF">
        <w:rPr>
          <w:rFonts w:asciiTheme="majorHAnsi" w:eastAsia="Calibri" w:hAnsiTheme="majorHAnsi" w:cs="Calibri"/>
          <w:color w:val="FF0000"/>
          <w:sz w:val="22"/>
          <w:szCs w:val="22"/>
        </w:rPr>
        <w:tab/>
      </w:r>
      <w:r w:rsidR="00880233">
        <w:rPr>
          <w:rFonts w:asciiTheme="majorHAnsi" w:hAnsiTheme="majorHAnsi" w:cs="CenturyGothic"/>
          <w:color w:val="FF0000"/>
          <w:sz w:val="22"/>
          <w:szCs w:val="22"/>
        </w:rPr>
        <w:t>See Section 4.2.3</w:t>
      </w:r>
    </w:p>
    <w:p w:rsidR="006833DF" w:rsidRPr="006833DF" w:rsidRDefault="006833DF" w:rsidP="007769FA">
      <w:pPr>
        <w:ind w:left="720" w:hanging="720"/>
        <w:jc w:val="both"/>
        <w:rPr>
          <w:rFonts w:asciiTheme="majorHAnsi" w:eastAsia="Calibri" w:hAnsiTheme="majorHAnsi" w:cs="Calibri"/>
          <w:color w:val="FF0000"/>
          <w:sz w:val="22"/>
          <w:szCs w:val="22"/>
        </w:rPr>
      </w:pPr>
    </w:p>
    <w:p w:rsidR="007769FA" w:rsidRDefault="00AC2AD4" w:rsidP="007769FA">
      <w:pPr>
        <w:pStyle w:val="Default"/>
        <w:rPr>
          <w:rFonts w:asciiTheme="majorHAnsi" w:hAnsiTheme="majorHAnsi" w:cs="CenturyGothic"/>
          <w:sz w:val="22"/>
          <w:szCs w:val="22"/>
        </w:rPr>
      </w:pPr>
      <w:r>
        <w:rPr>
          <w:rFonts w:asciiTheme="majorHAnsi" w:eastAsia="Calibri" w:hAnsiTheme="majorHAnsi" w:cs="Calibri"/>
          <w:sz w:val="22"/>
          <w:szCs w:val="22"/>
        </w:rPr>
        <w:t>Q30</w:t>
      </w:r>
      <w:r w:rsidR="007769FA" w:rsidRPr="006833DF">
        <w:rPr>
          <w:rFonts w:asciiTheme="majorHAnsi" w:eastAsia="Calibri" w:hAnsiTheme="majorHAnsi" w:cs="Calibri"/>
          <w:sz w:val="22"/>
          <w:szCs w:val="22"/>
        </w:rPr>
        <w:t>.</w:t>
      </w:r>
      <w:r w:rsidR="007769FA" w:rsidRPr="006833DF">
        <w:rPr>
          <w:rFonts w:asciiTheme="majorHAnsi" w:eastAsia="Calibri" w:hAnsiTheme="majorHAnsi" w:cs="Calibri"/>
          <w:sz w:val="22"/>
          <w:szCs w:val="22"/>
        </w:rPr>
        <w:tab/>
      </w:r>
      <w:r w:rsidR="007769FA" w:rsidRPr="006833DF">
        <w:rPr>
          <w:rFonts w:asciiTheme="majorHAnsi" w:hAnsiTheme="majorHAnsi"/>
          <w:sz w:val="22"/>
          <w:szCs w:val="22"/>
        </w:rPr>
        <w:t xml:space="preserve">  </w:t>
      </w:r>
      <w:r w:rsidR="008708B7" w:rsidRPr="006833DF">
        <w:rPr>
          <w:rFonts w:asciiTheme="majorHAnsi" w:hAnsiTheme="majorHAnsi" w:cs="CenturyGothic"/>
          <w:sz w:val="22"/>
          <w:szCs w:val="22"/>
        </w:rPr>
        <w:t>Is there a specific pricing/rate form to include</w:t>
      </w:r>
      <w:r>
        <w:rPr>
          <w:rFonts w:asciiTheme="majorHAnsi" w:hAnsiTheme="majorHAnsi" w:cs="CenturyGothic"/>
          <w:sz w:val="22"/>
          <w:szCs w:val="22"/>
        </w:rPr>
        <w:t>?</w:t>
      </w:r>
    </w:p>
    <w:p w:rsidR="006833DF" w:rsidRPr="006833DF" w:rsidRDefault="006833DF" w:rsidP="007769FA">
      <w:pPr>
        <w:pStyle w:val="Default"/>
        <w:rPr>
          <w:rFonts w:asciiTheme="majorHAnsi" w:eastAsia="Calibri" w:hAnsiTheme="majorHAnsi" w:cs="Calibri"/>
          <w:sz w:val="22"/>
          <w:szCs w:val="22"/>
        </w:rPr>
      </w:pPr>
    </w:p>
    <w:p w:rsidR="007769FA" w:rsidRPr="006833DF" w:rsidRDefault="00AC2AD4" w:rsidP="007769FA">
      <w:pPr>
        <w:ind w:left="720" w:hanging="720"/>
        <w:jc w:val="both"/>
        <w:rPr>
          <w:rFonts w:asciiTheme="majorHAnsi" w:eastAsia="Calibri" w:hAnsiTheme="majorHAnsi" w:cs="Calibri"/>
          <w:color w:val="FF0000"/>
          <w:sz w:val="22"/>
          <w:szCs w:val="22"/>
        </w:rPr>
      </w:pPr>
      <w:r>
        <w:rPr>
          <w:rFonts w:asciiTheme="majorHAnsi" w:eastAsia="Calibri" w:hAnsiTheme="majorHAnsi" w:cs="Calibri"/>
          <w:color w:val="FF0000"/>
          <w:sz w:val="22"/>
          <w:szCs w:val="22"/>
        </w:rPr>
        <w:t>A3</w:t>
      </w:r>
      <w:r w:rsidR="007769FA" w:rsidRPr="006833DF">
        <w:rPr>
          <w:rFonts w:asciiTheme="majorHAnsi" w:eastAsia="Calibri" w:hAnsiTheme="majorHAnsi" w:cs="Calibri"/>
          <w:color w:val="FF0000"/>
          <w:sz w:val="22"/>
          <w:szCs w:val="22"/>
        </w:rPr>
        <w:t>2.</w:t>
      </w:r>
      <w:r w:rsidR="007769FA" w:rsidRPr="006833DF">
        <w:rPr>
          <w:rFonts w:asciiTheme="majorHAnsi" w:eastAsia="Calibri" w:hAnsiTheme="majorHAnsi" w:cs="Calibri"/>
          <w:color w:val="FF0000"/>
          <w:sz w:val="22"/>
          <w:szCs w:val="22"/>
        </w:rPr>
        <w:tab/>
      </w:r>
      <w:r w:rsidR="004C2D88" w:rsidRPr="006833DF">
        <w:rPr>
          <w:rFonts w:asciiTheme="majorHAnsi" w:eastAsia="Calibri" w:hAnsiTheme="majorHAnsi" w:cs="Calibri"/>
          <w:color w:val="FF0000"/>
          <w:sz w:val="22"/>
          <w:szCs w:val="22"/>
        </w:rPr>
        <w:t>No</w:t>
      </w:r>
    </w:p>
    <w:p w:rsidR="008708B7" w:rsidRPr="006833DF" w:rsidRDefault="008708B7" w:rsidP="007769FA">
      <w:pPr>
        <w:ind w:left="720" w:hanging="720"/>
        <w:jc w:val="both"/>
        <w:rPr>
          <w:rFonts w:asciiTheme="majorHAnsi" w:eastAsia="Calibri" w:hAnsiTheme="majorHAnsi" w:cs="Calibri"/>
          <w:color w:val="FF0000"/>
          <w:sz w:val="22"/>
          <w:szCs w:val="22"/>
        </w:rPr>
      </w:pPr>
    </w:p>
    <w:p w:rsidR="008708B7" w:rsidRDefault="00AC2AD4" w:rsidP="00870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CenturyGothic" w:hAnsi="CenturyGothic" w:cs="CenturyGothic"/>
          <w:sz w:val="20"/>
          <w:szCs w:val="20"/>
        </w:rPr>
      </w:pPr>
      <w:r>
        <w:rPr>
          <w:rFonts w:asciiTheme="majorHAnsi" w:eastAsia="Calibri" w:hAnsiTheme="majorHAnsi" w:cs="Calibri"/>
          <w:sz w:val="22"/>
          <w:szCs w:val="22"/>
        </w:rPr>
        <w:t>Q3</w:t>
      </w:r>
      <w:r w:rsidR="008708B7" w:rsidRPr="006833DF">
        <w:rPr>
          <w:rFonts w:asciiTheme="majorHAnsi" w:eastAsia="Calibri" w:hAnsiTheme="majorHAnsi" w:cs="Calibri"/>
          <w:sz w:val="22"/>
          <w:szCs w:val="22"/>
        </w:rPr>
        <w:t>3.</w:t>
      </w:r>
      <w:r w:rsidR="008708B7" w:rsidRPr="006833DF">
        <w:rPr>
          <w:rFonts w:asciiTheme="majorHAnsi" w:eastAsia="Calibri" w:hAnsiTheme="majorHAnsi" w:cs="Calibri"/>
          <w:sz w:val="22"/>
          <w:szCs w:val="22"/>
        </w:rPr>
        <w:tab/>
      </w:r>
      <w:r w:rsidR="008708B7" w:rsidRPr="006833DF">
        <w:rPr>
          <w:rFonts w:asciiTheme="majorHAnsi" w:hAnsiTheme="majorHAnsi" w:cs="CenturyGothic"/>
          <w:sz w:val="22"/>
          <w:szCs w:val="22"/>
        </w:rPr>
        <w:t>Locum tenens physicians are Independent Contractors and as such are not employees. Therefore, Worker’s Compensation insurance would not be applicable. Will you waive these</w:t>
      </w:r>
      <w:r w:rsidR="008708B7">
        <w:rPr>
          <w:rFonts w:ascii="CenturyGothic" w:hAnsi="CenturyGothic" w:cs="CenturyGothic"/>
          <w:sz w:val="20"/>
          <w:szCs w:val="20"/>
        </w:rPr>
        <w:t xml:space="preserve"> requirements for physicians?</w:t>
      </w:r>
    </w:p>
    <w:p w:rsidR="006833DF" w:rsidRPr="00673F85" w:rsidRDefault="006833DF" w:rsidP="00870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rPr>
          <w:rFonts w:asciiTheme="majorHAnsi" w:eastAsia="Calibri" w:hAnsiTheme="majorHAnsi" w:cs="Calibri"/>
          <w:sz w:val="22"/>
          <w:szCs w:val="22"/>
        </w:rPr>
      </w:pPr>
    </w:p>
    <w:p w:rsidR="008708B7" w:rsidRDefault="00AC2AD4" w:rsidP="008708B7">
      <w:pPr>
        <w:ind w:left="720" w:hanging="720"/>
        <w:jc w:val="both"/>
        <w:rPr>
          <w:rFonts w:asciiTheme="majorHAnsi" w:eastAsia="Calibri" w:hAnsiTheme="majorHAnsi" w:cs="Calibri"/>
          <w:color w:val="FF0000"/>
          <w:sz w:val="22"/>
          <w:szCs w:val="22"/>
        </w:rPr>
      </w:pPr>
      <w:r>
        <w:rPr>
          <w:rFonts w:asciiTheme="majorHAnsi" w:eastAsia="Calibri" w:hAnsiTheme="majorHAnsi" w:cs="Calibri"/>
          <w:color w:val="FF0000"/>
          <w:sz w:val="22"/>
          <w:szCs w:val="22"/>
        </w:rPr>
        <w:t>A3</w:t>
      </w:r>
      <w:r w:rsidR="008708B7">
        <w:rPr>
          <w:rFonts w:asciiTheme="majorHAnsi" w:eastAsia="Calibri" w:hAnsiTheme="majorHAnsi" w:cs="Calibri"/>
          <w:color w:val="FF0000"/>
          <w:sz w:val="22"/>
          <w:szCs w:val="22"/>
        </w:rPr>
        <w:t>3</w:t>
      </w:r>
      <w:r w:rsidR="008708B7" w:rsidRPr="00673F85">
        <w:rPr>
          <w:rFonts w:asciiTheme="majorHAnsi" w:eastAsia="Calibri" w:hAnsiTheme="majorHAnsi" w:cs="Calibri"/>
          <w:color w:val="FF0000"/>
          <w:sz w:val="22"/>
          <w:szCs w:val="22"/>
        </w:rPr>
        <w:t>.</w:t>
      </w:r>
      <w:r w:rsidR="006833DF">
        <w:rPr>
          <w:rFonts w:asciiTheme="majorHAnsi" w:eastAsia="Calibri" w:hAnsiTheme="majorHAnsi" w:cs="Calibri"/>
          <w:color w:val="FF0000"/>
          <w:sz w:val="22"/>
          <w:szCs w:val="22"/>
        </w:rPr>
        <w:t xml:space="preserve"> </w:t>
      </w:r>
      <w:r w:rsidR="004C2D88">
        <w:rPr>
          <w:rFonts w:asciiTheme="majorHAnsi" w:eastAsia="Calibri" w:hAnsiTheme="majorHAnsi" w:cs="Calibri"/>
          <w:color w:val="FF0000"/>
          <w:sz w:val="22"/>
          <w:szCs w:val="22"/>
        </w:rPr>
        <w:tab/>
        <w:t>No.</w:t>
      </w:r>
    </w:p>
    <w:p w:rsidR="006833DF" w:rsidRDefault="006833DF" w:rsidP="008708B7">
      <w:pPr>
        <w:ind w:left="720" w:hanging="720"/>
        <w:jc w:val="both"/>
        <w:rPr>
          <w:rFonts w:asciiTheme="majorHAnsi" w:eastAsia="Calibri" w:hAnsiTheme="majorHAnsi" w:cs="Calibri"/>
          <w:color w:val="FF0000"/>
          <w:sz w:val="22"/>
          <w:szCs w:val="22"/>
        </w:rPr>
      </w:pPr>
    </w:p>
    <w:p w:rsidR="008708B7" w:rsidRPr="00673F85" w:rsidRDefault="008708B7" w:rsidP="008708B7">
      <w:pPr>
        <w:ind w:left="720" w:hanging="720"/>
        <w:jc w:val="both"/>
        <w:rPr>
          <w:rFonts w:asciiTheme="majorHAnsi" w:eastAsia="Calibri" w:hAnsiTheme="majorHAnsi" w:cs="Calibri"/>
          <w:color w:val="FF0000"/>
          <w:sz w:val="22"/>
          <w:szCs w:val="22"/>
        </w:rPr>
      </w:pPr>
    </w:p>
    <w:p w:rsidR="008708B7" w:rsidRPr="00673F85" w:rsidRDefault="008708B7" w:rsidP="008708B7">
      <w:pPr>
        <w:ind w:left="720" w:hanging="720"/>
        <w:jc w:val="both"/>
        <w:rPr>
          <w:rFonts w:asciiTheme="majorHAnsi" w:eastAsia="Calibri" w:hAnsiTheme="majorHAnsi" w:cs="Calibri"/>
          <w:color w:val="FF0000"/>
          <w:sz w:val="22"/>
          <w:szCs w:val="22"/>
        </w:rPr>
      </w:pPr>
    </w:p>
    <w:p w:rsidR="008708B7" w:rsidRPr="00673F85" w:rsidRDefault="008708B7" w:rsidP="008708B7">
      <w:pPr>
        <w:ind w:left="720" w:hanging="720"/>
        <w:jc w:val="both"/>
        <w:rPr>
          <w:rFonts w:asciiTheme="majorHAnsi" w:eastAsia="Calibri" w:hAnsiTheme="majorHAnsi" w:cs="Calibri"/>
          <w:color w:val="FF0000"/>
          <w:sz w:val="22"/>
          <w:szCs w:val="22"/>
        </w:rPr>
      </w:pPr>
    </w:p>
    <w:p w:rsidR="007769FA" w:rsidRPr="00673F85" w:rsidRDefault="007769FA" w:rsidP="007769FA">
      <w:pPr>
        <w:pStyle w:val="Default"/>
        <w:rPr>
          <w:rFonts w:asciiTheme="majorHAnsi" w:eastAsia="Calibri" w:hAnsiTheme="majorHAnsi" w:cs="Calibri"/>
          <w:sz w:val="22"/>
          <w:szCs w:val="22"/>
        </w:rPr>
      </w:pPr>
    </w:p>
    <w:p w:rsidR="00D0675F" w:rsidRPr="00673F85" w:rsidRDefault="00D0675F">
      <w:pPr>
        <w:ind w:left="460" w:right="-20"/>
        <w:rPr>
          <w:rFonts w:asciiTheme="majorHAnsi" w:eastAsia="Calibri" w:hAnsiTheme="majorHAnsi" w:cs="Calibri"/>
          <w:color w:val="1F487C"/>
          <w:sz w:val="22"/>
          <w:szCs w:val="22"/>
        </w:rPr>
      </w:pPr>
    </w:p>
    <w:p w:rsidR="00D0675F" w:rsidRPr="00673F85" w:rsidRDefault="008D7A07">
      <w:pPr>
        <w:jc w:val="both"/>
        <w:rPr>
          <w:rFonts w:asciiTheme="majorHAnsi" w:eastAsia="Calibri" w:hAnsiTheme="majorHAnsi" w:cs="Calibri"/>
          <w:b/>
          <w:sz w:val="22"/>
          <w:szCs w:val="22"/>
          <w:u w:val="single"/>
        </w:rPr>
      </w:pPr>
      <w:r w:rsidRPr="00673F85">
        <w:rPr>
          <w:rFonts w:asciiTheme="majorHAnsi" w:eastAsia="Calibri" w:hAnsiTheme="majorHAnsi" w:cs="Calibri"/>
          <w:b/>
          <w:sz w:val="22"/>
          <w:szCs w:val="22"/>
        </w:rPr>
        <w:t xml:space="preserve">Please acknowledge receipt of this addendum by signing in the space provided below, and </w:t>
      </w:r>
      <w:r w:rsidRPr="00673F85">
        <w:rPr>
          <w:rFonts w:asciiTheme="majorHAnsi" w:eastAsia="Calibri" w:hAnsiTheme="majorHAnsi" w:cs="Calibri"/>
          <w:b/>
          <w:sz w:val="22"/>
          <w:szCs w:val="22"/>
          <w:u w:val="single"/>
        </w:rPr>
        <w:t>return this letter with your offer (do not send back separately).</w:t>
      </w:r>
    </w:p>
    <w:p w:rsidR="00D0675F" w:rsidRPr="00673F85" w:rsidRDefault="00D0675F">
      <w:pPr>
        <w:jc w:val="both"/>
        <w:rPr>
          <w:rFonts w:asciiTheme="majorHAnsi" w:eastAsia="Calibri" w:hAnsiTheme="majorHAnsi" w:cs="Calibri"/>
          <w:i/>
          <w:sz w:val="22"/>
          <w:szCs w:val="22"/>
          <w:u w:val="single"/>
        </w:rPr>
      </w:pPr>
    </w:p>
    <w:p w:rsidR="00D0675F" w:rsidRPr="00673F85" w:rsidRDefault="008D7A07">
      <w:pPr>
        <w:ind w:left="720" w:right="720" w:hanging="720"/>
        <w:jc w:val="both"/>
        <w:rPr>
          <w:rFonts w:asciiTheme="majorHAnsi" w:eastAsia="Calibri" w:hAnsiTheme="majorHAnsi" w:cs="Calibri"/>
          <w:sz w:val="22"/>
          <w:szCs w:val="22"/>
        </w:rPr>
      </w:pPr>
      <w:r w:rsidRPr="00673F85">
        <w:rPr>
          <w:rFonts w:asciiTheme="majorHAnsi" w:eastAsia="Calibri" w:hAnsiTheme="majorHAnsi" w:cs="Calibri"/>
          <w:sz w:val="22"/>
          <w:szCs w:val="22"/>
        </w:rPr>
        <w:t>I hereby acknowledge receipt of this addendum.</w:t>
      </w:r>
    </w:p>
    <w:p w:rsidR="00D0675F" w:rsidRPr="00673F85" w:rsidRDefault="00D0675F">
      <w:pPr>
        <w:ind w:left="720" w:right="720" w:hanging="720"/>
        <w:jc w:val="both"/>
        <w:rPr>
          <w:rFonts w:asciiTheme="majorHAnsi" w:eastAsia="Calibri" w:hAnsiTheme="majorHAnsi" w:cs="Calibri"/>
          <w:sz w:val="22"/>
          <w:szCs w:val="22"/>
        </w:rPr>
      </w:pPr>
    </w:p>
    <w:p w:rsidR="00D0675F" w:rsidRPr="00673F85" w:rsidRDefault="00D0675F">
      <w:pPr>
        <w:ind w:left="720" w:right="720" w:hanging="720"/>
        <w:jc w:val="both"/>
        <w:rPr>
          <w:rFonts w:asciiTheme="majorHAnsi" w:eastAsia="Calibri" w:hAnsiTheme="majorHAnsi" w:cs="Calibri"/>
          <w:sz w:val="22"/>
          <w:szCs w:val="22"/>
        </w:rPr>
      </w:pPr>
    </w:p>
    <w:p w:rsidR="00D0675F" w:rsidRPr="00673F85" w:rsidRDefault="008D7A07">
      <w:pPr>
        <w:tabs>
          <w:tab w:val="right" w:pos="5760"/>
          <w:tab w:val="left" w:pos="6480"/>
          <w:tab w:val="right" w:pos="9360"/>
        </w:tabs>
        <w:jc w:val="both"/>
        <w:rPr>
          <w:rFonts w:asciiTheme="majorHAnsi" w:eastAsia="Calibri" w:hAnsiTheme="majorHAnsi" w:cs="Calibri"/>
          <w:sz w:val="22"/>
          <w:szCs w:val="22"/>
          <w:u w:val="single"/>
        </w:rPr>
      </w:pPr>
      <w:r w:rsidRPr="00673F85">
        <w:rPr>
          <w:rFonts w:asciiTheme="majorHAnsi" w:eastAsia="Calibri" w:hAnsiTheme="majorHAnsi" w:cs="Calibri"/>
          <w:sz w:val="22"/>
          <w:szCs w:val="22"/>
          <w:u w:val="single"/>
        </w:rPr>
        <w:tab/>
      </w:r>
      <w:r w:rsidRPr="00673F85">
        <w:rPr>
          <w:rFonts w:asciiTheme="majorHAnsi" w:eastAsia="Calibri" w:hAnsiTheme="majorHAnsi" w:cs="Calibri"/>
          <w:sz w:val="22"/>
          <w:szCs w:val="22"/>
        </w:rPr>
        <w:tab/>
      </w:r>
      <w:r w:rsidRPr="00673F85">
        <w:rPr>
          <w:rFonts w:asciiTheme="majorHAnsi" w:eastAsia="Calibri" w:hAnsiTheme="majorHAnsi" w:cs="Calibri"/>
          <w:sz w:val="22"/>
          <w:szCs w:val="22"/>
          <w:u w:val="single"/>
        </w:rPr>
        <w:tab/>
      </w:r>
    </w:p>
    <w:p w:rsidR="00D0675F" w:rsidRPr="00673F85" w:rsidRDefault="008D7A07">
      <w:pPr>
        <w:tabs>
          <w:tab w:val="left" w:pos="6480"/>
        </w:tabs>
        <w:ind w:left="720" w:right="720" w:hanging="720"/>
        <w:jc w:val="both"/>
        <w:rPr>
          <w:rFonts w:asciiTheme="majorHAnsi" w:eastAsia="Calibri" w:hAnsiTheme="majorHAnsi" w:cs="Calibri"/>
          <w:sz w:val="22"/>
          <w:szCs w:val="22"/>
        </w:rPr>
      </w:pPr>
      <w:r w:rsidRPr="00673F85">
        <w:rPr>
          <w:rFonts w:asciiTheme="majorHAnsi" w:eastAsia="Calibri" w:hAnsiTheme="majorHAnsi" w:cs="Calibri"/>
          <w:sz w:val="22"/>
          <w:szCs w:val="22"/>
        </w:rPr>
        <w:t>Signature</w:t>
      </w:r>
      <w:r w:rsidRPr="00673F85">
        <w:rPr>
          <w:rFonts w:asciiTheme="majorHAnsi" w:eastAsia="Calibri" w:hAnsiTheme="majorHAnsi" w:cs="Calibri"/>
          <w:sz w:val="22"/>
          <w:szCs w:val="22"/>
        </w:rPr>
        <w:tab/>
        <w:t>Date</w:t>
      </w:r>
    </w:p>
    <w:p w:rsidR="00D0675F" w:rsidRPr="00673F85" w:rsidRDefault="00D0675F">
      <w:pPr>
        <w:ind w:left="720" w:right="720" w:hanging="720"/>
        <w:jc w:val="both"/>
        <w:rPr>
          <w:rFonts w:asciiTheme="majorHAnsi" w:eastAsia="Calibri" w:hAnsiTheme="majorHAnsi" w:cs="Calibri"/>
          <w:sz w:val="22"/>
          <w:szCs w:val="22"/>
          <w:u w:val="single"/>
        </w:rPr>
      </w:pPr>
    </w:p>
    <w:p w:rsidR="00D0675F" w:rsidRPr="00673F85" w:rsidRDefault="008D7A07">
      <w:pPr>
        <w:tabs>
          <w:tab w:val="right" w:pos="5760"/>
          <w:tab w:val="left" w:pos="6480"/>
          <w:tab w:val="right" w:pos="9360"/>
        </w:tabs>
        <w:jc w:val="both"/>
        <w:rPr>
          <w:rFonts w:asciiTheme="majorHAnsi" w:eastAsia="Calibri" w:hAnsiTheme="majorHAnsi" w:cs="Calibri"/>
          <w:sz w:val="22"/>
          <w:szCs w:val="22"/>
          <w:u w:val="single"/>
        </w:rPr>
      </w:pPr>
      <w:r w:rsidRPr="00673F85">
        <w:rPr>
          <w:rFonts w:asciiTheme="majorHAnsi" w:eastAsia="Calibri" w:hAnsiTheme="majorHAnsi" w:cs="Calibri"/>
          <w:sz w:val="22"/>
          <w:szCs w:val="22"/>
          <w:u w:val="single"/>
        </w:rPr>
        <w:tab/>
      </w:r>
    </w:p>
    <w:p w:rsidR="00D0675F" w:rsidRPr="00673F85" w:rsidRDefault="008D7A07">
      <w:pPr>
        <w:tabs>
          <w:tab w:val="left" w:pos="720"/>
          <w:tab w:val="right" w:pos="6120"/>
          <w:tab w:val="left" w:pos="6480"/>
          <w:tab w:val="right" w:pos="9360"/>
        </w:tabs>
        <w:rPr>
          <w:rFonts w:asciiTheme="majorHAnsi" w:eastAsia="Calibri" w:hAnsiTheme="majorHAnsi" w:cs="Calibri"/>
          <w:sz w:val="22"/>
          <w:szCs w:val="22"/>
        </w:rPr>
      </w:pPr>
      <w:r w:rsidRPr="00673F85">
        <w:rPr>
          <w:rFonts w:asciiTheme="majorHAnsi" w:eastAsia="Calibri" w:hAnsiTheme="majorHAnsi" w:cs="Calibri"/>
          <w:sz w:val="22"/>
          <w:szCs w:val="22"/>
        </w:rPr>
        <w:t>Typed or Printed Name</w:t>
      </w:r>
    </w:p>
    <w:sectPr w:rsidR="00D0675F" w:rsidRPr="00673F85">
      <w:type w:val="continuous"/>
      <w:pgSz w:w="12240" w:h="15840"/>
      <w:pgMar w:top="720" w:right="1440" w:bottom="720" w:left="1440" w:header="864"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347" w:rsidRDefault="00753347">
      <w:r>
        <w:separator/>
      </w:r>
    </w:p>
  </w:endnote>
  <w:endnote w:type="continuationSeparator" w:id="0">
    <w:p w:rsidR="00753347" w:rsidRDefault="0075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Gothic">
    <w:panose1 w:val="00000000000000000000"/>
    <w:charset w:val="00"/>
    <w:family w:val="auto"/>
    <w:notTrueType/>
    <w:pitch w:val="default"/>
    <w:sig w:usb0="00000003" w:usb1="00000000" w:usb2="00000000" w:usb3="00000000" w:csb0="00000001" w:csb1="00000000"/>
  </w:font>
  <w:font w:name="CenturyGothic-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5F" w:rsidRDefault="00D067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5F" w:rsidRDefault="008D7A07">
    <w:pPr>
      <w:tabs>
        <w:tab w:val="left" w:pos="6945"/>
      </w:tabs>
    </w:pPr>
    <w:r>
      <w:rPr>
        <w:noProof/>
      </w:rPr>
      <w:drawing>
        <wp:inline distT="0" distB="0" distL="0" distR="0">
          <wp:extent cx="6388100" cy="190108"/>
          <wp:effectExtent l="0" t="0" r="0" b="0"/>
          <wp:docPr id="2" name="image4.png" descr="DAS footer for LH"/>
          <wp:cNvGraphicFramePr/>
          <a:graphic xmlns:a="http://schemas.openxmlformats.org/drawingml/2006/main">
            <a:graphicData uri="http://schemas.openxmlformats.org/drawingml/2006/picture">
              <pic:pic xmlns:pic="http://schemas.openxmlformats.org/drawingml/2006/picture">
                <pic:nvPicPr>
                  <pic:cNvPr id="0" name="image4.png" descr="DAS footer for LH"/>
                  <pic:cNvPicPr preferRelativeResize="0"/>
                </pic:nvPicPr>
                <pic:blipFill>
                  <a:blip r:embed="rId1"/>
                  <a:srcRect/>
                  <a:stretch>
                    <a:fillRect/>
                  </a:stretch>
                </pic:blipFill>
                <pic:spPr>
                  <a:xfrm>
                    <a:off x="0" y="0"/>
                    <a:ext cx="6388100" cy="190108"/>
                  </a:xfrm>
                  <a:prstGeom prst="rect">
                    <a:avLst/>
                  </a:prstGeom>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347" w:rsidRDefault="00753347">
      <w:r>
        <w:separator/>
      </w:r>
    </w:p>
  </w:footnote>
  <w:footnote w:type="continuationSeparator" w:id="0">
    <w:p w:rsidR="00753347" w:rsidRDefault="0075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5F" w:rsidRDefault="00D0675F">
    <w:pPr>
      <w:tabs>
        <w:tab w:val="left" w:pos="11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5F" w:rsidRDefault="008D7A07">
    <w:pPr>
      <w:tabs>
        <w:tab w:val="left" w:pos="2280"/>
      </w:tabs>
    </w:pPr>
    <w:r>
      <w:rPr>
        <w:noProof/>
      </w:rPr>
      <w:drawing>
        <wp:inline distT="0" distB="0" distL="0" distR="0">
          <wp:extent cx="6394450" cy="913821"/>
          <wp:effectExtent l="0" t="0" r="0" b="0"/>
          <wp:docPr id="1" name="image3.png" descr="N:\Information Technology\Enterprise Applications\Printing &amp; Monitoring\Enterprise printing\Graphic Design\DAS\DAS Letterhead\DAS masthead for LH.png"/>
          <wp:cNvGraphicFramePr/>
          <a:graphic xmlns:a="http://schemas.openxmlformats.org/drawingml/2006/main">
            <a:graphicData uri="http://schemas.openxmlformats.org/drawingml/2006/picture">
              <pic:pic xmlns:pic="http://schemas.openxmlformats.org/drawingml/2006/picture">
                <pic:nvPicPr>
                  <pic:cNvPr id="0" name="image3.png" descr="N:\Information Technology\Enterprise Applications\Printing &amp; Monitoring\Enterprise printing\Graphic Design\DAS\DAS Letterhead\DAS masthead for LH.png"/>
                  <pic:cNvPicPr preferRelativeResize="0"/>
                </pic:nvPicPr>
                <pic:blipFill>
                  <a:blip r:embed="rId1"/>
                  <a:srcRect/>
                  <a:stretch>
                    <a:fillRect/>
                  </a:stretch>
                </pic:blipFill>
                <pic:spPr>
                  <a:xfrm>
                    <a:off x="0" y="0"/>
                    <a:ext cx="6394450" cy="913821"/>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42A16"/>
    <w:multiLevelType w:val="multilevel"/>
    <w:tmpl w:val="7866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165D7"/>
    <w:multiLevelType w:val="hybridMultilevel"/>
    <w:tmpl w:val="55D410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63DB7"/>
    <w:multiLevelType w:val="hybridMultilevel"/>
    <w:tmpl w:val="D570D8DA"/>
    <w:lvl w:ilvl="0" w:tplc="B0043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C72B50"/>
    <w:multiLevelType w:val="hybridMultilevel"/>
    <w:tmpl w:val="A91ABF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6657C1"/>
    <w:multiLevelType w:val="hybridMultilevel"/>
    <w:tmpl w:val="7ACC64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FB6677"/>
    <w:multiLevelType w:val="multilevel"/>
    <w:tmpl w:val="437E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5F"/>
    <w:rsid w:val="00023D86"/>
    <w:rsid w:val="0002774E"/>
    <w:rsid w:val="00035E6F"/>
    <w:rsid w:val="00103B96"/>
    <w:rsid w:val="0012308D"/>
    <w:rsid w:val="001F7EC5"/>
    <w:rsid w:val="00231B6E"/>
    <w:rsid w:val="0023787F"/>
    <w:rsid w:val="00273BBF"/>
    <w:rsid w:val="002B1CE0"/>
    <w:rsid w:val="002C677F"/>
    <w:rsid w:val="0038516A"/>
    <w:rsid w:val="00395F42"/>
    <w:rsid w:val="003F35DC"/>
    <w:rsid w:val="00407729"/>
    <w:rsid w:val="00432056"/>
    <w:rsid w:val="0044624F"/>
    <w:rsid w:val="004B0DAD"/>
    <w:rsid w:val="004C2D88"/>
    <w:rsid w:val="004E2799"/>
    <w:rsid w:val="00536B11"/>
    <w:rsid w:val="00563529"/>
    <w:rsid w:val="006718D4"/>
    <w:rsid w:val="00673F85"/>
    <w:rsid w:val="006833DF"/>
    <w:rsid w:val="006B104B"/>
    <w:rsid w:val="006D5D97"/>
    <w:rsid w:val="00751DBB"/>
    <w:rsid w:val="00753347"/>
    <w:rsid w:val="00757842"/>
    <w:rsid w:val="007769FA"/>
    <w:rsid w:val="007B6BED"/>
    <w:rsid w:val="007F353C"/>
    <w:rsid w:val="007F4F17"/>
    <w:rsid w:val="00826BC1"/>
    <w:rsid w:val="00863476"/>
    <w:rsid w:val="008708B7"/>
    <w:rsid w:val="00880233"/>
    <w:rsid w:val="008D7A07"/>
    <w:rsid w:val="00930C62"/>
    <w:rsid w:val="00993F60"/>
    <w:rsid w:val="009A396E"/>
    <w:rsid w:val="009E3032"/>
    <w:rsid w:val="00A453CA"/>
    <w:rsid w:val="00AC01D5"/>
    <w:rsid w:val="00AC2AD4"/>
    <w:rsid w:val="00AF4D9C"/>
    <w:rsid w:val="00B85E1C"/>
    <w:rsid w:val="00BF1F28"/>
    <w:rsid w:val="00C24B47"/>
    <w:rsid w:val="00D0675F"/>
    <w:rsid w:val="00D20D58"/>
    <w:rsid w:val="00D34507"/>
    <w:rsid w:val="00E90686"/>
    <w:rsid w:val="00EA36AD"/>
    <w:rsid w:val="00EC4956"/>
    <w:rsid w:val="00F06E0A"/>
    <w:rsid w:val="00F11AED"/>
    <w:rsid w:val="00F5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64924-47FB-4A3A-92E8-CC55512E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32056"/>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Theme="minorHAnsi" w:eastAsiaTheme="minorHAnsi" w:hAnsiTheme="minorHAnsi" w:cstheme="minorBidi"/>
      <w:color w:val="auto"/>
      <w:sz w:val="22"/>
      <w:szCs w:val="22"/>
    </w:rPr>
  </w:style>
  <w:style w:type="paragraph" w:customStyle="1" w:styleId="Default">
    <w:name w:val="Default"/>
    <w:rsid w:val="00273BB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rPr>
  </w:style>
  <w:style w:type="paragraph" w:styleId="BalloonText">
    <w:name w:val="Balloon Text"/>
    <w:basedOn w:val="Normal"/>
    <w:link w:val="BalloonTextChar"/>
    <w:uiPriority w:val="99"/>
    <w:semiHidden/>
    <w:unhideWhenUsed/>
    <w:rsid w:val="00563529"/>
    <w:rPr>
      <w:rFonts w:ascii="Tahoma" w:hAnsi="Tahoma" w:cs="Tahoma"/>
      <w:sz w:val="16"/>
      <w:szCs w:val="16"/>
    </w:rPr>
  </w:style>
  <w:style w:type="character" w:customStyle="1" w:styleId="BalloonTextChar">
    <w:name w:val="Balloon Text Char"/>
    <w:basedOn w:val="DefaultParagraphFont"/>
    <w:link w:val="BalloonText"/>
    <w:uiPriority w:val="99"/>
    <w:semiHidden/>
    <w:rsid w:val="00563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5676">
      <w:bodyDiv w:val="1"/>
      <w:marLeft w:val="0"/>
      <w:marRight w:val="0"/>
      <w:marTop w:val="0"/>
      <w:marBottom w:val="0"/>
      <w:divBdr>
        <w:top w:val="none" w:sz="0" w:space="0" w:color="auto"/>
        <w:left w:val="none" w:sz="0" w:space="0" w:color="auto"/>
        <w:bottom w:val="none" w:sz="0" w:space="0" w:color="auto"/>
        <w:right w:val="none" w:sz="0" w:space="0" w:color="auto"/>
      </w:divBdr>
    </w:div>
    <w:div w:id="1047267234">
      <w:bodyDiv w:val="1"/>
      <w:marLeft w:val="0"/>
      <w:marRight w:val="0"/>
      <w:marTop w:val="0"/>
      <w:marBottom w:val="0"/>
      <w:divBdr>
        <w:top w:val="none" w:sz="0" w:space="0" w:color="auto"/>
        <w:left w:val="none" w:sz="0" w:space="0" w:color="auto"/>
        <w:bottom w:val="none" w:sz="0" w:space="0" w:color="auto"/>
        <w:right w:val="none" w:sz="0" w:space="0" w:color="auto"/>
      </w:divBdr>
    </w:div>
    <w:div w:id="1443693419">
      <w:bodyDiv w:val="1"/>
      <w:marLeft w:val="0"/>
      <w:marRight w:val="0"/>
      <w:marTop w:val="0"/>
      <w:marBottom w:val="0"/>
      <w:divBdr>
        <w:top w:val="none" w:sz="0" w:space="0" w:color="auto"/>
        <w:left w:val="none" w:sz="0" w:space="0" w:color="auto"/>
        <w:bottom w:val="none" w:sz="0" w:space="0" w:color="auto"/>
        <w:right w:val="none" w:sz="0" w:space="0" w:color="auto"/>
      </w:divBdr>
      <w:divsChild>
        <w:div w:id="18999014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Alex [IDOE]</dc:creator>
  <cp:lastModifiedBy>Harper, Kathryn [DAS]</cp:lastModifiedBy>
  <cp:revision>2</cp:revision>
  <dcterms:created xsi:type="dcterms:W3CDTF">2019-03-29T14:53:00Z</dcterms:created>
  <dcterms:modified xsi:type="dcterms:W3CDTF">2019-03-29T14:53:00Z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1748268557</vt:i4>
  </property>
  <property fmtid="{D5CDD505-2E9C-101B-9397-08002B2CF9AE}" pid="3" name="_NewReviewCycle">
    <vt:lpwstr/>
  </property>
  <property fmtid="{D5CDD505-2E9C-101B-9397-08002B2CF9AE}" pid="4" name="_EmailSubject">
    <vt:lpwstr>[EXTERNAL] RFP Questions</vt:lpwstr>
  </property>
  <property fmtid="{D5CDD505-2E9C-101B-9397-08002B2CF9AE}" pid="5" name="_AuthorEmail">
    <vt:lpwstr>Terri.Bernstine@ssa.gov</vt:lpwstr>
  </property>
  <property fmtid="{D5CDD505-2E9C-101B-9397-08002B2CF9AE}" pid="6" name="_AuthorEmailDisplayName">
    <vt:lpwstr>Bernstine, Terri   DDS Des Moines</vt:lpwstr>
  </property>
  <property fmtid="{D5CDD505-2E9C-101B-9397-08002B2CF9AE}" pid="7" name="_ReviewingToolsShownOnce">
    <vt:lpwstr/>
  </property>
</Properties>
</file>