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8143" w14:textId="040498CA" w:rsidR="00F35986" w:rsidRPr="00E44A75" w:rsidRDefault="00786E93">
      <w:pPr>
        <w:rPr>
          <w:rFonts w:ascii="Times New Roman" w:hAnsi="Times New Roman" w:cs="Times New Roman"/>
          <w:b/>
          <w:bCs/>
          <w:sz w:val="24"/>
          <w:szCs w:val="24"/>
        </w:rPr>
      </w:pPr>
      <w:r w:rsidRPr="00E44A75">
        <w:rPr>
          <w:rFonts w:ascii="Times New Roman" w:hAnsi="Times New Roman" w:cs="Times New Roman"/>
          <w:b/>
          <w:bCs/>
          <w:sz w:val="24"/>
          <w:szCs w:val="24"/>
        </w:rPr>
        <w:t>Third Amendment to RFP</w:t>
      </w:r>
      <w:r w:rsidR="00E44A75" w:rsidRPr="00E44A75">
        <w:rPr>
          <w:rFonts w:ascii="Times New Roman" w:hAnsi="Times New Roman" w:cs="Times New Roman"/>
          <w:b/>
          <w:bCs/>
          <w:sz w:val="24"/>
          <w:szCs w:val="24"/>
        </w:rPr>
        <w:t xml:space="preserve">409IN25001 Virtual </w:t>
      </w:r>
      <w:r w:rsidR="00D83434">
        <w:rPr>
          <w:rFonts w:ascii="Times New Roman" w:hAnsi="Times New Roman" w:cs="Times New Roman"/>
          <w:b/>
          <w:bCs/>
          <w:sz w:val="24"/>
          <w:szCs w:val="24"/>
        </w:rPr>
        <w:t>Bidder’s Conference</w:t>
      </w:r>
      <w:r w:rsidR="00E44A75" w:rsidRPr="00E44A75">
        <w:rPr>
          <w:rFonts w:ascii="Times New Roman" w:hAnsi="Times New Roman" w:cs="Times New Roman"/>
          <w:b/>
          <w:bCs/>
          <w:sz w:val="24"/>
          <w:szCs w:val="24"/>
        </w:rPr>
        <w:t xml:space="preserve"> 02.01.24</w:t>
      </w:r>
    </w:p>
    <w:p w14:paraId="171C7C47" w14:textId="77777777" w:rsidR="004E3F4C" w:rsidRDefault="004E3F4C">
      <w:pPr>
        <w:rPr>
          <w:rFonts w:ascii="Times New Roman" w:hAnsi="Times New Roman" w:cs="Times New Roman"/>
          <w:sz w:val="24"/>
          <w:szCs w:val="24"/>
        </w:rPr>
      </w:pPr>
    </w:p>
    <w:p w14:paraId="3099045F" w14:textId="27309147" w:rsidR="00C93A10" w:rsidRDefault="00C93A10">
      <w:pPr>
        <w:rPr>
          <w:rFonts w:ascii="Times New Roman" w:hAnsi="Times New Roman" w:cs="Times New Roman"/>
          <w:sz w:val="24"/>
          <w:szCs w:val="24"/>
        </w:rPr>
      </w:pPr>
      <w:r>
        <w:rPr>
          <w:rFonts w:ascii="Times New Roman" w:hAnsi="Times New Roman" w:cs="Times New Roman"/>
          <w:sz w:val="24"/>
          <w:szCs w:val="24"/>
        </w:rPr>
        <w:t>Note amendment to the Bidder’s Conference below:</w:t>
      </w:r>
    </w:p>
    <w:p w14:paraId="15EB8942" w14:textId="77777777" w:rsidR="00C93A10" w:rsidRPr="00E44A75" w:rsidRDefault="00C93A10">
      <w:pPr>
        <w:rPr>
          <w:rFonts w:ascii="Times New Roman" w:hAnsi="Times New Roman" w:cs="Times New Roman"/>
          <w:sz w:val="24"/>
          <w:szCs w:val="24"/>
        </w:rPr>
      </w:pPr>
    </w:p>
    <w:p w14:paraId="4609A02F" w14:textId="77777777" w:rsidR="004E3F4C" w:rsidRPr="00E44A75" w:rsidRDefault="004E3F4C" w:rsidP="004E3F4C">
      <w:pPr>
        <w:rPr>
          <w:rFonts w:ascii="Times New Roman" w:hAnsi="Times New Roman" w:cs="Times New Roman"/>
          <w:sz w:val="24"/>
          <w:szCs w:val="24"/>
          <w14:ligatures w14:val="none"/>
        </w:rPr>
      </w:pPr>
      <w:bookmarkStart w:id="0" w:name="_Toc265564577"/>
      <w:bookmarkStart w:id="1" w:name="_Toc265580872"/>
      <w:r w:rsidRPr="00E44A75">
        <w:rPr>
          <w:rFonts w:ascii="Times New Roman" w:hAnsi="Times New Roman" w:cs="Times New Roman"/>
          <w:b/>
          <w:bCs/>
          <w:i/>
          <w:iCs/>
          <w:sz w:val="24"/>
          <w:szCs w:val="24"/>
        </w:rPr>
        <w:t>2.6  Bidders’ Conference</w:t>
      </w:r>
      <w:bookmarkEnd w:id="0"/>
      <w:bookmarkEnd w:id="1"/>
      <w:r w:rsidRPr="00E44A75">
        <w:rPr>
          <w:rFonts w:ascii="Times New Roman" w:hAnsi="Times New Roman" w:cs="Times New Roman"/>
          <w:b/>
          <w:bCs/>
          <w:i/>
          <w:iCs/>
          <w:sz w:val="24"/>
          <w:szCs w:val="24"/>
        </w:rPr>
        <w:t>.</w:t>
      </w:r>
      <w:r w:rsidRPr="00E44A75">
        <w:rPr>
          <w:rFonts w:ascii="Times New Roman" w:hAnsi="Times New Roman" w:cs="Times New Roman"/>
          <w:i/>
          <w:iCs/>
          <w:sz w:val="24"/>
          <w:szCs w:val="24"/>
        </w:rPr>
        <w:t xml:space="preserve"> </w:t>
      </w:r>
    </w:p>
    <w:p w14:paraId="7A530450" w14:textId="77777777" w:rsidR="004E3F4C" w:rsidRPr="00E44A75" w:rsidRDefault="004E3F4C" w:rsidP="004E3F4C">
      <w:pPr>
        <w:rPr>
          <w:rFonts w:ascii="Times New Roman" w:hAnsi="Times New Roman" w:cs="Times New Roman"/>
          <w:sz w:val="24"/>
          <w:szCs w:val="24"/>
        </w:rPr>
      </w:pPr>
      <w:r w:rsidRPr="00E44A75">
        <w:rPr>
          <w:rFonts w:ascii="Times New Roman" w:hAnsi="Times New Roman" w:cs="Times New Roman"/>
          <w:sz w:val="24"/>
          <w:szCs w:val="24"/>
        </w:rPr>
        <w:t xml:space="preserve">A Bidders’ conference will be conducted </w:t>
      </w:r>
      <w:r w:rsidRPr="00E44A75">
        <w:rPr>
          <w:rFonts w:ascii="Times New Roman" w:hAnsi="Times New Roman" w:cs="Times New Roman"/>
          <w:strike/>
          <w:sz w:val="24"/>
          <w:szCs w:val="24"/>
        </w:rPr>
        <w:t>at A bidder's conference will be conducted at the Independence Mental Health Institute</w:t>
      </w:r>
      <w:r w:rsidRPr="00E44A75">
        <w:rPr>
          <w:rFonts w:ascii="Times New Roman" w:hAnsi="Times New Roman" w:cs="Times New Roman"/>
          <w:sz w:val="24"/>
          <w:szCs w:val="24"/>
        </w:rPr>
        <w:t xml:space="preserve"> </w:t>
      </w:r>
      <w:r w:rsidRPr="00E44A75">
        <w:rPr>
          <w:rFonts w:ascii="Times New Roman" w:hAnsi="Times New Roman" w:cs="Times New Roman"/>
          <w:sz w:val="24"/>
          <w:szCs w:val="24"/>
          <w:highlight w:val="yellow"/>
        </w:rPr>
        <w:t>virtually</w:t>
      </w:r>
      <w:r w:rsidRPr="00E44A75">
        <w:rPr>
          <w:rFonts w:ascii="Times New Roman" w:hAnsi="Times New Roman" w:cs="Times New Roman"/>
          <w:sz w:val="24"/>
          <w:szCs w:val="24"/>
        </w:rPr>
        <w:t xml:space="preserve"> on the date and time listed in the Procurement Timetable.  </w:t>
      </w:r>
      <w:bookmarkStart w:id="2" w:name="OLE_LINK2"/>
      <w:bookmarkStart w:id="3" w:name="OLE_LINK3"/>
      <w:r w:rsidRPr="00E44A75">
        <w:rPr>
          <w:rFonts w:ascii="Times New Roman" w:hAnsi="Times New Roman" w:cs="Times New Roman"/>
          <w:sz w:val="24"/>
          <w:szCs w:val="24"/>
        </w:rPr>
        <w:t>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w:t>
      </w:r>
      <w:bookmarkEnd w:id="2"/>
      <w:bookmarkEnd w:id="3"/>
      <w:r w:rsidRPr="00E44A75">
        <w:rPr>
          <w:rFonts w:ascii="Times New Roman" w:hAnsi="Times New Roman" w:cs="Times New Roman"/>
          <w:sz w:val="24"/>
          <w:szCs w:val="24"/>
        </w:rPr>
        <w:t xml:space="preserve">.  Attendance at this Bidders’ conference is not a mandatory requirement. </w:t>
      </w:r>
    </w:p>
    <w:p w14:paraId="5DD957B6" w14:textId="77777777" w:rsidR="004E3F4C" w:rsidRPr="00E44A75" w:rsidRDefault="004E3F4C" w:rsidP="004E3F4C">
      <w:pPr>
        <w:rPr>
          <w:rFonts w:ascii="Times New Roman" w:hAnsi="Times New Roman" w:cs="Times New Roman"/>
          <w:sz w:val="24"/>
          <w:szCs w:val="24"/>
        </w:rPr>
      </w:pPr>
    </w:p>
    <w:p w14:paraId="7606DB9F" w14:textId="77777777" w:rsidR="004E3F4C" w:rsidRPr="00E44A75" w:rsidRDefault="004E3F4C" w:rsidP="004E3F4C">
      <w:pPr>
        <w:rPr>
          <w:rFonts w:ascii="Times New Roman" w:hAnsi="Times New Roman" w:cs="Times New Roman"/>
          <w:sz w:val="24"/>
          <w:szCs w:val="24"/>
        </w:rPr>
      </w:pPr>
      <w:r w:rsidRPr="00E44A75">
        <w:rPr>
          <w:rFonts w:ascii="Times New Roman" w:hAnsi="Times New Roman" w:cs="Times New Roman"/>
          <w:sz w:val="24"/>
          <w:szCs w:val="24"/>
          <w:highlight w:val="yellow"/>
        </w:rPr>
        <w:t>Potential bidders may access the virtual conference using the following link:</w:t>
      </w:r>
    </w:p>
    <w:p w14:paraId="0024624B" w14:textId="77777777" w:rsidR="004E3F4C" w:rsidRPr="00E44A75" w:rsidRDefault="004E3F4C" w:rsidP="004E3F4C">
      <w:pPr>
        <w:rPr>
          <w:rFonts w:ascii="Times New Roman" w:hAnsi="Times New Roman" w:cs="Times New Roman"/>
          <w:sz w:val="24"/>
          <w:szCs w:val="24"/>
        </w:rPr>
      </w:pPr>
    </w:p>
    <w:p w14:paraId="33F50E0F" w14:textId="77777777" w:rsidR="001D5F92" w:rsidRPr="001D5F92" w:rsidRDefault="00347ACA" w:rsidP="001D5F92">
      <w:pPr>
        <w:rPr>
          <w:rFonts w:ascii="Times New Roman" w:eastAsia="Times New Roman" w:hAnsi="Times New Roman" w:cs="Times New Roman"/>
          <w:color w:val="252424"/>
          <w:kern w:val="2"/>
          <w:sz w:val="24"/>
          <w:szCs w:val="24"/>
        </w:rPr>
      </w:pPr>
      <w:hyperlink r:id="rId4" w:tgtFrame="_blank" w:history="1">
        <w:r w:rsidR="001D5F92" w:rsidRPr="001D5F92">
          <w:rPr>
            <w:rFonts w:ascii="Times New Roman" w:eastAsia="Times New Roman" w:hAnsi="Times New Roman" w:cs="Times New Roman"/>
            <w:color w:val="6264A7"/>
            <w:kern w:val="2"/>
            <w:sz w:val="24"/>
            <w:szCs w:val="24"/>
            <w:u w:val="single"/>
          </w:rPr>
          <w:t>Click here to join the meeting</w:t>
        </w:r>
      </w:hyperlink>
    </w:p>
    <w:p w14:paraId="0A4C61D0" w14:textId="77777777" w:rsidR="004E3F4C" w:rsidRPr="00E44A75" w:rsidRDefault="004E3F4C">
      <w:pPr>
        <w:rPr>
          <w:rFonts w:ascii="Times New Roman" w:hAnsi="Times New Roman" w:cs="Times New Roman"/>
          <w:sz w:val="24"/>
          <w:szCs w:val="24"/>
        </w:rPr>
      </w:pPr>
    </w:p>
    <w:p w14:paraId="57E0E3F5" w14:textId="738375B7" w:rsidR="004E3F4C" w:rsidRPr="00E44A75" w:rsidRDefault="001D5F92">
      <w:pPr>
        <w:rPr>
          <w:rFonts w:ascii="Times New Roman" w:hAnsi="Times New Roman" w:cs="Times New Roman"/>
          <w:sz w:val="24"/>
          <w:szCs w:val="24"/>
        </w:rPr>
      </w:pPr>
      <w:r w:rsidRPr="00E44A75">
        <w:rPr>
          <w:rFonts w:ascii="Times New Roman" w:hAnsi="Times New Roman" w:cs="Times New Roman"/>
          <w:sz w:val="24"/>
          <w:szCs w:val="24"/>
        </w:rPr>
        <w:t xml:space="preserve">Or email </w:t>
      </w:r>
      <w:r w:rsidR="00786E93" w:rsidRPr="00E44A75">
        <w:rPr>
          <w:rFonts w:ascii="Times New Roman" w:hAnsi="Times New Roman" w:cs="Times New Roman"/>
          <w:sz w:val="24"/>
          <w:szCs w:val="24"/>
        </w:rPr>
        <w:t>I</w:t>
      </w:r>
      <w:r w:rsidRPr="00E44A75">
        <w:rPr>
          <w:rFonts w:ascii="Times New Roman" w:hAnsi="Times New Roman" w:cs="Times New Roman"/>
          <w:sz w:val="24"/>
          <w:szCs w:val="24"/>
        </w:rPr>
        <w:t xml:space="preserve">ssuing Officer Charlie McCardle with an email to be added </w:t>
      </w:r>
      <w:r w:rsidR="00786E93" w:rsidRPr="00E44A75">
        <w:rPr>
          <w:rFonts w:ascii="Times New Roman" w:hAnsi="Times New Roman" w:cs="Times New Roman"/>
          <w:sz w:val="24"/>
          <w:szCs w:val="24"/>
        </w:rPr>
        <w:t xml:space="preserve">to the Teams Meeting </w:t>
      </w:r>
      <w:r w:rsidRPr="00E44A75">
        <w:rPr>
          <w:rFonts w:ascii="Times New Roman" w:hAnsi="Times New Roman" w:cs="Times New Roman"/>
          <w:sz w:val="24"/>
          <w:szCs w:val="24"/>
        </w:rPr>
        <w:t>before</w:t>
      </w:r>
      <w:r w:rsidR="00786E93" w:rsidRPr="00E44A75">
        <w:rPr>
          <w:rFonts w:ascii="Times New Roman" w:hAnsi="Times New Roman" w:cs="Times New Roman"/>
          <w:sz w:val="24"/>
          <w:szCs w:val="24"/>
        </w:rPr>
        <w:t xml:space="preserve"> Tuesday, 2/6/24.</w:t>
      </w:r>
    </w:p>
    <w:p w14:paraId="3B55FF8A" w14:textId="77777777" w:rsidR="004E3F4C" w:rsidRPr="00E44A75" w:rsidRDefault="004E3F4C">
      <w:pPr>
        <w:rPr>
          <w:rFonts w:ascii="Times New Roman" w:hAnsi="Times New Roman" w:cs="Times New Roman"/>
          <w:sz w:val="24"/>
          <w:szCs w:val="24"/>
        </w:rPr>
      </w:pPr>
    </w:p>
    <w:p w14:paraId="43217BED" w14:textId="06E2F95B" w:rsidR="004E3F4C" w:rsidRPr="00E44A75" w:rsidRDefault="00786E93">
      <w:pPr>
        <w:rPr>
          <w:rFonts w:ascii="Times New Roman" w:hAnsi="Times New Roman" w:cs="Times New Roman"/>
          <w:sz w:val="24"/>
          <w:szCs w:val="24"/>
        </w:rPr>
      </w:pPr>
      <w:r w:rsidRPr="00E44A75">
        <w:rPr>
          <w:rFonts w:ascii="Times New Roman" w:hAnsi="Times New Roman" w:cs="Times New Roman"/>
          <w:sz w:val="24"/>
          <w:szCs w:val="24"/>
        </w:rPr>
        <w:t>Charlie McCardle</w:t>
      </w:r>
    </w:p>
    <w:p w14:paraId="1EF9A781" w14:textId="777D60DB" w:rsidR="00786E93" w:rsidRDefault="00347ACA">
      <w:pPr>
        <w:rPr>
          <w:rFonts w:ascii="Times New Roman" w:hAnsi="Times New Roman" w:cs="Times New Roman"/>
          <w:sz w:val="24"/>
          <w:szCs w:val="24"/>
        </w:rPr>
      </w:pPr>
      <w:hyperlink r:id="rId5" w:history="1">
        <w:r w:rsidRPr="004A3BD5">
          <w:rPr>
            <w:rStyle w:val="Hyperlink"/>
            <w:rFonts w:ascii="Times New Roman" w:hAnsi="Times New Roman" w:cs="Times New Roman"/>
            <w:sz w:val="24"/>
            <w:szCs w:val="24"/>
          </w:rPr>
          <w:t>cmccard@dhs.state.ia.us</w:t>
        </w:r>
      </w:hyperlink>
    </w:p>
    <w:p w14:paraId="0DCB60C0" w14:textId="77777777" w:rsidR="00347ACA" w:rsidRPr="00E44A75" w:rsidRDefault="00347ACA">
      <w:pPr>
        <w:rPr>
          <w:rFonts w:ascii="Times New Roman" w:hAnsi="Times New Roman" w:cs="Times New Roman"/>
          <w:sz w:val="24"/>
          <w:szCs w:val="24"/>
        </w:rPr>
      </w:pPr>
    </w:p>
    <w:p w14:paraId="5A44B4E5" w14:textId="77777777" w:rsidR="004E3F4C" w:rsidRPr="00E44A75" w:rsidRDefault="004E3F4C">
      <w:pPr>
        <w:rPr>
          <w:rFonts w:ascii="Times New Roman" w:hAnsi="Times New Roman" w:cs="Times New Roman"/>
          <w:sz w:val="24"/>
          <w:szCs w:val="24"/>
        </w:rPr>
      </w:pPr>
    </w:p>
    <w:p w14:paraId="6233E2E2" w14:textId="77777777" w:rsidR="004E3F4C" w:rsidRPr="00E44A75" w:rsidRDefault="004E3F4C">
      <w:pPr>
        <w:rPr>
          <w:rFonts w:ascii="Times New Roman" w:hAnsi="Times New Roman" w:cs="Times New Roman"/>
          <w:sz w:val="24"/>
          <w:szCs w:val="24"/>
        </w:rPr>
      </w:pPr>
    </w:p>
    <w:sectPr w:rsidR="004E3F4C" w:rsidRPr="00E44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1B"/>
    <w:rsid w:val="001D5F92"/>
    <w:rsid w:val="00347ACA"/>
    <w:rsid w:val="003C149E"/>
    <w:rsid w:val="004E3F4C"/>
    <w:rsid w:val="00786E93"/>
    <w:rsid w:val="009E0A1B"/>
    <w:rsid w:val="00C61476"/>
    <w:rsid w:val="00C93A10"/>
    <w:rsid w:val="00D83434"/>
    <w:rsid w:val="00E44A75"/>
    <w:rsid w:val="00F3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E7FB"/>
  <w15:chartTrackingRefBased/>
  <w15:docId w15:val="{47010C21-F9DA-40FD-BC95-B188091B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F4C"/>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ACA"/>
    <w:rPr>
      <w:color w:val="0563C1" w:themeColor="hyperlink"/>
      <w:u w:val="single"/>
    </w:rPr>
  </w:style>
  <w:style w:type="character" w:styleId="UnresolvedMention">
    <w:name w:val="Unresolved Mention"/>
    <w:basedOn w:val="DefaultParagraphFont"/>
    <w:uiPriority w:val="99"/>
    <w:semiHidden/>
    <w:unhideWhenUsed/>
    <w:rsid w:val="00347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mccard@dhs.state.ia.us" TargetMode="External"/><Relationship Id="rId4" Type="http://schemas.openxmlformats.org/officeDocument/2006/relationships/hyperlink" Target="https://teams.microsoft.com/l/meetup-join/19%3ameeting_ODMyMjczMTUtOTQ3Yy00NDliLThhMjUtZDlkYjI1N2VlMTg4%40thread.v2/0?context=%7b%22Tid%22%3a%228d2c7b4d-085a-4617-8536-38a76d19b0da%22%2c%22Oid%22%3a%22f376a861-05fe-4333-8f20-16b7459e3d65%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McCardle, Charles</dc:creator>
  <cp:keywords/>
  <dc:description/>
  <cp:lastModifiedBy>McCardle, Charles</cp:lastModifiedBy>
  <cp:revision>8</cp:revision>
  <dcterms:created xsi:type="dcterms:W3CDTF">2024-02-01T14:51:00Z</dcterms:created>
  <dcterms:modified xsi:type="dcterms:W3CDTF">2024-02-01T15:02:00Z</dcterms:modified>
</cp:coreProperties>
</file>