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4E956" w14:textId="77777777" w:rsidR="00D57E10" w:rsidRDefault="001C6062">
      <w:pPr>
        <w:widowControl w:val="0"/>
        <w:pBdr>
          <w:top w:val="nil"/>
          <w:left w:val="nil"/>
          <w:bottom w:val="nil"/>
          <w:right w:val="nil"/>
          <w:between w:val="nil"/>
        </w:pBdr>
        <w:spacing w:line="276" w:lineRule="auto"/>
      </w:pPr>
      <w:r>
        <w:pict w14:anchorId="07FEE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14E88E24" w14:textId="77777777" w:rsidR="00D57E10" w:rsidRDefault="00A42688">
      <w:pPr>
        <w:spacing w:after="60"/>
        <w:jc w:val="center"/>
        <w:rPr>
          <w:rFonts w:ascii="Calibri" w:eastAsia="Calibri" w:hAnsi="Calibri" w:cs="Calibri"/>
          <w:b/>
          <w:smallCaps/>
        </w:rPr>
      </w:pPr>
      <w:r>
        <w:rPr>
          <w:rFonts w:ascii="Calibri" w:eastAsia="Calibri" w:hAnsi="Calibri" w:cs="Calibri"/>
          <w:b/>
          <w:smallCaps/>
        </w:rPr>
        <w:t>Request for Proposal</w:t>
      </w:r>
    </w:p>
    <w:p w14:paraId="38A1C555" w14:textId="77777777" w:rsidR="00D57E10" w:rsidRDefault="00A42688">
      <w:pPr>
        <w:spacing w:after="60"/>
        <w:jc w:val="both"/>
        <w:rPr>
          <w:rFonts w:ascii="Calibri" w:eastAsia="Calibri" w:hAnsi="Calibri" w:cs="Calibri"/>
          <w:b/>
          <w:smallCaps/>
          <w:sz w:val="22"/>
          <w:szCs w:val="22"/>
        </w:rPr>
      </w:pPr>
      <w:r>
        <w:rPr>
          <w:rFonts w:ascii="Calibri" w:eastAsia="Calibri" w:hAnsi="Calibri" w:cs="Calibri"/>
          <w:b/>
          <w:smallCaps/>
          <w:sz w:val="22"/>
          <w:szCs w:val="22"/>
        </w:rPr>
        <w:t>RFP Cover Sheet</w:t>
      </w:r>
    </w:p>
    <w:p w14:paraId="311C27F2" w14:textId="77777777" w:rsidR="00D57E10" w:rsidRDefault="00A42688">
      <w:pPr>
        <w:spacing w:after="60"/>
        <w:jc w:val="both"/>
        <w:rPr>
          <w:rFonts w:ascii="Calibri" w:eastAsia="Calibri" w:hAnsi="Calibri" w:cs="Calibri"/>
          <w:b/>
          <w:sz w:val="22"/>
          <w:szCs w:val="22"/>
        </w:rPr>
      </w:pPr>
      <w:r>
        <w:rPr>
          <w:rFonts w:ascii="Calibri" w:eastAsia="Calibri" w:hAnsi="Calibri" w:cs="Calibri"/>
          <w:b/>
          <w:sz w:val="22"/>
          <w:szCs w:val="22"/>
        </w:rPr>
        <w:t>Administrative Information</w:t>
      </w:r>
    </w:p>
    <w:tbl>
      <w:tblPr>
        <w:tblStyle w:val="a"/>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7"/>
        <w:gridCol w:w="2363"/>
        <w:gridCol w:w="990"/>
        <w:gridCol w:w="360"/>
        <w:gridCol w:w="337"/>
        <w:gridCol w:w="1103"/>
        <w:gridCol w:w="427"/>
        <w:gridCol w:w="1890"/>
        <w:gridCol w:w="383"/>
      </w:tblGrid>
      <w:tr w:rsidR="006120DA" w14:paraId="11DAA312" w14:textId="77777777" w:rsidTr="00B62C94">
        <w:trPr>
          <w:trHeight w:val="422"/>
        </w:trPr>
        <w:tc>
          <w:tcPr>
            <w:tcW w:w="1597" w:type="dxa"/>
            <w:vAlign w:val="center"/>
          </w:tcPr>
          <w:p w14:paraId="20352F21" w14:textId="2094F30E" w:rsidR="006120DA" w:rsidRDefault="006120DA" w:rsidP="006120DA">
            <w:pPr>
              <w:rPr>
                <w:rFonts w:ascii="Calibri" w:eastAsia="Calibri" w:hAnsi="Calibri" w:cs="Calibri"/>
                <w:b/>
                <w:sz w:val="22"/>
                <w:szCs w:val="22"/>
              </w:rPr>
            </w:pPr>
            <w:r>
              <w:rPr>
                <w:rFonts w:ascii="Calibri" w:eastAsia="Calibri" w:hAnsi="Calibri" w:cs="Calibri"/>
                <w:b/>
                <w:sz w:val="22"/>
                <w:szCs w:val="22"/>
              </w:rPr>
              <w:t xml:space="preserve">Title of RFP </w:t>
            </w:r>
          </w:p>
        </w:tc>
        <w:tc>
          <w:tcPr>
            <w:tcW w:w="4050" w:type="dxa"/>
            <w:gridSpan w:val="4"/>
            <w:vAlign w:val="center"/>
          </w:tcPr>
          <w:p w14:paraId="335DD204" w14:textId="2CE0225D" w:rsidR="006120DA" w:rsidRDefault="00B62C94" w:rsidP="00B62C94">
            <w:pPr>
              <w:rPr>
                <w:rFonts w:ascii="Calibri" w:eastAsia="Calibri" w:hAnsi="Calibri" w:cs="Calibri"/>
                <w:sz w:val="22"/>
                <w:szCs w:val="22"/>
              </w:rPr>
            </w:pPr>
            <w:r>
              <w:rPr>
                <w:rFonts w:ascii="Calibri" w:eastAsia="Calibri" w:hAnsi="Calibri" w:cs="Calibri"/>
                <w:sz w:val="22"/>
                <w:szCs w:val="22"/>
              </w:rPr>
              <w:t xml:space="preserve">Software Application &amp; Technical Training </w:t>
            </w:r>
          </w:p>
        </w:tc>
        <w:tc>
          <w:tcPr>
            <w:tcW w:w="1530" w:type="dxa"/>
            <w:gridSpan w:val="2"/>
            <w:vAlign w:val="center"/>
          </w:tcPr>
          <w:p w14:paraId="314EB2CE" w14:textId="2C487F1E" w:rsidR="006120DA" w:rsidRDefault="006120DA" w:rsidP="006120DA">
            <w:pPr>
              <w:rPr>
                <w:rFonts w:ascii="Calibri" w:eastAsia="Calibri" w:hAnsi="Calibri" w:cs="Calibri"/>
                <w:b/>
                <w:sz w:val="22"/>
                <w:szCs w:val="22"/>
              </w:rPr>
            </w:pPr>
            <w:r>
              <w:rPr>
                <w:rFonts w:ascii="Calibri" w:eastAsia="Calibri" w:hAnsi="Calibri" w:cs="Calibri"/>
                <w:b/>
                <w:sz w:val="22"/>
                <w:szCs w:val="22"/>
              </w:rPr>
              <w:t>RFP Number</w:t>
            </w:r>
          </w:p>
        </w:tc>
        <w:tc>
          <w:tcPr>
            <w:tcW w:w="2273" w:type="dxa"/>
            <w:gridSpan w:val="2"/>
            <w:vAlign w:val="center"/>
          </w:tcPr>
          <w:p w14:paraId="332E4A06" w14:textId="4EB67D40" w:rsidR="006120DA" w:rsidRDefault="006120DA" w:rsidP="00B62C94">
            <w:pPr>
              <w:rPr>
                <w:rFonts w:ascii="Calibri" w:eastAsia="Calibri" w:hAnsi="Calibri" w:cs="Calibri"/>
                <w:sz w:val="22"/>
                <w:szCs w:val="22"/>
              </w:rPr>
            </w:pPr>
            <w:r>
              <w:rPr>
                <w:rFonts w:ascii="Calibri" w:eastAsia="Calibri" w:hAnsi="Calibri" w:cs="Calibri"/>
                <w:sz w:val="22"/>
                <w:szCs w:val="22"/>
              </w:rPr>
              <w:t xml:space="preserve"> </w:t>
            </w:r>
            <w:r w:rsidR="00B62C94">
              <w:rPr>
                <w:rFonts w:ascii="Calibri" w:eastAsia="Calibri" w:hAnsi="Calibri" w:cs="Calibri"/>
                <w:sz w:val="22"/>
                <w:szCs w:val="22"/>
              </w:rPr>
              <w:t>005-</w:t>
            </w:r>
            <w:r>
              <w:rPr>
                <w:rFonts w:ascii="Calibri" w:eastAsia="Calibri" w:hAnsi="Calibri" w:cs="Calibri"/>
                <w:sz w:val="22"/>
                <w:szCs w:val="22"/>
              </w:rPr>
              <w:t>RFP</w:t>
            </w:r>
            <w:r w:rsidR="00B62C94">
              <w:rPr>
                <w:rFonts w:ascii="Calibri" w:eastAsia="Calibri" w:hAnsi="Calibri" w:cs="Calibri"/>
                <w:sz w:val="22"/>
                <w:szCs w:val="22"/>
              </w:rPr>
              <w:t>-0412-2023</w:t>
            </w:r>
          </w:p>
        </w:tc>
      </w:tr>
      <w:tr w:rsidR="006120DA" w14:paraId="7251B089" w14:textId="77777777" w:rsidTr="00B62C94">
        <w:trPr>
          <w:trHeight w:val="128"/>
        </w:trPr>
        <w:tc>
          <w:tcPr>
            <w:tcW w:w="1597" w:type="dxa"/>
            <w:vAlign w:val="center"/>
          </w:tcPr>
          <w:p w14:paraId="0BAEA9AE"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Agency</w:t>
            </w:r>
          </w:p>
        </w:tc>
        <w:tc>
          <w:tcPr>
            <w:tcW w:w="7853" w:type="dxa"/>
            <w:gridSpan w:val="8"/>
            <w:vAlign w:val="center"/>
          </w:tcPr>
          <w:p w14:paraId="46B03E45" w14:textId="77777777" w:rsidR="006120DA" w:rsidRDefault="006120DA" w:rsidP="006120DA">
            <w:pPr>
              <w:rPr>
                <w:rFonts w:ascii="Calibri" w:eastAsia="Calibri" w:hAnsi="Calibri" w:cs="Calibri"/>
                <w:sz w:val="22"/>
                <w:szCs w:val="22"/>
              </w:rPr>
            </w:pPr>
            <w:r>
              <w:rPr>
                <w:rFonts w:ascii="Calibri" w:eastAsia="Calibri" w:hAnsi="Calibri" w:cs="Calibri"/>
                <w:sz w:val="22"/>
                <w:szCs w:val="22"/>
              </w:rPr>
              <w:t xml:space="preserve">Iowa Department of Administrative Services (DAS) </w:t>
            </w:r>
          </w:p>
        </w:tc>
      </w:tr>
      <w:tr w:rsidR="006120DA" w14:paraId="685CC304" w14:textId="77777777" w:rsidTr="002B485C">
        <w:trPr>
          <w:trHeight w:val="127"/>
        </w:trPr>
        <w:tc>
          <w:tcPr>
            <w:tcW w:w="4950" w:type="dxa"/>
            <w:gridSpan w:val="3"/>
            <w:shd w:val="clear" w:color="auto" w:fill="FFFFFF"/>
            <w:vAlign w:val="center"/>
          </w:tcPr>
          <w:p w14:paraId="42EE5EF2"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Number of years of the initial term of the contract</w:t>
            </w:r>
          </w:p>
        </w:tc>
        <w:tc>
          <w:tcPr>
            <w:tcW w:w="360" w:type="dxa"/>
            <w:shd w:val="clear" w:color="auto" w:fill="FFFFFF"/>
            <w:vAlign w:val="center"/>
          </w:tcPr>
          <w:p w14:paraId="4DBD4866" w14:textId="142B0465" w:rsidR="006120DA" w:rsidRDefault="002B485C" w:rsidP="006120DA">
            <w:pPr>
              <w:jc w:val="center"/>
              <w:rPr>
                <w:rFonts w:ascii="Calibri" w:eastAsia="Calibri" w:hAnsi="Calibri" w:cs="Calibri"/>
                <w:b/>
                <w:sz w:val="22"/>
                <w:szCs w:val="22"/>
              </w:rPr>
            </w:pPr>
            <w:r>
              <w:rPr>
                <w:rFonts w:ascii="Calibri" w:eastAsia="Calibri" w:hAnsi="Calibri" w:cs="Calibri"/>
                <w:b/>
                <w:sz w:val="22"/>
                <w:szCs w:val="22"/>
              </w:rPr>
              <w:t>3</w:t>
            </w:r>
          </w:p>
        </w:tc>
        <w:tc>
          <w:tcPr>
            <w:tcW w:w="3757" w:type="dxa"/>
            <w:gridSpan w:val="4"/>
            <w:shd w:val="clear" w:color="auto" w:fill="FFFFFF"/>
            <w:vAlign w:val="center"/>
          </w:tcPr>
          <w:p w14:paraId="718F4CC4"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Number of possible annual extensions</w:t>
            </w:r>
          </w:p>
        </w:tc>
        <w:tc>
          <w:tcPr>
            <w:tcW w:w="383" w:type="dxa"/>
            <w:shd w:val="clear" w:color="auto" w:fill="FFFFFF"/>
            <w:vAlign w:val="center"/>
          </w:tcPr>
          <w:p w14:paraId="2180E1A2" w14:textId="02C21A27" w:rsidR="006120DA" w:rsidRDefault="002B485C" w:rsidP="006120DA">
            <w:pPr>
              <w:jc w:val="center"/>
              <w:rPr>
                <w:rFonts w:ascii="Calibri" w:eastAsia="Calibri" w:hAnsi="Calibri" w:cs="Calibri"/>
                <w:b/>
                <w:sz w:val="22"/>
                <w:szCs w:val="22"/>
              </w:rPr>
            </w:pPr>
            <w:r>
              <w:rPr>
                <w:rFonts w:ascii="Calibri" w:eastAsia="Calibri" w:hAnsi="Calibri" w:cs="Calibri"/>
                <w:b/>
                <w:sz w:val="22"/>
                <w:szCs w:val="22"/>
              </w:rPr>
              <w:t>3</w:t>
            </w:r>
          </w:p>
        </w:tc>
      </w:tr>
      <w:tr w:rsidR="006120DA" w14:paraId="5BF34FDF" w14:textId="77777777">
        <w:tc>
          <w:tcPr>
            <w:tcW w:w="3960" w:type="dxa"/>
            <w:gridSpan w:val="2"/>
            <w:shd w:val="clear" w:color="auto" w:fill="FFFFFF"/>
            <w:vAlign w:val="center"/>
          </w:tcPr>
          <w:p w14:paraId="49B24F03"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Available to other State agencies?</w:t>
            </w:r>
          </w:p>
        </w:tc>
        <w:tc>
          <w:tcPr>
            <w:tcW w:w="5490" w:type="dxa"/>
            <w:gridSpan w:val="7"/>
            <w:shd w:val="clear" w:color="auto" w:fill="FFFFFF"/>
            <w:vAlign w:val="center"/>
          </w:tcPr>
          <w:p w14:paraId="588E08C5" w14:textId="3EA71849" w:rsidR="006120DA" w:rsidRDefault="00B62C94" w:rsidP="006120DA">
            <w:pPr>
              <w:jc w:val="center"/>
              <w:rPr>
                <w:rFonts w:ascii="Calibri" w:eastAsia="Calibri" w:hAnsi="Calibri" w:cs="Calibri"/>
                <w:sz w:val="22"/>
                <w:szCs w:val="22"/>
              </w:rPr>
            </w:pPr>
            <w:r>
              <w:rPr>
                <w:rFonts w:ascii="Calibri" w:eastAsia="Calibri" w:hAnsi="Calibri" w:cs="Calibri"/>
                <w:sz w:val="22"/>
                <w:szCs w:val="22"/>
              </w:rPr>
              <w:t>Yes</w:t>
            </w:r>
          </w:p>
        </w:tc>
      </w:tr>
      <w:tr w:rsidR="006120DA" w14:paraId="611E478B" w14:textId="77777777">
        <w:tc>
          <w:tcPr>
            <w:tcW w:w="3960" w:type="dxa"/>
            <w:gridSpan w:val="2"/>
            <w:shd w:val="clear" w:color="auto" w:fill="FFFFFF"/>
            <w:vAlign w:val="center"/>
          </w:tcPr>
          <w:p w14:paraId="204C03D7"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Available to Political Subdivisions?</w:t>
            </w:r>
          </w:p>
        </w:tc>
        <w:tc>
          <w:tcPr>
            <w:tcW w:w="5490" w:type="dxa"/>
            <w:gridSpan w:val="7"/>
            <w:shd w:val="clear" w:color="auto" w:fill="FFFFFF"/>
            <w:vAlign w:val="center"/>
          </w:tcPr>
          <w:p w14:paraId="1F3C232D" w14:textId="09F6D839" w:rsidR="006120DA" w:rsidRDefault="00B62C94" w:rsidP="006120DA">
            <w:pPr>
              <w:jc w:val="center"/>
              <w:rPr>
                <w:rFonts w:ascii="Calibri" w:eastAsia="Calibri" w:hAnsi="Calibri" w:cs="Calibri"/>
                <w:sz w:val="22"/>
                <w:szCs w:val="22"/>
              </w:rPr>
            </w:pPr>
            <w:r>
              <w:rPr>
                <w:rFonts w:ascii="Calibri" w:eastAsia="Calibri" w:hAnsi="Calibri" w:cs="Calibri"/>
                <w:sz w:val="22"/>
                <w:szCs w:val="22"/>
              </w:rPr>
              <w:t>Yes</w:t>
            </w:r>
          </w:p>
        </w:tc>
      </w:tr>
      <w:tr w:rsidR="006120DA" w14:paraId="65CF5F3B" w14:textId="77777777">
        <w:tc>
          <w:tcPr>
            <w:tcW w:w="9450" w:type="dxa"/>
            <w:gridSpan w:val="9"/>
            <w:vAlign w:val="center"/>
          </w:tcPr>
          <w:p w14:paraId="2378A143" w14:textId="5DD54B0B" w:rsidR="006120DA" w:rsidRPr="006120DA" w:rsidRDefault="006120DA" w:rsidP="006120DA">
            <w:pPr>
              <w:tabs>
                <w:tab w:val="left" w:pos="8640"/>
              </w:tabs>
              <w:rPr>
                <w:rFonts w:ascii="Calibri" w:eastAsia="Calibri" w:hAnsi="Calibri" w:cs="Calibri"/>
                <w:b/>
                <w:sz w:val="22"/>
                <w:szCs w:val="22"/>
              </w:rPr>
            </w:pPr>
            <w:r w:rsidRPr="006120DA">
              <w:rPr>
                <w:rFonts w:ascii="Calibri" w:eastAsia="Calibri" w:hAnsi="Calibri" w:cs="Calibri"/>
                <w:b/>
                <w:sz w:val="22"/>
                <w:szCs w:val="22"/>
              </w:rPr>
              <w:t xml:space="preserve">State Issuing Officer: </w:t>
            </w:r>
          </w:p>
        </w:tc>
      </w:tr>
      <w:tr w:rsidR="006120DA" w14:paraId="3273DBFD" w14:textId="77777777" w:rsidTr="006120DA">
        <w:tc>
          <w:tcPr>
            <w:tcW w:w="9450" w:type="dxa"/>
            <w:gridSpan w:val="9"/>
            <w:shd w:val="clear" w:color="auto" w:fill="auto"/>
            <w:vAlign w:val="center"/>
          </w:tcPr>
          <w:p w14:paraId="0BD8F8B8" w14:textId="7E52D230" w:rsidR="006120DA" w:rsidRPr="00B62C94" w:rsidRDefault="006120DA" w:rsidP="006120DA">
            <w:pPr>
              <w:tabs>
                <w:tab w:val="left" w:pos="8640"/>
              </w:tabs>
              <w:ind w:left="162"/>
              <w:rPr>
                <w:rFonts w:ascii="Calibri" w:eastAsia="Calibri" w:hAnsi="Calibri" w:cs="Calibri"/>
                <w:sz w:val="22"/>
                <w:szCs w:val="22"/>
              </w:rPr>
            </w:pPr>
            <w:r w:rsidRPr="00B62C94">
              <w:rPr>
                <w:rFonts w:ascii="Calibri" w:eastAsia="Calibri" w:hAnsi="Calibri" w:cs="Calibri"/>
                <w:sz w:val="22"/>
                <w:szCs w:val="22"/>
              </w:rPr>
              <w:t xml:space="preserve">Kathy Harper </w:t>
            </w:r>
          </w:p>
          <w:p w14:paraId="1DCA52DC" w14:textId="77650522" w:rsidR="006120DA" w:rsidRPr="00B62C94" w:rsidRDefault="006120DA" w:rsidP="006120DA">
            <w:pPr>
              <w:tabs>
                <w:tab w:val="left" w:pos="8640"/>
              </w:tabs>
              <w:ind w:left="162"/>
              <w:rPr>
                <w:rFonts w:ascii="Calibri" w:eastAsia="Calibri" w:hAnsi="Calibri" w:cs="Calibri"/>
                <w:sz w:val="22"/>
                <w:szCs w:val="22"/>
              </w:rPr>
            </w:pPr>
            <w:r w:rsidRPr="00B62C94">
              <w:rPr>
                <w:rFonts w:ascii="Calibri" w:eastAsia="Calibri" w:hAnsi="Calibri" w:cs="Calibri"/>
                <w:sz w:val="22"/>
                <w:szCs w:val="22"/>
              </w:rPr>
              <w:t xml:space="preserve">Phone: 515-321-7686  </w:t>
            </w:r>
          </w:p>
          <w:p w14:paraId="75D9753F" w14:textId="79E56689" w:rsidR="006120DA" w:rsidRDefault="006120DA" w:rsidP="006120DA">
            <w:pPr>
              <w:tabs>
                <w:tab w:val="left" w:pos="8640"/>
              </w:tabs>
              <w:ind w:left="162"/>
              <w:rPr>
                <w:rFonts w:ascii="Calibri" w:eastAsia="Calibri" w:hAnsi="Calibri" w:cs="Calibri"/>
                <w:b/>
                <w:sz w:val="22"/>
                <w:szCs w:val="22"/>
              </w:rPr>
            </w:pPr>
            <w:r w:rsidRPr="00B62C94">
              <w:rPr>
                <w:rFonts w:ascii="Calibri" w:eastAsia="Calibri" w:hAnsi="Calibri" w:cs="Calibri"/>
                <w:sz w:val="22"/>
                <w:szCs w:val="22"/>
              </w:rPr>
              <w:t>E-mail: Kathy.harper2@iowa.gov</w:t>
            </w:r>
          </w:p>
        </w:tc>
      </w:tr>
      <w:tr w:rsidR="006120DA" w14:paraId="3797823C" w14:textId="77777777">
        <w:trPr>
          <w:trHeight w:val="368"/>
        </w:trPr>
        <w:tc>
          <w:tcPr>
            <w:tcW w:w="6750" w:type="dxa"/>
            <w:gridSpan w:val="6"/>
            <w:vAlign w:val="center"/>
          </w:tcPr>
          <w:p w14:paraId="21CB342E" w14:textId="77777777" w:rsidR="006120DA" w:rsidRDefault="006120DA" w:rsidP="006120DA">
            <w:pPr>
              <w:tabs>
                <w:tab w:val="left" w:pos="8640"/>
              </w:tabs>
              <w:rPr>
                <w:rFonts w:ascii="Calibri" w:eastAsia="Calibri" w:hAnsi="Calibri" w:cs="Calibri"/>
                <w:b/>
                <w:sz w:val="22"/>
                <w:szCs w:val="22"/>
              </w:rPr>
            </w:pPr>
            <w:r>
              <w:rPr>
                <w:rFonts w:ascii="Calibri" w:eastAsia="Calibri" w:hAnsi="Calibri" w:cs="Calibri"/>
                <w:b/>
                <w:sz w:val="22"/>
                <w:szCs w:val="22"/>
              </w:rPr>
              <w:t>PROCUREMENT TIMETABLE—Event or Action</w:t>
            </w:r>
          </w:p>
        </w:tc>
        <w:tc>
          <w:tcPr>
            <w:tcW w:w="2700" w:type="dxa"/>
            <w:gridSpan w:val="3"/>
            <w:vAlign w:val="center"/>
          </w:tcPr>
          <w:p w14:paraId="0B9D9631" w14:textId="77777777" w:rsidR="006120DA" w:rsidRDefault="006120DA" w:rsidP="006120DA">
            <w:pPr>
              <w:tabs>
                <w:tab w:val="left" w:pos="8640"/>
              </w:tabs>
              <w:jc w:val="center"/>
              <w:rPr>
                <w:rFonts w:ascii="Calibri" w:eastAsia="Calibri" w:hAnsi="Calibri" w:cs="Calibri"/>
                <w:b/>
                <w:sz w:val="22"/>
                <w:szCs w:val="22"/>
              </w:rPr>
            </w:pPr>
            <w:r>
              <w:rPr>
                <w:rFonts w:ascii="Calibri" w:eastAsia="Calibri" w:hAnsi="Calibri" w:cs="Calibri"/>
                <w:b/>
                <w:sz w:val="22"/>
                <w:szCs w:val="22"/>
              </w:rPr>
              <w:t>Date/Time (Central Time)</w:t>
            </w:r>
          </w:p>
        </w:tc>
      </w:tr>
      <w:tr w:rsidR="006120DA" w14:paraId="12E1EEEE" w14:textId="77777777">
        <w:tc>
          <w:tcPr>
            <w:tcW w:w="6750" w:type="dxa"/>
            <w:gridSpan w:val="6"/>
            <w:vAlign w:val="center"/>
          </w:tcPr>
          <w:p w14:paraId="4A6C069F"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State Posts Notice of RFP on TSB website</w:t>
            </w:r>
          </w:p>
        </w:tc>
        <w:tc>
          <w:tcPr>
            <w:tcW w:w="2700" w:type="dxa"/>
            <w:gridSpan w:val="3"/>
            <w:vAlign w:val="center"/>
          </w:tcPr>
          <w:p w14:paraId="2D46DEE6" w14:textId="59B2C2FC" w:rsidR="006120DA" w:rsidRDefault="003D58B3" w:rsidP="001C6062">
            <w:pPr>
              <w:tabs>
                <w:tab w:val="left" w:pos="8640"/>
              </w:tabs>
              <w:jc w:val="center"/>
              <w:rPr>
                <w:rFonts w:ascii="Calibri" w:eastAsia="Calibri" w:hAnsi="Calibri" w:cs="Calibri"/>
                <w:sz w:val="22"/>
                <w:szCs w:val="22"/>
              </w:rPr>
            </w:pPr>
            <w:r>
              <w:rPr>
                <w:rFonts w:ascii="Calibri" w:eastAsia="Calibri" w:hAnsi="Calibri" w:cs="Calibri"/>
                <w:sz w:val="22"/>
                <w:szCs w:val="22"/>
              </w:rPr>
              <w:t xml:space="preserve">April </w:t>
            </w:r>
            <w:r w:rsidR="001C6062">
              <w:rPr>
                <w:rFonts w:ascii="Calibri" w:eastAsia="Calibri" w:hAnsi="Calibri" w:cs="Calibri"/>
                <w:sz w:val="22"/>
                <w:szCs w:val="22"/>
              </w:rPr>
              <w:t>11</w:t>
            </w:r>
            <w:r>
              <w:rPr>
                <w:rFonts w:ascii="Calibri" w:eastAsia="Calibri" w:hAnsi="Calibri" w:cs="Calibri"/>
                <w:sz w:val="22"/>
                <w:szCs w:val="22"/>
              </w:rPr>
              <w:t>, 2023</w:t>
            </w:r>
          </w:p>
        </w:tc>
      </w:tr>
      <w:tr w:rsidR="006120DA" w14:paraId="6D6D91A9" w14:textId="77777777">
        <w:tc>
          <w:tcPr>
            <w:tcW w:w="6750" w:type="dxa"/>
            <w:gridSpan w:val="6"/>
            <w:vAlign w:val="center"/>
          </w:tcPr>
          <w:p w14:paraId="0097DDFB"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 xml:space="preserve">State Issues RFP </w:t>
            </w:r>
          </w:p>
        </w:tc>
        <w:tc>
          <w:tcPr>
            <w:tcW w:w="2700" w:type="dxa"/>
            <w:gridSpan w:val="3"/>
            <w:vAlign w:val="center"/>
          </w:tcPr>
          <w:p w14:paraId="5D2B9E87" w14:textId="4BAC0ABA" w:rsidR="006120DA" w:rsidRDefault="003D58B3" w:rsidP="001C6062">
            <w:pPr>
              <w:tabs>
                <w:tab w:val="left" w:pos="8640"/>
              </w:tabs>
              <w:jc w:val="center"/>
              <w:rPr>
                <w:rFonts w:ascii="Calibri" w:eastAsia="Calibri" w:hAnsi="Calibri" w:cs="Calibri"/>
                <w:sz w:val="22"/>
                <w:szCs w:val="22"/>
              </w:rPr>
            </w:pPr>
            <w:r>
              <w:rPr>
                <w:rFonts w:ascii="Calibri" w:eastAsia="Calibri" w:hAnsi="Calibri" w:cs="Calibri"/>
                <w:sz w:val="22"/>
                <w:szCs w:val="22"/>
              </w:rPr>
              <w:t xml:space="preserve">April </w:t>
            </w:r>
            <w:r w:rsidR="001C6062">
              <w:rPr>
                <w:rFonts w:ascii="Calibri" w:eastAsia="Calibri" w:hAnsi="Calibri" w:cs="Calibri"/>
                <w:sz w:val="22"/>
                <w:szCs w:val="22"/>
              </w:rPr>
              <w:t>13</w:t>
            </w:r>
            <w:r>
              <w:rPr>
                <w:rFonts w:ascii="Calibri" w:eastAsia="Calibri" w:hAnsi="Calibri" w:cs="Calibri"/>
                <w:sz w:val="22"/>
                <w:szCs w:val="22"/>
              </w:rPr>
              <w:t>, 2023</w:t>
            </w:r>
          </w:p>
        </w:tc>
      </w:tr>
      <w:tr w:rsidR="006120DA" w14:paraId="344E98CC" w14:textId="77777777">
        <w:trPr>
          <w:trHeight w:val="341"/>
        </w:trPr>
        <w:tc>
          <w:tcPr>
            <w:tcW w:w="6750" w:type="dxa"/>
            <w:gridSpan w:val="6"/>
            <w:vAlign w:val="center"/>
          </w:tcPr>
          <w:p w14:paraId="1F79E5ED"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RFP written questions, requests for clarification, and suggested changes from Respondents due</w:t>
            </w:r>
          </w:p>
        </w:tc>
        <w:tc>
          <w:tcPr>
            <w:tcW w:w="2700" w:type="dxa"/>
            <w:gridSpan w:val="3"/>
            <w:vAlign w:val="center"/>
          </w:tcPr>
          <w:p w14:paraId="73553ABA" w14:textId="45ED83B3" w:rsidR="006120DA" w:rsidRDefault="003D58B3" w:rsidP="006120DA">
            <w:pPr>
              <w:tabs>
                <w:tab w:val="left" w:pos="8640"/>
              </w:tabs>
              <w:jc w:val="center"/>
              <w:rPr>
                <w:rFonts w:ascii="Calibri" w:eastAsia="Calibri" w:hAnsi="Calibri" w:cs="Calibri"/>
                <w:sz w:val="22"/>
                <w:szCs w:val="22"/>
              </w:rPr>
            </w:pPr>
            <w:r>
              <w:rPr>
                <w:rFonts w:ascii="Calibri" w:eastAsia="Calibri" w:hAnsi="Calibri" w:cs="Calibri"/>
                <w:sz w:val="22"/>
                <w:szCs w:val="22"/>
              </w:rPr>
              <w:t>April 2</w:t>
            </w:r>
            <w:r w:rsidR="001C6062">
              <w:rPr>
                <w:rFonts w:ascii="Calibri" w:eastAsia="Calibri" w:hAnsi="Calibri" w:cs="Calibri"/>
                <w:sz w:val="22"/>
                <w:szCs w:val="22"/>
              </w:rPr>
              <w:t>7</w:t>
            </w:r>
            <w:r>
              <w:rPr>
                <w:rFonts w:ascii="Calibri" w:eastAsia="Calibri" w:hAnsi="Calibri" w:cs="Calibri"/>
                <w:sz w:val="22"/>
                <w:szCs w:val="22"/>
              </w:rPr>
              <w:t>, 2023</w:t>
            </w:r>
          </w:p>
          <w:p w14:paraId="22766D5F" w14:textId="510CA9B7" w:rsidR="003D58B3" w:rsidRDefault="003D58B3" w:rsidP="003D58B3">
            <w:pPr>
              <w:tabs>
                <w:tab w:val="left" w:pos="8640"/>
              </w:tabs>
              <w:jc w:val="center"/>
              <w:rPr>
                <w:rFonts w:ascii="Calibri" w:eastAsia="Calibri" w:hAnsi="Calibri" w:cs="Calibri"/>
                <w:sz w:val="22"/>
                <w:szCs w:val="22"/>
              </w:rPr>
            </w:pPr>
            <w:r>
              <w:rPr>
                <w:rFonts w:ascii="Calibri" w:eastAsia="Calibri" w:hAnsi="Calibri" w:cs="Calibri"/>
                <w:sz w:val="22"/>
                <w:szCs w:val="22"/>
              </w:rPr>
              <w:t>2:00 PM</w:t>
            </w:r>
          </w:p>
        </w:tc>
      </w:tr>
      <w:tr w:rsidR="006120DA" w14:paraId="360CE75B" w14:textId="77777777">
        <w:trPr>
          <w:trHeight w:val="341"/>
        </w:trPr>
        <w:tc>
          <w:tcPr>
            <w:tcW w:w="6750" w:type="dxa"/>
            <w:gridSpan w:val="6"/>
            <w:vAlign w:val="center"/>
          </w:tcPr>
          <w:p w14:paraId="237BD013" w14:textId="77777777" w:rsidR="006120DA" w:rsidRDefault="006120DA" w:rsidP="006120DA">
            <w:pPr>
              <w:tabs>
                <w:tab w:val="left" w:pos="8640"/>
              </w:tabs>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Proposals Due</w:t>
            </w:r>
          </w:p>
        </w:tc>
        <w:tc>
          <w:tcPr>
            <w:tcW w:w="2700" w:type="dxa"/>
            <w:gridSpan w:val="3"/>
            <w:vAlign w:val="center"/>
          </w:tcPr>
          <w:p w14:paraId="59A479A2" w14:textId="39885A2C" w:rsidR="006120DA" w:rsidRDefault="003D58B3" w:rsidP="006120DA">
            <w:pPr>
              <w:tabs>
                <w:tab w:val="left" w:pos="8640"/>
              </w:tabs>
              <w:jc w:val="center"/>
              <w:rPr>
                <w:rFonts w:ascii="Calibri" w:eastAsia="Calibri" w:hAnsi="Calibri" w:cs="Calibri"/>
                <w:sz w:val="22"/>
                <w:szCs w:val="22"/>
              </w:rPr>
            </w:pPr>
            <w:r>
              <w:rPr>
                <w:rFonts w:ascii="Calibri" w:eastAsia="Calibri" w:hAnsi="Calibri" w:cs="Calibri"/>
                <w:sz w:val="22"/>
                <w:szCs w:val="22"/>
              </w:rPr>
              <w:t xml:space="preserve">May </w:t>
            </w:r>
            <w:r w:rsidR="001C6062">
              <w:rPr>
                <w:rFonts w:ascii="Calibri" w:eastAsia="Calibri" w:hAnsi="Calibri" w:cs="Calibri"/>
                <w:sz w:val="22"/>
                <w:szCs w:val="22"/>
              </w:rPr>
              <w:t>11</w:t>
            </w:r>
            <w:bookmarkStart w:id="1" w:name="_GoBack"/>
            <w:bookmarkEnd w:id="1"/>
            <w:r>
              <w:rPr>
                <w:rFonts w:ascii="Calibri" w:eastAsia="Calibri" w:hAnsi="Calibri" w:cs="Calibri"/>
                <w:sz w:val="22"/>
                <w:szCs w:val="22"/>
              </w:rPr>
              <w:t xml:space="preserve">, 2023 </w:t>
            </w:r>
          </w:p>
          <w:p w14:paraId="5FEA2EA9" w14:textId="3195B363" w:rsidR="003D58B3" w:rsidRDefault="003D58B3" w:rsidP="006120DA">
            <w:pPr>
              <w:tabs>
                <w:tab w:val="left" w:pos="8640"/>
              </w:tabs>
              <w:jc w:val="center"/>
              <w:rPr>
                <w:rFonts w:ascii="Calibri" w:eastAsia="Calibri" w:hAnsi="Calibri" w:cs="Calibri"/>
                <w:sz w:val="22"/>
                <w:szCs w:val="22"/>
              </w:rPr>
            </w:pPr>
            <w:r>
              <w:rPr>
                <w:rFonts w:ascii="Calibri" w:eastAsia="Calibri" w:hAnsi="Calibri" w:cs="Calibri"/>
                <w:sz w:val="22"/>
                <w:szCs w:val="22"/>
              </w:rPr>
              <w:t>2:00 PM</w:t>
            </w:r>
          </w:p>
        </w:tc>
      </w:tr>
      <w:tr w:rsidR="006120DA" w14:paraId="309B02F9" w14:textId="77777777">
        <w:tc>
          <w:tcPr>
            <w:tcW w:w="9450" w:type="dxa"/>
            <w:gridSpan w:val="9"/>
            <w:vAlign w:val="center"/>
          </w:tcPr>
          <w:p w14:paraId="28145F5C" w14:textId="77777777" w:rsidR="006120DA" w:rsidRDefault="006120DA" w:rsidP="006120DA">
            <w:pPr>
              <w:tabs>
                <w:tab w:val="left" w:pos="8640"/>
              </w:tabs>
              <w:rPr>
                <w:rFonts w:ascii="Calibri" w:eastAsia="Calibri" w:hAnsi="Calibri" w:cs="Calibri"/>
                <w:b/>
                <w:sz w:val="22"/>
                <w:szCs w:val="22"/>
              </w:rPr>
            </w:pPr>
            <w:r>
              <w:rPr>
                <w:rFonts w:ascii="Calibri" w:eastAsia="Calibri" w:hAnsi="Calibri" w:cs="Calibri"/>
                <w:b/>
                <w:sz w:val="22"/>
                <w:szCs w:val="22"/>
              </w:rPr>
              <w:t>Relevant Websites</w:t>
            </w:r>
          </w:p>
        </w:tc>
      </w:tr>
      <w:tr w:rsidR="006120DA" w14:paraId="02553BFB" w14:textId="77777777">
        <w:tc>
          <w:tcPr>
            <w:tcW w:w="9450" w:type="dxa"/>
            <w:gridSpan w:val="9"/>
            <w:vAlign w:val="center"/>
          </w:tcPr>
          <w:p w14:paraId="45CDC6ED" w14:textId="58E0661C" w:rsidR="006120DA" w:rsidRPr="00EF253B" w:rsidRDefault="006120DA" w:rsidP="006120DA">
            <w:pPr>
              <w:tabs>
                <w:tab w:val="left" w:pos="8640"/>
              </w:tabs>
              <w:rPr>
                <w:rFonts w:ascii="Calibri" w:eastAsia="Calibri" w:hAnsi="Calibri" w:cs="Calibri"/>
                <w:b/>
                <w:sz w:val="22"/>
                <w:szCs w:val="22"/>
              </w:rPr>
            </w:pPr>
            <w:r>
              <w:rPr>
                <w:rFonts w:ascii="Calibri" w:eastAsia="Calibri" w:hAnsi="Calibri" w:cs="Calibri"/>
                <w:sz w:val="22"/>
                <w:szCs w:val="22"/>
              </w:rPr>
              <w:t xml:space="preserve">Internet website where Addenda to this RFP will be posted </w:t>
            </w:r>
            <w:hyperlink r:id="rId9">
              <w:r>
                <w:rPr>
                  <w:rFonts w:ascii="Calibri" w:eastAsia="Calibri" w:hAnsi="Calibri" w:cs="Calibri"/>
                  <w:color w:val="0000FF"/>
                  <w:sz w:val="22"/>
                  <w:szCs w:val="22"/>
                  <w:u w:val="single"/>
                </w:rPr>
                <w:t>http://bidopportunities.iowa.gov</w:t>
              </w:r>
            </w:hyperlink>
            <w:r>
              <w:rPr>
                <w:rFonts w:ascii="Calibri" w:eastAsia="Calibri" w:hAnsi="Calibri" w:cs="Calibri"/>
                <w:color w:val="0000FF"/>
                <w:sz w:val="22"/>
                <w:szCs w:val="22"/>
                <w:u w:val="single"/>
              </w:rPr>
              <w:t xml:space="preserve"> </w:t>
            </w:r>
            <w:r>
              <w:rPr>
                <w:rFonts w:ascii="Calibri" w:eastAsia="Calibri" w:hAnsi="Calibri" w:cs="Calibri"/>
                <w:sz w:val="22"/>
                <w:szCs w:val="22"/>
              </w:rPr>
              <w:t xml:space="preserve">and </w:t>
            </w:r>
            <w:hyperlink r:id="rId10" w:history="1">
              <w:r w:rsidRPr="00032C01">
                <w:rPr>
                  <w:rStyle w:val="Hyperlink"/>
                  <w:rFonts w:asciiTheme="minorHAnsi" w:hAnsiTheme="minorHAnsi" w:cstheme="minorHAnsi"/>
                  <w:sz w:val="22"/>
                  <w:szCs w:val="22"/>
                </w:rPr>
                <w:t>IMPACS Electronic Procurement System</w:t>
              </w:r>
            </w:hyperlink>
            <w:r>
              <w:rPr>
                <w:rStyle w:val="Hyperlink"/>
                <w:rFonts w:asciiTheme="minorHAnsi" w:hAnsiTheme="minorHAnsi" w:cstheme="minorHAnsi"/>
                <w:color w:val="auto"/>
                <w:sz w:val="22"/>
                <w:szCs w:val="22"/>
                <w:u w:val="none"/>
              </w:rPr>
              <w:t>.</w:t>
            </w:r>
          </w:p>
        </w:tc>
      </w:tr>
      <w:tr w:rsidR="006120DA" w14:paraId="61890FDA" w14:textId="77777777">
        <w:tc>
          <w:tcPr>
            <w:tcW w:w="9450" w:type="dxa"/>
            <w:gridSpan w:val="9"/>
            <w:vAlign w:val="center"/>
          </w:tcPr>
          <w:p w14:paraId="73CAC008" w14:textId="77777777" w:rsidR="006120DA" w:rsidRDefault="006120DA" w:rsidP="006120DA">
            <w:pPr>
              <w:ind w:right="162"/>
              <w:rPr>
                <w:rFonts w:ascii="Calibri" w:eastAsia="Calibri" w:hAnsi="Calibri" w:cs="Calibri"/>
                <w:b/>
                <w:sz w:val="22"/>
                <w:szCs w:val="22"/>
              </w:rPr>
            </w:pPr>
            <w:r>
              <w:rPr>
                <w:rFonts w:ascii="Calibri" w:eastAsia="Calibri" w:hAnsi="Calibri" w:cs="Calibri"/>
                <w:b/>
                <w:sz w:val="22"/>
                <w:szCs w:val="22"/>
              </w:rPr>
              <w:t>Firm Proposal Terms</w:t>
            </w:r>
          </w:p>
          <w:p w14:paraId="4435DDC1"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 xml:space="preserve">The minimum number of days following the deadline for submitting proposals that the Respondent guarantees all proposal terms, including price, will remain firm is 120 Days. </w:t>
            </w:r>
          </w:p>
        </w:tc>
      </w:tr>
    </w:tbl>
    <w:p w14:paraId="0AD03B13" w14:textId="77777777" w:rsidR="00745842" w:rsidRDefault="00745842">
      <w:pPr>
        <w:rPr>
          <w:rFonts w:ascii="Calibri" w:eastAsia="Calibri" w:hAnsi="Calibri" w:cs="Calibri"/>
          <w:b/>
          <w:sz w:val="22"/>
          <w:szCs w:val="22"/>
        </w:rPr>
      </w:pPr>
      <w:r>
        <w:rPr>
          <w:rFonts w:ascii="Calibri" w:eastAsia="Calibri" w:hAnsi="Calibri" w:cs="Calibri"/>
        </w:rPr>
        <w:br w:type="page"/>
      </w:r>
    </w:p>
    <w:p w14:paraId="301465B2" w14:textId="58EB27FB" w:rsidR="006120DA" w:rsidRDefault="006120DA" w:rsidP="000D096E">
      <w:pPr>
        <w:jc w:val="center"/>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lastRenderedPageBreak/>
        <w:t>Table of Contents</w:t>
      </w:r>
    </w:p>
    <w:p w14:paraId="5069AEFC" w14:textId="77777777" w:rsidR="000B626D" w:rsidRPr="006120DA" w:rsidRDefault="000B626D" w:rsidP="000D096E">
      <w:pPr>
        <w:jc w:val="center"/>
        <w:rPr>
          <w:rFonts w:ascii="Times New Roman" w:eastAsia="Times New Roman" w:hAnsi="Times New Roman" w:cs="Times New Roman"/>
        </w:rPr>
      </w:pPr>
    </w:p>
    <w:p w14:paraId="6B023534" w14:textId="77777777" w:rsidR="000B626D" w:rsidRPr="006120DA" w:rsidRDefault="000B626D" w:rsidP="000B626D">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INTRODUCTION</w:t>
      </w:r>
    </w:p>
    <w:p w14:paraId="4EBFFC35" w14:textId="77777777" w:rsidR="000B626D" w:rsidRPr="00091A24" w:rsidRDefault="000B626D" w:rsidP="000B626D">
      <w:pPr>
        <w:tabs>
          <w:tab w:val="left" w:pos="900"/>
          <w:tab w:val="left" w:pos="990"/>
        </w:tabs>
        <w:ind w:firstLine="360"/>
        <w:jc w:val="both"/>
        <w:rPr>
          <w:rFonts w:ascii="Calibri" w:hAnsi="Calibri"/>
          <w:b/>
          <w:bCs/>
          <w:sz w:val="22"/>
          <w:szCs w:val="22"/>
        </w:rPr>
      </w:pPr>
      <w:r>
        <w:rPr>
          <w:rFonts w:ascii="Calibri" w:eastAsia="Times New Roman" w:hAnsi="Calibri" w:cs="Calibri"/>
          <w:b/>
          <w:bCs/>
          <w:color w:val="000000"/>
          <w:sz w:val="22"/>
          <w:szCs w:val="22"/>
        </w:rPr>
        <w:t>1.1</w:t>
      </w:r>
      <w:r>
        <w:rPr>
          <w:rFonts w:ascii="Calibri" w:eastAsia="Times New Roman" w:hAnsi="Calibri" w:cs="Calibri"/>
          <w:b/>
          <w:bCs/>
          <w:color w:val="000000"/>
          <w:sz w:val="22"/>
          <w:szCs w:val="22"/>
        </w:rPr>
        <w:tab/>
      </w:r>
      <w:r w:rsidRPr="00091A24">
        <w:rPr>
          <w:rFonts w:ascii="Calibri" w:hAnsi="Calibri"/>
          <w:b/>
          <w:bCs/>
          <w:sz w:val="22"/>
          <w:szCs w:val="22"/>
        </w:rPr>
        <w:t>Purpose</w:t>
      </w:r>
    </w:p>
    <w:p w14:paraId="363B61E2" w14:textId="77777777" w:rsidR="000B626D" w:rsidRPr="00091A24" w:rsidRDefault="000B626D" w:rsidP="000B626D">
      <w:pPr>
        <w:tabs>
          <w:tab w:val="left" w:pos="900"/>
          <w:tab w:val="left" w:pos="990"/>
        </w:tabs>
        <w:ind w:firstLine="360"/>
        <w:jc w:val="both"/>
        <w:rPr>
          <w:rFonts w:ascii="Calibri" w:hAnsi="Calibri"/>
          <w:b/>
          <w:bCs/>
          <w:sz w:val="22"/>
          <w:szCs w:val="22"/>
        </w:rPr>
      </w:pPr>
      <w:r w:rsidRPr="00091A24">
        <w:rPr>
          <w:rFonts w:ascii="Calibri" w:hAnsi="Calibri"/>
          <w:b/>
          <w:bCs/>
          <w:sz w:val="22"/>
          <w:szCs w:val="22"/>
        </w:rPr>
        <w:t>1.2</w:t>
      </w:r>
      <w:r w:rsidRPr="00091A24">
        <w:rPr>
          <w:rFonts w:ascii="Calibri" w:hAnsi="Calibri"/>
          <w:b/>
          <w:bCs/>
          <w:sz w:val="22"/>
          <w:szCs w:val="22"/>
        </w:rPr>
        <w:tab/>
        <w:t>Definitions</w:t>
      </w:r>
    </w:p>
    <w:p w14:paraId="1F26F2C5" w14:textId="77777777" w:rsidR="000B626D" w:rsidRPr="00091A24" w:rsidRDefault="000B626D" w:rsidP="000B626D">
      <w:pPr>
        <w:tabs>
          <w:tab w:val="left" w:pos="900"/>
          <w:tab w:val="left" w:pos="990"/>
        </w:tabs>
        <w:ind w:firstLine="360"/>
        <w:jc w:val="both"/>
        <w:rPr>
          <w:rFonts w:ascii="Calibri" w:hAnsi="Calibri"/>
          <w:b/>
          <w:bCs/>
          <w:sz w:val="22"/>
          <w:szCs w:val="22"/>
        </w:rPr>
      </w:pPr>
      <w:r w:rsidRPr="00091A24">
        <w:rPr>
          <w:rFonts w:ascii="Calibri" w:hAnsi="Calibri"/>
          <w:b/>
          <w:bCs/>
          <w:sz w:val="22"/>
          <w:szCs w:val="22"/>
        </w:rPr>
        <w:t>1.3</w:t>
      </w:r>
      <w:r w:rsidRPr="00091A24">
        <w:rPr>
          <w:rFonts w:ascii="Calibri" w:hAnsi="Calibri"/>
          <w:b/>
          <w:bCs/>
          <w:sz w:val="22"/>
          <w:szCs w:val="22"/>
        </w:rPr>
        <w:tab/>
        <w:t>Overview of the RFP Process</w:t>
      </w:r>
    </w:p>
    <w:p w14:paraId="343C36F9" w14:textId="77777777" w:rsidR="000B626D" w:rsidRPr="00091A24" w:rsidRDefault="000B626D" w:rsidP="000B626D">
      <w:pPr>
        <w:tabs>
          <w:tab w:val="left" w:pos="900"/>
          <w:tab w:val="left" w:pos="990"/>
        </w:tabs>
        <w:ind w:firstLine="360"/>
        <w:jc w:val="both"/>
        <w:rPr>
          <w:rFonts w:ascii="Calibri" w:hAnsi="Calibri"/>
          <w:b/>
          <w:bCs/>
          <w:sz w:val="22"/>
          <w:szCs w:val="22"/>
        </w:rPr>
      </w:pPr>
      <w:r w:rsidRPr="00091A24">
        <w:rPr>
          <w:rFonts w:ascii="Calibri" w:hAnsi="Calibri"/>
          <w:b/>
          <w:bCs/>
          <w:sz w:val="22"/>
          <w:szCs w:val="22"/>
        </w:rPr>
        <w:t>1.4</w:t>
      </w:r>
      <w:r w:rsidRPr="00091A24">
        <w:rPr>
          <w:rFonts w:ascii="Calibri" w:hAnsi="Calibri"/>
          <w:b/>
          <w:bCs/>
          <w:sz w:val="22"/>
          <w:szCs w:val="22"/>
        </w:rPr>
        <w:tab/>
        <w:t>Background Information</w:t>
      </w:r>
    </w:p>
    <w:p w14:paraId="0515CC45" w14:textId="77777777" w:rsidR="000B626D" w:rsidRPr="00FB0DAC" w:rsidRDefault="000B626D" w:rsidP="000B626D">
      <w:pPr>
        <w:rPr>
          <w:rFonts w:ascii="Calibri" w:eastAsia="Times New Roman" w:hAnsi="Calibri" w:cs="Calibri"/>
          <w:sz w:val="18"/>
          <w:szCs w:val="18"/>
        </w:rPr>
      </w:pPr>
    </w:p>
    <w:p w14:paraId="304A366E" w14:textId="77777777" w:rsidR="000B626D" w:rsidRPr="006120DA" w:rsidRDefault="000B626D" w:rsidP="000B626D">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ADMINISTRATIVE INFORMATION</w:t>
      </w:r>
    </w:p>
    <w:p w14:paraId="2A16D8C1"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2.1</w:t>
      </w:r>
      <w:r>
        <w:rPr>
          <w:rFonts w:ascii="Calibri" w:hAnsi="Calibri"/>
          <w:b/>
          <w:bCs/>
          <w:sz w:val="22"/>
          <w:szCs w:val="22"/>
        </w:rPr>
        <w:tab/>
      </w:r>
      <w:r w:rsidRPr="009E13BD">
        <w:rPr>
          <w:rFonts w:ascii="Calibri" w:hAnsi="Calibri"/>
          <w:b/>
          <w:bCs/>
          <w:sz w:val="22"/>
          <w:szCs w:val="22"/>
        </w:rPr>
        <w:t>Issuing Officer</w:t>
      </w:r>
    </w:p>
    <w:p w14:paraId="49861FD5"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2.2</w:t>
      </w:r>
      <w:r>
        <w:rPr>
          <w:rFonts w:ascii="Calibri" w:hAnsi="Calibri"/>
          <w:b/>
          <w:bCs/>
          <w:sz w:val="22"/>
          <w:szCs w:val="22"/>
        </w:rPr>
        <w:tab/>
      </w:r>
      <w:r w:rsidRPr="009E13BD">
        <w:rPr>
          <w:rFonts w:ascii="Calibri" w:hAnsi="Calibri"/>
          <w:b/>
          <w:bCs/>
          <w:sz w:val="22"/>
          <w:szCs w:val="22"/>
        </w:rPr>
        <w:t>Restriction on Communication</w:t>
      </w:r>
    </w:p>
    <w:p w14:paraId="397FFF4D"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2.3</w:t>
      </w:r>
      <w:r>
        <w:rPr>
          <w:rFonts w:ascii="Calibri" w:hAnsi="Calibri"/>
          <w:b/>
          <w:bCs/>
          <w:sz w:val="22"/>
          <w:szCs w:val="22"/>
        </w:rPr>
        <w:tab/>
      </w:r>
      <w:r w:rsidRPr="009E13BD">
        <w:rPr>
          <w:rFonts w:ascii="Calibri" w:hAnsi="Calibri"/>
          <w:b/>
          <w:bCs/>
          <w:sz w:val="22"/>
          <w:szCs w:val="22"/>
        </w:rPr>
        <w:t>Downloading the RFP from the Internet</w:t>
      </w:r>
    </w:p>
    <w:p w14:paraId="7E720D67"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2.4</w:t>
      </w:r>
      <w:r>
        <w:rPr>
          <w:rFonts w:ascii="Calibri" w:hAnsi="Calibri"/>
          <w:b/>
          <w:bCs/>
          <w:sz w:val="22"/>
          <w:szCs w:val="22"/>
        </w:rPr>
        <w:tab/>
      </w:r>
      <w:r w:rsidRPr="009E13BD">
        <w:rPr>
          <w:rFonts w:ascii="Calibri" w:hAnsi="Calibri"/>
          <w:b/>
          <w:bCs/>
          <w:sz w:val="22"/>
          <w:szCs w:val="22"/>
        </w:rPr>
        <w:t>Procurement Timetable</w:t>
      </w:r>
    </w:p>
    <w:p w14:paraId="78791FDA"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2.5</w:t>
      </w:r>
      <w:r>
        <w:rPr>
          <w:rFonts w:ascii="Calibri" w:hAnsi="Calibri"/>
          <w:b/>
          <w:bCs/>
          <w:sz w:val="22"/>
          <w:szCs w:val="22"/>
        </w:rPr>
        <w:tab/>
      </w:r>
      <w:r w:rsidRPr="009E13BD">
        <w:rPr>
          <w:rFonts w:ascii="Calibri" w:hAnsi="Calibri"/>
          <w:b/>
          <w:bCs/>
          <w:sz w:val="22"/>
          <w:szCs w:val="22"/>
        </w:rPr>
        <w:t>Questions, Requests for Clarification and Suggested Changes</w:t>
      </w:r>
    </w:p>
    <w:p w14:paraId="59C7DCB7"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2.6</w:t>
      </w:r>
      <w:r>
        <w:rPr>
          <w:rFonts w:ascii="Calibri" w:hAnsi="Calibri"/>
          <w:b/>
          <w:bCs/>
          <w:sz w:val="22"/>
          <w:szCs w:val="22"/>
        </w:rPr>
        <w:tab/>
      </w:r>
      <w:r w:rsidRPr="009E13BD">
        <w:rPr>
          <w:rFonts w:ascii="Calibri" w:hAnsi="Calibri"/>
          <w:b/>
          <w:bCs/>
          <w:sz w:val="22"/>
          <w:szCs w:val="22"/>
        </w:rPr>
        <w:t>Amendment to RFP</w:t>
      </w:r>
    </w:p>
    <w:p w14:paraId="636B2F52"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2.7</w:t>
      </w:r>
      <w:r>
        <w:rPr>
          <w:rFonts w:ascii="Calibri" w:hAnsi="Calibri"/>
          <w:b/>
          <w:bCs/>
          <w:sz w:val="22"/>
          <w:szCs w:val="22"/>
        </w:rPr>
        <w:tab/>
      </w:r>
      <w:r w:rsidRPr="009E13BD">
        <w:rPr>
          <w:rFonts w:ascii="Calibri" w:hAnsi="Calibri"/>
          <w:b/>
          <w:bCs/>
          <w:sz w:val="22"/>
          <w:szCs w:val="22"/>
        </w:rPr>
        <w:t>Amendment and Withdrawal of Proposal</w:t>
      </w:r>
    </w:p>
    <w:p w14:paraId="22034AA3"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2.8</w:t>
      </w:r>
      <w:r>
        <w:rPr>
          <w:rFonts w:ascii="Calibri" w:hAnsi="Calibri"/>
          <w:b/>
          <w:bCs/>
          <w:sz w:val="22"/>
          <w:szCs w:val="22"/>
        </w:rPr>
        <w:tab/>
      </w:r>
      <w:r w:rsidRPr="009E13BD">
        <w:rPr>
          <w:rFonts w:ascii="Calibri" w:hAnsi="Calibri"/>
          <w:b/>
          <w:bCs/>
          <w:sz w:val="22"/>
          <w:szCs w:val="22"/>
        </w:rPr>
        <w:t>Submissions of Proposals</w:t>
      </w:r>
    </w:p>
    <w:p w14:paraId="73530DA1"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2.9</w:t>
      </w:r>
      <w:r>
        <w:rPr>
          <w:rFonts w:ascii="Calibri" w:hAnsi="Calibri"/>
          <w:b/>
          <w:bCs/>
          <w:sz w:val="22"/>
          <w:szCs w:val="22"/>
        </w:rPr>
        <w:tab/>
      </w:r>
      <w:r w:rsidRPr="009E13BD">
        <w:rPr>
          <w:rFonts w:ascii="Calibri" w:hAnsi="Calibri"/>
          <w:b/>
          <w:bCs/>
          <w:sz w:val="22"/>
          <w:szCs w:val="22"/>
        </w:rPr>
        <w:t>Proposal Opening</w:t>
      </w:r>
    </w:p>
    <w:p w14:paraId="543EBF17"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2.10</w:t>
      </w:r>
      <w:r>
        <w:rPr>
          <w:rFonts w:ascii="Calibri" w:hAnsi="Calibri"/>
          <w:b/>
          <w:bCs/>
          <w:sz w:val="22"/>
          <w:szCs w:val="22"/>
        </w:rPr>
        <w:tab/>
      </w:r>
      <w:r w:rsidRPr="009E13BD">
        <w:rPr>
          <w:rFonts w:ascii="Calibri" w:hAnsi="Calibri"/>
          <w:b/>
          <w:bCs/>
          <w:sz w:val="22"/>
          <w:szCs w:val="22"/>
        </w:rPr>
        <w:t>Costs of Preparing the Proposal</w:t>
      </w:r>
    </w:p>
    <w:p w14:paraId="0635BAE3"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2.11</w:t>
      </w:r>
      <w:r>
        <w:rPr>
          <w:rFonts w:ascii="Calibri" w:hAnsi="Calibri"/>
          <w:b/>
          <w:bCs/>
          <w:sz w:val="22"/>
          <w:szCs w:val="22"/>
        </w:rPr>
        <w:tab/>
      </w:r>
      <w:r w:rsidRPr="009E13BD">
        <w:rPr>
          <w:rFonts w:ascii="Calibri" w:hAnsi="Calibri"/>
          <w:b/>
          <w:bCs/>
          <w:sz w:val="22"/>
          <w:szCs w:val="22"/>
        </w:rPr>
        <w:t>No Commitment to Contract</w:t>
      </w:r>
    </w:p>
    <w:p w14:paraId="564F4EA9"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2.12</w:t>
      </w:r>
      <w:r>
        <w:rPr>
          <w:rFonts w:ascii="Calibri" w:hAnsi="Calibri"/>
          <w:b/>
          <w:bCs/>
          <w:sz w:val="22"/>
          <w:szCs w:val="22"/>
        </w:rPr>
        <w:tab/>
      </w:r>
      <w:r w:rsidRPr="009E13BD">
        <w:rPr>
          <w:rFonts w:ascii="Calibri" w:hAnsi="Calibri"/>
          <w:b/>
          <w:bCs/>
          <w:sz w:val="22"/>
          <w:szCs w:val="22"/>
        </w:rPr>
        <w:t>Rejection of Proposals</w:t>
      </w:r>
    </w:p>
    <w:p w14:paraId="3B898C13"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2.13</w:t>
      </w:r>
      <w:r>
        <w:rPr>
          <w:rFonts w:ascii="Calibri" w:hAnsi="Calibri"/>
          <w:b/>
          <w:bCs/>
          <w:sz w:val="22"/>
          <w:szCs w:val="22"/>
        </w:rPr>
        <w:tab/>
      </w:r>
      <w:r w:rsidRPr="009E13BD">
        <w:rPr>
          <w:rFonts w:ascii="Calibri" w:hAnsi="Calibri"/>
          <w:b/>
          <w:bCs/>
          <w:sz w:val="22"/>
          <w:szCs w:val="22"/>
        </w:rPr>
        <w:t>Nonmaterial Variances</w:t>
      </w:r>
    </w:p>
    <w:p w14:paraId="26CF9736"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2.14</w:t>
      </w:r>
      <w:r>
        <w:rPr>
          <w:rFonts w:ascii="Calibri" w:hAnsi="Calibri"/>
          <w:b/>
          <w:bCs/>
          <w:sz w:val="22"/>
          <w:szCs w:val="22"/>
        </w:rPr>
        <w:tab/>
      </w:r>
      <w:r w:rsidRPr="009E13BD">
        <w:rPr>
          <w:rFonts w:ascii="Calibri" w:hAnsi="Calibri"/>
          <w:b/>
          <w:bCs/>
          <w:sz w:val="22"/>
          <w:szCs w:val="22"/>
        </w:rPr>
        <w:t>Reference Checks</w:t>
      </w:r>
    </w:p>
    <w:p w14:paraId="04E8B216"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2.15</w:t>
      </w:r>
      <w:r>
        <w:rPr>
          <w:rFonts w:ascii="Calibri" w:hAnsi="Calibri"/>
          <w:b/>
          <w:bCs/>
          <w:sz w:val="22"/>
          <w:szCs w:val="22"/>
        </w:rPr>
        <w:tab/>
      </w:r>
      <w:r w:rsidRPr="009E13BD">
        <w:rPr>
          <w:rFonts w:ascii="Calibri" w:hAnsi="Calibri"/>
          <w:b/>
          <w:bCs/>
          <w:sz w:val="22"/>
          <w:szCs w:val="22"/>
        </w:rPr>
        <w:t>Information from Other Sources</w:t>
      </w:r>
    </w:p>
    <w:p w14:paraId="6E04A3B2"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2.16</w:t>
      </w:r>
      <w:r>
        <w:rPr>
          <w:rFonts w:ascii="Calibri" w:hAnsi="Calibri"/>
          <w:b/>
          <w:bCs/>
          <w:sz w:val="22"/>
          <w:szCs w:val="22"/>
        </w:rPr>
        <w:tab/>
      </w:r>
      <w:r w:rsidRPr="009E13BD">
        <w:rPr>
          <w:rFonts w:ascii="Calibri" w:hAnsi="Calibri"/>
          <w:b/>
          <w:bCs/>
          <w:sz w:val="22"/>
          <w:szCs w:val="22"/>
        </w:rPr>
        <w:t xml:space="preserve">Verification of Proposal Contents </w:t>
      </w:r>
    </w:p>
    <w:p w14:paraId="4308DC39"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2.17</w:t>
      </w:r>
      <w:r>
        <w:rPr>
          <w:rFonts w:ascii="Calibri" w:hAnsi="Calibri"/>
          <w:b/>
          <w:bCs/>
          <w:sz w:val="22"/>
          <w:szCs w:val="22"/>
        </w:rPr>
        <w:tab/>
      </w:r>
      <w:r w:rsidRPr="009E13BD">
        <w:rPr>
          <w:rFonts w:ascii="Calibri" w:hAnsi="Calibri"/>
          <w:b/>
          <w:bCs/>
          <w:sz w:val="22"/>
          <w:szCs w:val="22"/>
        </w:rPr>
        <w:t>Proposal Clarification Process</w:t>
      </w:r>
    </w:p>
    <w:p w14:paraId="45F55A96"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2.18</w:t>
      </w:r>
      <w:r>
        <w:rPr>
          <w:rFonts w:ascii="Calibri" w:hAnsi="Calibri"/>
          <w:b/>
          <w:bCs/>
          <w:sz w:val="22"/>
          <w:szCs w:val="22"/>
        </w:rPr>
        <w:tab/>
      </w:r>
      <w:r w:rsidRPr="009E13BD">
        <w:rPr>
          <w:rFonts w:ascii="Calibri" w:hAnsi="Calibri"/>
          <w:b/>
          <w:bCs/>
          <w:sz w:val="22"/>
          <w:szCs w:val="22"/>
        </w:rPr>
        <w:t>Disposition of Proposals</w:t>
      </w:r>
    </w:p>
    <w:p w14:paraId="70A10B33"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2.19</w:t>
      </w:r>
      <w:r>
        <w:rPr>
          <w:rFonts w:ascii="Calibri" w:hAnsi="Calibri"/>
          <w:b/>
          <w:bCs/>
          <w:sz w:val="22"/>
          <w:szCs w:val="22"/>
        </w:rPr>
        <w:tab/>
      </w:r>
      <w:r w:rsidRPr="009E13BD">
        <w:rPr>
          <w:rFonts w:ascii="Calibri" w:hAnsi="Calibri"/>
          <w:b/>
          <w:bCs/>
          <w:sz w:val="22"/>
          <w:szCs w:val="22"/>
        </w:rPr>
        <w:t>Public Records and Requests for Confidential Treatment</w:t>
      </w:r>
    </w:p>
    <w:p w14:paraId="6D379424"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2.20</w:t>
      </w:r>
      <w:r>
        <w:rPr>
          <w:rFonts w:ascii="Calibri" w:hAnsi="Calibri"/>
          <w:b/>
          <w:bCs/>
          <w:sz w:val="22"/>
          <w:szCs w:val="22"/>
        </w:rPr>
        <w:tab/>
      </w:r>
      <w:r w:rsidRPr="009E13BD">
        <w:rPr>
          <w:rFonts w:ascii="Calibri" w:hAnsi="Calibri"/>
          <w:b/>
          <w:bCs/>
          <w:sz w:val="22"/>
          <w:szCs w:val="22"/>
        </w:rPr>
        <w:t>Copyright Permission</w:t>
      </w:r>
    </w:p>
    <w:p w14:paraId="083B2995"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2.21</w:t>
      </w:r>
      <w:r>
        <w:rPr>
          <w:rFonts w:ascii="Calibri" w:hAnsi="Calibri"/>
          <w:b/>
          <w:bCs/>
          <w:sz w:val="22"/>
          <w:szCs w:val="22"/>
        </w:rPr>
        <w:tab/>
      </w:r>
      <w:r w:rsidRPr="009E13BD">
        <w:rPr>
          <w:rFonts w:ascii="Calibri" w:hAnsi="Calibri"/>
          <w:b/>
          <w:bCs/>
          <w:sz w:val="22"/>
          <w:szCs w:val="22"/>
        </w:rPr>
        <w:t>Release of Claims</w:t>
      </w:r>
    </w:p>
    <w:p w14:paraId="60B70062"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2.22</w:t>
      </w:r>
      <w:r>
        <w:rPr>
          <w:rFonts w:ascii="Calibri" w:hAnsi="Calibri"/>
          <w:b/>
          <w:bCs/>
          <w:sz w:val="22"/>
          <w:szCs w:val="22"/>
        </w:rPr>
        <w:tab/>
      </w:r>
      <w:r w:rsidRPr="009E13BD">
        <w:rPr>
          <w:rFonts w:ascii="Calibri" w:hAnsi="Calibri"/>
          <w:b/>
          <w:bCs/>
          <w:sz w:val="22"/>
          <w:szCs w:val="22"/>
        </w:rPr>
        <w:t>Evaluation of Proposals Submitted</w:t>
      </w:r>
    </w:p>
    <w:p w14:paraId="6796A5D6"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2.23</w:t>
      </w:r>
      <w:r>
        <w:rPr>
          <w:rFonts w:ascii="Calibri" w:hAnsi="Calibri"/>
          <w:b/>
          <w:bCs/>
          <w:sz w:val="22"/>
          <w:szCs w:val="22"/>
        </w:rPr>
        <w:tab/>
      </w:r>
      <w:r w:rsidRPr="009E13BD">
        <w:rPr>
          <w:rFonts w:ascii="Calibri" w:hAnsi="Calibri"/>
          <w:b/>
          <w:bCs/>
          <w:sz w:val="22"/>
          <w:szCs w:val="22"/>
        </w:rPr>
        <w:t>Award Notice and Acceptance Period</w:t>
      </w:r>
    </w:p>
    <w:p w14:paraId="1964F4B6"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2.24</w:t>
      </w:r>
      <w:r>
        <w:rPr>
          <w:rFonts w:ascii="Calibri" w:hAnsi="Calibri"/>
          <w:b/>
          <w:bCs/>
          <w:sz w:val="22"/>
          <w:szCs w:val="22"/>
        </w:rPr>
        <w:tab/>
      </w:r>
      <w:r w:rsidRPr="009E13BD">
        <w:rPr>
          <w:rFonts w:ascii="Calibri" w:hAnsi="Calibri"/>
          <w:b/>
          <w:bCs/>
          <w:sz w:val="22"/>
          <w:szCs w:val="22"/>
        </w:rPr>
        <w:t>No Contract Rights until Execution</w:t>
      </w:r>
    </w:p>
    <w:p w14:paraId="510CA828"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2.25</w:t>
      </w:r>
      <w:r>
        <w:rPr>
          <w:rFonts w:ascii="Calibri" w:hAnsi="Calibri"/>
          <w:b/>
          <w:bCs/>
          <w:sz w:val="22"/>
          <w:szCs w:val="22"/>
        </w:rPr>
        <w:tab/>
      </w:r>
      <w:r w:rsidRPr="009E13BD">
        <w:rPr>
          <w:rFonts w:ascii="Calibri" w:hAnsi="Calibri"/>
          <w:b/>
          <w:bCs/>
          <w:sz w:val="22"/>
          <w:szCs w:val="22"/>
        </w:rPr>
        <w:t>Choice of Law and Forum</w:t>
      </w:r>
    </w:p>
    <w:p w14:paraId="6D9BEFA7" w14:textId="77777777" w:rsidR="000B626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2.26</w:t>
      </w:r>
      <w:r>
        <w:rPr>
          <w:rFonts w:ascii="Calibri" w:hAnsi="Calibri"/>
          <w:b/>
          <w:bCs/>
          <w:sz w:val="22"/>
          <w:szCs w:val="22"/>
        </w:rPr>
        <w:tab/>
        <w:t>Preference</w:t>
      </w:r>
    </w:p>
    <w:p w14:paraId="1245D3CE" w14:textId="77777777" w:rsidR="000B626D" w:rsidRPr="009E13B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2.27</w:t>
      </w:r>
      <w:r>
        <w:rPr>
          <w:rFonts w:ascii="Calibri" w:hAnsi="Calibri"/>
          <w:b/>
          <w:bCs/>
          <w:sz w:val="22"/>
          <w:szCs w:val="22"/>
        </w:rPr>
        <w:tab/>
      </w:r>
      <w:r w:rsidRPr="009E13BD">
        <w:rPr>
          <w:rFonts w:ascii="Calibri" w:hAnsi="Calibri"/>
          <w:b/>
          <w:bCs/>
          <w:sz w:val="22"/>
          <w:szCs w:val="22"/>
        </w:rPr>
        <w:t>Restrictions on Gifts and Activities</w:t>
      </w:r>
    </w:p>
    <w:p w14:paraId="1BDB3C50" w14:textId="77777777" w:rsidR="000B626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2.28</w:t>
      </w:r>
      <w:r>
        <w:rPr>
          <w:rFonts w:ascii="Calibri" w:hAnsi="Calibri"/>
          <w:b/>
          <w:bCs/>
          <w:sz w:val="22"/>
          <w:szCs w:val="22"/>
        </w:rPr>
        <w:tab/>
        <w:t>No Minimum Guarantee</w:t>
      </w:r>
    </w:p>
    <w:p w14:paraId="44A57E90" w14:textId="77777777" w:rsidR="000B626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2.29</w:t>
      </w:r>
      <w:r>
        <w:rPr>
          <w:rFonts w:ascii="Calibri" w:hAnsi="Calibri"/>
          <w:b/>
          <w:bCs/>
          <w:sz w:val="22"/>
          <w:szCs w:val="22"/>
        </w:rPr>
        <w:tab/>
        <w:t>Post Solicitation Debriefing</w:t>
      </w:r>
    </w:p>
    <w:p w14:paraId="1BF52851" w14:textId="77777777" w:rsidR="000B626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2.30</w:t>
      </w:r>
      <w:r>
        <w:rPr>
          <w:rFonts w:ascii="Calibri" w:hAnsi="Calibri"/>
          <w:b/>
          <w:bCs/>
          <w:sz w:val="22"/>
          <w:szCs w:val="22"/>
        </w:rPr>
        <w:tab/>
      </w:r>
      <w:r w:rsidRPr="009E13BD">
        <w:rPr>
          <w:rFonts w:ascii="Calibri" w:hAnsi="Calibri"/>
          <w:b/>
          <w:bCs/>
          <w:sz w:val="22"/>
          <w:szCs w:val="22"/>
        </w:rPr>
        <w:t>Appeals</w:t>
      </w:r>
    </w:p>
    <w:p w14:paraId="27186246" w14:textId="77777777" w:rsidR="000B626D" w:rsidRPr="00A605F7" w:rsidRDefault="000B626D" w:rsidP="000B626D">
      <w:pPr>
        <w:rPr>
          <w:rFonts w:ascii="Times New Roman" w:eastAsia="Times New Roman" w:hAnsi="Times New Roman" w:cs="Times New Roman"/>
          <w:sz w:val="18"/>
          <w:szCs w:val="18"/>
        </w:rPr>
      </w:pPr>
      <w:r w:rsidRPr="006120DA">
        <w:rPr>
          <w:rFonts w:ascii="Calibri" w:eastAsia="Times New Roman" w:hAnsi="Calibri" w:cs="Calibri"/>
          <w:b/>
          <w:bCs/>
          <w:color w:val="000000"/>
          <w:sz w:val="22"/>
          <w:szCs w:val="22"/>
        </w:rPr>
        <w:t>   </w:t>
      </w:r>
    </w:p>
    <w:p w14:paraId="6D7EEFC5" w14:textId="77777777" w:rsidR="000B626D" w:rsidRPr="006120DA" w:rsidRDefault="000B626D" w:rsidP="000B626D">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FORM AND CONTENT OF PROPOSALS</w:t>
      </w:r>
    </w:p>
    <w:p w14:paraId="39C13853" w14:textId="77777777" w:rsidR="000B626D" w:rsidRPr="000D096E" w:rsidRDefault="000B626D" w:rsidP="000B626D">
      <w:pPr>
        <w:tabs>
          <w:tab w:val="left" w:pos="900"/>
          <w:tab w:val="left" w:pos="990"/>
        </w:tabs>
        <w:ind w:firstLine="360"/>
        <w:jc w:val="both"/>
        <w:rPr>
          <w:rFonts w:ascii="Calibri" w:hAnsi="Calibri"/>
          <w:b/>
          <w:bCs/>
          <w:sz w:val="22"/>
          <w:szCs w:val="22"/>
        </w:rPr>
      </w:pPr>
      <w:r w:rsidRPr="000D096E">
        <w:rPr>
          <w:rFonts w:ascii="Calibri" w:hAnsi="Calibri"/>
          <w:b/>
          <w:bCs/>
          <w:sz w:val="22"/>
          <w:szCs w:val="22"/>
        </w:rPr>
        <w:t>3.1</w:t>
      </w:r>
      <w:r w:rsidRPr="000D096E">
        <w:rPr>
          <w:rFonts w:ascii="Calibri" w:hAnsi="Calibri"/>
          <w:b/>
          <w:bCs/>
          <w:sz w:val="22"/>
          <w:szCs w:val="22"/>
        </w:rPr>
        <w:tab/>
        <w:t>Instructions</w:t>
      </w:r>
    </w:p>
    <w:p w14:paraId="449AA763" w14:textId="77777777" w:rsidR="000B626D" w:rsidRPr="000D096E" w:rsidRDefault="000B626D" w:rsidP="000B626D">
      <w:pPr>
        <w:tabs>
          <w:tab w:val="left" w:pos="900"/>
          <w:tab w:val="left" w:pos="990"/>
        </w:tabs>
        <w:ind w:firstLine="360"/>
        <w:jc w:val="both"/>
        <w:rPr>
          <w:rFonts w:ascii="Calibri" w:hAnsi="Calibri"/>
          <w:b/>
          <w:bCs/>
          <w:sz w:val="22"/>
          <w:szCs w:val="22"/>
        </w:rPr>
      </w:pPr>
      <w:r w:rsidRPr="000D096E">
        <w:rPr>
          <w:rFonts w:ascii="Calibri" w:hAnsi="Calibri"/>
          <w:b/>
          <w:bCs/>
          <w:sz w:val="22"/>
          <w:szCs w:val="22"/>
        </w:rPr>
        <w:t>3.2</w:t>
      </w:r>
      <w:r w:rsidRPr="000D096E">
        <w:rPr>
          <w:rFonts w:ascii="Calibri" w:hAnsi="Calibri"/>
          <w:b/>
          <w:bCs/>
          <w:sz w:val="22"/>
          <w:szCs w:val="22"/>
        </w:rPr>
        <w:tab/>
        <w:t>Technical Proposal</w:t>
      </w:r>
    </w:p>
    <w:p w14:paraId="7C1455A1" w14:textId="77777777" w:rsidR="000B626D" w:rsidRDefault="000B626D" w:rsidP="000B626D">
      <w:pPr>
        <w:tabs>
          <w:tab w:val="left" w:pos="900"/>
          <w:tab w:val="left" w:pos="990"/>
        </w:tabs>
        <w:ind w:firstLine="360"/>
        <w:jc w:val="both"/>
        <w:rPr>
          <w:rFonts w:ascii="Calibri" w:eastAsia="Times New Roman" w:hAnsi="Calibri" w:cs="Calibri"/>
          <w:b/>
          <w:bCs/>
          <w:color w:val="000000"/>
          <w:sz w:val="22"/>
          <w:szCs w:val="22"/>
        </w:rPr>
      </w:pPr>
      <w:r w:rsidRPr="000D096E">
        <w:rPr>
          <w:rFonts w:ascii="Calibri" w:hAnsi="Calibri"/>
          <w:b/>
          <w:bCs/>
          <w:sz w:val="22"/>
          <w:szCs w:val="22"/>
        </w:rPr>
        <w:t>3.3</w:t>
      </w:r>
      <w:r w:rsidRPr="000D096E">
        <w:rPr>
          <w:rFonts w:ascii="Calibri" w:hAnsi="Calibri"/>
          <w:b/>
          <w:bCs/>
          <w:sz w:val="22"/>
          <w:szCs w:val="22"/>
        </w:rPr>
        <w:tab/>
        <w:t>Cost Proposal</w:t>
      </w:r>
    </w:p>
    <w:p w14:paraId="33260B6F" w14:textId="77777777" w:rsidR="000B626D" w:rsidRPr="00FB0DAC" w:rsidRDefault="000B626D" w:rsidP="000B626D">
      <w:pPr>
        <w:rPr>
          <w:rFonts w:ascii="Calibri" w:eastAsia="Times New Roman" w:hAnsi="Calibri" w:cs="Calibri"/>
          <w:b/>
          <w:bCs/>
          <w:color w:val="000000"/>
          <w:sz w:val="18"/>
          <w:szCs w:val="18"/>
        </w:rPr>
      </w:pPr>
    </w:p>
    <w:p w14:paraId="5591643C" w14:textId="77777777" w:rsidR="000B626D" w:rsidRDefault="000B626D" w:rsidP="000B626D">
      <w:pPr>
        <w:numPr>
          <w:ilvl w:val="0"/>
          <w:numId w:val="19"/>
        </w:numPr>
        <w:ind w:left="360"/>
        <w:jc w:val="both"/>
        <w:textAlignment w:val="baseline"/>
        <w:rPr>
          <w:rFonts w:ascii="Calibri" w:eastAsia="Times New Roman" w:hAnsi="Calibri" w:cs="Calibri"/>
          <w:b/>
          <w:bCs/>
          <w:color w:val="000000"/>
          <w:sz w:val="22"/>
          <w:szCs w:val="22"/>
        </w:rPr>
      </w:pPr>
      <w:r w:rsidRPr="000D096E">
        <w:rPr>
          <w:rFonts w:ascii="Calibri" w:eastAsia="Times New Roman" w:hAnsi="Calibri" w:cs="Calibri"/>
          <w:b/>
          <w:bCs/>
          <w:color w:val="000000"/>
          <w:sz w:val="22"/>
          <w:szCs w:val="22"/>
        </w:rPr>
        <w:t>SCOPE OF WORK</w:t>
      </w:r>
    </w:p>
    <w:p w14:paraId="45BF3381" w14:textId="77777777" w:rsidR="000B626D" w:rsidRPr="00AF19F2" w:rsidRDefault="000B626D" w:rsidP="000B626D">
      <w:pPr>
        <w:tabs>
          <w:tab w:val="left" w:pos="900"/>
          <w:tab w:val="left" w:pos="990"/>
        </w:tabs>
        <w:ind w:firstLine="360"/>
        <w:jc w:val="both"/>
        <w:rPr>
          <w:rFonts w:ascii="Calibri" w:hAnsi="Calibri"/>
          <w:b/>
          <w:bCs/>
          <w:sz w:val="22"/>
          <w:szCs w:val="22"/>
        </w:rPr>
      </w:pPr>
      <w:r w:rsidRPr="00AF19F2">
        <w:rPr>
          <w:rFonts w:ascii="Calibri" w:hAnsi="Calibri"/>
          <w:b/>
          <w:bCs/>
          <w:sz w:val="22"/>
          <w:szCs w:val="22"/>
        </w:rPr>
        <w:t>4.1</w:t>
      </w:r>
      <w:r>
        <w:rPr>
          <w:rFonts w:ascii="Calibri" w:hAnsi="Calibri"/>
          <w:b/>
          <w:bCs/>
          <w:sz w:val="22"/>
          <w:szCs w:val="22"/>
        </w:rPr>
        <w:tab/>
        <w:t>Description of Desired Services</w:t>
      </w:r>
    </w:p>
    <w:p w14:paraId="5327B04E" w14:textId="77777777" w:rsidR="000B626D" w:rsidRPr="00AF19F2" w:rsidRDefault="000B626D" w:rsidP="000B626D">
      <w:pPr>
        <w:tabs>
          <w:tab w:val="left" w:pos="900"/>
          <w:tab w:val="left" w:pos="990"/>
        </w:tabs>
        <w:ind w:firstLine="360"/>
        <w:jc w:val="both"/>
        <w:rPr>
          <w:rFonts w:ascii="Calibri" w:hAnsi="Calibri"/>
          <w:b/>
          <w:bCs/>
          <w:sz w:val="22"/>
          <w:szCs w:val="22"/>
        </w:rPr>
      </w:pPr>
      <w:r w:rsidRPr="00AF19F2">
        <w:rPr>
          <w:rFonts w:ascii="Calibri" w:hAnsi="Calibri"/>
          <w:b/>
          <w:bCs/>
          <w:sz w:val="22"/>
          <w:szCs w:val="22"/>
        </w:rPr>
        <w:t xml:space="preserve">4.2 </w:t>
      </w:r>
      <w:r>
        <w:rPr>
          <w:rFonts w:ascii="Calibri" w:hAnsi="Calibri"/>
          <w:b/>
          <w:bCs/>
          <w:sz w:val="22"/>
          <w:szCs w:val="22"/>
        </w:rPr>
        <w:tab/>
      </w:r>
      <w:r w:rsidRPr="00AF19F2">
        <w:rPr>
          <w:rFonts w:ascii="Calibri" w:hAnsi="Calibri"/>
          <w:b/>
          <w:bCs/>
          <w:sz w:val="22"/>
          <w:szCs w:val="22"/>
        </w:rPr>
        <w:t>Courses</w:t>
      </w:r>
      <w:r>
        <w:rPr>
          <w:rFonts w:ascii="Calibri" w:hAnsi="Calibri"/>
          <w:b/>
          <w:bCs/>
          <w:sz w:val="22"/>
          <w:szCs w:val="22"/>
        </w:rPr>
        <w:t>/Materials</w:t>
      </w:r>
    </w:p>
    <w:p w14:paraId="34A39560" w14:textId="77777777" w:rsidR="000B626D" w:rsidRDefault="000B626D" w:rsidP="000B626D">
      <w:pPr>
        <w:tabs>
          <w:tab w:val="left" w:pos="900"/>
          <w:tab w:val="left" w:pos="990"/>
        </w:tabs>
        <w:ind w:firstLine="360"/>
        <w:jc w:val="both"/>
        <w:rPr>
          <w:rFonts w:ascii="Calibri" w:hAnsi="Calibri"/>
          <w:b/>
          <w:bCs/>
          <w:sz w:val="22"/>
          <w:szCs w:val="22"/>
        </w:rPr>
      </w:pPr>
      <w:r w:rsidRPr="00AF19F2">
        <w:rPr>
          <w:rFonts w:ascii="Calibri" w:hAnsi="Calibri"/>
          <w:b/>
          <w:bCs/>
          <w:sz w:val="22"/>
          <w:szCs w:val="22"/>
        </w:rPr>
        <w:lastRenderedPageBreak/>
        <w:t xml:space="preserve">4.3 </w:t>
      </w:r>
      <w:r>
        <w:rPr>
          <w:rFonts w:ascii="Calibri" w:hAnsi="Calibri"/>
          <w:b/>
          <w:bCs/>
          <w:sz w:val="22"/>
          <w:szCs w:val="22"/>
        </w:rPr>
        <w:tab/>
        <w:t>Administration</w:t>
      </w:r>
    </w:p>
    <w:p w14:paraId="02A65314" w14:textId="77777777" w:rsidR="000B626D" w:rsidRDefault="000B626D" w:rsidP="000B626D">
      <w:pPr>
        <w:tabs>
          <w:tab w:val="left" w:pos="900"/>
          <w:tab w:val="left" w:pos="990"/>
        </w:tabs>
        <w:ind w:firstLine="360"/>
        <w:jc w:val="both"/>
        <w:rPr>
          <w:rFonts w:ascii="Calibri" w:hAnsi="Calibri"/>
          <w:b/>
          <w:bCs/>
          <w:sz w:val="22"/>
          <w:szCs w:val="22"/>
        </w:rPr>
      </w:pPr>
      <w:r>
        <w:rPr>
          <w:rFonts w:ascii="Calibri" w:hAnsi="Calibri"/>
          <w:b/>
          <w:bCs/>
          <w:sz w:val="22"/>
          <w:szCs w:val="22"/>
        </w:rPr>
        <w:t>4.4</w:t>
      </w:r>
      <w:r>
        <w:rPr>
          <w:rFonts w:ascii="Calibri" w:hAnsi="Calibri"/>
          <w:b/>
          <w:bCs/>
          <w:sz w:val="22"/>
          <w:szCs w:val="22"/>
        </w:rPr>
        <w:tab/>
      </w:r>
      <w:r w:rsidRPr="00AF19F2">
        <w:rPr>
          <w:rFonts w:ascii="Calibri" w:hAnsi="Calibri"/>
          <w:b/>
          <w:bCs/>
          <w:sz w:val="22"/>
          <w:szCs w:val="22"/>
        </w:rPr>
        <w:t>Reporting Requirements</w:t>
      </w:r>
      <w:r>
        <w:rPr>
          <w:rFonts w:ascii="Calibri" w:hAnsi="Calibri"/>
          <w:b/>
          <w:bCs/>
          <w:sz w:val="22"/>
          <w:szCs w:val="22"/>
        </w:rPr>
        <w:t xml:space="preserve"> </w:t>
      </w:r>
    </w:p>
    <w:p w14:paraId="41CDD984" w14:textId="77777777" w:rsidR="000B626D" w:rsidRPr="00091A24" w:rsidRDefault="000B626D" w:rsidP="000B626D">
      <w:pPr>
        <w:tabs>
          <w:tab w:val="left" w:pos="900"/>
          <w:tab w:val="left" w:pos="990"/>
        </w:tabs>
        <w:spacing w:after="240"/>
        <w:ind w:firstLine="360"/>
        <w:jc w:val="both"/>
        <w:rPr>
          <w:rFonts w:ascii="Calibri" w:hAnsi="Calibri"/>
          <w:b/>
          <w:bCs/>
          <w:sz w:val="22"/>
          <w:szCs w:val="22"/>
        </w:rPr>
      </w:pPr>
      <w:r>
        <w:rPr>
          <w:rFonts w:ascii="Calibri" w:hAnsi="Calibri"/>
          <w:b/>
          <w:bCs/>
          <w:sz w:val="22"/>
          <w:szCs w:val="22"/>
        </w:rPr>
        <w:t>4.5</w:t>
      </w:r>
      <w:r>
        <w:rPr>
          <w:rFonts w:ascii="Calibri" w:hAnsi="Calibri"/>
          <w:b/>
          <w:bCs/>
          <w:sz w:val="22"/>
          <w:szCs w:val="22"/>
        </w:rPr>
        <w:tab/>
        <w:t>Performance Measures</w:t>
      </w:r>
    </w:p>
    <w:p w14:paraId="111E8017" w14:textId="77777777" w:rsidR="000B626D" w:rsidRPr="006120DA" w:rsidRDefault="000B626D" w:rsidP="000B626D">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SPECIFICATIONS </w:t>
      </w:r>
    </w:p>
    <w:p w14:paraId="5A24A262" w14:textId="77777777" w:rsidR="000B626D" w:rsidRPr="006120DA" w:rsidRDefault="000B626D" w:rsidP="000B626D">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5.1</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Mandatory Specifications</w:t>
      </w:r>
    </w:p>
    <w:p w14:paraId="4A767400" w14:textId="77777777" w:rsidR="000B626D" w:rsidRPr="006120DA" w:rsidRDefault="000B626D" w:rsidP="000B626D">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5.2</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Scored Technical Specifications</w:t>
      </w:r>
    </w:p>
    <w:p w14:paraId="3D4CFB24" w14:textId="77777777" w:rsidR="000B626D" w:rsidRPr="006120DA" w:rsidRDefault="000B626D" w:rsidP="000B626D">
      <w:pPr>
        <w:rPr>
          <w:rFonts w:ascii="Times New Roman" w:eastAsia="Times New Roman" w:hAnsi="Times New Roman" w:cs="Times New Roman"/>
        </w:rPr>
      </w:pPr>
    </w:p>
    <w:p w14:paraId="4D4B776F" w14:textId="77777777" w:rsidR="000B626D" w:rsidRPr="006120DA" w:rsidRDefault="000B626D" w:rsidP="000B626D">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EVALUATION AND SELECTION</w:t>
      </w:r>
    </w:p>
    <w:p w14:paraId="6331B19E" w14:textId="77777777" w:rsidR="000B626D" w:rsidRPr="006120DA" w:rsidRDefault="000B626D" w:rsidP="000B626D">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6.1</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Introduction</w:t>
      </w:r>
    </w:p>
    <w:p w14:paraId="0477E181" w14:textId="77777777" w:rsidR="000B626D" w:rsidRPr="006120DA" w:rsidRDefault="000B626D" w:rsidP="000B626D">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6.2</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Evaluation Committee</w:t>
      </w:r>
    </w:p>
    <w:p w14:paraId="0612C2F2" w14:textId="77777777" w:rsidR="000B626D" w:rsidRPr="006120DA" w:rsidRDefault="000B626D" w:rsidP="000B626D">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6.3</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Technical Proposal Evaluation and Scoring</w:t>
      </w:r>
    </w:p>
    <w:p w14:paraId="18CD706B" w14:textId="77777777" w:rsidR="000B626D" w:rsidRDefault="000B626D" w:rsidP="000B626D">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6.4</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Cost Proposal Scoring</w:t>
      </w:r>
    </w:p>
    <w:p w14:paraId="1C5E7CAF" w14:textId="77777777" w:rsidR="000B626D" w:rsidRPr="006120DA" w:rsidRDefault="000B626D" w:rsidP="000B626D">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6.5</w:t>
      </w:r>
      <w:r>
        <w:rPr>
          <w:rFonts w:ascii="Calibri" w:eastAsia="Times New Roman" w:hAnsi="Calibri" w:cs="Calibri"/>
          <w:b/>
          <w:bCs/>
          <w:color w:val="000000"/>
          <w:sz w:val="22"/>
          <w:szCs w:val="22"/>
        </w:rPr>
        <w:tab/>
        <w:t>Tied Score Preference</w:t>
      </w:r>
    </w:p>
    <w:p w14:paraId="6FE207CF" w14:textId="77777777" w:rsidR="000B626D" w:rsidRPr="006120DA" w:rsidRDefault="000B626D" w:rsidP="000B626D">
      <w:pPr>
        <w:rPr>
          <w:rFonts w:ascii="Times New Roman" w:eastAsia="Times New Roman" w:hAnsi="Times New Roman" w:cs="Times New Roman"/>
        </w:rPr>
      </w:pPr>
    </w:p>
    <w:p w14:paraId="4D527FEB" w14:textId="77777777" w:rsidR="000B626D" w:rsidRPr="006120DA" w:rsidRDefault="000B626D" w:rsidP="000B626D">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CONTRACTUAL TERMS AND CONDITIONS</w:t>
      </w:r>
    </w:p>
    <w:p w14:paraId="71022D9D" w14:textId="77777777" w:rsidR="000B626D" w:rsidRPr="006120DA" w:rsidRDefault="000B626D" w:rsidP="000B626D">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7.1</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Contract Terms and Conditions</w:t>
      </w:r>
    </w:p>
    <w:p w14:paraId="7B9CD8AB" w14:textId="6D761BE8" w:rsidR="000B626D" w:rsidRDefault="000B626D" w:rsidP="000B626D">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7.2</w:t>
      </w:r>
      <w:r>
        <w:rPr>
          <w:rFonts w:ascii="Calibri" w:eastAsia="Times New Roman" w:hAnsi="Calibri" w:cs="Calibri"/>
          <w:b/>
          <w:bCs/>
          <w:color w:val="000000"/>
          <w:sz w:val="22"/>
          <w:szCs w:val="22"/>
        </w:rPr>
        <w:tab/>
        <w:t>Contractual Terms and Conditions – No Mater</w:t>
      </w:r>
      <w:r w:rsidR="0004019C">
        <w:rPr>
          <w:rFonts w:ascii="Calibri" w:eastAsia="Times New Roman" w:hAnsi="Calibri" w:cs="Calibri"/>
          <w:b/>
          <w:bCs/>
          <w:color w:val="000000"/>
          <w:sz w:val="22"/>
          <w:szCs w:val="22"/>
        </w:rPr>
        <w:t>i</w:t>
      </w:r>
      <w:r>
        <w:rPr>
          <w:rFonts w:ascii="Calibri" w:eastAsia="Times New Roman" w:hAnsi="Calibri" w:cs="Calibri"/>
          <w:b/>
          <w:bCs/>
          <w:color w:val="000000"/>
          <w:sz w:val="22"/>
          <w:szCs w:val="22"/>
        </w:rPr>
        <w:t>al Changes/Non-Negotiable</w:t>
      </w:r>
    </w:p>
    <w:p w14:paraId="4B31030B" w14:textId="77777777" w:rsidR="000B626D" w:rsidRDefault="000B626D" w:rsidP="000B626D">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7.3</w:t>
      </w:r>
      <w:r>
        <w:rPr>
          <w:rFonts w:ascii="Calibri" w:eastAsia="Times New Roman" w:hAnsi="Calibri" w:cs="Calibri"/>
          <w:b/>
          <w:bCs/>
          <w:color w:val="000000"/>
          <w:sz w:val="22"/>
          <w:szCs w:val="22"/>
        </w:rPr>
        <w:tab/>
        <w:t>Special Terms and Conditions</w:t>
      </w:r>
    </w:p>
    <w:p w14:paraId="324E9EA1" w14:textId="77777777" w:rsidR="000B626D" w:rsidRDefault="000B626D" w:rsidP="000B626D">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7.4</w:t>
      </w:r>
      <w:r>
        <w:rPr>
          <w:rFonts w:ascii="Calibri" w:eastAsia="Times New Roman" w:hAnsi="Calibri" w:cs="Calibri"/>
          <w:b/>
          <w:bCs/>
          <w:color w:val="000000"/>
          <w:sz w:val="22"/>
          <w:szCs w:val="22"/>
        </w:rPr>
        <w:tab/>
        <w:t>Order of Precedence</w:t>
      </w:r>
    </w:p>
    <w:p w14:paraId="0D2853F8" w14:textId="77777777" w:rsidR="000B626D" w:rsidRPr="006120DA" w:rsidRDefault="000B626D" w:rsidP="000B626D">
      <w:pPr>
        <w:tabs>
          <w:tab w:val="left" w:pos="900"/>
          <w:tab w:val="left" w:pos="990"/>
        </w:tabs>
        <w:ind w:firstLine="360"/>
        <w:jc w:val="both"/>
        <w:rPr>
          <w:rFonts w:ascii="Times New Roman" w:eastAsia="Times New Roman" w:hAnsi="Times New Roman" w:cs="Times New Roman"/>
        </w:rPr>
      </w:pPr>
      <w:r>
        <w:rPr>
          <w:rFonts w:ascii="Calibri" w:eastAsia="Times New Roman" w:hAnsi="Calibri" w:cs="Calibri"/>
          <w:b/>
          <w:bCs/>
          <w:color w:val="000000"/>
          <w:sz w:val="22"/>
          <w:szCs w:val="22"/>
        </w:rPr>
        <w:tab/>
      </w:r>
    </w:p>
    <w:p w14:paraId="5F29FD86" w14:textId="77777777" w:rsidR="000B626D" w:rsidRPr="006120DA" w:rsidRDefault="000B626D" w:rsidP="000B626D">
      <w:pPr>
        <w:jc w:val="both"/>
        <w:rPr>
          <w:rFonts w:ascii="Times New Roman" w:eastAsia="Times New Roman" w:hAnsi="Times New Roman" w:cs="Times New Roman"/>
        </w:rPr>
      </w:pPr>
      <w:r w:rsidRPr="006120DA">
        <w:rPr>
          <w:rFonts w:ascii="Calibri" w:eastAsia="Times New Roman" w:hAnsi="Calibri" w:cs="Calibri"/>
          <w:b/>
          <w:bCs/>
          <w:color w:val="000000"/>
          <w:sz w:val="22"/>
          <w:szCs w:val="22"/>
        </w:rPr>
        <w:t xml:space="preserve">Attachment </w:t>
      </w:r>
      <w:r>
        <w:rPr>
          <w:rFonts w:ascii="Calibri" w:eastAsia="Times New Roman" w:hAnsi="Calibri" w:cs="Calibri"/>
          <w:b/>
          <w:bCs/>
          <w:color w:val="000000"/>
          <w:sz w:val="22"/>
          <w:szCs w:val="22"/>
        </w:rPr>
        <w:t>1</w:t>
      </w:r>
      <w:r w:rsidRPr="006120DA">
        <w:rPr>
          <w:rFonts w:ascii="Calibri" w:eastAsia="Times New Roman" w:hAnsi="Calibri" w:cs="Calibri"/>
          <w:b/>
          <w:bCs/>
          <w:color w:val="000000"/>
          <w:sz w:val="22"/>
          <w:szCs w:val="22"/>
        </w:rPr>
        <w:t xml:space="preserve"> – Check List of Submittals</w:t>
      </w:r>
    </w:p>
    <w:p w14:paraId="68EFF2DE" w14:textId="732AF3BC" w:rsidR="000B626D" w:rsidRDefault="000B626D" w:rsidP="000B626D">
      <w:pPr>
        <w:jc w:val="both"/>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 xml:space="preserve">Attachment </w:t>
      </w:r>
      <w:r>
        <w:rPr>
          <w:rFonts w:ascii="Calibri" w:eastAsia="Times New Roman" w:hAnsi="Calibri" w:cs="Calibri"/>
          <w:b/>
          <w:bCs/>
          <w:color w:val="000000"/>
          <w:sz w:val="22"/>
          <w:szCs w:val="22"/>
        </w:rPr>
        <w:t>2</w:t>
      </w:r>
      <w:r w:rsidRPr="006120DA">
        <w:rPr>
          <w:rFonts w:ascii="Calibri" w:eastAsia="Times New Roman" w:hAnsi="Calibri" w:cs="Calibri"/>
          <w:b/>
          <w:bCs/>
          <w:color w:val="000000"/>
          <w:sz w:val="22"/>
          <w:szCs w:val="22"/>
        </w:rPr>
        <w:t xml:space="preserve"> – Cost Proposal Form</w:t>
      </w:r>
    </w:p>
    <w:p w14:paraId="330F1366" w14:textId="3480C64C" w:rsidR="00C2234D" w:rsidRDefault="00C2234D" w:rsidP="00C2234D">
      <w:pPr>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Attachment 3</w:t>
      </w:r>
      <w:r w:rsidRPr="006120DA">
        <w:rPr>
          <w:rFonts w:ascii="Calibri" w:eastAsia="Times New Roman" w:hAnsi="Calibri" w:cs="Calibri"/>
          <w:b/>
          <w:bCs/>
          <w:color w:val="000000"/>
          <w:sz w:val="22"/>
          <w:szCs w:val="22"/>
        </w:rPr>
        <w:t xml:space="preserve"> – </w:t>
      </w:r>
      <w:r>
        <w:rPr>
          <w:rFonts w:ascii="Calibri" w:eastAsia="Times New Roman" w:hAnsi="Calibri" w:cs="Calibri"/>
          <w:b/>
          <w:bCs/>
          <w:color w:val="000000"/>
          <w:sz w:val="22"/>
          <w:szCs w:val="22"/>
        </w:rPr>
        <w:t>Terms and Conditions for Services Effective 5/1/2016</w:t>
      </w:r>
    </w:p>
    <w:p w14:paraId="51D57380" w14:textId="721206A7" w:rsidR="00C2234D" w:rsidRDefault="00C2234D" w:rsidP="000B626D">
      <w:pPr>
        <w:jc w:val="both"/>
        <w:rPr>
          <w:rFonts w:ascii="Calibri" w:eastAsia="Times New Roman" w:hAnsi="Calibri" w:cs="Calibri"/>
          <w:b/>
          <w:bCs/>
          <w:color w:val="000000"/>
          <w:sz w:val="22"/>
          <w:szCs w:val="22"/>
        </w:rPr>
      </w:pPr>
    </w:p>
    <w:p w14:paraId="0AD8D9C6" w14:textId="77777777" w:rsidR="00C2234D" w:rsidRDefault="00C2234D" w:rsidP="000B626D">
      <w:pPr>
        <w:jc w:val="both"/>
        <w:rPr>
          <w:rFonts w:ascii="Calibri" w:eastAsia="Times New Roman" w:hAnsi="Calibri" w:cs="Calibri"/>
          <w:b/>
          <w:bCs/>
          <w:color w:val="000000"/>
          <w:sz w:val="22"/>
          <w:szCs w:val="22"/>
        </w:rPr>
      </w:pPr>
    </w:p>
    <w:p w14:paraId="58450BC8" w14:textId="77777777" w:rsidR="000B626D" w:rsidRDefault="000B626D" w:rsidP="000B626D">
      <w:pPr>
        <w:rPr>
          <w:rFonts w:ascii="Calibri" w:eastAsia="Times New Roman" w:hAnsi="Calibri" w:cs="Calibri"/>
          <w:b/>
          <w:bCs/>
          <w:color w:val="000000"/>
          <w:sz w:val="22"/>
          <w:szCs w:val="22"/>
        </w:rPr>
      </w:pPr>
      <w:r>
        <w:rPr>
          <w:rFonts w:ascii="Calibri" w:eastAsia="Times New Roman" w:hAnsi="Calibri" w:cs="Calibri"/>
          <w:b/>
          <w:bCs/>
          <w:color w:val="000000"/>
          <w:sz w:val="22"/>
          <w:szCs w:val="22"/>
        </w:rPr>
        <w:br w:type="page"/>
      </w:r>
    </w:p>
    <w:p w14:paraId="6231F6C2" w14:textId="78C3CE5A"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1   INTRODUCTION</w:t>
      </w:r>
    </w:p>
    <w:p w14:paraId="31D46524" w14:textId="77777777" w:rsidR="00D57E10" w:rsidRDefault="00D57E10">
      <w:pPr>
        <w:tabs>
          <w:tab w:val="left" w:pos="720"/>
        </w:tabs>
        <w:jc w:val="both"/>
        <w:rPr>
          <w:rFonts w:ascii="Calibri" w:eastAsia="Calibri" w:hAnsi="Calibri" w:cs="Calibri"/>
          <w:b/>
          <w:sz w:val="22"/>
          <w:szCs w:val="22"/>
        </w:rPr>
      </w:pPr>
    </w:p>
    <w:p w14:paraId="3C38E8CD"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Purpose</w:t>
      </w:r>
    </w:p>
    <w:p w14:paraId="6E47C854"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purpose of this Request for Proposals (RFP) is to solicit proposals from Responsible Respondents to provide the goods and/or services identified on the RFP cover sheet and further described in Section 4 of this RFP to the Agency identified on the RFP cover sheet. The Agency intends to award a Contract(s) for the initial period identified on the RFP cover sheet, and the Agency, in its sole discretion, may extend the Contract(s) for up to the number of annual extensions identified on the RFP cover sheet. </w:t>
      </w:r>
    </w:p>
    <w:p w14:paraId="52DD1FC6" w14:textId="77777777" w:rsidR="00D57E10" w:rsidRPr="00A605F7" w:rsidRDefault="00D57E10">
      <w:pPr>
        <w:ind w:left="720"/>
        <w:jc w:val="both"/>
        <w:rPr>
          <w:rFonts w:ascii="Calibri" w:eastAsia="Calibri" w:hAnsi="Calibri" w:cs="Calibri"/>
          <w:color w:val="FF0000"/>
          <w:sz w:val="18"/>
          <w:szCs w:val="18"/>
        </w:rPr>
      </w:pPr>
    </w:p>
    <w:p w14:paraId="0818C015"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Definitions</w:t>
      </w:r>
    </w:p>
    <w:p w14:paraId="388D8E3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For the purposes of this RFP and the resulting contract, the following terms shall mean:</w:t>
      </w:r>
    </w:p>
    <w:p w14:paraId="2996A53C" w14:textId="77777777" w:rsidR="00D57E10" w:rsidRDefault="00D57E10">
      <w:pPr>
        <w:tabs>
          <w:tab w:val="left" w:pos="720"/>
        </w:tabs>
        <w:jc w:val="both"/>
        <w:rPr>
          <w:rFonts w:ascii="Calibri" w:eastAsia="Calibri" w:hAnsi="Calibri" w:cs="Calibri"/>
          <w:b/>
          <w:sz w:val="22"/>
          <w:szCs w:val="22"/>
        </w:rPr>
      </w:pPr>
    </w:p>
    <w:p w14:paraId="134DB7EE"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“Agency” </w:t>
      </w:r>
      <w:r>
        <w:rPr>
          <w:rFonts w:ascii="Calibri" w:eastAsia="Calibri" w:hAnsi="Calibri" w:cs="Calibri"/>
          <w:sz w:val="22"/>
          <w:szCs w:val="22"/>
        </w:rPr>
        <w:t>means the agency identified on the RFP cover sheet that is issuing the RFP and any other agency that purchases from the Contract.</w:t>
      </w:r>
    </w:p>
    <w:p w14:paraId="2795E3BA" w14:textId="77777777" w:rsidR="00D57E10" w:rsidRPr="00A605F7" w:rsidRDefault="00D57E10">
      <w:pPr>
        <w:tabs>
          <w:tab w:val="left" w:pos="720"/>
        </w:tabs>
        <w:ind w:left="1440" w:hanging="1080"/>
        <w:jc w:val="both"/>
        <w:rPr>
          <w:rFonts w:ascii="Calibri" w:eastAsia="Calibri" w:hAnsi="Calibri" w:cs="Calibri"/>
          <w:sz w:val="18"/>
          <w:szCs w:val="18"/>
        </w:rPr>
      </w:pPr>
    </w:p>
    <w:p w14:paraId="3C4E2E3D" w14:textId="573A1792"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“Contract” </w:t>
      </w:r>
      <w:r>
        <w:rPr>
          <w:rFonts w:ascii="Calibri" w:eastAsia="Calibri" w:hAnsi="Calibri" w:cs="Calibri"/>
          <w:sz w:val="22"/>
          <w:szCs w:val="22"/>
        </w:rPr>
        <w:t xml:space="preserve">means the contract(s) entered into with the successful Respondent(s) as described in Section </w:t>
      </w:r>
      <w:r w:rsidR="006120DA">
        <w:rPr>
          <w:rFonts w:ascii="Calibri" w:eastAsia="Calibri" w:hAnsi="Calibri" w:cs="Calibri"/>
          <w:sz w:val="22"/>
          <w:szCs w:val="22"/>
        </w:rPr>
        <w:t>7</w:t>
      </w:r>
      <w:r>
        <w:rPr>
          <w:rFonts w:ascii="Calibri" w:eastAsia="Calibri" w:hAnsi="Calibri" w:cs="Calibri"/>
          <w:sz w:val="22"/>
          <w:szCs w:val="22"/>
        </w:rPr>
        <w:t>.1.</w:t>
      </w:r>
    </w:p>
    <w:p w14:paraId="1E50A192" w14:textId="77777777" w:rsidR="00D57E10" w:rsidRPr="00A605F7" w:rsidRDefault="00D57E10">
      <w:pPr>
        <w:tabs>
          <w:tab w:val="left" w:pos="720"/>
        </w:tabs>
        <w:ind w:left="1440" w:hanging="1080"/>
        <w:jc w:val="both"/>
        <w:rPr>
          <w:rFonts w:ascii="Calibri" w:eastAsia="Calibri" w:hAnsi="Calibri" w:cs="Calibri"/>
          <w:sz w:val="18"/>
          <w:szCs w:val="18"/>
        </w:rPr>
      </w:pPr>
    </w:p>
    <w:p w14:paraId="16531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“Contractor”</w:t>
      </w:r>
      <w:r>
        <w:rPr>
          <w:rFonts w:ascii="Calibri" w:eastAsia="Calibri" w:hAnsi="Calibri" w:cs="Calibri"/>
          <w:sz w:val="22"/>
          <w:szCs w:val="22"/>
        </w:rPr>
        <w:t xml:space="preserve"> means the awarded business/person to provide the contractual services agreed upon.</w:t>
      </w:r>
    </w:p>
    <w:p w14:paraId="0C6C1FC6" w14:textId="77777777" w:rsidR="00D57E10" w:rsidRPr="00A605F7" w:rsidRDefault="00D57E10">
      <w:pPr>
        <w:tabs>
          <w:tab w:val="left" w:pos="720"/>
        </w:tabs>
        <w:ind w:left="720"/>
        <w:jc w:val="both"/>
        <w:rPr>
          <w:rFonts w:ascii="Calibri" w:eastAsia="Calibri" w:hAnsi="Calibri" w:cs="Calibri"/>
          <w:sz w:val="18"/>
          <w:szCs w:val="18"/>
        </w:rPr>
      </w:pPr>
    </w:p>
    <w:p w14:paraId="2B0BADB9"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“Deliverable”</w:t>
      </w:r>
      <w:r>
        <w:rPr>
          <w:rFonts w:ascii="Calibri" w:eastAsia="Calibri" w:hAnsi="Calibri" w:cs="Calibri"/>
          <w:sz w:val="22"/>
          <w:szCs w:val="22"/>
        </w:rPr>
        <w:t xml:space="preserve"> means the completion of a milestone or accomplishment of a task. </w:t>
      </w:r>
    </w:p>
    <w:p w14:paraId="7A144DEC" w14:textId="77777777" w:rsidR="00D57E10" w:rsidRPr="00A605F7" w:rsidRDefault="00D57E10">
      <w:pPr>
        <w:tabs>
          <w:tab w:val="left" w:pos="1620"/>
        </w:tabs>
        <w:ind w:left="720"/>
        <w:jc w:val="both"/>
        <w:rPr>
          <w:rFonts w:ascii="Calibri" w:eastAsia="Calibri" w:hAnsi="Calibri" w:cs="Calibri"/>
          <w:b/>
          <w:sz w:val="18"/>
          <w:szCs w:val="18"/>
        </w:rPr>
      </w:pPr>
    </w:p>
    <w:p w14:paraId="77FE4E04"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“General Terms and Conditions” </w:t>
      </w:r>
      <w:r>
        <w:rPr>
          <w:rFonts w:ascii="Calibri" w:eastAsia="Calibri" w:hAnsi="Calibri" w:cs="Calibri"/>
          <w:sz w:val="22"/>
          <w:szCs w:val="22"/>
        </w:rPr>
        <w:t>means the General Terms and Conditions for Services Contracts as referenced on the RFP cover page.</w:t>
      </w:r>
    </w:p>
    <w:p w14:paraId="7203F63F" w14:textId="77777777" w:rsidR="00D57E10" w:rsidRPr="00A605F7" w:rsidRDefault="00D57E10">
      <w:pPr>
        <w:tabs>
          <w:tab w:val="left" w:pos="720"/>
        </w:tabs>
        <w:ind w:left="720"/>
        <w:jc w:val="both"/>
        <w:rPr>
          <w:rFonts w:ascii="Calibri" w:eastAsia="Calibri" w:hAnsi="Calibri" w:cs="Calibri"/>
          <w:sz w:val="18"/>
          <w:szCs w:val="18"/>
        </w:rPr>
      </w:pPr>
    </w:p>
    <w:p w14:paraId="1D0AC666"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“Proposal” </w:t>
      </w:r>
      <w:r>
        <w:rPr>
          <w:rFonts w:ascii="Calibri" w:eastAsia="Calibri" w:hAnsi="Calibri" w:cs="Calibri"/>
          <w:sz w:val="22"/>
          <w:szCs w:val="22"/>
        </w:rPr>
        <w:t xml:space="preserve">means the Respondent’s proposal submitted in response to the RFP. </w:t>
      </w:r>
    </w:p>
    <w:p w14:paraId="416A061B" w14:textId="77777777" w:rsidR="00D57E10" w:rsidRPr="00A605F7" w:rsidRDefault="00D57E10">
      <w:pPr>
        <w:tabs>
          <w:tab w:val="left" w:pos="720"/>
        </w:tabs>
        <w:ind w:left="720"/>
        <w:jc w:val="both"/>
        <w:rPr>
          <w:rFonts w:ascii="Calibri" w:eastAsia="Calibri" w:hAnsi="Calibri" w:cs="Calibri"/>
          <w:sz w:val="18"/>
          <w:szCs w:val="18"/>
        </w:rPr>
      </w:pPr>
    </w:p>
    <w:p w14:paraId="1B790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“Respondent” </w:t>
      </w:r>
      <w:r>
        <w:rPr>
          <w:rFonts w:ascii="Calibri" w:eastAsia="Calibri" w:hAnsi="Calibri" w:cs="Calibri"/>
          <w:sz w:val="22"/>
          <w:szCs w:val="22"/>
        </w:rPr>
        <w:t>means the company, organization or other business entity submitting a proposal in response to this RFP.</w:t>
      </w:r>
    </w:p>
    <w:p w14:paraId="0CD4516C" w14:textId="77777777" w:rsidR="00D57E10" w:rsidRPr="00A605F7" w:rsidRDefault="00D57E10">
      <w:pPr>
        <w:tabs>
          <w:tab w:val="left" w:pos="720"/>
        </w:tabs>
        <w:ind w:left="720"/>
        <w:jc w:val="both"/>
        <w:rPr>
          <w:rFonts w:ascii="Calibri" w:eastAsia="Calibri" w:hAnsi="Calibri" w:cs="Calibri"/>
          <w:sz w:val="18"/>
          <w:szCs w:val="18"/>
        </w:rPr>
      </w:pPr>
    </w:p>
    <w:p w14:paraId="48445AE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“Responsible Respondent” </w:t>
      </w:r>
      <w:r>
        <w:rPr>
          <w:rFonts w:ascii="Calibri" w:eastAsia="Calibri" w:hAnsi="Calibri" w:cs="Calibri"/>
          <w:sz w:val="22"/>
          <w:szCs w:val="22"/>
        </w:rPr>
        <w:t>means a Respondent that has the capability in all material respects to perform the scope of work and specifications of the Contract. In determining whether a Respondent is a Responsible Respondent, the Agency may consider various factors including, but not limited to, the Respondent’s competence and qualifications to provide the goods or services requested, the Respondent’s integrity and reliability, the past performance of the Respondent and the best interest of the Agency and the State.</w:t>
      </w:r>
    </w:p>
    <w:p w14:paraId="015F1786" w14:textId="77777777" w:rsidR="00D57E10" w:rsidRPr="00A605F7" w:rsidRDefault="00D57E10">
      <w:pPr>
        <w:tabs>
          <w:tab w:val="left" w:pos="720"/>
        </w:tabs>
        <w:ind w:left="720"/>
        <w:jc w:val="both"/>
        <w:rPr>
          <w:rFonts w:ascii="Calibri" w:eastAsia="Calibri" w:hAnsi="Calibri" w:cs="Calibri"/>
          <w:sz w:val="18"/>
          <w:szCs w:val="18"/>
        </w:rPr>
      </w:pPr>
    </w:p>
    <w:p w14:paraId="3816227B"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“Responsive Proposal”</w:t>
      </w:r>
      <w:r>
        <w:rPr>
          <w:rFonts w:ascii="Calibri" w:eastAsia="Calibri" w:hAnsi="Calibri" w:cs="Calibri"/>
          <w:sz w:val="22"/>
          <w:szCs w:val="22"/>
        </w:rPr>
        <w:t xml:space="preserve"> means a Proposal that complies with the material provisions of this RFP.</w:t>
      </w:r>
    </w:p>
    <w:p w14:paraId="4435A85E" w14:textId="77777777" w:rsidR="00D57E10" w:rsidRDefault="00D57E10">
      <w:pPr>
        <w:tabs>
          <w:tab w:val="left" w:pos="720"/>
        </w:tabs>
        <w:ind w:left="1440" w:hanging="1080"/>
        <w:jc w:val="both"/>
        <w:rPr>
          <w:rFonts w:ascii="Calibri" w:eastAsia="Calibri" w:hAnsi="Calibri" w:cs="Calibri"/>
          <w:sz w:val="22"/>
          <w:szCs w:val="22"/>
        </w:rPr>
      </w:pPr>
    </w:p>
    <w:p w14:paraId="598901BA"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“RFP”</w:t>
      </w:r>
      <w:r>
        <w:rPr>
          <w:rFonts w:ascii="Calibri" w:eastAsia="Calibri" w:hAnsi="Calibri" w:cs="Calibri"/>
          <w:sz w:val="22"/>
          <w:szCs w:val="22"/>
        </w:rPr>
        <w:t xml:space="preserve"> means this Request for Proposals and any attachments, exhibits, schedules or addenda hereto.</w:t>
      </w:r>
    </w:p>
    <w:p w14:paraId="781425C4" w14:textId="77777777" w:rsidR="00D57E10" w:rsidRPr="00A605F7" w:rsidRDefault="00D57E10">
      <w:pPr>
        <w:tabs>
          <w:tab w:val="left" w:pos="720"/>
        </w:tabs>
        <w:ind w:left="1440" w:hanging="1080"/>
        <w:jc w:val="both"/>
        <w:rPr>
          <w:rFonts w:ascii="Calibri" w:eastAsia="Calibri" w:hAnsi="Calibri" w:cs="Calibri"/>
          <w:sz w:val="18"/>
          <w:szCs w:val="18"/>
        </w:rPr>
      </w:pPr>
    </w:p>
    <w:p w14:paraId="37F9D14E" w14:textId="133D124D" w:rsidR="00420CA8"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“State” </w:t>
      </w:r>
      <w:r>
        <w:rPr>
          <w:rFonts w:ascii="Calibri" w:eastAsia="Calibri" w:hAnsi="Calibri" w:cs="Calibri"/>
          <w:sz w:val="22"/>
          <w:szCs w:val="22"/>
        </w:rPr>
        <w:t>means the State of Iowa, the Agency, and all state agencies, boards, and commissions, and any political subdivisions making purchases from the Contract as permitted by this RFP.</w:t>
      </w:r>
    </w:p>
    <w:p w14:paraId="28F3DB3B" w14:textId="77777777" w:rsidR="00420CA8" w:rsidRDefault="00420CA8">
      <w:pPr>
        <w:rPr>
          <w:rFonts w:ascii="Calibri" w:eastAsia="Calibri" w:hAnsi="Calibri" w:cs="Calibri"/>
          <w:sz w:val="22"/>
          <w:szCs w:val="22"/>
        </w:rPr>
      </w:pPr>
      <w:r>
        <w:rPr>
          <w:rFonts w:ascii="Calibri" w:eastAsia="Calibri" w:hAnsi="Calibri" w:cs="Calibri"/>
          <w:sz w:val="22"/>
          <w:szCs w:val="22"/>
        </w:rPr>
        <w:br w:type="page"/>
      </w:r>
    </w:p>
    <w:p w14:paraId="68BDCD16"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Overview of the RFP Process</w:t>
      </w:r>
    </w:p>
    <w:p w14:paraId="5471B9F4" w14:textId="77777777" w:rsidR="00D57E10" w:rsidRDefault="00A42688">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Respondent is responsible for determining all factors necessary for submission of a comprehensive Proposal.</w:t>
      </w:r>
    </w:p>
    <w:p w14:paraId="29F7B43D" w14:textId="77777777" w:rsidR="00D57E10" w:rsidRPr="00A605F7" w:rsidRDefault="00D57E10">
      <w:pPr>
        <w:pBdr>
          <w:top w:val="nil"/>
          <w:left w:val="nil"/>
          <w:bottom w:val="nil"/>
          <w:right w:val="nil"/>
          <w:between w:val="nil"/>
        </w:pBdr>
        <w:ind w:left="720"/>
        <w:jc w:val="both"/>
        <w:rPr>
          <w:rFonts w:ascii="Calibri" w:eastAsia="Calibri" w:hAnsi="Calibri" w:cs="Calibri"/>
          <w:color w:val="000000"/>
          <w:sz w:val="18"/>
          <w:szCs w:val="18"/>
        </w:rPr>
      </w:pPr>
    </w:p>
    <w:p w14:paraId="1ECA3F89" w14:textId="77777777" w:rsidR="00D57E10" w:rsidRDefault="00A42688">
      <w:pPr>
        <w:ind w:left="720"/>
        <w:jc w:val="both"/>
        <w:rPr>
          <w:rFonts w:ascii="Calibri" w:eastAsia="Calibri" w:hAnsi="Calibri" w:cs="Calibri"/>
          <w:b/>
          <w:sz w:val="22"/>
          <w:szCs w:val="22"/>
        </w:rPr>
      </w:pPr>
      <w:r>
        <w:rPr>
          <w:rFonts w:ascii="Calibri" w:eastAsia="Calibri" w:hAnsi="Calibri" w:cs="Calibri"/>
          <w:b/>
          <w:sz w:val="22"/>
          <w:szCs w:val="22"/>
        </w:rPr>
        <w:t xml:space="preserve">Respondent should review Request for Confidentiality, for more information if its Proposal contains confidential information. </w:t>
      </w:r>
      <w:r>
        <w:rPr>
          <w:rFonts w:ascii="Calibri" w:eastAsia="Calibri" w:hAnsi="Calibri" w:cs="Calibri"/>
          <w:b/>
          <w:color w:val="FF0000"/>
          <w:sz w:val="22"/>
          <w:szCs w:val="22"/>
        </w:rPr>
        <w:t>Any Proposal marked “Confidential” or “Proprietary” on every page may be disqualified.</w:t>
      </w:r>
    </w:p>
    <w:p w14:paraId="4FF42729" w14:textId="77777777" w:rsidR="00D57E10" w:rsidRPr="00A605F7" w:rsidRDefault="00D57E10">
      <w:pPr>
        <w:pBdr>
          <w:top w:val="nil"/>
          <w:left w:val="nil"/>
          <w:bottom w:val="nil"/>
          <w:right w:val="nil"/>
          <w:between w:val="nil"/>
        </w:pBdr>
        <w:ind w:left="720"/>
        <w:jc w:val="both"/>
        <w:rPr>
          <w:rFonts w:ascii="Calibri" w:eastAsia="Calibri" w:hAnsi="Calibri" w:cs="Calibri"/>
          <w:color w:val="000000"/>
          <w:sz w:val="18"/>
          <w:szCs w:val="18"/>
        </w:rPr>
      </w:pPr>
    </w:p>
    <w:p w14:paraId="648F392B" w14:textId="77777777" w:rsidR="00D57E10" w:rsidRDefault="00A42688">
      <w:pPr>
        <w:ind w:left="720"/>
        <w:jc w:val="both"/>
        <w:rPr>
          <w:rFonts w:ascii="Calibri" w:eastAsia="Calibri" w:hAnsi="Calibri" w:cs="Calibri"/>
          <w:b/>
          <w:sz w:val="22"/>
          <w:szCs w:val="22"/>
        </w:rPr>
      </w:pPr>
      <w:r>
        <w:rPr>
          <w:rFonts w:ascii="Calibri" w:eastAsia="Calibri" w:hAnsi="Calibri" w:cs="Calibri"/>
          <w:sz w:val="22"/>
          <w:szCs w:val="22"/>
        </w:rPr>
        <w:t>It is the Agency’s intention to evaluate Proposals from all Respondents that submit timely Responsive Proposals, and award the Contract(s) in accordance with evaluation and selection criteria provided in this RFP.</w:t>
      </w:r>
      <w:r>
        <w:rPr>
          <w:rFonts w:ascii="Calibri" w:eastAsia="Calibri" w:hAnsi="Calibri" w:cs="Calibri"/>
          <w:b/>
          <w:sz w:val="22"/>
          <w:szCs w:val="22"/>
        </w:rPr>
        <w:t xml:space="preserve"> </w:t>
      </w:r>
    </w:p>
    <w:p w14:paraId="780CD5F2" w14:textId="77777777" w:rsidR="00D57E10" w:rsidRPr="00A605F7" w:rsidRDefault="00D57E10">
      <w:pPr>
        <w:rPr>
          <w:rFonts w:ascii="Calibri" w:eastAsia="Calibri" w:hAnsi="Calibri" w:cs="Calibri"/>
          <w:b/>
          <w:sz w:val="18"/>
          <w:szCs w:val="18"/>
        </w:rPr>
      </w:pPr>
    </w:p>
    <w:p w14:paraId="1F78AA5D" w14:textId="3B42985B"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Background</w:t>
      </w:r>
    </w:p>
    <w:p w14:paraId="5B05E0F8" w14:textId="67012F48" w:rsidR="00B62C94" w:rsidRPr="009E13BD" w:rsidRDefault="00B62C94" w:rsidP="00B62C94">
      <w:pPr>
        <w:ind w:left="720"/>
        <w:jc w:val="both"/>
        <w:rPr>
          <w:rFonts w:ascii="Calibri" w:hAnsi="Calibri"/>
          <w:sz w:val="22"/>
          <w:szCs w:val="22"/>
        </w:rPr>
      </w:pPr>
      <w:r w:rsidRPr="009E13BD">
        <w:rPr>
          <w:rFonts w:ascii="Calibri" w:hAnsi="Calibri"/>
          <w:sz w:val="22"/>
          <w:szCs w:val="22"/>
        </w:rPr>
        <w:t xml:space="preserve">This RFP is designed to provide </w:t>
      </w:r>
      <w:r>
        <w:rPr>
          <w:rFonts w:ascii="Calibri" w:hAnsi="Calibri"/>
          <w:sz w:val="22"/>
          <w:szCs w:val="22"/>
        </w:rPr>
        <w:t>Bidder</w:t>
      </w:r>
      <w:r w:rsidRPr="009E13BD">
        <w:rPr>
          <w:rFonts w:ascii="Calibri" w:hAnsi="Calibri"/>
          <w:sz w:val="22"/>
          <w:szCs w:val="22"/>
        </w:rPr>
        <w:t xml:space="preserve">s with the information necessary for the preparation of competitive Proposals.  The RFP process is for the Agency’s benefit and is intended to provide the Agency with competitive information to assist in the selection process.  It is not intended to be comprehensive. Each </w:t>
      </w:r>
      <w:r>
        <w:rPr>
          <w:rFonts w:ascii="Calibri" w:hAnsi="Calibri"/>
          <w:sz w:val="22"/>
          <w:szCs w:val="22"/>
        </w:rPr>
        <w:t>Bidder</w:t>
      </w:r>
      <w:r w:rsidRPr="009E13BD">
        <w:rPr>
          <w:rFonts w:ascii="Calibri" w:hAnsi="Calibri"/>
          <w:sz w:val="22"/>
          <w:szCs w:val="22"/>
        </w:rPr>
        <w:t xml:space="preserve"> is responsible for determining all factors necessary for submission of a comprehensive Proposal.</w:t>
      </w:r>
    </w:p>
    <w:p w14:paraId="0B946788" w14:textId="77777777" w:rsidR="00B62C94" w:rsidRPr="00A605F7" w:rsidRDefault="00B62C94" w:rsidP="00B62C94">
      <w:pPr>
        <w:pStyle w:val="NoSpacing"/>
        <w:ind w:left="720" w:firstLine="216"/>
        <w:jc w:val="both"/>
        <w:rPr>
          <w:rFonts w:ascii="Calibri" w:hAnsi="Calibri"/>
          <w:sz w:val="18"/>
          <w:szCs w:val="18"/>
        </w:rPr>
      </w:pPr>
    </w:p>
    <w:p w14:paraId="5754934A" w14:textId="77777777" w:rsidR="00B62C94" w:rsidRPr="00761F67" w:rsidRDefault="00B62C94" w:rsidP="00B62C94">
      <w:pPr>
        <w:pStyle w:val="NoSpacing"/>
        <w:ind w:left="720"/>
        <w:jc w:val="both"/>
        <w:rPr>
          <w:rFonts w:ascii="Calibri" w:hAnsi="Calibri"/>
          <w:sz w:val="22"/>
          <w:szCs w:val="22"/>
        </w:rPr>
      </w:pPr>
      <w:r w:rsidRPr="00761F67">
        <w:rPr>
          <w:rFonts w:ascii="Calibri" w:hAnsi="Calibri"/>
          <w:sz w:val="22"/>
          <w:szCs w:val="22"/>
        </w:rPr>
        <w:t>The Iowa Department of Administrative Services – Human Reso</w:t>
      </w:r>
      <w:r>
        <w:rPr>
          <w:rFonts w:ascii="Calibri" w:hAnsi="Calibri"/>
          <w:sz w:val="22"/>
          <w:szCs w:val="22"/>
        </w:rPr>
        <w:t xml:space="preserve">urce Enterprise – Performance &amp; </w:t>
      </w:r>
      <w:r w:rsidRPr="00761F67">
        <w:rPr>
          <w:rFonts w:ascii="Calibri" w:hAnsi="Calibri"/>
          <w:sz w:val="22"/>
          <w:szCs w:val="22"/>
        </w:rPr>
        <w:t>Development Solutions (PDS) group is responsible for providing the necessary guidance and tools that</w:t>
      </w:r>
      <w:r>
        <w:rPr>
          <w:rFonts w:ascii="Calibri" w:hAnsi="Calibri"/>
          <w:sz w:val="22"/>
          <w:szCs w:val="22"/>
        </w:rPr>
        <w:t xml:space="preserve"> </w:t>
      </w:r>
      <w:r w:rsidRPr="00761F67">
        <w:rPr>
          <w:rFonts w:ascii="Calibri" w:hAnsi="Calibri"/>
          <w:sz w:val="22"/>
          <w:szCs w:val="22"/>
        </w:rPr>
        <w:t>assist government agencies in achieving their goals through a high-performing workforce.</w:t>
      </w:r>
    </w:p>
    <w:p w14:paraId="62A35147" w14:textId="77777777" w:rsidR="00B62C94" w:rsidRPr="00A605F7" w:rsidRDefault="00B62C94" w:rsidP="00B62C94">
      <w:pPr>
        <w:pStyle w:val="NoSpacing"/>
        <w:ind w:left="720"/>
        <w:jc w:val="both"/>
        <w:rPr>
          <w:rFonts w:ascii="Calibri" w:hAnsi="Calibri"/>
          <w:sz w:val="18"/>
          <w:szCs w:val="18"/>
        </w:rPr>
      </w:pPr>
    </w:p>
    <w:p w14:paraId="2E71F101" w14:textId="77777777" w:rsidR="00B62C94" w:rsidRPr="00761F67" w:rsidRDefault="00B62C94" w:rsidP="00B62C94">
      <w:pPr>
        <w:pStyle w:val="NoSpacing"/>
        <w:ind w:left="720"/>
        <w:jc w:val="both"/>
        <w:rPr>
          <w:rFonts w:ascii="Calibri" w:hAnsi="Calibri"/>
          <w:sz w:val="22"/>
          <w:szCs w:val="22"/>
        </w:rPr>
      </w:pPr>
      <w:r w:rsidRPr="00761F67">
        <w:rPr>
          <w:rFonts w:ascii="Calibri" w:hAnsi="Calibri"/>
          <w:sz w:val="22"/>
          <w:szCs w:val="22"/>
        </w:rPr>
        <w:t>It is PDS’s role to contract with various vendors in order to provide the best and most cost-effective training for all government agencies. State agencies need to ensure their employees are</w:t>
      </w:r>
      <w:r>
        <w:rPr>
          <w:rFonts w:ascii="Calibri" w:hAnsi="Calibri"/>
          <w:sz w:val="22"/>
          <w:szCs w:val="22"/>
        </w:rPr>
        <w:t xml:space="preserve"> </w:t>
      </w:r>
      <w:r w:rsidRPr="00761F67">
        <w:rPr>
          <w:rFonts w:ascii="Calibri" w:hAnsi="Calibri"/>
          <w:sz w:val="22"/>
          <w:szCs w:val="22"/>
        </w:rPr>
        <w:t>educated and prepared to best utilize resources and processes required in their role. Needs are</w:t>
      </w:r>
      <w:r>
        <w:rPr>
          <w:rFonts w:ascii="Calibri" w:hAnsi="Calibri"/>
          <w:sz w:val="22"/>
          <w:szCs w:val="22"/>
        </w:rPr>
        <w:t xml:space="preserve"> </w:t>
      </w:r>
      <w:r w:rsidRPr="00761F67">
        <w:rPr>
          <w:rFonts w:ascii="Calibri" w:hAnsi="Calibri"/>
          <w:sz w:val="22"/>
          <w:szCs w:val="22"/>
        </w:rPr>
        <w:t>determined on an agency by agency basis. PDS offers a wide variety of</w:t>
      </w:r>
      <w:r>
        <w:rPr>
          <w:rFonts w:ascii="Calibri" w:hAnsi="Calibri"/>
          <w:sz w:val="22"/>
          <w:szCs w:val="22"/>
        </w:rPr>
        <w:t xml:space="preserve"> services that include, but are </w:t>
      </w:r>
      <w:r w:rsidRPr="00761F67">
        <w:rPr>
          <w:rFonts w:ascii="Calibri" w:hAnsi="Calibri"/>
          <w:sz w:val="22"/>
          <w:szCs w:val="22"/>
        </w:rPr>
        <w:t>not limited to: training sessions, coaching, organizational developme</w:t>
      </w:r>
      <w:r>
        <w:rPr>
          <w:rFonts w:ascii="Calibri" w:hAnsi="Calibri"/>
          <w:sz w:val="22"/>
          <w:szCs w:val="22"/>
        </w:rPr>
        <w:t xml:space="preserve">nt, strategic planning, meeting </w:t>
      </w:r>
      <w:r w:rsidRPr="00761F67">
        <w:rPr>
          <w:rFonts w:ascii="Calibri" w:hAnsi="Calibri"/>
          <w:sz w:val="22"/>
          <w:szCs w:val="22"/>
        </w:rPr>
        <w:t>facilitation, research and analysis, and more.</w:t>
      </w:r>
    </w:p>
    <w:p w14:paraId="64376F87" w14:textId="77777777" w:rsidR="00B62C94" w:rsidRPr="00A605F7" w:rsidRDefault="00B62C94" w:rsidP="00B62C94">
      <w:pPr>
        <w:pStyle w:val="NoSpacing"/>
        <w:ind w:left="720"/>
        <w:jc w:val="both"/>
        <w:rPr>
          <w:rFonts w:ascii="Calibri" w:hAnsi="Calibri"/>
          <w:sz w:val="18"/>
          <w:szCs w:val="18"/>
        </w:rPr>
      </w:pPr>
    </w:p>
    <w:p w14:paraId="3DBE88C7" w14:textId="77777777" w:rsidR="00B62C94" w:rsidRPr="00761F67" w:rsidRDefault="00B62C94" w:rsidP="00B62C94">
      <w:pPr>
        <w:pStyle w:val="NoSpacing"/>
        <w:ind w:left="720"/>
        <w:jc w:val="both"/>
        <w:rPr>
          <w:rFonts w:ascii="Calibri" w:hAnsi="Calibri"/>
          <w:sz w:val="22"/>
          <w:szCs w:val="22"/>
        </w:rPr>
      </w:pPr>
      <w:r w:rsidRPr="00761F67">
        <w:rPr>
          <w:rFonts w:ascii="Calibri" w:hAnsi="Calibri"/>
          <w:sz w:val="22"/>
          <w:szCs w:val="22"/>
        </w:rPr>
        <w:t>In its continuing role, PDS needs to continue to offer training classes covering today’s most commonly</w:t>
      </w:r>
      <w:r>
        <w:rPr>
          <w:rFonts w:ascii="Calibri" w:hAnsi="Calibri"/>
          <w:sz w:val="22"/>
          <w:szCs w:val="22"/>
        </w:rPr>
        <w:t xml:space="preserve"> </w:t>
      </w:r>
      <w:r w:rsidRPr="00761F67">
        <w:rPr>
          <w:rFonts w:ascii="Calibri" w:hAnsi="Calibri"/>
          <w:sz w:val="22"/>
          <w:szCs w:val="22"/>
        </w:rPr>
        <w:t>used business software applications. A variety of course levels are needed in order to provide for the</w:t>
      </w:r>
      <w:r>
        <w:rPr>
          <w:rFonts w:ascii="Calibri" w:hAnsi="Calibri"/>
          <w:sz w:val="22"/>
          <w:szCs w:val="22"/>
        </w:rPr>
        <w:t xml:space="preserve"> </w:t>
      </w:r>
      <w:r w:rsidRPr="00761F67">
        <w:rPr>
          <w:rFonts w:ascii="Calibri" w:hAnsi="Calibri"/>
          <w:sz w:val="22"/>
          <w:szCs w:val="22"/>
        </w:rPr>
        <w:t>basic, fundamental needs of a user</w:t>
      </w:r>
      <w:r>
        <w:rPr>
          <w:rFonts w:ascii="Calibri" w:hAnsi="Calibri"/>
          <w:sz w:val="22"/>
          <w:szCs w:val="22"/>
        </w:rPr>
        <w:t>,</w:t>
      </w:r>
      <w:r w:rsidRPr="00761F67">
        <w:rPr>
          <w:rFonts w:ascii="Calibri" w:hAnsi="Calibri"/>
          <w:sz w:val="22"/>
          <w:szCs w:val="22"/>
        </w:rPr>
        <w:t xml:space="preserve"> as well as</w:t>
      </w:r>
      <w:r>
        <w:rPr>
          <w:rFonts w:ascii="Calibri" w:hAnsi="Calibri"/>
          <w:sz w:val="22"/>
          <w:szCs w:val="22"/>
        </w:rPr>
        <w:t>,</w:t>
      </w:r>
      <w:r w:rsidRPr="00761F67">
        <w:rPr>
          <w:rFonts w:ascii="Calibri" w:hAnsi="Calibri"/>
          <w:sz w:val="22"/>
          <w:szCs w:val="22"/>
        </w:rPr>
        <w:t xml:space="preserve"> to develop the power user of an application to provide</w:t>
      </w:r>
      <w:r>
        <w:rPr>
          <w:rFonts w:ascii="Calibri" w:hAnsi="Calibri"/>
          <w:sz w:val="22"/>
          <w:szCs w:val="22"/>
        </w:rPr>
        <w:t xml:space="preserve"> </w:t>
      </w:r>
      <w:r w:rsidRPr="00761F67">
        <w:rPr>
          <w:rFonts w:ascii="Calibri" w:hAnsi="Calibri"/>
          <w:sz w:val="22"/>
          <w:szCs w:val="22"/>
        </w:rPr>
        <w:t>for the growing needs of a state agency. Additionally, as state agencies have growing information</w:t>
      </w:r>
      <w:r>
        <w:rPr>
          <w:rFonts w:ascii="Calibri" w:hAnsi="Calibri"/>
          <w:sz w:val="22"/>
          <w:szCs w:val="22"/>
        </w:rPr>
        <w:t xml:space="preserve"> </w:t>
      </w:r>
      <w:r w:rsidRPr="00761F67">
        <w:rPr>
          <w:rFonts w:ascii="Calibri" w:hAnsi="Calibri"/>
          <w:sz w:val="22"/>
          <w:szCs w:val="22"/>
        </w:rPr>
        <w:t>technology needs, PDS needs to be able to offer high-end technical classes to its customers.</w:t>
      </w:r>
    </w:p>
    <w:p w14:paraId="51920200" w14:textId="77777777" w:rsidR="00B62C94" w:rsidRPr="00A605F7" w:rsidRDefault="00B62C94" w:rsidP="00B62C94">
      <w:pPr>
        <w:pStyle w:val="NoSpacing"/>
        <w:ind w:left="720"/>
        <w:jc w:val="both"/>
        <w:rPr>
          <w:rFonts w:ascii="Calibri" w:hAnsi="Calibri"/>
          <w:sz w:val="18"/>
          <w:szCs w:val="18"/>
        </w:rPr>
      </w:pPr>
    </w:p>
    <w:p w14:paraId="69638D51" w14:textId="77777777" w:rsidR="00B62C94" w:rsidRPr="00761F67" w:rsidRDefault="00B62C94" w:rsidP="00B62C94">
      <w:pPr>
        <w:pStyle w:val="NoSpacing"/>
        <w:ind w:left="720"/>
        <w:jc w:val="both"/>
        <w:rPr>
          <w:rFonts w:ascii="Calibri" w:hAnsi="Calibri"/>
          <w:sz w:val="22"/>
          <w:szCs w:val="22"/>
        </w:rPr>
      </w:pPr>
      <w:r w:rsidRPr="00761F67">
        <w:rPr>
          <w:rFonts w:ascii="Calibri" w:hAnsi="Calibri"/>
          <w:sz w:val="22"/>
          <w:szCs w:val="22"/>
        </w:rPr>
        <w:t>Because the needs will vary greatly within agencies, we are looking for a vendor</w:t>
      </w:r>
      <w:r>
        <w:rPr>
          <w:rFonts w:ascii="Calibri" w:hAnsi="Calibri"/>
          <w:sz w:val="22"/>
          <w:szCs w:val="22"/>
        </w:rPr>
        <w:t xml:space="preserve"> </w:t>
      </w:r>
      <w:r w:rsidRPr="00761F67">
        <w:rPr>
          <w:rFonts w:ascii="Calibri" w:hAnsi="Calibri"/>
          <w:sz w:val="22"/>
          <w:szCs w:val="22"/>
        </w:rPr>
        <w:t>that holds public offerings of various courses. These courses should be held weekdays, during normal</w:t>
      </w:r>
      <w:r>
        <w:rPr>
          <w:rFonts w:ascii="Calibri" w:hAnsi="Calibri"/>
          <w:sz w:val="22"/>
          <w:szCs w:val="22"/>
        </w:rPr>
        <w:t xml:space="preserve"> </w:t>
      </w:r>
      <w:r w:rsidRPr="00761F67">
        <w:rPr>
          <w:rFonts w:ascii="Calibri" w:hAnsi="Calibri"/>
          <w:sz w:val="22"/>
          <w:szCs w:val="22"/>
        </w:rPr>
        <w:t>working hours. It is our desire to be able to enroll State of Iowa emp</w:t>
      </w:r>
      <w:r>
        <w:rPr>
          <w:rFonts w:ascii="Calibri" w:hAnsi="Calibri"/>
          <w:sz w:val="22"/>
          <w:szCs w:val="22"/>
        </w:rPr>
        <w:t xml:space="preserve">loyees into our vendor’s public </w:t>
      </w:r>
      <w:r w:rsidRPr="00761F67">
        <w:rPr>
          <w:rFonts w:ascii="Calibri" w:hAnsi="Calibri"/>
          <w:sz w:val="22"/>
          <w:szCs w:val="22"/>
        </w:rPr>
        <w:t>sessions as needed and as space allows.</w:t>
      </w:r>
    </w:p>
    <w:p w14:paraId="2B315C08" w14:textId="77777777" w:rsidR="00B62C94" w:rsidRPr="00A605F7" w:rsidRDefault="00B62C94" w:rsidP="00B62C94">
      <w:pPr>
        <w:pStyle w:val="NoSpacing"/>
        <w:ind w:left="720"/>
        <w:jc w:val="both"/>
        <w:rPr>
          <w:rFonts w:ascii="Calibri" w:hAnsi="Calibri"/>
          <w:sz w:val="18"/>
          <w:szCs w:val="18"/>
        </w:rPr>
      </w:pPr>
    </w:p>
    <w:p w14:paraId="1FA45F32" w14:textId="31A25758" w:rsidR="00B62C94" w:rsidRDefault="00B62C94" w:rsidP="00B62C94">
      <w:pPr>
        <w:pStyle w:val="NoSpacing"/>
        <w:ind w:left="720"/>
        <w:jc w:val="both"/>
        <w:rPr>
          <w:rFonts w:ascii="Calibri" w:hAnsi="Calibri"/>
          <w:sz w:val="22"/>
          <w:szCs w:val="22"/>
        </w:rPr>
      </w:pPr>
      <w:r w:rsidRPr="00761F67">
        <w:rPr>
          <w:rFonts w:ascii="Calibri" w:hAnsi="Calibri"/>
          <w:sz w:val="22"/>
          <w:szCs w:val="22"/>
        </w:rPr>
        <w:t>The State of Iowa is made up of over 30 state departments with multiple divisions making up each</w:t>
      </w:r>
      <w:r>
        <w:rPr>
          <w:rFonts w:ascii="Calibri" w:hAnsi="Calibri"/>
          <w:sz w:val="22"/>
          <w:szCs w:val="22"/>
        </w:rPr>
        <w:t xml:space="preserve"> </w:t>
      </w:r>
      <w:r w:rsidRPr="00761F67">
        <w:rPr>
          <w:rFonts w:ascii="Calibri" w:hAnsi="Calibri"/>
          <w:sz w:val="22"/>
          <w:szCs w:val="22"/>
        </w:rPr>
        <w:t>department. The State of Iowa employs over 20,000 individuals across the state.</w:t>
      </w:r>
    </w:p>
    <w:p w14:paraId="3BFD87BC" w14:textId="2EED71F9" w:rsidR="002E01D4" w:rsidRDefault="002E01D4" w:rsidP="00B62C94">
      <w:pPr>
        <w:pStyle w:val="NoSpacing"/>
        <w:ind w:left="720"/>
        <w:jc w:val="both"/>
        <w:rPr>
          <w:rFonts w:ascii="Calibri" w:hAnsi="Calibri"/>
          <w:sz w:val="22"/>
          <w:szCs w:val="22"/>
        </w:rPr>
      </w:pPr>
    </w:p>
    <w:p w14:paraId="663A17E6" w14:textId="77777777" w:rsidR="002E01D4" w:rsidRDefault="002E01D4" w:rsidP="00B62C94">
      <w:pPr>
        <w:pStyle w:val="NoSpacing"/>
        <w:ind w:left="720"/>
        <w:jc w:val="both"/>
        <w:rPr>
          <w:rFonts w:ascii="Calibri" w:hAnsi="Calibri"/>
          <w:sz w:val="22"/>
          <w:szCs w:val="22"/>
        </w:rPr>
      </w:pPr>
    </w:p>
    <w:p w14:paraId="656C55E4"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2 </w:t>
      </w:r>
      <w:r>
        <w:rPr>
          <w:rFonts w:ascii="Calibri" w:eastAsia="Calibri" w:hAnsi="Calibri" w:cs="Calibri"/>
        </w:rPr>
        <w:tab/>
        <w:t xml:space="preserve">  ADMINISTRATIVE INFORMATION</w:t>
      </w:r>
    </w:p>
    <w:p w14:paraId="082803A4" w14:textId="77777777" w:rsidR="00D57E10" w:rsidRDefault="00D57E10">
      <w:pPr>
        <w:rPr>
          <w:rFonts w:ascii="Calibri" w:eastAsia="Calibri" w:hAnsi="Calibri" w:cs="Calibri"/>
          <w:sz w:val="22"/>
          <w:szCs w:val="22"/>
        </w:rPr>
      </w:pPr>
    </w:p>
    <w:p w14:paraId="02206F11" w14:textId="27A9B6D5" w:rsidR="00D57E10" w:rsidRDefault="0099767C" w:rsidP="0099767C">
      <w:pPr>
        <w:tabs>
          <w:tab w:val="left" w:pos="720"/>
        </w:tabs>
        <w:jc w:val="both"/>
        <w:rPr>
          <w:rFonts w:ascii="Calibri" w:eastAsia="Calibri" w:hAnsi="Calibri" w:cs="Calibri"/>
          <w:sz w:val="22"/>
          <w:szCs w:val="22"/>
        </w:rPr>
      </w:pPr>
      <w:r>
        <w:rPr>
          <w:rFonts w:ascii="Calibri" w:eastAsia="Calibri" w:hAnsi="Calibri" w:cs="Calibri"/>
          <w:b/>
          <w:sz w:val="22"/>
          <w:szCs w:val="22"/>
        </w:rPr>
        <w:t xml:space="preserve">2.1 </w:t>
      </w:r>
      <w:r>
        <w:rPr>
          <w:rFonts w:ascii="Calibri" w:eastAsia="Calibri" w:hAnsi="Calibri" w:cs="Calibri"/>
          <w:b/>
          <w:sz w:val="22"/>
          <w:szCs w:val="22"/>
        </w:rPr>
        <w:tab/>
      </w:r>
      <w:r w:rsidR="00A42688">
        <w:rPr>
          <w:rFonts w:ascii="Calibri" w:eastAsia="Calibri" w:hAnsi="Calibri" w:cs="Calibri"/>
          <w:b/>
          <w:sz w:val="22"/>
          <w:szCs w:val="22"/>
        </w:rPr>
        <w:t>Issuing Officer</w:t>
      </w:r>
    </w:p>
    <w:p w14:paraId="3151936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Issuing Officer identified in the RFP cover sheet is the sole point of contact regarding the RFP from the date of issuance until a Notice of Intent to Award the Contract is issued.</w:t>
      </w:r>
    </w:p>
    <w:p w14:paraId="2190A10D" w14:textId="77777777" w:rsidR="00D57E10" w:rsidRPr="00A605F7" w:rsidRDefault="00D57E10">
      <w:pPr>
        <w:pBdr>
          <w:top w:val="nil"/>
          <w:left w:val="nil"/>
          <w:bottom w:val="nil"/>
          <w:right w:val="nil"/>
          <w:between w:val="nil"/>
        </w:pBdr>
        <w:jc w:val="both"/>
        <w:rPr>
          <w:rFonts w:ascii="Calibri" w:eastAsia="Calibri" w:hAnsi="Calibri" w:cs="Calibri"/>
          <w:color w:val="000000"/>
          <w:sz w:val="18"/>
          <w:szCs w:val="18"/>
        </w:rPr>
      </w:pPr>
    </w:p>
    <w:p w14:paraId="447F36E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Restriction on Communication</w:t>
      </w:r>
    </w:p>
    <w:p w14:paraId="5F6A2B2F"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From the issue date of this RFP until a Notice of Intent to Award the Contract is issued,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 </w:t>
      </w:r>
    </w:p>
    <w:p w14:paraId="0707A02A" w14:textId="77777777" w:rsidR="00D57E10" w:rsidRPr="00A605F7" w:rsidRDefault="00D57E10">
      <w:pPr>
        <w:ind w:left="720"/>
        <w:jc w:val="both"/>
        <w:rPr>
          <w:rFonts w:ascii="Calibri" w:eastAsia="Calibri" w:hAnsi="Calibri" w:cs="Calibri"/>
          <w:sz w:val="18"/>
          <w:szCs w:val="18"/>
        </w:rPr>
      </w:pPr>
    </w:p>
    <w:p w14:paraId="4A9828E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section shall not be construed as restricting communications related to the administration of any contract currently in effect between a Respondent and the State.</w:t>
      </w:r>
    </w:p>
    <w:p w14:paraId="4A66D261" w14:textId="77777777" w:rsidR="00D57E10" w:rsidRPr="00A605F7" w:rsidRDefault="00D57E10">
      <w:pPr>
        <w:ind w:left="720"/>
        <w:jc w:val="both"/>
        <w:rPr>
          <w:rFonts w:ascii="Calibri" w:eastAsia="Calibri" w:hAnsi="Calibri" w:cs="Calibri"/>
          <w:sz w:val="18"/>
          <w:szCs w:val="18"/>
        </w:rPr>
      </w:pPr>
    </w:p>
    <w:p w14:paraId="65A1BB9D"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Downloading the RFP from the Internet</w:t>
      </w:r>
    </w:p>
    <w:p w14:paraId="08A750DA" w14:textId="39CD1F93"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RFP and any addenda to the RFP will be posted at </w:t>
      </w:r>
      <w:hyperlink r:id="rId11">
        <w:r>
          <w:rPr>
            <w:rFonts w:ascii="Calibri" w:eastAsia="Calibri" w:hAnsi="Calibri" w:cs="Calibri"/>
            <w:color w:val="0000FF"/>
            <w:sz w:val="22"/>
            <w:szCs w:val="22"/>
            <w:u w:val="single"/>
          </w:rPr>
          <w:t>http://bidopportunities.iowa.gov/</w:t>
        </w:r>
      </w:hyperlink>
      <w:r w:rsidR="0099767C" w:rsidRPr="0099767C">
        <w:rPr>
          <w:rFonts w:ascii="Calibri" w:eastAsia="Calibri" w:hAnsi="Calibri" w:cs="Calibri"/>
          <w:sz w:val="22"/>
          <w:szCs w:val="22"/>
        </w:rPr>
        <w:t xml:space="preserve"> </w:t>
      </w:r>
      <w:r w:rsidR="0099767C">
        <w:rPr>
          <w:rFonts w:ascii="Calibri" w:eastAsia="Calibri" w:hAnsi="Calibri" w:cs="Calibri"/>
          <w:sz w:val="22"/>
          <w:szCs w:val="22"/>
        </w:rPr>
        <w:t xml:space="preserve">and </w:t>
      </w:r>
      <w:hyperlink r:id="rId12" w:history="1">
        <w:r w:rsidR="0099767C" w:rsidRPr="00032C01">
          <w:rPr>
            <w:rStyle w:val="Hyperlink"/>
            <w:rFonts w:asciiTheme="minorHAnsi" w:hAnsiTheme="minorHAnsi" w:cstheme="minorHAnsi"/>
            <w:sz w:val="22"/>
            <w:szCs w:val="22"/>
          </w:rPr>
          <w:t>IMPACS Electronic Procurement System</w:t>
        </w:r>
      </w:hyperlink>
      <w:r>
        <w:rPr>
          <w:rFonts w:ascii="Calibri" w:eastAsia="Calibri" w:hAnsi="Calibri" w:cs="Calibri"/>
          <w:color w:val="0000FF"/>
          <w:sz w:val="22"/>
          <w:szCs w:val="22"/>
          <w:u w:val="single"/>
        </w:rPr>
        <w:t>.</w:t>
      </w:r>
      <w:r>
        <w:rPr>
          <w:rFonts w:ascii="Calibri" w:eastAsia="Calibri" w:hAnsi="Calibri" w:cs="Calibri"/>
          <w:sz w:val="22"/>
          <w:szCs w:val="22"/>
        </w:rPr>
        <w:t xml:space="preserve"> 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14:paraId="15D5745E" w14:textId="77777777" w:rsidR="00D57E10" w:rsidRPr="00A605F7" w:rsidRDefault="00D57E10">
      <w:pPr>
        <w:tabs>
          <w:tab w:val="left" w:pos="2160"/>
        </w:tabs>
        <w:ind w:left="1440" w:hanging="720"/>
        <w:jc w:val="both"/>
        <w:rPr>
          <w:rFonts w:ascii="Calibri" w:eastAsia="Calibri" w:hAnsi="Calibri" w:cs="Calibri"/>
          <w:sz w:val="18"/>
          <w:szCs w:val="18"/>
        </w:rPr>
      </w:pPr>
    </w:p>
    <w:p w14:paraId="38DE0454"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Procurement Timetable</w:t>
      </w:r>
    </w:p>
    <w:p w14:paraId="3858DD9D"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dates provided in the procurement timetable on the RFP cover sheet are provided for informational and planning purposes. The Agency reserves the right to change the dates.  If the Agency changes any of the deadlines for Respondent submissions, the Agency will issue an addendum to the RFP.</w:t>
      </w:r>
    </w:p>
    <w:p w14:paraId="443A945F" w14:textId="77777777" w:rsidR="00D57E10" w:rsidRPr="00A605F7" w:rsidRDefault="00D57E10">
      <w:pPr>
        <w:jc w:val="both"/>
        <w:rPr>
          <w:rFonts w:ascii="Calibri" w:eastAsia="Calibri" w:hAnsi="Calibri" w:cs="Calibri"/>
          <w:sz w:val="18"/>
          <w:szCs w:val="18"/>
        </w:rPr>
      </w:pPr>
    </w:p>
    <w:p w14:paraId="165ACD2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Questions, Requests for Clarification, and Suggested Changes </w:t>
      </w:r>
    </w:p>
    <w:p w14:paraId="347D972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Respondents are invited to submit written questions and requests for clarifications regarding the RFP. Respondents may also submit suggestions for changes to the specifications of this RFP.  The questions, requests for clarifications, or suggestions must be in writing and received by the Issuing Officer on or before the date and time listed on the RFP cover sheet.  Oral questions will not be permitted. If the questions, requests for clarifications, or suggestions pertain to a specific section of the RFP, Respondent shall reference the page and section number(s).  The Agency will post written responses to questions, requests for clarifications, or suggestions received from Respondents. The Agency’s written responses will become an addendum to the RFP.  If the Agency decides to adopt a suggestion that modifies the RFP, the Agency will issue an addendum to the RFP. </w:t>
      </w:r>
    </w:p>
    <w:p w14:paraId="511BA2C8" w14:textId="77777777" w:rsidR="00D57E10" w:rsidRPr="00A605F7" w:rsidRDefault="00D57E10">
      <w:pPr>
        <w:ind w:left="720"/>
        <w:jc w:val="both"/>
        <w:rPr>
          <w:rFonts w:ascii="Calibri" w:eastAsia="Calibri" w:hAnsi="Calibri" w:cs="Calibri"/>
          <w:sz w:val="18"/>
          <w:szCs w:val="18"/>
        </w:rPr>
      </w:pPr>
    </w:p>
    <w:p w14:paraId="2C40ABAC" w14:textId="4E67F024" w:rsidR="002E01D4" w:rsidRDefault="00A42688">
      <w:pPr>
        <w:ind w:left="720"/>
        <w:jc w:val="both"/>
        <w:rPr>
          <w:rFonts w:ascii="Calibri" w:eastAsia="Calibri" w:hAnsi="Calibri" w:cs="Calibri"/>
          <w:sz w:val="22"/>
          <w:szCs w:val="22"/>
        </w:rPr>
      </w:pPr>
      <w:r>
        <w:rPr>
          <w:rFonts w:ascii="Calibri" w:eastAsia="Calibri" w:hAnsi="Calibri" w:cs="Calibri"/>
          <w:sz w:val="22"/>
          <w:szCs w:val="22"/>
        </w:rPr>
        <w:t>The Agency assumes no responsibility for oral representations made by its officers or employees unless such representations are confirmed in writing and incorporated into the RFP through an addendum.</w:t>
      </w:r>
    </w:p>
    <w:p w14:paraId="04747810" w14:textId="77777777" w:rsidR="002E01D4" w:rsidRDefault="002E01D4">
      <w:pPr>
        <w:rPr>
          <w:rFonts w:ascii="Calibri" w:eastAsia="Calibri" w:hAnsi="Calibri" w:cs="Calibri"/>
          <w:sz w:val="22"/>
          <w:szCs w:val="22"/>
        </w:rPr>
      </w:pPr>
      <w:r>
        <w:rPr>
          <w:rFonts w:ascii="Calibri" w:eastAsia="Calibri" w:hAnsi="Calibri" w:cs="Calibri"/>
          <w:sz w:val="22"/>
          <w:szCs w:val="22"/>
        </w:rPr>
        <w:br w:type="page"/>
      </w:r>
    </w:p>
    <w:p w14:paraId="34D60A9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 xml:space="preserve">Amendment to the RFP </w:t>
      </w:r>
    </w:p>
    <w:p w14:paraId="1261CEF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amend the RFP at any time using an addendum. The Respondent shall acknowledge receipt of all addenda in its Proposal.  If the Agency issues an addendum after the due date for receipt of Proposals, the Agency may, in its sole discretion, allow Respondents to amend their Proposals in response to the addendum.</w:t>
      </w:r>
    </w:p>
    <w:p w14:paraId="4D4D16AB" w14:textId="77777777" w:rsidR="00D57E10" w:rsidRPr="00A605F7" w:rsidRDefault="00D57E10">
      <w:pPr>
        <w:ind w:left="1440" w:hanging="660"/>
        <w:jc w:val="both"/>
        <w:rPr>
          <w:rFonts w:ascii="Calibri" w:eastAsia="Calibri" w:hAnsi="Calibri" w:cs="Calibri"/>
          <w:sz w:val="18"/>
          <w:szCs w:val="18"/>
        </w:rPr>
      </w:pPr>
    </w:p>
    <w:p w14:paraId="216B888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Amendment and Withdrawal of Proposal</w:t>
      </w:r>
    </w:p>
    <w:p w14:paraId="35612D75"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Respondent may amend or withdraw and resubmit its Proposal at any time before the Proposals are due.  The amendment must be in writing, signed by the Respondent and received by the time set for the receipt of Proposals.  Electronic mail and faxed amendments will not be accepted.  Respondents must notify the Issuing Officer in writing prior to the due date for Proposals if they wish to completely withdraw their Proposals.  </w:t>
      </w:r>
    </w:p>
    <w:p w14:paraId="6C19C4DB" w14:textId="77777777" w:rsidR="00D57E10" w:rsidRPr="00A605F7" w:rsidRDefault="00D57E10">
      <w:pPr>
        <w:ind w:left="1440" w:hanging="720"/>
        <w:jc w:val="both"/>
        <w:rPr>
          <w:rFonts w:ascii="Calibri" w:eastAsia="Calibri" w:hAnsi="Calibri" w:cs="Calibri"/>
          <w:sz w:val="18"/>
          <w:szCs w:val="18"/>
        </w:rPr>
      </w:pPr>
    </w:p>
    <w:p w14:paraId="33A2003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Submission of Proposals</w:t>
      </w:r>
    </w:p>
    <w:p w14:paraId="68EF2528" w14:textId="56EF894F" w:rsidR="00D57E10" w:rsidRDefault="00A42688">
      <w:pPr>
        <w:ind w:left="720"/>
        <w:jc w:val="both"/>
        <w:rPr>
          <w:rFonts w:ascii="Calibri" w:eastAsia="Calibri" w:hAnsi="Calibri" w:cs="Calibri"/>
          <w:sz w:val="22"/>
          <w:szCs w:val="22"/>
        </w:rPr>
      </w:pPr>
      <w:r>
        <w:rPr>
          <w:rFonts w:ascii="Calibri" w:eastAsia="Calibri" w:hAnsi="Calibri" w:cs="Calibri"/>
          <w:sz w:val="22"/>
          <w:szCs w:val="22"/>
        </w:rPr>
        <w:t>Respondent must submit Proposal in the</w:t>
      </w:r>
      <w:r w:rsidR="0099767C">
        <w:rPr>
          <w:rFonts w:ascii="Calibri" w:eastAsia="Calibri" w:hAnsi="Calibri" w:cs="Calibri"/>
          <w:sz w:val="22"/>
          <w:szCs w:val="22"/>
        </w:rPr>
        <w:t xml:space="preserve"> State’s</w:t>
      </w:r>
      <w:r>
        <w:rPr>
          <w:rFonts w:ascii="Calibri" w:eastAsia="Calibri" w:hAnsi="Calibri" w:cs="Calibri"/>
          <w:sz w:val="22"/>
          <w:szCs w:val="22"/>
        </w:rPr>
        <w:t xml:space="preserve"> </w:t>
      </w:r>
      <w:hyperlink r:id="rId13" w:history="1">
        <w:r w:rsidR="00CB4B12" w:rsidRPr="00032C01">
          <w:rPr>
            <w:rStyle w:val="Hyperlink"/>
            <w:rFonts w:asciiTheme="minorHAnsi" w:hAnsiTheme="minorHAnsi" w:cstheme="minorHAnsi"/>
            <w:sz w:val="22"/>
            <w:szCs w:val="22"/>
          </w:rPr>
          <w:t>IMPACS Electronic Procurement System</w:t>
        </w:r>
      </w:hyperlink>
      <w:r>
        <w:rPr>
          <w:rFonts w:ascii="Calibri" w:eastAsia="Calibri" w:hAnsi="Calibri" w:cs="Calibri"/>
          <w:sz w:val="22"/>
          <w:szCs w:val="22"/>
        </w:rPr>
        <w:t xml:space="preserve"> before the “Proposals Due” date and time listed on the RFP cover sheet.  </w:t>
      </w:r>
      <w:r>
        <w:rPr>
          <w:rFonts w:ascii="Calibri" w:eastAsia="Calibri" w:hAnsi="Calibri" w:cs="Calibri"/>
          <w:b/>
          <w:sz w:val="22"/>
          <w:szCs w:val="22"/>
        </w:rPr>
        <w:t xml:space="preserve">This is a mandatory specification and will not be waived by the Agency.  Any Proposal received after this deadline will be rejected and returned unopened to the Respondent. </w:t>
      </w:r>
      <w:r>
        <w:rPr>
          <w:rFonts w:ascii="Calibri" w:eastAsia="Calibri" w:hAnsi="Calibri" w:cs="Calibri"/>
          <w:sz w:val="22"/>
          <w:szCs w:val="22"/>
        </w:rPr>
        <w:t xml:space="preserve">Respondents sending Proposals must allow ample upload time to ensure timely receipt of their Proposals. It is the Respondent’s responsibility to ensure that the Proposal is received prior to the deadline.  Electronic mail and faxed Proposals will not be accepted. There is a </w:t>
      </w:r>
      <w:r w:rsidR="00575881">
        <w:rPr>
          <w:rFonts w:ascii="Calibri" w:eastAsia="Calibri" w:hAnsi="Calibri" w:cs="Calibri"/>
          <w:sz w:val="22"/>
          <w:szCs w:val="22"/>
        </w:rPr>
        <w:t>50</w:t>
      </w:r>
      <w:r>
        <w:rPr>
          <w:rFonts w:ascii="Calibri" w:eastAsia="Calibri" w:hAnsi="Calibri" w:cs="Calibri"/>
          <w:sz w:val="22"/>
          <w:szCs w:val="22"/>
        </w:rPr>
        <w:t>MB per file size limitation, but no limit to number of files.  Plan accordingly.</w:t>
      </w:r>
    </w:p>
    <w:p w14:paraId="39714DF1" w14:textId="77777777" w:rsidR="00D57E10" w:rsidRPr="00A605F7" w:rsidRDefault="00D57E10">
      <w:pPr>
        <w:ind w:left="1440" w:hanging="720"/>
        <w:jc w:val="both"/>
        <w:rPr>
          <w:rFonts w:ascii="Calibri" w:eastAsia="Calibri" w:hAnsi="Calibri" w:cs="Calibri"/>
          <w:sz w:val="18"/>
          <w:szCs w:val="18"/>
        </w:rPr>
      </w:pPr>
    </w:p>
    <w:p w14:paraId="4AC7EB4B" w14:textId="77777777" w:rsidR="00D57E10" w:rsidRDefault="00A42688">
      <w:pPr>
        <w:ind w:left="720"/>
        <w:jc w:val="both"/>
        <w:rPr>
          <w:rFonts w:ascii="Calibri" w:eastAsia="Calibri" w:hAnsi="Calibri" w:cs="Calibri"/>
          <w:i/>
          <w:sz w:val="22"/>
          <w:szCs w:val="22"/>
        </w:rPr>
      </w:pPr>
      <w:r>
        <w:rPr>
          <w:rFonts w:ascii="Calibri" w:eastAsia="Calibri" w:hAnsi="Calibri" w:cs="Calibri"/>
          <w:sz w:val="22"/>
          <w:szCs w:val="22"/>
        </w:rPr>
        <w:t>Respondents must furnish all information necessary to enable the Agency to evaluate the Proposal. Oral information provided by the Respondent will not be considered part of the Respondent's Proposal unless it is reduced to writing.</w:t>
      </w:r>
    </w:p>
    <w:p w14:paraId="729A86CB" w14:textId="77777777" w:rsidR="00D57E10" w:rsidRPr="00A605F7" w:rsidRDefault="00D57E10">
      <w:pPr>
        <w:ind w:left="1440" w:hanging="720"/>
        <w:jc w:val="both"/>
        <w:rPr>
          <w:rFonts w:ascii="Calibri" w:eastAsia="Calibri" w:hAnsi="Calibri" w:cs="Calibri"/>
          <w:sz w:val="18"/>
          <w:szCs w:val="18"/>
        </w:rPr>
      </w:pPr>
    </w:p>
    <w:p w14:paraId="2D31FED3"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Proposal Opening</w:t>
      </w:r>
    </w:p>
    <w:p w14:paraId="4C19D192" w14:textId="44246819" w:rsidR="0092157E" w:rsidRDefault="00A42688" w:rsidP="0092157E">
      <w:pPr>
        <w:ind w:left="720"/>
        <w:jc w:val="both"/>
        <w:rPr>
          <w:rFonts w:ascii="Calibri" w:eastAsia="Calibri" w:hAnsi="Calibri" w:cs="Calibri"/>
          <w:sz w:val="22"/>
          <w:szCs w:val="22"/>
        </w:rPr>
      </w:pPr>
      <w:r>
        <w:rPr>
          <w:rFonts w:ascii="Calibri" w:eastAsia="Calibri" w:hAnsi="Calibri" w:cs="Calibri"/>
          <w:sz w:val="22"/>
          <w:szCs w:val="22"/>
        </w:rPr>
        <w:t xml:space="preserve">The Agency will open Proposals after the deadline for submission of Proposals has passed.  The Proposals will remain confidential until the Agency has issued a Notice of Intent to Award a Contract.  </w:t>
      </w:r>
      <w:r>
        <w:rPr>
          <w:rFonts w:ascii="Calibri" w:eastAsia="Calibri" w:hAnsi="Calibri" w:cs="Calibri"/>
          <w:sz w:val="22"/>
          <w:szCs w:val="22"/>
          <w:u w:val="single"/>
        </w:rPr>
        <w:t>See</w:t>
      </w:r>
      <w:r>
        <w:rPr>
          <w:rFonts w:ascii="Calibri" w:eastAsia="Calibri" w:hAnsi="Calibri" w:cs="Calibri"/>
          <w:sz w:val="22"/>
          <w:szCs w:val="22"/>
        </w:rPr>
        <w:t xml:space="preserve"> </w:t>
      </w:r>
      <w:r>
        <w:rPr>
          <w:rFonts w:ascii="Calibri" w:eastAsia="Calibri" w:hAnsi="Calibri" w:cs="Calibri"/>
          <w:i/>
          <w:sz w:val="22"/>
          <w:szCs w:val="22"/>
        </w:rPr>
        <w:t>Iowa Code Section 72.3</w:t>
      </w:r>
      <w:r>
        <w:rPr>
          <w:rFonts w:ascii="Calibri" w:eastAsia="Calibri" w:hAnsi="Calibri" w:cs="Calibri"/>
          <w:sz w:val="22"/>
          <w:szCs w:val="22"/>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14:paraId="43BA5B9A" w14:textId="77777777" w:rsidR="0092157E" w:rsidRPr="00A605F7" w:rsidRDefault="0092157E" w:rsidP="0092157E">
      <w:pPr>
        <w:ind w:left="720"/>
        <w:jc w:val="both"/>
        <w:rPr>
          <w:rFonts w:ascii="Calibri" w:eastAsia="Calibri" w:hAnsi="Calibri" w:cs="Calibri"/>
          <w:sz w:val="18"/>
          <w:szCs w:val="18"/>
        </w:rPr>
      </w:pPr>
    </w:p>
    <w:p w14:paraId="681395D5"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Costs of Preparing the Proposal</w:t>
      </w:r>
    </w:p>
    <w:p w14:paraId="526807C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costs of preparation and delivery of the Proposal are solely the responsibility of the Respondent. </w:t>
      </w:r>
    </w:p>
    <w:p w14:paraId="7BFF8A13" w14:textId="77777777" w:rsidR="00D57E10" w:rsidRPr="00A605F7" w:rsidRDefault="00D57E10">
      <w:pPr>
        <w:tabs>
          <w:tab w:val="left" w:pos="1260"/>
          <w:tab w:val="left" w:pos="1350"/>
          <w:tab w:val="left" w:pos="1440"/>
        </w:tabs>
        <w:ind w:left="1440"/>
        <w:jc w:val="both"/>
        <w:rPr>
          <w:rFonts w:ascii="Calibri" w:eastAsia="Calibri" w:hAnsi="Calibri" w:cs="Calibri"/>
          <w:sz w:val="18"/>
          <w:szCs w:val="18"/>
        </w:rPr>
      </w:pPr>
    </w:p>
    <w:p w14:paraId="1560F5DD"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No Commitment to Contract</w:t>
      </w:r>
    </w:p>
    <w:p w14:paraId="43C4D59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71438F98" w14:textId="77777777" w:rsidR="00D57E10" w:rsidRPr="00A605F7" w:rsidRDefault="00D57E10">
      <w:pPr>
        <w:tabs>
          <w:tab w:val="left" w:pos="1440"/>
        </w:tabs>
        <w:ind w:left="1440"/>
        <w:jc w:val="both"/>
        <w:rPr>
          <w:rFonts w:ascii="Calibri" w:eastAsia="Calibri" w:hAnsi="Calibri" w:cs="Calibri"/>
          <w:sz w:val="18"/>
          <w:szCs w:val="18"/>
        </w:rPr>
      </w:pPr>
    </w:p>
    <w:p w14:paraId="47E8B6D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Rejection of Proposals</w:t>
      </w:r>
    </w:p>
    <w:p w14:paraId="45BA9930"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may reject outright and not evaluate a Proposal for reasons including, without limitation:</w:t>
      </w:r>
    </w:p>
    <w:p w14:paraId="2293ACCB" w14:textId="2D3F228A" w:rsidR="00D57E10" w:rsidRDefault="00D57E10">
      <w:pPr>
        <w:pBdr>
          <w:top w:val="nil"/>
          <w:left w:val="nil"/>
          <w:bottom w:val="nil"/>
          <w:right w:val="nil"/>
          <w:between w:val="nil"/>
        </w:pBdr>
        <w:ind w:left="1440" w:hanging="720"/>
        <w:jc w:val="both"/>
        <w:rPr>
          <w:rFonts w:ascii="Calibri" w:eastAsia="Calibri" w:hAnsi="Calibri" w:cs="Calibri"/>
          <w:color w:val="000000"/>
          <w:sz w:val="22"/>
          <w:szCs w:val="22"/>
        </w:rPr>
      </w:pPr>
    </w:p>
    <w:p w14:paraId="16589FDF" w14:textId="77777777" w:rsidR="00D57E10" w:rsidRDefault="00A42688">
      <w:pPr>
        <w:numPr>
          <w:ilvl w:val="2"/>
          <w:numId w:val="1"/>
        </w:numPr>
        <w:tabs>
          <w:tab w:val="left" w:pos="1620"/>
        </w:tabs>
        <w:spacing w:line="276" w:lineRule="auto"/>
        <w:ind w:left="2880" w:hanging="2160"/>
        <w:jc w:val="both"/>
        <w:rPr>
          <w:rFonts w:ascii="Calibri" w:eastAsia="Calibri" w:hAnsi="Calibri" w:cs="Calibri"/>
          <w:sz w:val="22"/>
          <w:szCs w:val="22"/>
        </w:rPr>
      </w:pPr>
      <w:r>
        <w:rPr>
          <w:rFonts w:ascii="Calibri" w:eastAsia="Calibri" w:hAnsi="Calibri" w:cs="Calibri"/>
          <w:sz w:val="22"/>
          <w:szCs w:val="22"/>
        </w:rPr>
        <w:t>The Respondent fails to deliver the Cost Proposal as a separate file.</w:t>
      </w:r>
    </w:p>
    <w:p w14:paraId="6D9426D9" w14:textId="77777777" w:rsidR="00D57E10" w:rsidRDefault="00A42688">
      <w:pPr>
        <w:numPr>
          <w:ilvl w:val="2"/>
          <w:numId w:val="1"/>
        </w:numPr>
        <w:tabs>
          <w:tab w:val="left" w:pos="1620"/>
        </w:tabs>
        <w:ind w:left="1620" w:hanging="900"/>
        <w:jc w:val="both"/>
        <w:rPr>
          <w:rFonts w:ascii="Calibri" w:eastAsia="Calibri" w:hAnsi="Calibri" w:cs="Calibri"/>
          <w:sz w:val="22"/>
          <w:szCs w:val="22"/>
        </w:rPr>
      </w:pPr>
      <w:r>
        <w:rPr>
          <w:rFonts w:ascii="Calibri" w:eastAsia="Calibri" w:hAnsi="Calibri" w:cs="Calibri"/>
          <w:sz w:val="22"/>
          <w:szCs w:val="22"/>
        </w:rPr>
        <w:lastRenderedPageBreak/>
        <w:t>The Respondent acknowledges that a mandatory specification of the RFP cannot be met.</w:t>
      </w:r>
    </w:p>
    <w:p w14:paraId="67A33848" w14:textId="77777777" w:rsidR="00D57E10" w:rsidRPr="00FB0DAC" w:rsidRDefault="00D57E10">
      <w:pPr>
        <w:tabs>
          <w:tab w:val="left" w:pos="1620"/>
        </w:tabs>
        <w:ind w:left="1620"/>
        <w:jc w:val="both"/>
        <w:rPr>
          <w:rFonts w:ascii="Calibri" w:eastAsia="Calibri" w:hAnsi="Calibri" w:cs="Calibri"/>
          <w:sz w:val="18"/>
          <w:szCs w:val="18"/>
        </w:rPr>
      </w:pPr>
    </w:p>
    <w:p w14:paraId="7BB32042"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Respondent's Proposal changes a material specification of the RFP or the Proposal is not compliant with the mandatory specification of the RFP. </w:t>
      </w:r>
    </w:p>
    <w:p w14:paraId="21E978B8" w14:textId="77777777" w:rsidR="00D57E10" w:rsidRPr="00A605F7" w:rsidRDefault="00D57E10">
      <w:pPr>
        <w:ind w:left="1620"/>
        <w:jc w:val="both"/>
        <w:rPr>
          <w:rFonts w:ascii="Calibri" w:eastAsia="Calibri" w:hAnsi="Calibri" w:cs="Calibri"/>
          <w:sz w:val="18"/>
          <w:szCs w:val="18"/>
        </w:rPr>
      </w:pPr>
    </w:p>
    <w:p w14:paraId="14C8DE53" w14:textId="77777777" w:rsidR="00D57E10" w:rsidRDefault="00A42688">
      <w:pPr>
        <w:numPr>
          <w:ilvl w:val="2"/>
          <w:numId w:val="1"/>
        </w:numPr>
        <w:tabs>
          <w:tab w:val="left" w:pos="720"/>
          <w:tab w:val="left" w:pos="1620"/>
        </w:tabs>
        <w:ind w:left="2880" w:hanging="2160"/>
        <w:jc w:val="both"/>
        <w:rPr>
          <w:rFonts w:ascii="Calibri" w:eastAsia="Calibri" w:hAnsi="Calibri" w:cs="Calibri"/>
          <w:sz w:val="22"/>
          <w:szCs w:val="22"/>
        </w:rPr>
      </w:pPr>
      <w:r>
        <w:rPr>
          <w:rFonts w:ascii="Calibri" w:eastAsia="Calibri" w:hAnsi="Calibri" w:cs="Calibri"/>
          <w:sz w:val="22"/>
          <w:szCs w:val="22"/>
        </w:rPr>
        <w:t>The Respondent’s Proposal limits the rights of the Agency.</w:t>
      </w:r>
    </w:p>
    <w:p w14:paraId="7905C175"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CDBA541"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information necessary to substantiate that it will be able to meet a specification of the RFP as provided in Section 4 of the RFP.</w:t>
      </w:r>
    </w:p>
    <w:p w14:paraId="415FA34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D07AD9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timely respond to the Agency's request for information, documents, or references. </w:t>
      </w:r>
    </w:p>
    <w:p w14:paraId="7A9B48AD" w14:textId="77777777" w:rsidR="00D57E10" w:rsidRPr="00A605F7" w:rsidRDefault="00D57E10">
      <w:pPr>
        <w:pBdr>
          <w:top w:val="nil"/>
          <w:left w:val="nil"/>
          <w:bottom w:val="nil"/>
          <w:right w:val="nil"/>
          <w:between w:val="nil"/>
        </w:pBdr>
        <w:ind w:left="720"/>
        <w:rPr>
          <w:rFonts w:ascii="Calibri" w:eastAsia="Calibri" w:hAnsi="Calibri" w:cs="Calibri"/>
          <w:color w:val="000000"/>
          <w:sz w:val="18"/>
          <w:szCs w:val="18"/>
        </w:rPr>
      </w:pPr>
    </w:p>
    <w:p w14:paraId="32401859"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include proposal security, if required. </w:t>
      </w:r>
    </w:p>
    <w:p w14:paraId="5FF2DFC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37FC025"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any signature, certification, authorization, stipulation, disclosure or guarantee as provided in Section 4 of this RFP.</w:t>
      </w:r>
    </w:p>
    <w:p w14:paraId="56FAFFAA" w14:textId="77777777" w:rsidR="00D57E10" w:rsidRPr="00A605F7" w:rsidRDefault="00D57E10">
      <w:pPr>
        <w:pBdr>
          <w:top w:val="nil"/>
          <w:left w:val="nil"/>
          <w:bottom w:val="nil"/>
          <w:right w:val="nil"/>
          <w:between w:val="nil"/>
        </w:pBdr>
        <w:ind w:left="720"/>
        <w:rPr>
          <w:rFonts w:ascii="Calibri" w:eastAsia="Calibri" w:hAnsi="Calibri" w:cs="Calibri"/>
          <w:color w:val="000000"/>
          <w:sz w:val="18"/>
          <w:szCs w:val="18"/>
        </w:rPr>
      </w:pPr>
    </w:p>
    <w:p w14:paraId="762F0DBF"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presents the information requested by this RFP in a format inconsistent with the instructions of the RFP or otherwise fails to comply with the specifications of this RFP.</w:t>
      </w:r>
    </w:p>
    <w:p w14:paraId="062F554C" w14:textId="77777777" w:rsidR="00D57E10" w:rsidRPr="00A605F7" w:rsidRDefault="00D57E10">
      <w:pPr>
        <w:pBdr>
          <w:top w:val="nil"/>
          <w:left w:val="nil"/>
          <w:bottom w:val="nil"/>
          <w:right w:val="nil"/>
          <w:between w:val="nil"/>
        </w:pBdr>
        <w:ind w:left="720"/>
        <w:rPr>
          <w:rFonts w:ascii="Calibri" w:eastAsia="Calibri" w:hAnsi="Calibri" w:cs="Calibri"/>
          <w:color w:val="000000"/>
          <w:sz w:val="18"/>
          <w:szCs w:val="18"/>
        </w:rPr>
      </w:pPr>
    </w:p>
    <w:p w14:paraId="60E7F04A"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initiates unauthorized contact regarding the RFP with a State employee other than the Issuing Officer.</w:t>
      </w:r>
    </w:p>
    <w:p w14:paraId="3CFA431D"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7ED8F84"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provides misleading or inaccurate responses.</w:t>
      </w:r>
    </w:p>
    <w:p w14:paraId="1FA7AEF2" w14:textId="77777777" w:rsidR="00D57E10" w:rsidRPr="00A605F7" w:rsidRDefault="00D57E10">
      <w:pPr>
        <w:pBdr>
          <w:top w:val="nil"/>
          <w:left w:val="nil"/>
          <w:bottom w:val="nil"/>
          <w:right w:val="nil"/>
          <w:between w:val="nil"/>
        </w:pBdr>
        <w:ind w:left="720"/>
        <w:rPr>
          <w:rFonts w:ascii="Calibri" w:eastAsia="Calibri" w:hAnsi="Calibri" w:cs="Calibri"/>
          <w:color w:val="000000"/>
          <w:sz w:val="18"/>
          <w:szCs w:val="18"/>
        </w:rPr>
      </w:pPr>
    </w:p>
    <w:p w14:paraId="7EEF344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Respondent’s Proposal is materially unbalanced. A Proposal in which line item prices are structured so that it is possible that the Respondent who appears to be low will not end up having the lowest overall cost to the State, due to high prices on particular line items.</w:t>
      </w:r>
    </w:p>
    <w:p w14:paraId="39B59B1A" w14:textId="77777777" w:rsidR="00D57E10" w:rsidRPr="00A605F7" w:rsidRDefault="00D57E10">
      <w:pPr>
        <w:pBdr>
          <w:top w:val="nil"/>
          <w:left w:val="nil"/>
          <w:bottom w:val="nil"/>
          <w:right w:val="nil"/>
          <w:between w:val="nil"/>
        </w:pBdr>
        <w:ind w:left="720"/>
        <w:rPr>
          <w:rFonts w:ascii="Calibri" w:eastAsia="Calibri" w:hAnsi="Calibri" w:cs="Calibri"/>
          <w:color w:val="000000"/>
          <w:sz w:val="18"/>
          <w:szCs w:val="18"/>
        </w:rPr>
      </w:pPr>
    </w:p>
    <w:p w14:paraId="070C127C"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There is insufficient evidence (including evidence submitted by the Respondent and evidence obtained by the Agency from other sources) to satisfy the Agency that the Respondent is a Responsible Respondent. </w:t>
      </w:r>
    </w:p>
    <w:p w14:paraId="752DD0F2" w14:textId="77777777" w:rsidR="00D57E10" w:rsidRPr="00A605F7" w:rsidRDefault="00D57E10" w:rsidP="00B31987">
      <w:pPr>
        <w:pBdr>
          <w:top w:val="nil"/>
          <w:left w:val="nil"/>
          <w:bottom w:val="nil"/>
          <w:right w:val="nil"/>
          <w:between w:val="nil"/>
        </w:pBdr>
        <w:rPr>
          <w:rFonts w:ascii="Calibri" w:eastAsia="Calibri" w:hAnsi="Calibri" w:cs="Calibri"/>
          <w:color w:val="000000"/>
          <w:sz w:val="18"/>
          <w:szCs w:val="18"/>
        </w:rPr>
      </w:pPr>
    </w:p>
    <w:p w14:paraId="79B5D310"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is a “scrutinized company” included on a “scrutinized company list” created by a public fund pursuant to Iowa Code section 12J.3.</w:t>
      </w:r>
    </w:p>
    <w:p w14:paraId="4F6F1675" w14:textId="77777777" w:rsidR="00D57E10" w:rsidRPr="00A605F7" w:rsidRDefault="00D57E10">
      <w:pPr>
        <w:ind w:left="720"/>
        <w:jc w:val="both"/>
        <w:rPr>
          <w:rFonts w:ascii="Calibri" w:eastAsia="Calibri" w:hAnsi="Calibri" w:cs="Calibri"/>
          <w:sz w:val="18"/>
          <w:szCs w:val="18"/>
        </w:rPr>
      </w:pPr>
    </w:p>
    <w:p w14:paraId="73BD53E7"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Nonmaterial Variances</w:t>
      </w:r>
    </w:p>
    <w:p w14:paraId="4148B71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are merely a matter of form or format, do not change the relative standing or otherwise prejudice other Respondents, do not change the meaning or scope of the RFP, or do not reflect a material change in the specifications of the RFP.  In the event the Agency waives or permits cure of nonmaterial variances, such waiver or cure will not modify the RFP specifications or excuse the Respondent from full compliance with RFP specifications or other Contract specifications if the </w:t>
      </w:r>
      <w:r>
        <w:rPr>
          <w:rFonts w:ascii="Calibri" w:eastAsia="Calibri" w:hAnsi="Calibri" w:cs="Calibri"/>
          <w:sz w:val="22"/>
          <w:szCs w:val="22"/>
        </w:rPr>
        <w:lastRenderedPageBreak/>
        <w:t>Respondent is awarded the Contract.  The determination of materiality is in the sole discretion of the Agency.</w:t>
      </w:r>
    </w:p>
    <w:p w14:paraId="1DA5801F" w14:textId="77777777" w:rsidR="00D57E10" w:rsidRPr="00A605F7" w:rsidRDefault="00D57E10">
      <w:pPr>
        <w:pBdr>
          <w:top w:val="nil"/>
          <w:left w:val="nil"/>
          <w:bottom w:val="nil"/>
          <w:right w:val="nil"/>
          <w:between w:val="nil"/>
        </w:pBdr>
        <w:ind w:left="1440"/>
        <w:jc w:val="both"/>
        <w:rPr>
          <w:rFonts w:ascii="Calibri" w:eastAsia="Calibri" w:hAnsi="Calibri" w:cs="Calibri"/>
          <w:color w:val="000000"/>
          <w:sz w:val="18"/>
          <w:szCs w:val="18"/>
        </w:rPr>
      </w:pPr>
    </w:p>
    <w:p w14:paraId="7130DBA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Reference Checks</w:t>
      </w:r>
    </w:p>
    <w:p w14:paraId="7A67B74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contact any reference to assist in the evaluation of the Proposal, to verify information contained in the Proposal and to discuss the Respondent’s qualifications and the qualifications of any subcontractor identified in the Proposal.</w:t>
      </w:r>
    </w:p>
    <w:p w14:paraId="77EF6413" w14:textId="77777777" w:rsidR="00D57E10" w:rsidRPr="00A605F7" w:rsidRDefault="00D57E10">
      <w:pPr>
        <w:jc w:val="both"/>
        <w:rPr>
          <w:rFonts w:ascii="Calibri" w:eastAsia="Calibri" w:hAnsi="Calibri" w:cs="Calibri"/>
          <w:b/>
          <w:sz w:val="18"/>
          <w:szCs w:val="18"/>
        </w:rPr>
      </w:pPr>
    </w:p>
    <w:p w14:paraId="35DF3725"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 xml:space="preserve">Information from Other Sources </w:t>
      </w:r>
    </w:p>
    <w:p w14:paraId="4F53653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14:paraId="4D5F334B" w14:textId="77777777" w:rsidR="00D57E10" w:rsidRPr="00A605F7" w:rsidRDefault="00D57E10">
      <w:pPr>
        <w:ind w:left="1440" w:hanging="720"/>
        <w:jc w:val="both"/>
        <w:rPr>
          <w:rFonts w:ascii="Calibri" w:eastAsia="Calibri" w:hAnsi="Calibri" w:cs="Calibri"/>
          <w:sz w:val="18"/>
          <w:szCs w:val="18"/>
        </w:rPr>
      </w:pPr>
    </w:p>
    <w:p w14:paraId="583F9A30"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Verification of Proposal Contents</w:t>
      </w:r>
    </w:p>
    <w:p w14:paraId="1B0B0A6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content of a Proposal submitted by a Respondent is subject to verification.  If the Agency determines in its sole discretion that the content is in any way misleading or inaccurate, the Agency may reject the Proposal. </w:t>
      </w:r>
    </w:p>
    <w:p w14:paraId="119A67D6" w14:textId="77777777" w:rsidR="00D57E10" w:rsidRPr="00A605F7" w:rsidRDefault="00D57E10">
      <w:pPr>
        <w:tabs>
          <w:tab w:val="left" w:pos="1440"/>
        </w:tabs>
        <w:ind w:left="720" w:hanging="720"/>
        <w:jc w:val="both"/>
        <w:rPr>
          <w:rFonts w:ascii="Calibri" w:eastAsia="Calibri" w:hAnsi="Calibri" w:cs="Calibri"/>
          <w:b/>
          <w:sz w:val="18"/>
          <w:szCs w:val="18"/>
        </w:rPr>
      </w:pPr>
    </w:p>
    <w:p w14:paraId="6B8E377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Proposal Clarification Process</w:t>
      </w:r>
    </w:p>
    <w:p w14:paraId="6419B468" w14:textId="77777777" w:rsidR="0092157E" w:rsidRDefault="00A42688" w:rsidP="0092157E">
      <w:pPr>
        <w:tabs>
          <w:tab w:val="left" w:pos="1440"/>
        </w:tabs>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to legally bind the Respondent shall sign responses to any request for clarification.  Responses shall be submitted to the Agency within the time specified in the Agency's request.  Failure to comply with requests for additional information may result in rejection of the Proposal.  </w:t>
      </w:r>
    </w:p>
    <w:p w14:paraId="7BC0CEC6" w14:textId="77777777" w:rsidR="0092157E" w:rsidRPr="00A605F7" w:rsidRDefault="0092157E" w:rsidP="0092157E">
      <w:pPr>
        <w:tabs>
          <w:tab w:val="left" w:pos="1440"/>
        </w:tabs>
        <w:ind w:left="720"/>
        <w:jc w:val="both"/>
        <w:rPr>
          <w:rFonts w:ascii="Calibri" w:eastAsia="Calibri" w:hAnsi="Calibri" w:cs="Calibri"/>
          <w:sz w:val="18"/>
          <w:szCs w:val="18"/>
        </w:rPr>
      </w:pPr>
    </w:p>
    <w:p w14:paraId="23B5303C" w14:textId="31DCB963" w:rsidR="00D57E10" w:rsidRDefault="00A42688" w:rsidP="0092157E">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Disposition of Proposals</w:t>
      </w:r>
    </w:p>
    <w:p w14:paraId="7908391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All Proposals become the property of the State and shall not be returned to the Respondent. Once the Agency issues a Notice of Intent to Award the Contract, the contents of all Proposals will be public records and be available for inspection by interested parties, except for information for which Respondent properly requests confidential treatment according to exceptions provided in</w:t>
      </w:r>
      <w:r>
        <w:rPr>
          <w:rFonts w:ascii="Calibri" w:eastAsia="Calibri" w:hAnsi="Calibri" w:cs="Calibri"/>
          <w:i/>
          <w:sz w:val="22"/>
          <w:szCs w:val="22"/>
        </w:rPr>
        <w:t xml:space="preserve"> Iowa Code Chapter 22</w:t>
      </w:r>
      <w:r>
        <w:rPr>
          <w:rFonts w:ascii="Calibri" w:eastAsia="Calibri" w:hAnsi="Calibri" w:cs="Calibri"/>
          <w:sz w:val="22"/>
          <w:szCs w:val="22"/>
        </w:rPr>
        <w:t xml:space="preserve"> or other applicable law.  </w:t>
      </w:r>
    </w:p>
    <w:p w14:paraId="4B8362FA" w14:textId="77777777" w:rsidR="00D57E10" w:rsidRPr="00A605F7" w:rsidRDefault="00D57E10">
      <w:pPr>
        <w:tabs>
          <w:tab w:val="left" w:pos="1440"/>
        </w:tabs>
        <w:ind w:left="1440" w:hanging="720"/>
        <w:jc w:val="both"/>
        <w:rPr>
          <w:rFonts w:ascii="Calibri" w:eastAsia="Calibri" w:hAnsi="Calibri" w:cs="Calibri"/>
          <w:sz w:val="18"/>
          <w:szCs w:val="18"/>
        </w:rPr>
      </w:pPr>
    </w:p>
    <w:p w14:paraId="0A78E412" w14:textId="77777777" w:rsidR="00D57E10" w:rsidRDefault="00A42688">
      <w:pPr>
        <w:numPr>
          <w:ilvl w:val="1"/>
          <w:numId w:val="1"/>
        </w:numPr>
        <w:tabs>
          <w:tab w:val="left" w:pos="720"/>
        </w:tabs>
        <w:ind w:left="0" w:firstLine="0"/>
        <w:jc w:val="both"/>
        <w:rPr>
          <w:rFonts w:ascii="Calibri" w:eastAsia="Calibri" w:hAnsi="Calibri" w:cs="Calibri"/>
          <w:sz w:val="22"/>
          <w:szCs w:val="22"/>
        </w:rPr>
      </w:pPr>
      <w:r>
        <w:rPr>
          <w:rFonts w:ascii="Calibri" w:eastAsia="Calibri" w:hAnsi="Calibri" w:cs="Calibri"/>
          <w:b/>
          <w:sz w:val="22"/>
          <w:szCs w:val="22"/>
        </w:rPr>
        <w:t>Public Records and Requests for Confidential Treatment</w:t>
      </w:r>
    </w:p>
    <w:p w14:paraId="5AD23272" w14:textId="72239885" w:rsidR="00D57E10" w:rsidRDefault="00A42688">
      <w:pPr>
        <w:ind w:left="720"/>
        <w:jc w:val="both"/>
        <w:rPr>
          <w:rFonts w:ascii="Calibri" w:eastAsia="Calibri" w:hAnsi="Calibri" w:cs="Calibri"/>
          <w:b/>
          <w:sz w:val="22"/>
          <w:szCs w:val="22"/>
        </w:rPr>
      </w:pPr>
      <w:r>
        <w:rPr>
          <w:rFonts w:ascii="Calibri" w:eastAsia="Calibri" w:hAnsi="Calibri" w:cs="Calibri"/>
          <w:sz w:val="22"/>
          <w:szCs w:val="22"/>
        </w:rPr>
        <w:t xml:space="preserve">The Agency’s release of public records is governed by Iowa Code chapter 22. Respondents are encouraged to familiarize themselves with Chapter 22 before submitting a Proposal. The Agency will copy and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Pr>
          <w:rFonts w:ascii="Calibri" w:eastAsia="Calibri" w:hAnsi="Calibri" w:cs="Calibri"/>
          <w:b/>
          <w:sz w:val="22"/>
          <w:szCs w:val="22"/>
        </w:rPr>
        <w:t>AND the information is confidential under Iowa or other applicable law.</w:t>
      </w:r>
    </w:p>
    <w:p w14:paraId="5A9F1150" w14:textId="77777777" w:rsidR="002E01D4" w:rsidRDefault="002E01D4">
      <w:pPr>
        <w:ind w:left="720"/>
        <w:jc w:val="both"/>
        <w:rPr>
          <w:rFonts w:ascii="Calibri" w:eastAsia="Calibri" w:hAnsi="Calibri" w:cs="Calibri"/>
          <w:b/>
          <w:sz w:val="22"/>
          <w:szCs w:val="22"/>
        </w:rPr>
      </w:pPr>
    </w:p>
    <w:p w14:paraId="34ED470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Copyright Permission</w:t>
      </w:r>
    </w:p>
    <w:p w14:paraId="0DCBD93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By submitting a Proposal, the Respondent agrees that the Agency may copy the Proposal for purposes of facilitating the evaluation of the Proposal or to respond to requests for public records. </w:t>
      </w:r>
      <w:r>
        <w:rPr>
          <w:rFonts w:ascii="Calibri" w:eastAsia="Calibri" w:hAnsi="Calibri" w:cs="Calibri"/>
          <w:sz w:val="22"/>
          <w:szCs w:val="22"/>
        </w:rPr>
        <w:lastRenderedPageBreak/>
        <w:t>By submitting a Proposal, the Respondent consents to such copying and warrants that such copying will not violate the rights of any third party.  The Agency shall have the right to use ideas or adaptations of ideas that are presented in Proposals.</w:t>
      </w:r>
    </w:p>
    <w:p w14:paraId="60584FB1" w14:textId="77777777" w:rsidR="00D57E10" w:rsidRPr="00A605F7" w:rsidRDefault="00D57E10">
      <w:pPr>
        <w:tabs>
          <w:tab w:val="left" w:pos="1440"/>
        </w:tabs>
        <w:ind w:left="1440" w:hanging="720"/>
        <w:jc w:val="both"/>
        <w:rPr>
          <w:rFonts w:ascii="Calibri" w:eastAsia="Calibri" w:hAnsi="Calibri" w:cs="Calibri"/>
          <w:sz w:val="18"/>
          <w:szCs w:val="18"/>
        </w:rPr>
      </w:pPr>
    </w:p>
    <w:p w14:paraId="36F6352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Release of Claims</w:t>
      </w:r>
    </w:p>
    <w:p w14:paraId="1E62230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it will not bring any claim or cause of action against the Agency or the State based on Respondent’s misunderstanding concerning the information provided in the RFP or concerning the Agency's or the State’s failure, negligent or otherwise, to provide the Respondent with complete, pertinent, or accurate  information in this RFP, or for any failure to provide information that any Respondent might consider relevant for purposes of making a decision to submit a Proposal or to enter into any Contract resulting from this RFP.</w:t>
      </w:r>
    </w:p>
    <w:p w14:paraId="010CC4F0" w14:textId="77777777" w:rsidR="00D57E10" w:rsidRDefault="00D57E10">
      <w:pPr>
        <w:ind w:left="720"/>
        <w:jc w:val="both"/>
        <w:rPr>
          <w:rFonts w:ascii="Calibri" w:eastAsia="Calibri" w:hAnsi="Calibri" w:cs="Calibri"/>
          <w:sz w:val="22"/>
          <w:szCs w:val="22"/>
        </w:rPr>
      </w:pPr>
    </w:p>
    <w:p w14:paraId="61EBCCC1"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Evaluation of Proposals Submitted</w:t>
      </w:r>
    </w:p>
    <w:p w14:paraId="56CE1479" w14:textId="66EAF1E5" w:rsidR="00BE6D77" w:rsidRDefault="00A42688" w:rsidP="0092157E">
      <w:pPr>
        <w:ind w:left="720"/>
        <w:jc w:val="both"/>
        <w:rPr>
          <w:rFonts w:ascii="Calibri" w:eastAsia="Calibri" w:hAnsi="Calibri" w:cs="Calibri"/>
          <w:sz w:val="22"/>
          <w:szCs w:val="22"/>
        </w:rPr>
      </w:pPr>
      <w:r>
        <w:rPr>
          <w:rFonts w:ascii="Calibri" w:eastAsia="Calibri" w:hAnsi="Calibri" w:cs="Calibri"/>
          <w:sz w:val="22"/>
          <w:szCs w:val="22"/>
        </w:rPr>
        <w:t>Proposals that are timely submitted and are not rejected will be reviewed in accordance with Section 5 of the RFP.  The Agency will not necessarily award a Contract resulting from this RFP to the Respondent offering the lowest cost.  Instead, the Agency will award the Contract(s) to the Responsible Respondent(s) whose Responsive Proposal the agency believes will provide the best value to the Agency and the State.</w:t>
      </w:r>
    </w:p>
    <w:p w14:paraId="5E4ED241" w14:textId="77777777" w:rsidR="0092157E" w:rsidRPr="00A605F7" w:rsidRDefault="0092157E" w:rsidP="0092157E">
      <w:pPr>
        <w:ind w:left="720"/>
        <w:jc w:val="both"/>
        <w:rPr>
          <w:rFonts w:ascii="Calibri" w:eastAsia="Calibri" w:hAnsi="Calibri" w:cs="Calibri"/>
          <w:sz w:val="18"/>
          <w:szCs w:val="18"/>
        </w:rPr>
      </w:pPr>
    </w:p>
    <w:p w14:paraId="715450AB"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Award Notice and Acceptance Period</w:t>
      </w:r>
    </w:p>
    <w:p w14:paraId="4AA7B59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Notice of Intent to Award the Contract(s) will be sent to all Respondents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Respondent fails to negotiate and deliver an executed Contract by that date, the Agency, in its sole discretion, may cancel the award and award the Contract to the remaining Respondent the Agency believes will provide the best value to the State.</w:t>
      </w:r>
    </w:p>
    <w:p w14:paraId="1EED68D9" w14:textId="77777777" w:rsidR="00D57E10" w:rsidRPr="00A605F7" w:rsidRDefault="00D57E10">
      <w:pPr>
        <w:pBdr>
          <w:top w:val="nil"/>
          <w:left w:val="nil"/>
          <w:bottom w:val="nil"/>
          <w:right w:val="nil"/>
          <w:between w:val="nil"/>
        </w:pBdr>
        <w:tabs>
          <w:tab w:val="left" w:pos="1440"/>
        </w:tabs>
        <w:ind w:left="1440" w:hanging="720"/>
        <w:jc w:val="both"/>
        <w:rPr>
          <w:rFonts w:ascii="Calibri" w:eastAsia="Calibri" w:hAnsi="Calibri" w:cs="Calibri"/>
          <w:color w:val="000000"/>
          <w:sz w:val="18"/>
          <w:szCs w:val="18"/>
        </w:rPr>
      </w:pPr>
    </w:p>
    <w:p w14:paraId="14DC194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 Contract Rights until Execution</w:t>
      </w:r>
    </w:p>
    <w:p w14:paraId="5AC1DD4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 Respondent shall acquire any legal or equitable rights regarding the Contract unless and until the Contract has been fully executed by the successful Respondent and the Agency.</w:t>
      </w:r>
    </w:p>
    <w:p w14:paraId="5A53DB7E" w14:textId="77777777" w:rsidR="00D57E10" w:rsidRPr="00A605F7" w:rsidRDefault="00D57E10">
      <w:pPr>
        <w:tabs>
          <w:tab w:val="left" w:pos="1440"/>
        </w:tabs>
        <w:ind w:left="1440" w:hanging="720"/>
        <w:jc w:val="both"/>
        <w:rPr>
          <w:rFonts w:ascii="Calibri" w:eastAsia="Calibri" w:hAnsi="Calibri" w:cs="Calibri"/>
          <w:sz w:val="18"/>
          <w:szCs w:val="18"/>
        </w:rPr>
      </w:pPr>
    </w:p>
    <w:p w14:paraId="5E1848AA"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Choice of Law and Forum</w:t>
      </w:r>
    </w:p>
    <w:p w14:paraId="64A87E1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RFP and the Contract shall be governed by the laws of the State of Iowa. Changes in applicable laws and rules may affect the award process or the Contract. Respondents are responsible for ascertaining pertinent legal requirements and restrictions.   Any and all litigation or actions commenced in connection with this RFP shall be brought in the appropriate Iowa forum.</w:t>
      </w:r>
    </w:p>
    <w:p w14:paraId="2EF949FD" w14:textId="77777777" w:rsidR="00D57E10" w:rsidRPr="00A605F7" w:rsidRDefault="00D57E10">
      <w:pPr>
        <w:ind w:left="720"/>
        <w:jc w:val="both"/>
        <w:rPr>
          <w:rFonts w:ascii="Calibri" w:eastAsia="Calibri" w:hAnsi="Calibri" w:cs="Calibri"/>
          <w:sz w:val="18"/>
          <w:szCs w:val="18"/>
        </w:rPr>
      </w:pPr>
    </w:p>
    <w:p w14:paraId="2C983365" w14:textId="77777777" w:rsidR="00D57E10" w:rsidRDefault="00A42688">
      <w:pPr>
        <w:numPr>
          <w:ilvl w:val="1"/>
          <w:numId w:val="1"/>
        </w:numPr>
        <w:tabs>
          <w:tab w:val="left" w:pos="1440"/>
        </w:tabs>
        <w:ind w:left="720" w:hanging="720"/>
        <w:jc w:val="both"/>
        <w:rPr>
          <w:b/>
          <w:sz w:val="28"/>
          <w:szCs w:val="28"/>
        </w:rPr>
      </w:pPr>
      <w:r>
        <w:rPr>
          <w:rFonts w:ascii="Calibri" w:eastAsia="Calibri" w:hAnsi="Calibri" w:cs="Calibri"/>
          <w:b/>
          <w:sz w:val="22"/>
          <w:szCs w:val="22"/>
        </w:rPr>
        <w:t>Preference</w:t>
      </w:r>
    </w:p>
    <w:p w14:paraId="65F8844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117.5(1)-(2), 117.12(4).</w:t>
      </w:r>
    </w:p>
    <w:p w14:paraId="09F788CA" w14:textId="77777777" w:rsidR="00D57E10" w:rsidRDefault="00D57E10">
      <w:pPr>
        <w:tabs>
          <w:tab w:val="left" w:pos="1440"/>
        </w:tabs>
        <w:jc w:val="both"/>
        <w:rPr>
          <w:rFonts w:ascii="Calibri" w:eastAsia="Calibri" w:hAnsi="Calibri" w:cs="Calibri"/>
          <w:sz w:val="22"/>
          <w:szCs w:val="22"/>
        </w:rPr>
      </w:pPr>
    </w:p>
    <w:p w14:paraId="78475D8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Restrictions on Gifts and Activities</w:t>
      </w:r>
    </w:p>
    <w:p w14:paraId="64DD2F48" w14:textId="77777777" w:rsidR="00D57E10" w:rsidRDefault="00A42688">
      <w:pPr>
        <w:ind w:left="720"/>
        <w:jc w:val="both"/>
        <w:rPr>
          <w:rFonts w:ascii="Calibri" w:eastAsia="Calibri" w:hAnsi="Calibri" w:cs="Calibri"/>
          <w:sz w:val="22"/>
          <w:szCs w:val="22"/>
        </w:rPr>
      </w:pPr>
      <w:r>
        <w:rPr>
          <w:rFonts w:ascii="Calibri" w:eastAsia="Calibri" w:hAnsi="Calibri" w:cs="Calibri"/>
          <w:i/>
          <w:sz w:val="22"/>
          <w:szCs w:val="22"/>
        </w:rPr>
        <w:t>Iowa Code Chapter 68B</w:t>
      </w:r>
      <w:r>
        <w:rPr>
          <w:rFonts w:ascii="Calibri" w:eastAsia="Calibri" w:hAnsi="Calibri" w:cs="Calibri"/>
          <w:sz w:val="22"/>
          <w:szCs w:val="22"/>
        </w:rPr>
        <w:t xml:space="preserve"> restricts gifts which may be given or received by State employees and requires certain individuals to disclose information concerning their activities with State government. Respondents are responsible to determine the applicability of this Chapter 68B to </w:t>
      </w:r>
      <w:r>
        <w:rPr>
          <w:rFonts w:ascii="Calibri" w:eastAsia="Calibri" w:hAnsi="Calibri" w:cs="Calibri"/>
          <w:sz w:val="22"/>
          <w:szCs w:val="22"/>
        </w:rPr>
        <w:lastRenderedPageBreak/>
        <w:t xml:space="preserve">their activities and to comply with its requirements.  In addition, pursuant to </w:t>
      </w:r>
      <w:r>
        <w:rPr>
          <w:rFonts w:ascii="Calibri" w:eastAsia="Calibri" w:hAnsi="Calibri" w:cs="Calibri"/>
          <w:i/>
          <w:sz w:val="22"/>
          <w:szCs w:val="22"/>
        </w:rPr>
        <w:t>Iowa Code section 722.1</w:t>
      </w:r>
      <w:r>
        <w:rPr>
          <w:rFonts w:ascii="Calibri" w:eastAsia="Calibri" w:hAnsi="Calibri" w:cs="Calibri"/>
          <w:sz w:val="22"/>
          <w:szCs w:val="22"/>
        </w:rPr>
        <w:t>, it is a felony offense to bribe or attempt to bribe a public official.</w:t>
      </w:r>
    </w:p>
    <w:p w14:paraId="146BD292" w14:textId="77777777" w:rsidR="00D57E10" w:rsidRDefault="00D57E10">
      <w:pPr>
        <w:tabs>
          <w:tab w:val="left" w:pos="1440"/>
        </w:tabs>
        <w:jc w:val="both"/>
        <w:rPr>
          <w:rFonts w:ascii="Calibri" w:eastAsia="Calibri" w:hAnsi="Calibri" w:cs="Calibri"/>
          <w:sz w:val="22"/>
          <w:szCs w:val="22"/>
        </w:rPr>
      </w:pPr>
    </w:p>
    <w:p w14:paraId="0779F6B8"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No Minimum Guaranteed </w:t>
      </w:r>
    </w:p>
    <w:p w14:paraId="6CFAB5D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does not guarantee any minimum level of purchases under the Contract.</w:t>
      </w:r>
    </w:p>
    <w:p w14:paraId="691F5132" w14:textId="77777777" w:rsidR="00D57E10" w:rsidRDefault="00D57E10">
      <w:pPr>
        <w:tabs>
          <w:tab w:val="left" w:pos="1440"/>
        </w:tabs>
        <w:jc w:val="both"/>
        <w:rPr>
          <w:rFonts w:ascii="Calibri" w:eastAsia="Calibri" w:hAnsi="Calibri" w:cs="Calibri"/>
          <w:sz w:val="22"/>
          <w:szCs w:val="22"/>
          <w:shd w:val="clear" w:color="auto" w:fill="CCFFCC"/>
        </w:rPr>
      </w:pPr>
    </w:p>
    <w:p w14:paraId="717AE5A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Post Solicitation Debriefing</w:t>
      </w:r>
    </w:p>
    <w:p w14:paraId="12C9D0A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debriefing is available to any Respondent who submitted a proposal in response to this RFP. ​Respondent shall submit a written request for a debriefing to the Issuing Officer via email or other delivery method. All Respondents will be accorded fair and equal treatment with respect to its opportunity for debriefing. The debriefing shall be scheduled by the Agency as soon as practicable after the receipt of debriefing request.</w:t>
      </w:r>
    </w:p>
    <w:p w14:paraId="63565023" w14:textId="77777777" w:rsidR="00D57E10" w:rsidRDefault="00D57E10">
      <w:pPr>
        <w:tabs>
          <w:tab w:val="left" w:pos="1440"/>
        </w:tabs>
        <w:jc w:val="both"/>
        <w:rPr>
          <w:rFonts w:ascii="Calibri" w:eastAsia="Calibri" w:hAnsi="Calibri" w:cs="Calibri"/>
          <w:sz w:val="22"/>
          <w:szCs w:val="22"/>
          <w:shd w:val="clear" w:color="auto" w:fill="CCFFCC"/>
        </w:rPr>
      </w:pPr>
    </w:p>
    <w:p w14:paraId="014D34C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Appeals</w:t>
      </w:r>
    </w:p>
    <w:p w14:paraId="09EE2C2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Respondent whose Proposal has been timely filed and who is aggrieved by the Notice of Intent to Award of the Department may appeal the decision by emailing a written notice of appeal (in accordance with 11—Chapter 117.20, Iowa Administrative Code) to the Director of the Department of Administrative Services and carbon copy to the Issuing Officer.  The notice must be filed within five (5) days of the date of the Notice of 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Respondent.</w:t>
      </w:r>
    </w:p>
    <w:p w14:paraId="1121A68C" w14:textId="77777777" w:rsidR="00D57E10" w:rsidRDefault="00D57E10">
      <w:pPr>
        <w:ind w:left="720"/>
        <w:jc w:val="both"/>
        <w:rPr>
          <w:rFonts w:ascii="Calibri" w:eastAsia="Calibri" w:hAnsi="Calibri" w:cs="Calibri"/>
          <w:sz w:val="22"/>
          <w:szCs w:val="22"/>
        </w:rPr>
      </w:pPr>
    </w:p>
    <w:p w14:paraId="4FF85CD0" w14:textId="77777777" w:rsidR="00D57E10" w:rsidRDefault="00A42688">
      <w:pPr>
        <w:rPr>
          <w:rFonts w:ascii="Calibri" w:eastAsia="Calibri" w:hAnsi="Calibri" w:cs="Calibri"/>
          <w:b/>
          <w:sz w:val="22"/>
          <w:szCs w:val="22"/>
        </w:rPr>
      </w:pPr>
      <w:r>
        <w:br w:type="page"/>
      </w:r>
    </w:p>
    <w:p w14:paraId="060D6F88"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3 </w:t>
      </w:r>
      <w:r>
        <w:rPr>
          <w:rFonts w:ascii="Calibri" w:eastAsia="Calibri" w:hAnsi="Calibri" w:cs="Calibri"/>
        </w:rPr>
        <w:tab/>
        <w:t xml:space="preserve">  FORM AND CONTENT OF PROPOSALS</w:t>
      </w:r>
    </w:p>
    <w:p w14:paraId="4C7C7153" w14:textId="77777777" w:rsidR="00D57E10" w:rsidRDefault="00D57E10">
      <w:pPr>
        <w:tabs>
          <w:tab w:val="left" w:pos="1440"/>
        </w:tabs>
        <w:jc w:val="both"/>
        <w:rPr>
          <w:rFonts w:ascii="Calibri" w:eastAsia="Calibri" w:hAnsi="Calibri" w:cs="Calibri"/>
          <w:sz w:val="22"/>
          <w:szCs w:val="22"/>
        </w:rPr>
      </w:pPr>
    </w:p>
    <w:p w14:paraId="5D144A7A" w14:textId="77777777" w:rsidR="00D57E10" w:rsidRDefault="00A42688">
      <w:pPr>
        <w:numPr>
          <w:ilvl w:val="1"/>
          <w:numId w:val="3"/>
        </w:numPr>
        <w:tabs>
          <w:tab w:val="left" w:pos="360"/>
          <w:tab w:val="left" w:pos="720"/>
          <w:tab w:val="left" w:pos="1440"/>
          <w:tab w:val="left" w:pos="1620"/>
        </w:tabs>
        <w:ind w:hanging="720"/>
        <w:jc w:val="both"/>
        <w:rPr>
          <w:rFonts w:ascii="Calibri" w:eastAsia="Calibri" w:hAnsi="Calibri" w:cs="Calibri"/>
          <w:b/>
          <w:sz w:val="22"/>
          <w:szCs w:val="22"/>
        </w:rPr>
      </w:pPr>
      <w:bookmarkStart w:id="2" w:name="_heading=h.30j0zll" w:colFirst="0" w:colLast="0"/>
      <w:bookmarkEnd w:id="2"/>
      <w:r>
        <w:rPr>
          <w:rFonts w:ascii="Calibri" w:eastAsia="Calibri" w:hAnsi="Calibri" w:cs="Calibri"/>
          <w:b/>
          <w:sz w:val="22"/>
          <w:szCs w:val="22"/>
        </w:rPr>
        <w:t xml:space="preserve"> </w:t>
      </w:r>
      <w:r>
        <w:rPr>
          <w:rFonts w:ascii="Calibri" w:eastAsia="Calibri" w:hAnsi="Calibri" w:cs="Calibri"/>
          <w:b/>
          <w:sz w:val="22"/>
          <w:szCs w:val="22"/>
        </w:rPr>
        <w:tab/>
        <w:t>Instructions</w:t>
      </w:r>
    </w:p>
    <w:p w14:paraId="6E7A158A" w14:textId="77777777" w:rsidR="00D57E10" w:rsidRDefault="00A42688">
      <w:pPr>
        <w:tabs>
          <w:tab w:val="left" w:pos="1260"/>
        </w:tabs>
        <w:ind w:left="720"/>
        <w:jc w:val="both"/>
        <w:rPr>
          <w:rFonts w:ascii="Calibri" w:eastAsia="Calibri" w:hAnsi="Calibri" w:cs="Calibri"/>
          <w:sz w:val="22"/>
          <w:szCs w:val="22"/>
        </w:rPr>
      </w:pPr>
      <w:r>
        <w:rPr>
          <w:rFonts w:ascii="Calibri" w:eastAsia="Calibri" w:hAnsi="Calibri" w:cs="Calibri"/>
          <w:sz w:val="22"/>
          <w:szCs w:val="22"/>
        </w:rPr>
        <w:t xml:space="preserve">These instructions describe and define the format and content of the Proposal. They are designed to facilitate a uniform review process.  Failure to adhere to the Proposal format may result in the rejection of the Proposal. </w:t>
      </w:r>
    </w:p>
    <w:p w14:paraId="5C994C90" w14:textId="77777777" w:rsidR="00D57E10" w:rsidRDefault="00D57E10">
      <w:pPr>
        <w:tabs>
          <w:tab w:val="left" w:pos="1260"/>
        </w:tabs>
        <w:ind w:left="1440"/>
        <w:jc w:val="both"/>
        <w:rPr>
          <w:rFonts w:ascii="Calibri" w:eastAsia="Calibri" w:hAnsi="Calibri" w:cs="Calibri"/>
          <w:sz w:val="22"/>
          <w:szCs w:val="22"/>
        </w:rPr>
      </w:pPr>
    </w:p>
    <w:p w14:paraId="001B0CDA" w14:textId="77777777" w:rsidR="00D57E10" w:rsidRPr="0092157E"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Proposal shall be divided into two parts: (1) the Technical Proposal and (2) the Cost Proposal.  The Technical Proposal and the Cost Proposal shall be labeled as such as </w:t>
      </w:r>
      <w:r w:rsidRPr="0092157E">
        <w:rPr>
          <w:rFonts w:ascii="Calibri" w:eastAsia="Calibri" w:hAnsi="Calibri" w:cs="Calibri"/>
          <w:sz w:val="22"/>
          <w:szCs w:val="22"/>
        </w:rPr>
        <w:t>separate files.  The files shall be labeled with the following information:</w:t>
      </w:r>
    </w:p>
    <w:p w14:paraId="28C8C730" w14:textId="4BD0B6A7" w:rsidR="00D57E10" w:rsidRPr="0092157E" w:rsidRDefault="00BE6D77">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92157E">
        <w:rPr>
          <w:rFonts w:ascii="Calibri" w:eastAsia="Calibri" w:hAnsi="Calibri" w:cs="Calibri"/>
          <w:b/>
          <w:color w:val="000000"/>
          <w:sz w:val="22"/>
          <w:szCs w:val="22"/>
        </w:rPr>
        <w:t>005-</w:t>
      </w:r>
      <w:r w:rsidR="00A42688" w:rsidRPr="0092157E">
        <w:rPr>
          <w:rFonts w:ascii="Calibri" w:eastAsia="Calibri" w:hAnsi="Calibri" w:cs="Calibri"/>
          <w:b/>
          <w:color w:val="000000"/>
          <w:sz w:val="22"/>
          <w:szCs w:val="22"/>
        </w:rPr>
        <w:t>RFP</w:t>
      </w:r>
      <w:r w:rsidRPr="0092157E">
        <w:rPr>
          <w:rFonts w:ascii="Calibri" w:eastAsia="Calibri" w:hAnsi="Calibri" w:cs="Calibri"/>
          <w:b/>
          <w:color w:val="000000"/>
          <w:sz w:val="22"/>
          <w:szCs w:val="22"/>
        </w:rPr>
        <w:t>-</w:t>
      </w:r>
      <w:r w:rsidR="0092157E" w:rsidRPr="0092157E">
        <w:rPr>
          <w:rFonts w:ascii="Calibri" w:eastAsia="Calibri" w:hAnsi="Calibri" w:cs="Calibri"/>
          <w:b/>
          <w:color w:val="000000"/>
          <w:sz w:val="22"/>
          <w:szCs w:val="22"/>
        </w:rPr>
        <w:t>0412</w:t>
      </w:r>
      <w:r w:rsidRPr="0092157E">
        <w:rPr>
          <w:rFonts w:ascii="Calibri" w:eastAsia="Calibri" w:hAnsi="Calibri" w:cs="Calibri"/>
          <w:b/>
          <w:color w:val="000000"/>
          <w:sz w:val="22"/>
          <w:szCs w:val="22"/>
        </w:rPr>
        <w:t>-202</w:t>
      </w:r>
      <w:r w:rsidR="0092157E" w:rsidRPr="0092157E">
        <w:rPr>
          <w:rFonts w:ascii="Calibri" w:eastAsia="Calibri" w:hAnsi="Calibri" w:cs="Calibri"/>
          <w:b/>
          <w:color w:val="000000"/>
          <w:sz w:val="22"/>
          <w:szCs w:val="22"/>
        </w:rPr>
        <w:t>3</w:t>
      </w:r>
      <w:r w:rsidR="00A42688" w:rsidRPr="0092157E">
        <w:rPr>
          <w:rFonts w:ascii="Calibri" w:eastAsia="Calibri" w:hAnsi="Calibri" w:cs="Calibri"/>
          <w:b/>
          <w:color w:val="000000"/>
          <w:sz w:val="22"/>
          <w:szCs w:val="22"/>
        </w:rPr>
        <w:t xml:space="preserve"> – Respondent Name –Technical Proposal</w:t>
      </w:r>
    </w:p>
    <w:p w14:paraId="398E3490" w14:textId="6144C9BE" w:rsidR="00D57E10" w:rsidRDefault="00BE6D77">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92157E">
        <w:rPr>
          <w:rFonts w:ascii="Calibri" w:eastAsia="Calibri" w:hAnsi="Calibri" w:cs="Calibri"/>
          <w:b/>
          <w:color w:val="000000"/>
          <w:sz w:val="22"/>
          <w:szCs w:val="22"/>
        </w:rPr>
        <w:t>005-RFP-</w:t>
      </w:r>
      <w:r w:rsidR="0092157E" w:rsidRPr="0092157E">
        <w:rPr>
          <w:rFonts w:ascii="Calibri" w:eastAsia="Calibri" w:hAnsi="Calibri" w:cs="Calibri"/>
          <w:b/>
          <w:color w:val="000000"/>
          <w:sz w:val="22"/>
          <w:szCs w:val="22"/>
        </w:rPr>
        <w:t>0412-</w:t>
      </w:r>
      <w:r w:rsidRPr="0092157E">
        <w:rPr>
          <w:rFonts w:ascii="Calibri" w:eastAsia="Calibri" w:hAnsi="Calibri" w:cs="Calibri"/>
          <w:b/>
          <w:color w:val="000000"/>
          <w:sz w:val="22"/>
          <w:szCs w:val="22"/>
        </w:rPr>
        <w:t>202</w:t>
      </w:r>
      <w:r w:rsidR="0092157E" w:rsidRPr="0092157E">
        <w:rPr>
          <w:rFonts w:ascii="Calibri" w:eastAsia="Calibri" w:hAnsi="Calibri" w:cs="Calibri"/>
          <w:b/>
          <w:color w:val="000000"/>
          <w:sz w:val="22"/>
          <w:szCs w:val="22"/>
        </w:rPr>
        <w:t>3</w:t>
      </w:r>
      <w:r>
        <w:rPr>
          <w:rFonts w:ascii="Calibri" w:eastAsia="Calibri" w:hAnsi="Calibri" w:cs="Calibri"/>
          <w:b/>
          <w:color w:val="000000"/>
          <w:sz w:val="22"/>
          <w:szCs w:val="22"/>
        </w:rPr>
        <w:t xml:space="preserve"> </w:t>
      </w:r>
      <w:r w:rsidR="00A42688">
        <w:rPr>
          <w:rFonts w:ascii="Calibri" w:eastAsia="Calibri" w:hAnsi="Calibri" w:cs="Calibri"/>
          <w:b/>
          <w:color w:val="000000"/>
          <w:sz w:val="22"/>
          <w:szCs w:val="22"/>
        </w:rPr>
        <w:t>– Respondent Name –Cost Proposal</w:t>
      </w:r>
    </w:p>
    <w:p w14:paraId="1F833C0D" w14:textId="77777777" w:rsidR="00D57E10" w:rsidRDefault="00D57E10">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p>
    <w:p w14:paraId="08A379FF" w14:textId="56B0549F" w:rsidR="00D57E10" w:rsidRDefault="00A42688">
      <w:pPr>
        <w:numPr>
          <w:ilvl w:val="2"/>
          <w:numId w:val="3"/>
        </w:numPr>
        <w:tabs>
          <w:tab w:val="left" w:pos="1440"/>
        </w:tabs>
        <w:ind w:left="1440"/>
        <w:jc w:val="both"/>
        <w:rPr>
          <w:rFonts w:ascii="Calibri" w:eastAsia="Calibri" w:hAnsi="Calibri" w:cs="Calibri"/>
          <w:sz w:val="18"/>
          <w:szCs w:val="18"/>
          <w:u w:val="single"/>
        </w:rPr>
        <w:sectPr w:rsidR="00D57E10" w:rsidSect="00FB0DA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0" w:gutter="0"/>
          <w:pgNumType w:start="1"/>
          <w:cols w:space="720"/>
          <w:docGrid w:linePitch="326"/>
        </w:sectPr>
      </w:pPr>
      <w:r>
        <w:rPr>
          <w:rFonts w:ascii="Calibri" w:eastAsia="Calibri" w:hAnsi="Calibri" w:cs="Calibri"/>
          <w:sz w:val="22"/>
          <w:szCs w:val="22"/>
        </w:rPr>
        <w:t>Files must be attached to Respondents submission in the State</w:t>
      </w:r>
      <w:r w:rsidR="00E74D92">
        <w:rPr>
          <w:rFonts w:ascii="Calibri" w:eastAsia="Calibri" w:hAnsi="Calibri" w:cs="Calibri"/>
          <w:sz w:val="22"/>
          <w:szCs w:val="22"/>
        </w:rPr>
        <w:t>’s</w:t>
      </w:r>
      <w:r>
        <w:rPr>
          <w:rFonts w:ascii="Calibri" w:eastAsia="Calibri" w:hAnsi="Calibri" w:cs="Calibri"/>
          <w:sz w:val="22"/>
          <w:szCs w:val="22"/>
        </w:rPr>
        <w:t xml:space="preserve"> </w:t>
      </w:r>
      <w:hyperlink r:id="rId20" w:history="1">
        <w:r w:rsidR="00BF7024" w:rsidRPr="0014388C">
          <w:rPr>
            <w:rStyle w:val="Hyperlink"/>
            <w:rFonts w:asciiTheme="minorHAnsi" w:hAnsiTheme="minorHAnsi" w:cstheme="minorHAnsi"/>
            <w:sz w:val="22"/>
            <w:szCs w:val="22"/>
          </w:rPr>
          <w:t>IMPACS Electronic Procurement System</w:t>
        </w:r>
      </w:hyperlink>
      <w:r w:rsidR="00BF7024">
        <w:rPr>
          <w:rStyle w:val="Hyperlink"/>
          <w:rFonts w:asciiTheme="minorHAnsi" w:hAnsiTheme="minorHAnsi" w:cstheme="minorHAnsi"/>
          <w:sz w:val="22"/>
          <w:szCs w:val="22"/>
        </w:rPr>
        <w:t>.</w:t>
      </w:r>
    </w:p>
    <w:p w14:paraId="028BD2C1" w14:textId="77777777" w:rsidR="00D57E10" w:rsidRDefault="00D57E10">
      <w:pPr>
        <w:tabs>
          <w:tab w:val="left" w:pos="1620"/>
        </w:tabs>
        <w:ind w:left="1530"/>
        <w:jc w:val="both"/>
        <w:rPr>
          <w:rFonts w:ascii="Calibri" w:eastAsia="Calibri" w:hAnsi="Calibri" w:cs="Calibri"/>
          <w:sz w:val="22"/>
          <w:szCs w:val="22"/>
        </w:rPr>
        <w:sectPr w:rsidR="00D57E10">
          <w:type w:val="continuous"/>
          <w:pgSz w:w="12240" w:h="15840"/>
          <w:pgMar w:top="1440" w:right="1440" w:bottom="1440" w:left="1440" w:header="720" w:footer="720" w:gutter="0"/>
          <w:cols w:num="2" w:space="720" w:equalWidth="0">
            <w:col w:w="4590" w:space="180"/>
            <w:col w:w="4590" w:space="0"/>
          </w:cols>
        </w:sectPr>
      </w:pPr>
    </w:p>
    <w:p w14:paraId="4920E28C"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If the Respondent designates any information in its Proposal as confidential pursuant to Section 2, the Respondent must also submit public copy Proposal from which confidential information has been excised as provided in Section 2 and which is marked “Public Copy”.   </w:t>
      </w:r>
    </w:p>
    <w:p w14:paraId="0D9FE3B1" w14:textId="3989F548" w:rsidR="00D57E10" w:rsidRDefault="002F34C5">
      <w:pPr>
        <w:pBdr>
          <w:top w:val="nil"/>
          <w:left w:val="nil"/>
          <w:bottom w:val="nil"/>
          <w:right w:val="nil"/>
          <w:between w:val="nil"/>
        </w:pBdr>
        <w:tabs>
          <w:tab w:val="left" w:pos="1440"/>
        </w:tabs>
        <w:ind w:left="1440"/>
        <w:rPr>
          <w:rFonts w:ascii="Calibri" w:eastAsia="Calibri" w:hAnsi="Calibri" w:cs="Calibri"/>
          <w:b/>
          <w:color w:val="000000"/>
          <w:sz w:val="22"/>
          <w:szCs w:val="22"/>
        </w:rPr>
      </w:pPr>
      <w:r w:rsidRPr="0092157E">
        <w:rPr>
          <w:rFonts w:ascii="Calibri" w:eastAsia="Calibri" w:hAnsi="Calibri" w:cs="Calibri"/>
          <w:b/>
          <w:color w:val="000000"/>
          <w:sz w:val="22"/>
          <w:szCs w:val="22"/>
        </w:rPr>
        <w:t>005-RFP-</w:t>
      </w:r>
      <w:r w:rsidR="0092157E" w:rsidRPr="0092157E">
        <w:rPr>
          <w:rFonts w:ascii="Calibri" w:eastAsia="Calibri" w:hAnsi="Calibri" w:cs="Calibri"/>
          <w:b/>
          <w:color w:val="000000"/>
          <w:sz w:val="22"/>
          <w:szCs w:val="22"/>
        </w:rPr>
        <w:t>0412</w:t>
      </w:r>
      <w:r w:rsidRPr="0092157E">
        <w:rPr>
          <w:rFonts w:ascii="Calibri" w:eastAsia="Calibri" w:hAnsi="Calibri" w:cs="Calibri"/>
          <w:b/>
          <w:color w:val="000000"/>
          <w:sz w:val="22"/>
          <w:szCs w:val="22"/>
        </w:rPr>
        <w:t>-202</w:t>
      </w:r>
      <w:r w:rsidR="0092157E" w:rsidRPr="0092157E">
        <w:rPr>
          <w:rFonts w:ascii="Calibri" w:eastAsia="Calibri" w:hAnsi="Calibri" w:cs="Calibri"/>
          <w:b/>
          <w:color w:val="000000"/>
          <w:sz w:val="22"/>
          <w:szCs w:val="22"/>
        </w:rPr>
        <w:t>3</w:t>
      </w:r>
      <w:r w:rsidRPr="0092157E">
        <w:rPr>
          <w:rFonts w:ascii="Calibri" w:eastAsia="Calibri" w:hAnsi="Calibri" w:cs="Calibri"/>
          <w:b/>
          <w:color w:val="000000"/>
          <w:sz w:val="22"/>
          <w:szCs w:val="22"/>
        </w:rPr>
        <w:t xml:space="preserve"> </w:t>
      </w:r>
      <w:r w:rsidR="00A42688" w:rsidRPr="0092157E">
        <w:rPr>
          <w:rFonts w:ascii="Calibri" w:eastAsia="Calibri" w:hAnsi="Calibri" w:cs="Calibri"/>
          <w:b/>
          <w:color w:val="000000"/>
          <w:sz w:val="22"/>
          <w:szCs w:val="22"/>
        </w:rPr>
        <w:t>– Respondent</w:t>
      </w:r>
      <w:r w:rsidR="00A42688">
        <w:rPr>
          <w:rFonts w:ascii="Calibri" w:eastAsia="Calibri" w:hAnsi="Calibri" w:cs="Calibri"/>
          <w:b/>
          <w:color w:val="000000"/>
          <w:sz w:val="22"/>
          <w:szCs w:val="22"/>
        </w:rPr>
        <w:t xml:space="preserve"> Name – Public Copy</w:t>
      </w:r>
    </w:p>
    <w:p w14:paraId="49EEA4B6" w14:textId="77777777" w:rsidR="00D57E10" w:rsidRDefault="00D57E10">
      <w:pPr>
        <w:tabs>
          <w:tab w:val="left" w:pos="1440"/>
        </w:tabs>
        <w:ind w:left="1440"/>
        <w:jc w:val="both"/>
        <w:rPr>
          <w:rFonts w:ascii="Calibri" w:eastAsia="Calibri" w:hAnsi="Calibri" w:cs="Calibri"/>
          <w:sz w:val="22"/>
          <w:szCs w:val="22"/>
        </w:rPr>
      </w:pPr>
    </w:p>
    <w:p w14:paraId="6331C8C9"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Proposals shall not contain promotional or display materials.  </w:t>
      </w:r>
    </w:p>
    <w:p w14:paraId="07F0ABBA" w14:textId="77777777" w:rsidR="00D57E10" w:rsidRDefault="00D57E10">
      <w:pPr>
        <w:pBdr>
          <w:top w:val="nil"/>
          <w:left w:val="nil"/>
          <w:bottom w:val="nil"/>
          <w:right w:val="nil"/>
          <w:between w:val="nil"/>
        </w:pBdr>
        <w:tabs>
          <w:tab w:val="left" w:pos="1440"/>
        </w:tabs>
        <w:jc w:val="both"/>
        <w:rPr>
          <w:rFonts w:ascii="Calibri" w:eastAsia="Calibri" w:hAnsi="Calibri" w:cs="Calibri"/>
          <w:color w:val="000000"/>
          <w:sz w:val="22"/>
          <w:szCs w:val="22"/>
        </w:rPr>
      </w:pPr>
    </w:p>
    <w:p w14:paraId="36F8B6D8"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Attachments shall be referenced in the Proposal.</w:t>
      </w:r>
    </w:p>
    <w:p w14:paraId="7E8B3FC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19AD4C"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If a Respondent proposes more than one solution to the RFP specifications, each shall be labeled and submitted in a separate Proposal and each will be evaluated separately.</w:t>
      </w:r>
    </w:p>
    <w:p w14:paraId="571A22E3" w14:textId="77777777" w:rsidR="00D57E10" w:rsidRDefault="00D57E10">
      <w:pPr>
        <w:rPr>
          <w:rFonts w:ascii="Calibri" w:eastAsia="Calibri" w:hAnsi="Calibri" w:cs="Calibri"/>
          <w:b/>
          <w:sz w:val="22"/>
          <w:szCs w:val="22"/>
        </w:rPr>
      </w:pPr>
    </w:p>
    <w:p w14:paraId="20B935FC" w14:textId="22FFC672" w:rsidR="00D57E10" w:rsidRDefault="00A42688">
      <w:pPr>
        <w:numPr>
          <w:ilvl w:val="1"/>
          <w:numId w:val="3"/>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 xml:space="preserve">Technical Proposal </w:t>
      </w:r>
    </w:p>
    <w:p w14:paraId="7C58BE03" w14:textId="77777777" w:rsidR="00D57E10" w:rsidRDefault="00A42688">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Any information provided in the Technical Proposal is subject to consideration for consideration, evaluation, and scoring. The following documents and responses shall be included in the Technical Proposal in the order given below:</w:t>
      </w:r>
    </w:p>
    <w:p w14:paraId="737E8581" w14:textId="77777777" w:rsidR="00D57E10" w:rsidRDefault="00D57E10">
      <w:pPr>
        <w:tabs>
          <w:tab w:val="left" w:pos="720"/>
        </w:tabs>
        <w:ind w:left="720"/>
        <w:jc w:val="both"/>
        <w:rPr>
          <w:rFonts w:ascii="Calibri" w:eastAsia="Calibri" w:hAnsi="Calibri" w:cs="Calibri"/>
          <w:b/>
          <w:sz w:val="22"/>
          <w:szCs w:val="22"/>
        </w:rPr>
      </w:pPr>
    </w:p>
    <w:p w14:paraId="57D48EFD" w14:textId="3CF0DCFE" w:rsidR="00D57E10" w:rsidRDefault="002F34C5">
      <w:pPr>
        <w:tabs>
          <w:tab w:val="left" w:pos="720"/>
        </w:tabs>
        <w:ind w:left="720"/>
        <w:jc w:val="both"/>
        <w:rPr>
          <w:rFonts w:ascii="Calibri" w:eastAsia="Calibri" w:hAnsi="Calibri" w:cs="Calibri"/>
          <w:sz w:val="22"/>
          <w:szCs w:val="22"/>
        </w:rPr>
      </w:pPr>
      <w:r>
        <w:rPr>
          <w:rFonts w:ascii="Calibri" w:eastAsia="Calibri" w:hAnsi="Calibri" w:cs="Calibri"/>
          <w:b/>
          <w:sz w:val="22"/>
          <w:szCs w:val="22"/>
        </w:rPr>
        <w:t>3.2.1</w:t>
      </w:r>
      <w:r>
        <w:rPr>
          <w:rFonts w:ascii="Calibri" w:eastAsia="Calibri" w:hAnsi="Calibri" w:cs="Calibri"/>
          <w:b/>
          <w:sz w:val="22"/>
          <w:szCs w:val="22"/>
        </w:rPr>
        <w:tab/>
      </w:r>
      <w:r w:rsidR="00A42688">
        <w:rPr>
          <w:rFonts w:ascii="Calibri" w:eastAsia="Calibri" w:hAnsi="Calibri" w:cs="Calibri"/>
          <w:b/>
          <w:sz w:val="22"/>
          <w:szCs w:val="22"/>
        </w:rPr>
        <w:t>Transmittal Letter (Required)</w:t>
      </w:r>
    </w:p>
    <w:p w14:paraId="107E53C2" w14:textId="77777777" w:rsidR="00D57E10" w:rsidRDefault="00A42688" w:rsidP="002F34C5">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 xml:space="preserve">An individual authorized to legally bind the Respondent shall sign the transmittal letter. The letter shall include the Respondent’s mailing address, electronic mail address, fax number, and telephone number. </w:t>
      </w:r>
    </w:p>
    <w:p w14:paraId="595FF6C4" w14:textId="77777777" w:rsidR="00D57E10" w:rsidRDefault="00D57E10">
      <w:pPr>
        <w:tabs>
          <w:tab w:val="left" w:pos="1440"/>
        </w:tabs>
        <w:ind w:left="1440"/>
        <w:jc w:val="both"/>
        <w:rPr>
          <w:rFonts w:ascii="Calibri" w:eastAsia="Calibri" w:hAnsi="Calibri" w:cs="Calibri"/>
          <w:sz w:val="22"/>
          <w:szCs w:val="22"/>
        </w:rPr>
      </w:pPr>
    </w:p>
    <w:p w14:paraId="70EDBDBA" w14:textId="4DD20BC4" w:rsidR="002F34C5" w:rsidRPr="002F34C5" w:rsidRDefault="002F34C5" w:rsidP="00935178">
      <w:pPr>
        <w:pStyle w:val="NormalWeb"/>
        <w:widowControl/>
        <w:autoSpaceDE/>
        <w:autoSpaceDN/>
        <w:adjustRightInd/>
        <w:ind w:firstLine="720"/>
        <w:textAlignment w:val="baseline"/>
        <w:rPr>
          <w:rFonts w:ascii="Calibri" w:eastAsia="Times New Roman" w:hAnsi="Calibri" w:cs="Calibri"/>
          <w:b/>
          <w:bCs/>
          <w:color w:val="000000"/>
          <w:sz w:val="22"/>
          <w:szCs w:val="22"/>
        </w:rPr>
      </w:pPr>
      <w:r>
        <w:rPr>
          <w:rFonts w:ascii="Calibri" w:eastAsia="Calibri" w:hAnsi="Calibri" w:cs="Calibri"/>
          <w:b/>
          <w:sz w:val="22"/>
          <w:szCs w:val="22"/>
        </w:rPr>
        <w:t>3.2.2</w:t>
      </w:r>
      <w:r>
        <w:rPr>
          <w:rFonts w:ascii="Calibri" w:eastAsia="Calibri" w:hAnsi="Calibri" w:cs="Calibri"/>
          <w:b/>
          <w:sz w:val="22"/>
          <w:szCs w:val="22"/>
        </w:rPr>
        <w:tab/>
      </w:r>
      <w:r w:rsidRPr="002F34C5">
        <w:rPr>
          <w:rFonts w:ascii="Calibri" w:eastAsia="Times New Roman" w:hAnsi="Calibri" w:cs="Calibri"/>
          <w:b/>
          <w:bCs/>
          <w:color w:val="000000"/>
          <w:sz w:val="22"/>
          <w:szCs w:val="22"/>
        </w:rPr>
        <w:t xml:space="preserve">Table of Contents </w:t>
      </w:r>
    </w:p>
    <w:p w14:paraId="6B948313" w14:textId="66B5F582" w:rsidR="002F34C5" w:rsidRPr="002F34C5" w:rsidRDefault="002F34C5" w:rsidP="002F34C5">
      <w:pPr>
        <w:ind w:left="1440"/>
        <w:jc w:val="both"/>
        <w:rPr>
          <w:rFonts w:ascii="Times New Roman" w:eastAsia="Times New Roman" w:hAnsi="Times New Roman" w:cs="Times New Roman"/>
        </w:rPr>
      </w:pPr>
      <w:r w:rsidRPr="002F34C5">
        <w:rPr>
          <w:rFonts w:ascii="Calibri" w:eastAsia="Times New Roman" w:hAnsi="Calibri" w:cs="Calibri"/>
          <w:color w:val="000000"/>
          <w:sz w:val="22"/>
          <w:szCs w:val="22"/>
        </w:rPr>
        <w:t>The Respondent shall include a table of contents of its Proposal and submit the check list of submittals per Attachment #</w:t>
      </w:r>
      <w:r w:rsidR="002B485C">
        <w:rPr>
          <w:rFonts w:ascii="Calibri" w:eastAsia="Times New Roman" w:hAnsi="Calibri" w:cs="Calibri"/>
          <w:color w:val="000000"/>
          <w:sz w:val="22"/>
          <w:szCs w:val="22"/>
        </w:rPr>
        <w:t xml:space="preserve"> 1</w:t>
      </w:r>
      <w:r w:rsidRPr="002F34C5">
        <w:rPr>
          <w:rFonts w:ascii="Calibri" w:eastAsia="Times New Roman" w:hAnsi="Calibri" w:cs="Calibri"/>
          <w:color w:val="000000"/>
          <w:sz w:val="22"/>
          <w:szCs w:val="22"/>
        </w:rPr>
        <w:t>. </w:t>
      </w:r>
    </w:p>
    <w:p w14:paraId="01F04289" w14:textId="77777777" w:rsidR="002F34C5" w:rsidRDefault="002F34C5">
      <w:pPr>
        <w:tabs>
          <w:tab w:val="left" w:pos="720"/>
        </w:tabs>
        <w:jc w:val="both"/>
        <w:rPr>
          <w:rFonts w:ascii="Calibri" w:eastAsia="Calibri" w:hAnsi="Calibri" w:cs="Calibri"/>
          <w:b/>
          <w:sz w:val="22"/>
          <w:szCs w:val="22"/>
        </w:rPr>
      </w:pPr>
    </w:p>
    <w:p w14:paraId="518AAD5F" w14:textId="64FF0876" w:rsidR="00D57E10" w:rsidRDefault="00CD6FC3">
      <w:pPr>
        <w:tabs>
          <w:tab w:val="left" w:pos="720"/>
        </w:tabs>
        <w:jc w:val="both"/>
        <w:rPr>
          <w:rFonts w:ascii="Calibri" w:eastAsia="Calibri" w:hAnsi="Calibri" w:cs="Calibri"/>
          <w:b/>
          <w:sz w:val="22"/>
          <w:szCs w:val="22"/>
        </w:rPr>
      </w:pPr>
      <w:r>
        <w:rPr>
          <w:rFonts w:ascii="Calibri" w:eastAsia="Calibri" w:hAnsi="Calibri" w:cs="Calibri"/>
          <w:b/>
          <w:sz w:val="22"/>
          <w:szCs w:val="22"/>
        </w:rPr>
        <w:tab/>
        <w:t>3.2.3</w:t>
      </w:r>
      <w:r>
        <w:rPr>
          <w:rFonts w:ascii="Calibri" w:eastAsia="Calibri" w:hAnsi="Calibri" w:cs="Calibri"/>
          <w:b/>
          <w:sz w:val="22"/>
          <w:szCs w:val="22"/>
        </w:rPr>
        <w:tab/>
      </w:r>
      <w:r w:rsidR="00A42688">
        <w:rPr>
          <w:rFonts w:ascii="Calibri" w:eastAsia="Calibri" w:hAnsi="Calibri" w:cs="Calibri"/>
          <w:b/>
          <w:sz w:val="22"/>
          <w:szCs w:val="22"/>
        </w:rPr>
        <w:t xml:space="preserve">Executive Summary </w:t>
      </w:r>
    </w:p>
    <w:p w14:paraId="5029EC21" w14:textId="77777777" w:rsidR="00D57E10" w:rsidRDefault="00A42688" w:rsidP="00CD6FC3">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The Respondent shall prepare an executive summary and overview of the goods and/or services it is offering, including all of the following information:</w:t>
      </w:r>
    </w:p>
    <w:p w14:paraId="1E0730DC" w14:textId="77777777" w:rsidR="00CD6FC3" w:rsidRDefault="00CD6FC3" w:rsidP="00CD6FC3">
      <w:pPr>
        <w:tabs>
          <w:tab w:val="left" w:pos="720"/>
          <w:tab w:val="left" w:pos="900"/>
          <w:tab w:val="left" w:pos="1440"/>
          <w:tab w:val="left" w:pos="1620"/>
          <w:tab w:val="left" w:pos="2340"/>
        </w:tabs>
        <w:jc w:val="both"/>
        <w:rPr>
          <w:rFonts w:ascii="Calibri" w:eastAsia="Calibri" w:hAnsi="Calibri" w:cs="Calibri"/>
          <w:sz w:val="22"/>
          <w:szCs w:val="22"/>
        </w:rPr>
      </w:pPr>
    </w:p>
    <w:p w14:paraId="735486ED" w14:textId="3ED24951" w:rsidR="00D57E10" w:rsidRDefault="00CD6FC3" w:rsidP="00935178">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lastRenderedPageBreak/>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3.2.3.1</w:t>
      </w:r>
      <w:r>
        <w:rPr>
          <w:rFonts w:ascii="Calibri" w:eastAsia="Calibri" w:hAnsi="Calibri" w:cs="Calibri"/>
          <w:sz w:val="22"/>
          <w:szCs w:val="22"/>
        </w:rPr>
        <w:tab/>
      </w:r>
      <w:r w:rsidR="00A42688">
        <w:rPr>
          <w:rFonts w:ascii="Calibri" w:eastAsia="Calibri" w:hAnsi="Calibri" w:cs="Calibri"/>
          <w:sz w:val="22"/>
          <w:szCs w:val="22"/>
        </w:rPr>
        <w:t xml:space="preserve">Statements that demonstrate that the Respondent has read and understands the terms and conditions of the RFP including the Contract provisions in Section </w:t>
      </w:r>
      <w:r>
        <w:rPr>
          <w:rFonts w:ascii="Calibri" w:eastAsia="Calibri" w:hAnsi="Calibri" w:cs="Calibri"/>
          <w:sz w:val="22"/>
          <w:szCs w:val="22"/>
        </w:rPr>
        <w:t>7</w:t>
      </w:r>
      <w:r w:rsidR="00A42688">
        <w:rPr>
          <w:rFonts w:ascii="Calibri" w:eastAsia="Calibri" w:hAnsi="Calibri" w:cs="Calibri"/>
          <w:sz w:val="22"/>
          <w:szCs w:val="22"/>
        </w:rPr>
        <w:t xml:space="preserve">. </w:t>
      </w:r>
    </w:p>
    <w:p w14:paraId="0CC9233E" w14:textId="7F269E18" w:rsidR="00D57E10" w:rsidRDefault="00CD6FC3" w:rsidP="00935178">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3.2.3.2</w:t>
      </w:r>
      <w:r w:rsidRPr="00CD6FC3">
        <w:rPr>
          <w:rFonts w:ascii="Calibri" w:eastAsia="Calibri" w:hAnsi="Calibri" w:cs="Calibri"/>
          <w:b/>
          <w:sz w:val="22"/>
          <w:szCs w:val="22"/>
        </w:rPr>
        <w:tab/>
      </w:r>
      <w:r w:rsidR="00A42688">
        <w:rPr>
          <w:rFonts w:ascii="Calibri" w:eastAsia="Calibri" w:hAnsi="Calibri" w:cs="Calibri"/>
          <w:sz w:val="22"/>
          <w:szCs w:val="22"/>
        </w:rPr>
        <w:t>An overview of the Respondent’s plans for complying with the specifications of this RFP.</w:t>
      </w:r>
    </w:p>
    <w:p w14:paraId="1B59BFCB" w14:textId="57EC24CC" w:rsidR="00D57E10" w:rsidRDefault="00CD6FC3" w:rsidP="00CD6FC3">
      <w:pPr>
        <w:tabs>
          <w:tab w:val="left" w:pos="720"/>
          <w:tab w:val="left" w:pos="900"/>
          <w:tab w:val="left" w:pos="1440"/>
          <w:tab w:val="left" w:pos="1620"/>
          <w:tab w:val="left" w:pos="2340"/>
        </w:tabs>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935178">
        <w:rPr>
          <w:rFonts w:ascii="Calibri" w:eastAsia="Calibri" w:hAnsi="Calibri" w:cs="Calibri"/>
          <w:b/>
          <w:sz w:val="22"/>
          <w:szCs w:val="22"/>
        </w:rPr>
        <w:t>3.2.3.3</w:t>
      </w:r>
      <w:r>
        <w:rPr>
          <w:rFonts w:ascii="Calibri" w:eastAsia="Calibri" w:hAnsi="Calibri" w:cs="Calibri"/>
          <w:sz w:val="22"/>
          <w:szCs w:val="22"/>
        </w:rPr>
        <w:tab/>
      </w:r>
      <w:r w:rsidR="00A42688">
        <w:rPr>
          <w:rFonts w:ascii="Calibri" w:eastAsia="Calibri" w:hAnsi="Calibri" w:cs="Calibri"/>
          <w:sz w:val="22"/>
          <w:szCs w:val="22"/>
        </w:rPr>
        <w:t>Any other summary information the Respondent deems to be pertinent.</w:t>
      </w:r>
    </w:p>
    <w:p w14:paraId="5D1F800C" w14:textId="77777777" w:rsidR="00D57E10" w:rsidRDefault="00D57E10">
      <w:pPr>
        <w:tabs>
          <w:tab w:val="left" w:pos="720"/>
          <w:tab w:val="left" w:pos="1080"/>
          <w:tab w:val="left" w:pos="1440"/>
          <w:tab w:val="left" w:pos="1620"/>
          <w:tab w:val="left" w:pos="2340"/>
        </w:tabs>
        <w:ind w:left="2340"/>
        <w:jc w:val="both"/>
        <w:rPr>
          <w:rFonts w:ascii="Calibri" w:eastAsia="Calibri" w:hAnsi="Calibri" w:cs="Calibri"/>
          <w:sz w:val="22"/>
          <w:szCs w:val="22"/>
        </w:rPr>
      </w:pPr>
    </w:p>
    <w:p w14:paraId="1C803A22" w14:textId="152E656C"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3.2.4</w:t>
      </w:r>
      <w:r>
        <w:rPr>
          <w:rFonts w:ascii="Calibri" w:eastAsia="Calibri" w:hAnsi="Calibri" w:cs="Calibri"/>
          <w:b/>
          <w:sz w:val="22"/>
          <w:szCs w:val="22"/>
        </w:rPr>
        <w:tab/>
      </w:r>
      <w:r w:rsidR="00A42688">
        <w:rPr>
          <w:rFonts w:ascii="Calibri" w:eastAsia="Calibri" w:hAnsi="Calibri" w:cs="Calibri"/>
          <w:b/>
          <w:sz w:val="22"/>
          <w:szCs w:val="22"/>
        </w:rPr>
        <w:t>Firm Proposal Terms</w:t>
      </w:r>
    </w:p>
    <w:p w14:paraId="7E42E1CC" w14:textId="5F8E301A" w:rsidR="00D57E10" w:rsidRDefault="00A42688" w:rsidP="00CD6FC3">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guarantee in writing the goods and/or services offered in the Proposal are currently available and that all Proposal terms, including price, will remain firm for the number days indicated on the RFP cover sheet following the deadline for submitting Proposals. </w:t>
      </w:r>
    </w:p>
    <w:p w14:paraId="66DD38D5" w14:textId="77777777" w:rsidR="00D57E10" w:rsidRDefault="00D57E10">
      <w:pPr>
        <w:tabs>
          <w:tab w:val="left" w:pos="1440"/>
        </w:tabs>
        <w:ind w:left="1440"/>
        <w:jc w:val="both"/>
        <w:rPr>
          <w:rFonts w:ascii="Calibri" w:eastAsia="Calibri" w:hAnsi="Calibri" w:cs="Calibri"/>
          <w:strike/>
          <w:sz w:val="22"/>
          <w:szCs w:val="22"/>
        </w:rPr>
      </w:pPr>
    </w:p>
    <w:p w14:paraId="4FDA289B" w14:textId="2B9489B4"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3.2.5</w:t>
      </w:r>
      <w:r>
        <w:rPr>
          <w:rFonts w:ascii="Calibri" w:eastAsia="Calibri" w:hAnsi="Calibri" w:cs="Calibri"/>
          <w:b/>
          <w:sz w:val="22"/>
          <w:szCs w:val="22"/>
        </w:rPr>
        <w:tab/>
      </w:r>
      <w:r w:rsidR="00A42688">
        <w:rPr>
          <w:rFonts w:ascii="Calibri" w:eastAsia="Calibri" w:hAnsi="Calibri" w:cs="Calibri"/>
          <w:b/>
          <w:sz w:val="22"/>
          <w:szCs w:val="22"/>
        </w:rPr>
        <w:t xml:space="preserve">Respondent Background Information </w:t>
      </w:r>
    </w:p>
    <w:p w14:paraId="7F54AB5B" w14:textId="2D3FFAD5" w:rsidR="00D57E10" w:rsidRDefault="00CD6FC3"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shall provide the following general background information:</w:t>
      </w:r>
    </w:p>
    <w:p w14:paraId="6E3EB539" w14:textId="0103162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w:t>
      </w:r>
      <w:r w:rsidR="00CD6FC3">
        <w:rPr>
          <w:rFonts w:ascii="Calibri" w:eastAsia="Calibri" w:hAnsi="Calibri" w:cs="Calibri"/>
          <w:sz w:val="22"/>
          <w:szCs w:val="22"/>
        </w:rPr>
        <w:tab/>
      </w:r>
      <w:r w:rsidR="00A42688">
        <w:rPr>
          <w:rFonts w:ascii="Calibri" w:eastAsia="Calibri" w:hAnsi="Calibri" w:cs="Calibri"/>
          <w:sz w:val="22"/>
          <w:szCs w:val="22"/>
        </w:rPr>
        <w:t>Does your state have a preference for instate Contractors? Yes or No. If yes, please include the details of the preference.</w:t>
      </w:r>
    </w:p>
    <w:p w14:paraId="76BB2C96" w14:textId="16DA939A"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3.2.5.2</w:t>
      </w:r>
      <w:r w:rsidR="00CD6FC3">
        <w:rPr>
          <w:rFonts w:ascii="Calibri" w:eastAsia="Calibri" w:hAnsi="Calibri" w:cs="Calibri"/>
          <w:sz w:val="22"/>
          <w:szCs w:val="22"/>
        </w:rPr>
        <w:tab/>
      </w:r>
      <w:r w:rsidR="00A42688">
        <w:rPr>
          <w:rFonts w:ascii="Calibri" w:eastAsia="Calibri" w:hAnsi="Calibri" w:cs="Calibri"/>
          <w:sz w:val="22"/>
          <w:szCs w:val="22"/>
        </w:rPr>
        <w:t>Name, address, telephone number, fax number and e-mail address of the Respondent including all d/b/a’s or assumed names or other operating names of the Respondent and any local addresses and phone numbers.</w:t>
      </w:r>
    </w:p>
    <w:p w14:paraId="05AA7174" w14:textId="1AAFA79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3.2.5.3</w:t>
      </w:r>
      <w:r w:rsidR="00CD6FC3">
        <w:rPr>
          <w:rFonts w:ascii="Calibri" w:eastAsia="Calibri" w:hAnsi="Calibri" w:cs="Calibri"/>
          <w:sz w:val="22"/>
          <w:szCs w:val="22"/>
        </w:rPr>
        <w:tab/>
      </w:r>
      <w:r w:rsidR="00A42688">
        <w:rPr>
          <w:rFonts w:ascii="Calibri" w:eastAsia="Calibri" w:hAnsi="Calibri" w:cs="Calibri"/>
          <w:sz w:val="22"/>
          <w:szCs w:val="22"/>
        </w:rPr>
        <w:t>Form of business entity, e.g., corporation, partnership, proprietorship, or LLC.</w:t>
      </w:r>
    </w:p>
    <w:p w14:paraId="76CF2576" w14:textId="75E0D74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3.2.5.4</w:t>
      </w:r>
      <w:r w:rsidR="00CD6FC3">
        <w:rPr>
          <w:rFonts w:ascii="Calibri" w:eastAsia="Calibri" w:hAnsi="Calibri" w:cs="Calibri"/>
          <w:sz w:val="22"/>
          <w:szCs w:val="22"/>
        </w:rPr>
        <w:tab/>
      </w:r>
      <w:r w:rsidR="00A42688">
        <w:rPr>
          <w:rFonts w:ascii="Calibri" w:eastAsia="Calibri" w:hAnsi="Calibri" w:cs="Calibri"/>
          <w:sz w:val="22"/>
          <w:szCs w:val="22"/>
        </w:rPr>
        <w:t>Copy of W-9.</w:t>
      </w:r>
    </w:p>
    <w:p w14:paraId="03DD1429" w14:textId="43239D1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3.2.5.5</w:t>
      </w:r>
      <w:r w:rsidR="00CD6FC3">
        <w:rPr>
          <w:rFonts w:ascii="Calibri" w:eastAsia="Calibri" w:hAnsi="Calibri" w:cs="Calibri"/>
          <w:sz w:val="22"/>
          <w:szCs w:val="22"/>
        </w:rPr>
        <w:tab/>
      </w:r>
      <w:r w:rsidR="00A42688">
        <w:rPr>
          <w:rFonts w:ascii="Calibri" w:eastAsia="Calibri" w:hAnsi="Calibri" w:cs="Calibri"/>
          <w:sz w:val="22"/>
          <w:szCs w:val="22"/>
        </w:rPr>
        <w:t>State of incorporation, state of formation, or state of organization.</w:t>
      </w:r>
      <w:r w:rsidR="00A42688">
        <w:rPr>
          <w:rFonts w:ascii="Calibri" w:eastAsia="Calibri" w:hAnsi="Calibri" w:cs="Calibri"/>
          <w:sz w:val="22"/>
          <w:szCs w:val="22"/>
        </w:rPr>
        <w:tab/>
      </w:r>
    </w:p>
    <w:p w14:paraId="535B18C6" w14:textId="6007C6D9" w:rsidR="00D57E10" w:rsidRDefault="00CD6FC3" w:rsidP="00935178">
      <w:pPr>
        <w:tabs>
          <w:tab w:val="left" w:pos="720"/>
          <w:tab w:val="left" w:pos="900"/>
          <w:tab w:val="left" w:pos="1440"/>
          <w:tab w:val="left" w:pos="1620"/>
          <w:tab w:val="left" w:pos="2340"/>
        </w:tabs>
        <w:spacing w:after="240"/>
        <w:ind w:left="2340" w:hanging="900"/>
        <w:jc w:val="both"/>
        <w:rPr>
          <w:rFonts w:ascii="Calibri" w:eastAsia="Calibri" w:hAnsi="Calibri" w:cs="Calibri"/>
          <w:sz w:val="22"/>
          <w:szCs w:val="22"/>
        </w:rPr>
      </w:pPr>
      <w:r w:rsidRPr="00935178">
        <w:rPr>
          <w:rFonts w:ascii="Calibri" w:eastAsia="Calibri" w:hAnsi="Calibri" w:cs="Calibri"/>
          <w:b/>
          <w:sz w:val="22"/>
          <w:szCs w:val="22"/>
        </w:rPr>
        <w:t>3.2.5.6</w:t>
      </w:r>
      <w:r>
        <w:rPr>
          <w:rFonts w:ascii="Calibri" w:eastAsia="Calibri" w:hAnsi="Calibri" w:cs="Calibri"/>
          <w:sz w:val="22"/>
          <w:szCs w:val="22"/>
        </w:rPr>
        <w:tab/>
      </w:r>
      <w:r w:rsidR="00A42688">
        <w:rPr>
          <w:rFonts w:ascii="Calibri" w:eastAsia="Calibri" w:hAnsi="Calibri" w:cs="Calibri"/>
          <w:sz w:val="22"/>
          <w:szCs w:val="22"/>
        </w:rPr>
        <w:t>The location(s) including address and telephone numbers of the offices and other facilities that relate to the Respondent’s performance under the terms of this RFP.</w:t>
      </w:r>
    </w:p>
    <w:p w14:paraId="68D24064" w14:textId="212F1681" w:rsidR="00D57E10" w:rsidRDefault="00CD6FC3" w:rsidP="00935178">
      <w:pPr>
        <w:tabs>
          <w:tab w:val="left" w:pos="720"/>
          <w:tab w:val="left" w:pos="900"/>
          <w:tab w:val="left" w:pos="1440"/>
          <w:tab w:val="left" w:pos="1620"/>
          <w:tab w:val="left" w:pos="2340"/>
        </w:tabs>
        <w:spacing w:after="240"/>
        <w:ind w:left="900" w:firstLine="540"/>
        <w:jc w:val="both"/>
        <w:rPr>
          <w:rFonts w:ascii="Calibri" w:eastAsia="Calibri" w:hAnsi="Calibri" w:cs="Calibri"/>
          <w:sz w:val="22"/>
          <w:szCs w:val="22"/>
        </w:rPr>
      </w:pPr>
      <w:r w:rsidRPr="00935178">
        <w:rPr>
          <w:rFonts w:ascii="Calibri" w:eastAsia="Calibri" w:hAnsi="Calibri" w:cs="Calibri"/>
          <w:b/>
          <w:sz w:val="22"/>
          <w:szCs w:val="22"/>
        </w:rPr>
        <w:t>3.2.5.7</w:t>
      </w:r>
      <w:r>
        <w:rPr>
          <w:rFonts w:ascii="Calibri" w:eastAsia="Calibri" w:hAnsi="Calibri" w:cs="Calibri"/>
          <w:sz w:val="22"/>
          <w:szCs w:val="22"/>
        </w:rPr>
        <w:tab/>
      </w:r>
      <w:r w:rsidR="00A42688">
        <w:rPr>
          <w:rFonts w:ascii="Calibri" w:eastAsia="Calibri" w:hAnsi="Calibri" w:cs="Calibri"/>
          <w:sz w:val="22"/>
          <w:szCs w:val="22"/>
        </w:rPr>
        <w:t>Number of employees.</w:t>
      </w:r>
    </w:p>
    <w:p w14:paraId="64FD1BB6" w14:textId="6EA3AA0A"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3.2.5.8</w:t>
      </w:r>
      <w:r w:rsidR="00CD6FC3" w:rsidRPr="00935178">
        <w:rPr>
          <w:rFonts w:ascii="Calibri" w:eastAsia="Calibri" w:hAnsi="Calibri" w:cs="Calibri"/>
          <w:b/>
          <w:sz w:val="22"/>
          <w:szCs w:val="22"/>
        </w:rPr>
        <w:tab/>
      </w:r>
      <w:r w:rsidR="00A42688">
        <w:rPr>
          <w:rFonts w:ascii="Calibri" w:eastAsia="Calibri" w:hAnsi="Calibri" w:cs="Calibri"/>
          <w:sz w:val="22"/>
          <w:szCs w:val="22"/>
        </w:rPr>
        <w:t>Type of business.</w:t>
      </w:r>
    </w:p>
    <w:p w14:paraId="5D1CF7B9" w14:textId="5197E39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3.2.5.9</w:t>
      </w:r>
      <w:r w:rsidR="00CD6FC3">
        <w:rPr>
          <w:rFonts w:ascii="Calibri" w:eastAsia="Calibri" w:hAnsi="Calibri" w:cs="Calibri"/>
          <w:sz w:val="22"/>
          <w:szCs w:val="22"/>
        </w:rPr>
        <w:tab/>
      </w:r>
      <w:r w:rsidR="00A42688">
        <w:rPr>
          <w:rFonts w:ascii="Calibri" w:eastAsia="Calibri" w:hAnsi="Calibri" w:cs="Calibri"/>
          <w:sz w:val="22"/>
          <w:szCs w:val="22"/>
        </w:rPr>
        <w:t>Name, address and telephone number of the Respondent’s representative to contact regarding all contractual and technical matters concerning the Proposal.</w:t>
      </w:r>
    </w:p>
    <w:p w14:paraId="3B584F8C" w14:textId="4DA15BC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3.2.5.10</w:t>
      </w:r>
      <w:r w:rsidR="00CD6FC3">
        <w:rPr>
          <w:rFonts w:ascii="Calibri" w:eastAsia="Calibri" w:hAnsi="Calibri" w:cs="Calibri"/>
          <w:sz w:val="22"/>
          <w:szCs w:val="22"/>
        </w:rPr>
        <w:tab/>
      </w:r>
      <w:r w:rsidR="00A42688">
        <w:rPr>
          <w:rFonts w:ascii="Calibri" w:eastAsia="Calibri" w:hAnsi="Calibri" w:cs="Calibri"/>
          <w:sz w:val="22"/>
          <w:szCs w:val="22"/>
        </w:rPr>
        <w:t>Name, contact information and qualifications of any subcontractors who will be involved with this project the Respondent proposes to use and the nature of the goods and/or services the subcontractor would perform.</w:t>
      </w:r>
    </w:p>
    <w:p w14:paraId="45F07172" w14:textId="742F4F9C"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3.2.5.11</w:t>
      </w:r>
      <w:r w:rsidR="00CD6FC3">
        <w:rPr>
          <w:rFonts w:ascii="Calibri" w:eastAsia="Calibri" w:hAnsi="Calibri" w:cs="Calibri"/>
          <w:sz w:val="22"/>
          <w:szCs w:val="22"/>
        </w:rPr>
        <w:tab/>
      </w:r>
      <w:r w:rsidR="00A42688">
        <w:rPr>
          <w:rFonts w:ascii="Calibri" w:eastAsia="Calibri" w:hAnsi="Calibri" w:cs="Calibri"/>
          <w:sz w:val="22"/>
          <w:szCs w:val="22"/>
        </w:rPr>
        <w:t>Respondent’s accounting firm.</w:t>
      </w:r>
    </w:p>
    <w:p w14:paraId="343CF61C" w14:textId="27DA833B"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3.2.5.12</w:t>
      </w:r>
      <w:r w:rsidR="00CD6FC3">
        <w:rPr>
          <w:rFonts w:ascii="Calibri" w:eastAsia="Calibri" w:hAnsi="Calibri" w:cs="Calibri"/>
          <w:sz w:val="22"/>
          <w:szCs w:val="22"/>
        </w:rPr>
        <w:tab/>
      </w:r>
      <w:r w:rsidR="00A42688">
        <w:rPr>
          <w:rFonts w:ascii="Calibri" w:eastAsia="Calibri" w:hAnsi="Calibri" w:cs="Calibri"/>
          <w:sz w:val="22"/>
          <w:szCs w:val="22"/>
        </w:rPr>
        <w:t xml:space="preserve">Awarded Respondent will be required to register to do business in Iowa before payments can be made.  </w:t>
      </w:r>
    </w:p>
    <w:p w14:paraId="21BA65E4" w14:textId="4C629C02" w:rsidR="00D57E10" w:rsidRDefault="00935178" w:rsidP="00935178">
      <w:pPr>
        <w:tabs>
          <w:tab w:val="left" w:pos="720"/>
          <w:tab w:val="left" w:pos="900"/>
          <w:tab w:val="left" w:pos="1440"/>
          <w:tab w:val="left" w:pos="1620"/>
          <w:tab w:val="left" w:pos="2340"/>
        </w:tabs>
        <w:ind w:left="900"/>
        <w:jc w:val="both"/>
        <w:rPr>
          <w:rFonts w:ascii="Calibri" w:eastAsia="Calibri" w:hAnsi="Calibri" w:cs="Calibri"/>
          <w:strike/>
          <w:sz w:val="22"/>
          <w:szCs w:val="22"/>
        </w:rPr>
      </w:pPr>
      <w:r>
        <w:rPr>
          <w:rFonts w:ascii="Calibri" w:eastAsia="Calibri" w:hAnsi="Calibri" w:cs="Calibri"/>
          <w:b/>
          <w:sz w:val="22"/>
          <w:szCs w:val="22"/>
        </w:rPr>
        <w:lastRenderedPageBreak/>
        <w:tab/>
      </w:r>
      <w:r w:rsidR="00CD6FC3" w:rsidRPr="00935178">
        <w:rPr>
          <w:rFonts w:ascii="Calibri" w:eastAsia="Calibri" w:hAnsi="Calibri" w:cs="Calibri"/>
          <w:b/>
          <w:sz w:val="22"/>
          <w:szCs w:val="22"/>
        </w:rPr>
        <w:t>3.2.5.13</w:t>
      </w:r>
      <w:r w:rsidR="00CD6FC3">
        <w:rPr>
          <w:rFonts w:ascii="Calibri" w:eastAsia="Calibri" w:hAnsi="Calibri" w:cs="Calibri"/>
          <w:sz w:val="22"/>
          <w:szCs w:val="22"/>
        </w:rPr>
        <w:tab/>
      </w:r>
      <w:r w:rsidR="00A42688">
        <w:rPr>
          <w:rFonts w:ascii="Calibri" w:eastAsia="Calibri" w:hAnsi="Calibri" w:cs="Calibri"/>
          <w:sz w:val="22"/>
          <w:szCs w:val="22"/>
        </w:rPr>
        <w:t xml:space="preserve">For Contractor registration documents, go to: </w:t>
      </w:r>
    </w:p>
    <w:p w14:paraId="06E3ADE1" w14:textId="6B2271E4" w:rsidR="00D57E10" w:rsidRDefault="005B2C2D" w:rsidP="0092157E">
      <w:pPr>
        <w:tabs>
          <w:tab w:val="left" w:pos="720"/>
          <w:tab w:val="left" w:pos="900"/>
          <w:tab w:val="left" w:pos="1440"/>
          <w:tab w:val="left" w:pos="1620"/>
          <w:tab w:val="left" w:pos="2340"/>
        </w:tabs>
        <w:ind w:left="900"/>
        <w:jc w:val="both"/>
        <w:rPr>
          <w:rFonts w:ascii="Calibri" w:eastAsia="Calibri" w:hAnsi="Calibri" w:cs="Calibri"/>
          <w:color w:val="0000FF"/>
          <w:sz w:val="22"/>
          <w:szCs w:val="22"/>
          <w:u w:val="single"/>
        </w:rPr>
      </w:pPr>
      <w:r>
        <w:tab/>
      </w:r>
      <w:r>
        <w:tab/>
      </w:r>
      <w:r>
        <w:tab/>
      </w:r>
      <w:hyperlink r:id="rId21">
        <w:r w:rsidR="00A42688">
          <w:rPr>
            <w:rFonts w:ascii="Calibri" w:eastAsia="Calibri" w:hAnsi="Calibri" w:cs="Calibri"/>
            <w:color w:val="0000FF"/>
            <w:sz w:val="22"/>
            <w:szCs w:val="22"/>
            <w:u w:val="single"/>
          </w:rPr>
          <w:t>https://das.iowa.gov/procurement/vendors/how-do-business</w:t>
        </w:r>
      </w:hyperlink>
    </w:p>
    <w:p w14:paraId="6792403E" w14:textId="77777777" w:rsidR="00D57E10" w:rsidRDefault="00D57E10">
      <w:pPr>
        <w:tabs>
          <w:tab w:val="left" w:pos="-720"/>
          <w:tab w:val="left" w:pos="1440"/>
        </w:tabs>
        <w:ind w:left="900"/>
        <w:jc w:val="both"/>
        <w:rPr>
          <w:rFonts w:ascii="Calibri" w:eastAsia="Calibri" w:hAnsi="Calibri" w:cs="Calibri"/>
          <w:b/>
          <w:sz w:val="22"/>
          <w:szCs w:val="22"/>
          <w:highlight w:val="yellow"/>
        </w:rPr>
      </w:pPr>
    </w:p>
    <w:p w14:paraId="70B76A81" w14:textId="49B9A5B4" w:rsidR="00D57E10" w:rsidRDefault="005B2C2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3.2.6</w:t>
      </w:r>
      <w:r>
        <w:rPr>
          <w:rFonts w:ascii="Calibri" w:eastAsia="Calibri" w:hAnsi="Calibri" w:cs="Calibri"/>
          <w:b/>
          <w:sz w:val="22"/>
          <w:szCs w:val="22"/>
        </w:rPr>
        <w:tab/>
      </w:r>
      <w:r w:rsidR="00A42688">
        <w:rPr>
          <w:rFonts w:ascii="Calibri" w:eastAsia="Calibri" w:hAnsi="Calibri" w:cs="Calibri"/>
          <w:b/>
          <w:sz w:val="22"/>
          <w:szCs w:val="22"/>
        </w:rPr>
        <w:t xml:space="preserve">Experience </w:t>
      </w:r>
    </w:p>
    <w:p w14:paraId="477DCADA" w14:textId="13C47B27" w:rsidR="00D57E10" w:rsidRDefault="005B2C2D"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 xml:space="preserve">The Respondent must provide the following information regarding its experience: </w:t>
      </w:r>
    </w:p>
    <w:p w14:paraId="3FDBEDEE" w14:textId="32374CB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3.2.6.1</w:t>
      </w:r>
      <w:r w:rsidR="005B2C2D">
        <w:rPr>
          <w:rFonts w:ascii="Calibri" w:eastAsia="Calibri" w:hAnsi="Calibri" w:cs="Calibri"/>
          <w:sz w:val="22"/>
          <w:szCs w:val="22"/>
        </w:rPr>
        <w:tab/>
      </w:r>
      <w:r w:rsidR="00A42688">
        <w:rPr>
          <w:rFonts w:ascii="Calibri" w:eastAsia="Calibri" w:hAnsi="Calibri" w:cs="Calibri"/>
          <w:sz w:val="22"/>
          <w:szCs w:val="22"/>
        </w:rPr>
        <w:t>Number of years in business.</w:t>
      </w:r>
    </w:p>
    <w:p w14:paraId="73438A0A" w14:textId="1FAA63FF"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3.2.6.2</w:t>
      </w:r>
      <w:r w:rsidR="005B2C2D">
        <w:rPr>
          <w:rFonts w:ascii="Calibri" w:eastAsia="Calibri" w:hAnsi="Calibri" w:cs="Calibri"/>
          <w:sz w:val="22"/>
          <w:szCs w:val="22"/>
        </w:rPr>
        <w:tab/>
      </w:r>
      <w:r w:rsidR="00A42688">
        <w:rPr>
          <w:rFonts w:ascii="Calibri" w:eastAsia="Calibri" w:hAnsi="Calibri" w:cs="Calibri"/>
          <w:sz w:val="22"/>
          <w:szCs w:val="22"/>
        </w:rPr>
        <w:t>Number of years of experience with providing the types of services sought by the RFP.</w:t>
      </w:r>
    </w:p>
    <w:p w14:paraId="0113A5E3" w14:textId="0E7D1868"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3.2.6.3</w:t>
      </w:r>
      <w:r w:rsidR="005B2C2D">
        <w:rPr>
          <w:rFonts w:ascii="Calibri" w:eastAsia="Calibri" w:hAnsi="Calibri" w:cs="Calibri"/>
          <w:sz w:val="22"/>
          <w:szCs w:val="22"/>
        </w:rPr>
        <w:tab/>
      </w:r>
      <w:r w:rsidR="00A42688">
        <w:rPr>
          <w:rFonts w:ascii="Calibri" w:eastAsia="Calibri" w:hAnsi="Calibri" w:cs="Calibri"/>
          <w:sz w:val="22"/>
          <w:szCs w:val="22"/>
        </w:rPr>
        <w:t>The level of technical experience in providing the types of services sought by the RFP.</w:t>
      </w:r>
    </w:p>
    <w:p w14:paraId="69CF9981" w14:textId="220572A9"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3.2.6.4</w:t>
      </w:r>
      <w:r w:rsidR="005B2C2D">
        <w:rPr>
          <w:rFonts w:ascii="Calibri" w:eastAsia="Calibri" w:hAnsi="Calibri" w:cs="Calibri"/>
          <w:sz w:val="22"/>
          <w:szCs w:val="22"/>
        </w:rPr>
        <w:tab/>
      </w:r>
      <w:r w:rsidR="00A42688">
        <w:rPr>
          <w:rFonts w:ascii="Calibri" w:eastAsia="Calibri" w:hAnsi="Calibri" w:cs="Calibri"/>
          <w:sz w:val="22"/>
          <w:szCs w:val="22"/>
        </w:rPr>
        <w:t>A list of all goods and/or services similar to those sought by this RFP that the Respondent has provided to other businesses or governmental entities.</w:t>
      </w:r>
    </w:p>
    <w:p w14:paraId="5C40D1DD" w14:textId="2F8669A8"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3.2.6.5</w:t>
      </w:r>
      <w:r w:rsidR="005B2C2D">
        <w:rPr>
          <w:rFonts w:ascii="Calibri" w:eastAsia="Calibri" w:hAnsi="Calibri" w:cs="Calibri"/>
          <w:sz w:val="22"/>
          <w:szCs w:val="22"/>
        </w:rPr>
        <w:tab/>
      </w:r>
      <w:r w:rsidR="00A42688">
        <w:rPr>
          <w:rFonts w:ascii="Calibri" w:eastAsia="Calibri" w:hAnsi="Calibri" w:cs="Calibri"/>
          <w:sz w:val="22"/>
          <w:szCs w:val="22"/>
        </w:rPr>
        <w:t xml:space="preserve">Letters of reference from three (3) previous or current customers or clients knowledgeable of the Respondent’s performance in providing goods and/or services similar to the goods and/or services described in this RFP and a contact person and telephone number for each reference. </w:t>
      </w:r>
    </w:p>
    <w:p w14:paraId="3DBFF516" w14:textId="77777777" w:rsidR="00D57E10" w:rsidRDefault="00D57E10">
      <w:pPr>
        <w:tabs>
          <w:tab w:val="left" w:pos="-720"/>
          <w:tab w:val="left" w:pos="1440"/>
          <w:tab w:val="left" w:pos="2430"/>
        </w:tabs>
        <w:jc w:val="both"/>
        <w:rPr>
          <w:rFonts w:ascii="Calibri" w:eastAsia="Calibri" w:hAnsi="Calibri" w:cs="Calibri"/>
          <w:sz w:val="22"/>
          <w:szCs w:val="22"/>
        </w:rPr>
      </w:pPr>
    </w:p>
    <w:p w14:paraId="662F8AA3" w14:textId="0A06B25A" w:rsidR="00D57E10" w:rsidRDefault="005B2C2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3.2.7</w:t>
      </w:r>
      <w:r>
        <w:rPr>
          <w:rFonts w:ascii="Calibri" w:eastAsia="Calibri" w:hAnsi="Calibri" w:cs="Calibri"/>
          <w:b/>
          <w:sz w:val="22"/>
          <w:szCs w:val="22"/>
        </w:rPr>
        <w:tab/>
      </w:r>
      <w:r w:rsidR="00A42688">
        <w:rPr>
          <w:rFonts w:ascii="Calibri" w:eastAsia="Calibri" w:hAnsi="Calibri" w:cs="Calibri"/>
          <w:b/>
          <w:sz w:val="22"/>
          <w:szCs w:val="22"/>
        </w:rPr>
        <w:t xml:space="preserve">Termination, Litigation, and Debarment </w:t>
      </w:r>
    </w:p>
    <w:p w14:paraId="48E67C89" w14:textId="0E92C3A1" w:rsidR="00D57E10" w:rsidRDefault="007C3C4E" w:rsidP="007C3C4E">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must provide the following information for the past five (5) years:</w:t>
      </w:r>
    </w:p>
    <w:p w14:paraId="4D446E22" w14:textId="28407CB1" w:rsidR="00D57E10" w:rsidRDefault="007C3C4E" w:rsidP="007C3C4E">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92157E">
        <w:rPr>
          <w:rFonts w:ascii="Calibri" w:eastAsia="Calibri" w:hAnsi="Calibri" w:cs="Calibri"/>
          <w:b/>
          <w:sz w:val="22"/>
          <w:szCs w:val="22"/>
        </w:rPr>
        <w:t>3.2.7</w:t>
      </w:r>
      <w:r w:rsidRPr="007C3C4E">
        <w:rPr>
          <w:rFonts w:ascii="Calibri" w:eastAsia="Calibri" w:hAnsi="Calibri" w:cs="Calibri"/>
          <w:b/>
          <w:sz w:val="22"/>
          <w:szCs w:val="22"/>
        </w:rPr>
        <w:t>.1</w:t>
      </w:r>
      <w:r>
        <w:rPr>
          <w:rFonts w:ascii="Calibri" w:eastAsia="Calibri" w:hAnsi="Calibri" w:cs="Calibri"/>
          <w:sz w:val="22"/>
          <w:szCs w:val="22"/>
        </w:rPr>
        <w:tab/>
      </w:r>
      <w:r w:rsidR="00A42688">
        <w:rPr>
          <w:rFonts w:ascii="Calibri" w:eastAsia="Calibri" w:hAnsi="Calibri" w:cs="Calibri"/>
          <w:sz w:val="22"/>
          <w:szCs w:val="22"/>
        </w:rPr>
        <w:t>Has the Respondent had a contract for goods and/or services terminated for any reason?  If so, provide full details regarding the termination.</w:t>
      </w:r>
    </w:p>
    <w:p w14:paraId="5541EA70" w14:textId="4EBBD31D"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3.2.8.2</w:t>
      </w:r>
      <w:r>
        <w:rPr>
          <w:rFonts w:ascii="Calibri" w:eastAsia="Calibri" w:hAnsi="Calibri" w:cs="Calibri"/>
          <w:sz w:val="22"/>
          <w:szCs w:val="22"/>
        </w:rPr>
        <w:tab/>
      </w:r>
      <w:r w:rsidR="00A42688">
        <w:rPr>
          <w:rFonts w:ascii="Calibri" w:eastAsia="Calibri" w:hAnsi="Calibri" w:cs="Calibri"/>
          <w:sz w:val="22"/>
          <w:szCs w:val="22"/>
        </w:rPr>
        <w:t xml:space="preserve">Describe any damages or penalties assessed against or dispute resolution settlements entered into by Respondent under any existing or past contracts for goods and/or services.  Provide full details regarding the circumstances, including dollar amount of damages, penalties and settlement payments. </w:t>
      </w:r>
    </w:p>
    <w:p w14:paraId="5CCBAD97" w14:textId="01C689D8"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3.2.8.3</w:t>
      </w:r>
      <w:r>
        <w:rPr>
          <w:rFonts w:ascii="Calibri" w:eastAsia="Calibri" w:hAnsi="Calibri" w:cs="Calibri"/>
          <w:sz w:val="22"/>
          <w:szCs w:val="22"/>
        </w:rPr>
        <w:tab/>
      </w:r>
      <w:r w:rsidR="00A42688">
        <w:rPr>
          <w:rFonts w:ascii="Calibri" w:eastAsia="Calibri" w:hAnsi="Calibri" w:cs="Calibri"/>
          <w:sz w:val="22"/>
          <w:szCs w:val="22"/>
        </w:rPr>
        <w:t>Describe any order, judgment or decree of any Federal or State authority barring, suspending or otherwise limiting the right of the Respondent to engage in any business, practice or activity.</w:t>
      </w:r>
    </w:p>
    <w:p w14:paraId="0CCF7112" w14:textId="6E4E2A0F"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3.2.8.4</w:t>
      </w:r>
      <w:r>
        <w:rPr>
          <w:rFonts w:ascii="Calibri" w:eastAsia="Calibri" w:hAnsi="Calibri" w:cs="Calibri"/>
          <w:sz w:val="22"/>
          <w:szCs w:val="22"/>
        </w:rPr>
        <w:tab/>
      </w:r>
      <w:r w:rsidR="00A42688">
        <w:rPr>
          <w:rFonts w:ascii="Calibri" w:eastAsia="Calibri" w:hAnsi="Calibri" w:cs="Calibri"/>
          <w:sz w:val="22"/>
          <w:szCs w:val="22"/>
        </w:rPr>
        <w:t xml:space="preserve">A list and summary of all litigation or threatened litigation, administrative or regulatory proceedings, or similar matters to which the Respondent or its officers have been a party. </w:t>
      </w:r>
    </w:p>
    <w:p w14:paraId="0D3172A5" w14:textId="181ABEC1" w:rsidR="00D57E10" w:rsidRDefault="007C3C4E" w:rsidP="007C3C4E">
      <w:pPr>
        <w:tabs>
          <w:tab w:val="left" w:pos="720"/>
          <w:tab w:val="left" w:pos="900"/>
          <w:tab w:val="left" w:pos="1440"/>
          <w:tab w:val="left" w:pos="1620"/>
          <w:tab w:val="left" w:pos="2340"/>
        </w:tabs>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3.2.8.5</w:t>
      </w:r>
      <w:r>
        <w:rPr>
          <w:rFonts w:ascii="Calibri" w:eastAsia="Calibri" w:hAnsi="Calibri" w:cs="Calibri"/>
          <w:sz w:val="22"/>
          <w:szCs w:val="22"/>
        </w:rPr>
        <w:tab/>
      </w:r>
      <w:r w:rsidR="00A42688">
        <w:rPr>
          <w:rFonts w:ascii="Calibri" w:eastAsia="Calibri" w:hAnsi="Calibri" w:cs="Calibri"/>
          <w:sz w:val="22"/>
          <w:szCs w:val="22"/>
        </w:rPr>
        <w:t>Any irregularities discovered in any of the accounts maintained by the Respondent on behalf of others.  Describe the circumstances and disposition of the irregularities.  Failure to disclose these matters may result in rejection of the Proposal or termination of any subsequent Contract. The above disclosures are a continuing requirement of the Respondent. Respondent shall provide written notification to the Agency of any such matter commencing or occurring after submission of a Proposal, and with respect to the successful Respondent, following execution of the Contract.</w:t>
      </w:r>
    </w:p>
    <w:p w14:paraId="3D07D2C6" w14:textId="77777777" w:rsidR="00D57E10" w:rsidRDefault="00D57E10">
      <w:pPr>
        <w:tabs>
          <w:tab w:val="left" w:pos="-720"/>
          <w:tab w:val="left" w:pos="2340"/>
        </w:tabs>
        <w:jc w:val="both"/>
        <w:rPr>
          <w:rFonts w:ascii="Calibri" w:eastAsia="Calibri" w:hAnsi="Calibri" w:cs="Calibri"/>
          <w:sz w:val="22"/>
          <w:szCs w:val="22"/>
        </w:rPr>
      </w:pPr>
    </w:p>
    <w:p w14:paraId="2B55F10C" w14:textId="41E93190" w:rsidR="00D57E10" w:rsidRDefault="007C3C4E" w:rsidP="00A12BA9">
      <w:pPr>
        <w:tabs>
          <w:tab w:val="left" w:pos="720"/>
        </w:tabs>
        <w:ind w:left="1440" w:hanging="720"/>
        <w:jc w:val="both"/>
        <w:rPr>
          <w:rFonts w:ascii="Calibri" w:eastAsia="Calibri" w:hAnsi="Calibri" w:cs="Calibri"/>
          <w:b/>
          <w:sz w:val="22"/>
          <w:szCs w:val="22"/>
        </w:rPr>
      </w:pPr>
      <w:r>
        <w:rPr>
          <w:rFonts w:ascii="Calibri" w:eastAsia="Calibri" w:hAnsi="Calibri" w:cs="Calibri"/>
          <w:b/>
          <w:sz w:val="22"/>
          <w:szCs w:val="22"/>
        </w:rPr>
        <w:lastRenderedPageBreak/>
        <w:t>3.2.9</w:t>
      </w:r>
      <w:r>
        <w:rPr>
          <w:rFonts w:ascii="Calibri" w:eastAsia="Calibri" w:hAnsi="Calibri" w:cs="Calibri"/>
          <w:b/>
          <w:sz w:val="22"/>
          <w:szCs w:val="22"/>
        </w:rPr>
        <w:tab/>
      </w:r>
      <w:r w:rsidR="00A42688">
        <w:rPr>
          <w:rFonts w:ascii="Calibri" w:eastAsia="Calibri" w:hAnsi="Calibri" w:cs="Calibri"/>
          <w:b/>
          <w:sz w:val="22"/>
          <w:szCs w:val="22"/>
        </w:rPr>
        <w:t>Acceptance of Terms and Conditions</w:t>
      </w:r>
    </w:p>
    <w:p w14:paraId="1B0D2CE8" w14:textId="0703362D" w:rsidR="00D57E10" w:rsidRDefault="00A42688" w:rsidP="007C3C4E">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General Terms and Conditions without change except as otherwise expressly stated in its Proposal. If the Respondent takes exception to a provision, it must identify it by page and section number, state the reason for the exception, and set forth in its Proposal the specific RFP or General Terms and Conditions language it proposes to include in place of the provision. If Respondent’s exceptions or responses materially alter the RFP, or if the Respondent submits its own terms and conditions or otherwise fails to follow the process described herein, the Agency may reject the Proposal, in its sole discretion. </w:t>
      </w:r>
    </w:p>
    <w:p w14:paraId="63808810" w14:textId="77777777" w:rsidR="00D57E10" w:rsidRDefault="00D57E10">
      <w:pPr>
        <w:tabs>
          <w:tab w:val="left" w:pos="720"/>
        </w:tabs>
        <w:ind w:left="720"/>
        <w:jc w:val="both"/>
        <w:rPr>
          <w:rFonts w:ascii="Calibri" w:eastAsia="Calibri" w:hAnsi="Calibri" w:cs="Calibri"/>
          <w:b/>
          <w:sz w:val="22"/>
          <w:szCs w:val="22"/>
        </w:rPr>
      </w:pPr>
    </w:p>
    <w:p w14:paraId="0FCA987C" w14:textId="3C69B779" w:rsidR="00D57E10" w:rsidRDefault="007C3C4E" w:rsidP="00A12BA9">
      <w:pPr>
        <w:tabs>
          <w:tab w:val="left" w:pos="720"/>
        </w:tabs>
        <w:ind w:left="1440" w:hanging="720"/>
        <w:jc w:val="both"/>
        <w:rPr>
          <w:rFonts w:ascii="Calibri" w:eastAsia="Calibri" w:hAnsi="Calibri" w:cs="Calibri"/>
          <w:b/>
          <w:sz w:val="22"/>
          <w:szCs w:val="22"/>
        </w:rPr>
      </w:pPr>
      <w:r>
        <w:rPr>
          <w:rFonts w:ascii="Calibri" w:eastAsia="Calibri" w:hAnsi="Calibri" w:cs="Calibri"/>
          <w:b/>
          <w:sz w:val="22"/>
          <w:szCs w:val="22"/>
        </w:rPr>
        <w:t>3.2.1</w:t>
      </w:r>
      <w:r w:rsidR="00A12BA9">
        <w:rPr>
          <w:rFonts w:ascii="Calibri" w:eastAsia="Calibri" w:hAnsi="Calibri" w:cs="Calibri"/>
          <w:b/>
          <w:sz w:val="22"/>
          <w:szCs w:val="22"/>
        </w:rPr>
        <w:t>0</w:t>
      </w:r>
      <w:r>
        <w:rPr>
          <w:rFonts w:ascii="Calibri" w:eastAsia="Calibri" w:hAnsi="Calibri" w:cs="Calibri"/>
          <w:b/>
          <w:sz w:val="22"/>
          <w:szCs w:val="22"/>
        </w:rPr>
        <w:tab/>
      </w:r>
      <w:r w:rsidR="00A42688">
        <w:rPr>
          <w:rFonts w:ascii="Calibri" w:eastAsia="Calibri" w:hAnsi="Calibri" w:cs="Calibri"/>
          <w:b/>
          <w:sz w:val="22"/>
          <w:szCs w:val="22"/>
        </w:rPr>
        <w:t>Mandatory Specifications</w:t>
      </w:r>
    </w:p>
    <w:p w14:paraId="6A4884A4" w14:textId="058F91E8" w:rsidR="00D57E10" w:rsidRDefault="00A42688" w:rsidP="007C3C4E">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answer whether or not it will comply with each specification in Section </w:t>
      </w:r>
      <w:r w:rsidR="007C3C4E">
        <w:rPr>
          <w:rFonts w:ascii="Calibri" w:eastAsia="Calibri" w:hAnsi="Calibri" w:cs="Calibri"/>
          <w:sz w:val="22"/>
          <w:szCs w:val="22"/>
        </w:rPr>
        <w:t>5</w:t>
      </w:r>
      <w:r>
        <w:rPr>
          <w:rFonts w:ascii="Calibri" w:eastAsia="Calibri" w:hAnsi="Calibri" w:cs="Calibri"/>
          <w:sz w:val="22"/>
          <w:szCs w:val="22"/>
        </w:rPr>
        <w:t xml:space="preserve"> of the RFP. Where the context requires more than a yes or no answer or the specific specifications so indicates, Respondent shall explain how it will comply with the specification.  Merely repeating the Section </w:t>
      </w:r>
      <w:r w:rsidR="007C3C4E">
        <w:rPr>
          <w:rFonts w:ascii="Calibri" w:eastAsia="Calibri" w:hAnsi="Calibri" w:cs="Calibri"/>
          <w:sz w:val="22"/>
          <w:szCs w:val="22"/>
        </w:rPr>
        <w:t>5</w:t>
      </w:r>
      <w:r>
        <w:rPr>
          <w:rFonts w:ascii="Calibri" w:eastAsia="Calibri" w:hAnsi="Calibri" w:cs="Calibri"/>
          <w:sz w:val="22"/>
          <w:szCs w:val="22"/>
        </w:rPr>
        <w:t xml:space="preserve"> specifications may be considered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p>
    <w:p w14:paraId="0AC8D0B0" w14:textId="77777777" w:rsidR="00D57E10" w:rsidRDefault="00D57E10">
      <w:pPr>
        <w:tabs>
          <w:tab w:val="left" w:pos="720"/>
        </w:tabs>
        <w:ind w:left="720"/>
        <w:jc w:val="both"/>
        <w:rPr>
          <w:rFonts w:ascii="Calibri" w:eastAsia="Calibri" w:hAnsi="Calibri" w:cs="Calibri"/>
          <w:sz w:val="22"/>
          <w:szCs w:val="22"/>
        </w:rPr>
      </w:pPr>
    </w:p>
    <w:p w14:paraId="54FA9849" w14:textId="77777777" w:rsidR="00D57E10" w:rsidRDefault="00A42688">
      <w:pPr>
        <w:numPr>
          <w:ilvl w:val="1"/>
          <w:numId w:val="3"/>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Cost Proposal</w:t>
      </w:r>
    </w:p>
    <w:p w14:paraId="2CB10E63" w14:textId="6E34F5AB"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Respondent shall provide its Cost Proposal in a separate file for the proposed goods and/or services.  All prices are quoted pursuant to the terms and conditions of this RFP. Respondent’s Cost Proposal shall include an all-inclusive, itemized, total cost in U.S. Dollars (including all travel, expenses, etc. in prices) for the proposed services. All pricing to be FOB Destination, freight cost, and all expenses included; and based on Net 60 Days Payment Terms.  Cost proposals must include the following:</w:t>
      </w:r>
    </w:p>
    <w:p w14:paraId="00C19E8E" w14:textId="77777777" w:rsidR="00240661" w:rsidRDefault="00240661">
      <w:pPr>
        <w:tabs>
          <w:tab w:val="left" w:pos="720"/>
        </w:tabs>
        <w:ind w:left="720"/>
        <w:jc w:val="both"/>
        <w:rPr>
          <w:rFonts w:ascii="Calibri" w:eastAsia="Calibri" w:hAnsi="Calibri" w:cs="Calibri"/>
          <w:sz w:val="22"/>
          <w:szCs w:val="22"/>
        </w:rPr>
      </w:pPr>
    </w:p>
    <w:p w14:paraId="5B833AFF" w14:textId="43CC51C0" w:rsidR="00D57E10" w:rsidRPr="00DD1087" w:rsidRDefault="00A42688" w:rsidP="00DD1087">
      <w:pPr>
        <w:pStyle w:val="ListParagraph"/>
        <w:numPr>
          <w:ilvl w:val="0"/>
          <w:numId w:val="37"/>
        </w:numPr>
        <w:jc w:val="both"/>
        <w:rPr>
          <w:rFonts w:ascii="Calibri" w:eastAsia="Calibri" w:hAnsi="Calibri" w:cs="Calibri"/>
          <w:sz w:val="22"/>
          <w:szCs w:val="22"/>
        </w:rPr>
      </w:pPr>
      <w:r w:rsidRPr="00DD1087">
        <w:rPr>
          <w:rFonts w:ascii="Calibri" w:eastAsia="Calibri" w:hAnsi="Calibri" w:cs="Calibri"/>
          <w:sz w:val="22"/>
          <w:szCs w:val="22"/>
        </w:rPr>
        <w:t xml:space="preserve">Provide any one time and recurring costs for system. Recurring costs are to be for a </w:t>
      </w:r>
      <w:r w:rsidR="00A04D84" w:rsidRPr="00DD1087">
        <w:rPr>
          <w:rFonts w:ascii="Calibri" w:eastAsia="Calibri" w:hAnsi="Calibri" w:cs="Calibri"/>
          <w:sz w:val="22"/>
          <w:szCs w:val="22"/>
        </w:rPr>
        <w:t>6-year</w:t>
      </w:r>
      <w:r w:rsidRPr="00DD1087">
        <w:rPr>
          <w:rFonts w:ascii="Calibri" w:eastAsia="Calibri" w:hAnsi="Calibri" w:cs="Calibri"/>
          <w:sz w:val="22"/>
          <w:szCs w:val="22"/>
        </w:rPr>
        <w:t xml:space="preserve"> period to cover initial term and extensions to contract. </w:t>
      </w:r>
    </w:p>
    <w:p w14:paraId="547B1E6E" w14:textId="77777777" w:rsidR="00D57E10" w:rsidRDefault="00A42688" w:rsidP="00DD1087">
      <w:pPr>
        <w:pStyle w:val="ListParagraph"/>
        <w:numPr>
          <w:ilvl w:val="0"/>
          <w:numId w:val="37"/>
        </w:numPr>
        <w:jc w:val="both"/>
        <w:rPr>
          <w:rFonts w:ascii="Calibri" w:eastAsia="Calibri" w:hAnsi="Calibri" w:cs="Calibri"/>
          <w:sz w:val="22"/>
          <w:szCs w:val="22"/>
        </w:rPr>
      </w:pPr>
      <w:r>
        <w:rPr>
          <w:rFonts w:ascii="Calibri" w:eastAsia="Calibri" w:hAnsi="Calibri" w:cs="Calibri"/>
          <w:sz w:val="22"/>
          <w:szCs w:val="22"/>
        </w:rPr>
        <w:t>Pricing for options.</w:t>
      </w:r>
    </w:p>
    <w:p w14:paraId="124B3AFB" w14:textId="77777777" w:rsidR="00D57E10" w:rsidRDefault="00D57E10">
      <w:pPr>
        <w:rPr>
          <w:rFonts w:ascii="Calibri" w:eastAsia="Calibri" w:hAnsi="Calibri" w:cs="Calibri"/>
          <w:sz w:val="22"/>
          <w:szCs w:val="22"/>
        </w:rPr>
      </w:pPr>
    </w:p>
    <w:p w14:paraId="6B225A91" w14:textId="77777777" w:rsidR="00D57E10" w:rsidRDefault="00A42688">
      <w:pPr>
        <w:numPr>
          <w:ilvl w:val="2"/>
          <w:numId w:val="3"/>
        </w:numPr>
        <w:tabs>
          <w:tab w:val="left" w:pos="1620"/>
        </w:tabs>
        <w:ind w:left="1620" w:hanging="900"/>
        <w:jc w:val="both"/>
        <w:rPr>
          <w:rFonts w:ascii="Calibri" w:eastAsia="Calibri" w:hAnsi="Calibri" w:cs="Calibri"/>
          <w:b/>
          <w:sz w:val="22"/>
          <w:szCs w:val="22"/>
        </w:rPr>
      </w:pPr>
      <w:r>
        <w:rPr>
          <w:rFonts w:ascii="Calibri" w:eastAsia="Calibri" w:hAnsi="Calibri" w:cs="Calibri"/>
          <w:b/>
          <w:sz w:val="22"/>
          <w:szCs w:val="22"/>
        </w:rPr>
        <w:t>Respondent Discounts</w:t>
      </w:r>
    </w:p>
    <w:p w14:paraId="1FF94D09" w14:textId="77777777" w:rsidR="00D57E10" w:rsidRDefault="00A42688">
      <w:pPr>
        <w:tabs>
          <w:tab w:val="left" w:pos="1620"/>
        </w:tabs>
        <w:ind w:left="162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 including but not limited to:</w:t>
      </w:r>
    </w:p>
    <w:p w14:paraId="3A0D1C86" w14:textId="77777777" w:rsidR="00D57E10" w:rsidRDefault="00D57E10">
      <w:pPr>
        <w:ind w:left="810" w:hanging="810"/>
        <w:rPr>
          <w:rFonts w:ascii="Calibri" w:eastAsia="Calibri" w:hAnsi="Calibri" w:cs="Calibri"/>
          <w:sz w:val="22"/>
          <w:szCs w:val="22"/>
        </w:rPr>
      </w:pPr>
    </w:p>
    <w:p w14:paraId="240C1AB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 xml:space="preserve">Prompt Payment Discount </w:t>
      </w:r>
    </w:p>
    <w:p w14:paraId="7F6AD199"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3FF7CDF9" w14:textId="77777777" w:rsidR="00D57E10" w:rsidRDefault="00A42688">
      <w:pPr>
        <w:ind w:left="810" w:hanging="810"/>
        <w:rPr>
          <w:rFonts w:ascii="Calibri" w:eastAsia="Calibri" w:hAnsi="Calibri" w:cs="Calibri"/>
          <w:sz w:val="22"/>
          <w:szCs w:val="22"/>
        </w:rPr>
      </w:pPr>
      <w:r>
        <w:rPr>
          <w:rFonts w:ascii="Calibri" w:eastAsia="Calibri" w:hAnsi="Calibri" w:cs="Calibri"/>
          <w:sz w:val="22"/>
          <w:szCs w:val="22"/>
        </w:rPr>
        <w:tab/>
      </w:r>
    </w:p>
    <w:p w14:paraId="20A598C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Cash Discount</w:t>
      </w:r>
    </w:p>
    <w:p w14:paraId="0BE3FE64"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may consider cash discounts when scoring Cost Proposals.</w:t>
      </w:r>
    </w:p>
    <w:p w14:paraId="3AE4EFB3" w14:textId="77777777" w:rsidR="00D57E10" w:rsidRDefault="00A42688">
      <w:pPr>
        <w:rPr>
          <w:rFonts w:ascii="Calibri" w:eastAsia="Calibri" w:hAnsi="Calibri" w:cs="Calibri"/>
          <w:b/>
          <w:sz w:val="22"/>
          <w:szCs w:val="22"/>
        </w:rPr>
      </w:pPr>
      <w:r>
        <w:br w:type="page"/>
      </w:r>
    </w:p>
    <w:p w14:paraId="7BCC6C15" w14:textId="04635224" w:rsidR="00D57E10" w:rsidRDefault="00A42688">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4             </w:t>
      </w:r>
      <w:r w:rsidR="00240661">
        <w:rPr>
          <w:rFonts w:ascii="Calibri" w:eastAsia="Calibri" w:hAnsi="Calibri" w:cs="Calibri"/>
        </w:rPr>
        <w:t>SCOPE OF WORK</w:t>
      </w:r>
    </w:p>
    <w:p w14:paraId="6C5B5B76" w14:textId="77777777" w:rsidR="00D57E10" w:rsidRDefault="00D57E10">
      <w:pPr>
        <w:pBdr>
          <w:top w:val="nil"/>
          <w:left w:val="nil"/>
          <w:bottom w:val="nil"/>
          <w:right w:val="nil"/>
          <w:between w:val="nil"/>
        </w:pBdr>
        <w:tabs>
          <w:tab w:val="left" w:pos="720"/>
        </w:tabs>
        <w:ind w:left="720"/>
        <w:jc w:val="both"/>
        <w:rPr>
          <w:rFonts w:ascii="Calibri" w:eastAsia="Calibri" w:hAnsi="Calibri" w:cs="Calibri"/>
          <w:color w:val="000000"/>
          <w:sz w:val="22"/>
          <w:szCs w:val="22"/>
          <w:u w:val="single"/>
        </w:rPr>
      </w:pPr>
    </w:p>
    <w:p w14:paraId="3D3A320C" w14:textId="77777777" w:rsidR="00867B18" w:rsidRPr="00867B18" w:rsidRDefault="00867B18" w:rsidP="00867B18">
      <w:pPr>
        <w:rPr>
          <w:rFonts w:ascii="Times New Roman" w:eastAsia="Times New Roman" w:hAnsi="Times New Roman" w:cs="Times New Roman"/>
        </w:rPr>
      </w:pPr>
      <w:r w:rsidRPr="00867B18">
        <w:rPr>
          <w:rFonts w:ascii="Calibri" w:eastAsia="Times New Roman" w:hAnsi="Calibri" w:cs="Calibri"/>
          <w:b/>
          <w:bCs/>
          <w:color w:val="000000"/>
          <w:sz w:val="22"/>
          <w:szCs w:val="22"/>
        </w:rPr>
        <w:t>Overview</w:t>
      </w:r>
    </w:p>
    <w:p w14:paraId="7C9EB9DE" w14:textId="77777777" w:rsidR="00867B18" w:rsidRPr="00A12BA9" w:rsidRDefault="00867B18" w:rsidP="00867B18">
      <w:pPr>
        <w:rPr>
          <w:rFonts w:ascii="Times New Roman" w:eastAsia="Times New Roman" w:hAnsi="Times New Roman" w:cs="Times New Roman"/>
        </w:rPr>
      </w:pPr>
      <w:r w:rsidRPr="00867B18">
        <w:rPr>
          <w:rFonts w:ascii="Calibri" w:eastAsia="Times New Roman" w:hAnsi="Calibri" w:cs="Calibri"/>
          <w:color w:val="000000"/>
          <w:sz w:val="22"/>
          <w:szCs w:val="22"/>
        </w:rPr>
        <w:t xml:space="preserve">The successful Respondent shall provide the services to the State in accordance with the requirements as </w:t>
      </w:r>
      <w:r w:rsidRPr="00A12BA9">
        <w:rPr>
          <w:rFonts w:ascii="Calibri" w:eastAsia="Times New Roman" w:hAnsi="Calibri" w:cs="Calibri"/>
          <w:color w:val="000000"/>
          <w:sz w:val="22"/>
          <w:szCs w:val="22"/>
        </w:rPr>
        <w:t xml:space="preserve">provided in this Scope of Work. </w:t>
      </w:r>
    </w:p>
    <w:p w14:paraId="37829478" w14:textId="7A7B6025" w:rsidR="00867B18" w:rsidRPr="00A12BA9" w:rsidRDefault="00867B18" w:rsidP="00867B18">
      <w:pPr>
        <w:tabs>
          <w:tab w:val="left" w:pos="720"/>
          <w:tab w:val="left" w:pos="1440"/>
          <w:tab w:val="left" w:pos="1620"/>
        </w:tabs>
        <w:ind w:left="720"/>
        <w:jc w:val="both"/>
        <w:rPr>
          <w:rFonts w:ascii="Calibri" w:eastAsia="Calibri" w:hAnsi="Calibri" w:cs="Calibri"/>
          <w:b/>
          <w:sz w:val="22"/>
          <w:szCs w:val="22"/>
        </w:rPr>
      </w:pPr>
    </w:p>
    <w:p w14:paraId="46AA0D4E" w14:textId="3F2881AA" w:rsidR="00867B18" w:rsidRPr="00A12BA9" w:rsidRDefault="00240661" w:rsidP="00867B18">
      <w:pPr>
        <w:numPr>
          <w:ilvl w:val="1"/>
          <w:numId w:val="15"/>
        </w:numPr>
        <w:tabs>
          <w:tab w:val="left" w:pos="720"/>
          <w:tab w:val="left" w:pos="1440"/>
          <w:tab w:val="left" w:pos="1620"/>
        </w:tabs>
        <w:ind w:hanging="720"/>
        <w:jc w:val="both"/>
        <w:rPr>
          <w:rFonts w:ascii="Calibri" w:eastAsia="Calibri" w:hAnsi="Calibri" w:cs="Calibri"/>
          <w:b/>
          <w:sz w:val="22"/>
          <w:szCs w:val="22"/>
        </w:rPr>
      </w:pPr>
      <w:r w:rsidRPr="00A12BA9">
        <w:rPr>
          <w:rFonts w:ascii="Calibri" w:eastAsia="Calibri" w:hAnsi="Calibri" w:cs="Calibri"/>
          <w:b/>
          <w:sz w:val="22"/>
          <w:szCs w:val="22"/>
        </w:rPr>
        <w:t>Description of Desired Services</w:t>
      </w:r>
    </w:p>
    <w:p w14:paraId="24E0A8F3" w14:textId="77777777" w:rsidR="00A12BA9" w:rsidRPr="00A12BA9" w:rsidRDefault="00A12BA9" w:rsidP="00A12BA9">
      <w:pPr>
        <w:pStyle w:val="ListParagraph"/>
        <w:autoSpaceDE w:val="0"/>
        <w:autoSpaceDN w:val="0"/>
        <w:adjustRightInd w:val="0"/>
        <w:jc w:val="both"/>
        <w:rPr>
          <w:rFonts w:ascii="Calibri" w:hAnsi="Calibri"/>
          <w:sz w:val="22"/>
        </w:rPr>
      </w:pPr>
      <w:r w:rsidRPr="00A12BA9">
        <w:rPr>
          <w:rFonts w:ascii="Calibri" w:hAnsi="Calibri"/>
          <w:sz w:val="22"/>
        </w:rPr>
        <w:t>Contractor is responsible for providing software application and technical training courses for State of Iowa Employees, with the possibility of additional participants outside of state government.</w:t>
      </w:r>
    </w:p>
    <w:p w14:paraId="542C0946" w14:textId="77777777" w:rsidR="00867B18" w:rsidRPr="00A12BA9" w:rsidRDefault="00867B18" w:rsidP="00867B18">
      <w:pPr>
        <w:autoSpaceDE w:val="0"/>
        <w:autoSpaceDN w:val="0"/>
        <w:adjustRightInd w:val="0"/>
        <w:ind w:left="1440" w:hanging="720"/>
        <w:jc w:val="both"/>
        <w:rPr>
          <w:rFonts w:ascii="Calibri" w:eastAsia="Calibri" w:hAnsi="Calibri" w:cs="Calibri"/>
          <w:sz w:val="22"/>
          <w:szCs w:val="22"/>
        </w:rPr>
      </w:pPr>
    </w:p>
    <w:p w14:paraId="407899D5" w14:textId="1838F1CA" w:rsidR="00867B18" w:rsidRDefault="00867B18" w:rsidP="00C2234D">
      <w:pPr>
        <w:autoSpaceDE w:val="0"/>
        <w:autoSpaceDN w:val="0"/>
        <w:adjustRightInd w:val="0"/>
        <w:ind w:left="720" w:hanging="720"/>
        <w:jc w:val="both"/>
        <w:rPr>
          <w:rFonts w:ascii="Calibri" w:eastAsia="Calibri" w:hAnsi="Calibri" w:cs="Calibri"/>
          <w:b/>
          <w:sz w:val="22"/>
          <w:szCs w:val="22"/>
        </w:rPr>
      </w:pPr>
      <w:r w:rsidRPr="00A12BA9">
        <w:rPr>
          <w:rFonts w:ascii="Calibri" w:eastAsia="Calibri" w:hAnsi="Calibri" w:cs="Calibri"/>
          <w:b/>
          <w:sz w:val="22"/>
          <w:szCs w:val="22"/>
        </w:rPr>
        <w:t>4.2</w:t>
      </w:r>
      <w:r w:rsidRPr="00A12BA9">
        <w:rPr>
          <w:rFonts w:ascii="Calibri" w:eastAsia="Calibri" w:hAnsi="Calibri" w:cs="Calibri"/>
          <w:b/>
          <w:sz w:val="22"/>
          <w:szCs w:val="22"/>
        </w:rPr>
        <w:tab/>
        <w:t>Courses</w:t>
      </w:r>
      <w:r w:rsidR="00A12BA9" w:rsidRPr="00A12BA9">
        <w:rPr>
          <w:rFonts w:ascii="Calibri" w:eastAsia="Calibri" w:hAnsi="Calibri" w:cs="Calibri"/>
          <w:b/>
          <w:sz w:val="22"/>
          <w:szCs w:val="22"/>
        </w:rPr>
        <w:t>/Course Materials</w:t>
      </w:r>
    </w:p>
    <w:p w14:paraId="5BA08DBA" w14:textId="12CA83F2" w:rsidR="00A12BA9" w:rsidRDefault="00A12BA9" w:rsidP="00A12BA9">
      <w:pPr>
        <w:autoSpaceDE w:val="0"/>
        <w:autoSpaceDN w:val="0"/>
        <w:adjustRightInd w:val="0"/>
        <w:spacing w:after="240"/>
        <w:ind w:left="1440" w:hanging="720"/>
        <w:jc w:val="both"/>
        <w:rPr>
          <w:rFonts w:ascii="Calibri" w:eastAsia="Calibri" w:hAnsi="Calibri" w:cs="Calibri"/>
          <w:sz w:val="22"/>
          <w:szCs w:val="22"/>
        </w:rPr>
      </w:pPr>
      <w:r>
        <w:rPr>
          <w:rFonts w:ascii="Calibri" w:eastAsia="Calibri" w:hAnsi="Calibri" w:cs="Calibri"/>
          <w:b/>
          <w:sz w:val="22"/>
          <w:szCs w:val="22"/>
        </w:rPr>
        <w:t>4.2.1</w:t>
      </w:r>
      <w:r>
        <w:rPr>
          <w:rFonts w:ascii="Calibri" w:eastAsia="Calibri" w:hAnsi="Calibri" w:cs="Calibri"/>
          <w:b/>
          <w:sz w:val="22"/>
          <w:szCs w:val="22"/>
        </w:rPr>
        <w:tab/>
      </w:r>
      <w:r>
        <w:rPr>
          <w:rFonts w:ascii="Calibri" w:eastAsia="Calibri" w:hAnsi="Calibri" w:cs="Calibri"/>
          <w:sz w:val="22"/>
          <w:szCs w:val="22"/>
        </w:rPr>
        <w:t>Contractor is responsible for providing instructor le</w:t>
      </w:r>
      <w:r w:rsidR="002E01D4">
        <w:rPr>
          <w:rFonts w:ascii="Calibri" w:eastAsia="Calibri" w:hAnsi="Calibri" w:cs="Calibri"/>
          <w:sz w:val="22"/>
          <w:szCs w:val="22"/>
        </w:rPr>
        <w:t>d</w:t>
      </w:r>
      <w:r>
        <w:rPr>
          <w:rFonts w:ascii="Calibri" w:eastAsia="Calibri" w:hAnsi="Calibri" w:cs="Calibri"/>
          <w:sz w:val="22"/>
          <w:szCs w:val="22"/>
        </w:rPr>
        <w:t>, online and eLearning training courses specified by the Agency.</w:t>
      </w:r>
    </w:p>
    <w:p w14:paraId="1E7F9464" w14:textId="1D1148EB" w:rsidR="00A12BA9" w:rsidRDefault="00A12BA9" w:rsidP="00A12BA9">
      <w:pPr>
        <w:autoSpaceDE w:val="0"/>
        <w:autoSpaceDN w:val="0"/>
        <w:adjustRightInd w:val="0"/>
        <w:spacing w:after="240"/>
        <w:ind w:left="1440" w:hanging="720"/>
        <w:jc w:val="both"/>
        <w:rPr>
          <w:rFonts w:ascii="Calibri" w:eastAsia="Calibri" w:hAnsi="Calibri" w:cs="Calibri"/>
          <w:sz w:val="22"/>
          <w:szCs w:val="22"/>
        </w:rPr>
      </w:pPr>
      <w:r>
        <w:rPr>
          <w:rFonts w:ascii="Calibri" w:eastAsia="Calibri" w:hAnsi="Calibri" w:cs="Calibri"/>
          <w:b/>
          <w:sz w:val="22"/>
          <w:szCs w:val="22"/>
        </w:rPr>
        <w:t>4.2.2</w:t>
      </w:r>
      <w:r>
        <w:rPr>
          <w:rFonts w:ascii="Calibri" w:eastAsia="Calibri" w:hAnsi="Calibri" w:cs="Calibri"/>
          <w:b/>
          <w:sz w:val="22"/>
          <w:szCs w:val="22"/>
        </w:rPr>
        <w:tab/>
      </w:r>
      <w:r>
        <w:rPr>
          <w:rFonts w:ascii="Calibri" w:eastAsia="Calibri" w:hAnsi="Calibri" w:cs="Calibri"/>
          <w:sz w:val="22"/>
          <w:szCs w:val="22"/>
        </w:rPr>
        <w:t>Contractor is responsible for providing a wide variety of courses and course levels.</w:t>
      </w:r>
    </w:p>
    <w:p w14:paraId="3B272222" w14:textId="26A96D4C" w:rsidR="00A12BA9" w:rsidRDefault="00A12BA9" w:rsidP="00A12BA9">
      <w:pPr>
        <w:autoSpaceDE w:val="0"/>
        <w:autoSpaceDN w:val="0"/>
        <w:adjustRightInd w:val="0"/>
        <w:spacing w:after="240"/>
        <w:ind w:left="1440" w:hanging="720"/>
        <w:jc w:val="both"/>
        <w:rPr>
          <w:rFonts w:ascii="Calibri" w:eastAsia="Calibri" w:hAnsi="Calibri" w:cs="Calibri"/>
          <w:sz w:val="22"/>
          <w:szCs w:val="22"/>
        </w:rPr>
      </w:pPr>
      <w:r>
        <w:rPr>
          <w:rFonts w:ascii="Calibri" w:eastAsia="Calibri" w:hAnsi="Calibri" w:cs="Calibri"/>
          <w:b/>
          <w:sz w:val="22"/>
          <w:szCs w:val="22"/>
        </w:rPr>
        <w:t>4.2.3</w:t>
      </w:r>
      <w:r>
        <w:rPr>
          <w:rFonts w:ascii="Calibri" w:eastAsia="Calibri" w:hAnsi="Calibri" w:cs="Calibri"/>
          <w:b/>
          <w:sz w:val="22"/>
          <w:szCs w:val="22"/>
        </w:rPr>
        <w:tab/>
      </w:r>
      <w:r>
        <w:rPr>
          <w:rFonts w:ascii="Calibri" w:eastAsia="Calibri" w:hAnsi="Calibri" w:cs="Calibri"/>
          <w:sz w:val="22"/>
          <w:szCs w:val="22"/>
        </w:rPr>
        <w:t>Contractor is responsible for providing all course materials to students.</w:t>
      </w:r>
    </w:p>
    <w:p w14:paraId="4CD2D0C1" w14:textId="4F658DAC" w:rsidR="00A12BA9" w:rsidRDefault="00A12BA9" w:rsidP="00A12BA9">
      <w:pPr>
        <w:autoSpaceDE w:val="0"/>
        <w:autoSpaceDN w:val="0"/>
        <w:adjustRightInd w:val="0"/>
        <w:spacing w:after="240"/>
        <w:ind w:left="1440" w:hanging="720"/>
        <w:jc w:val="both"/>
        <w:rPr>
          <w:rFonts w:ascii="Calibri" w:eastAsia="Calibri" w:hAnsi="Calibri" w:cs="Calibri"/>
          <w:sz w:val="22"/>
          <w:szCs w:val="22"/>
        </w:rPr>
      </w:pPr>
      <w:r w:rsidRPr="00A12BA9">
        <w:rPr>
          <w:rFonts w:ascii="Calibri" w:eastAsia="Calibri" w:hAnsi="Calibri" w:cs="Calibri"/>
          <w:b/>
          <w:sz w:val="22"/>
          <w:szCs w:val="22"/>
        </w:rPr>
        <w:t>4.2.4</w:t>
      </w:r>
      <w:r>
        <w:rPr>
          <w:rFonts w:ascii="Calibri" w:eastAsia="Calibri" w:hAnsi="Calibri" w:cs="Calibri"/>
          <w:b/>
          <w:sz w:val="22"/>
          <w:szCs w:val="22"/>
        </w:rPr>
        <w:tab/>
      </w:r>
      <w:r>
        <w:rPr>
          <w:rFonts w:ascii="Calibri" w:eastAsia="Calibri" w:hAnsi="Calibri" w:cs="Calibri"/>
          <w:sz w:val="22"/>
          <w:szCs w:val="22"/>
        </w:rPr>
        <w:t>Contractor is responsible for providing customizable branding for the State of Iowa.</w:t>
      </w:r>
    </w:p>
    <w:p w14:paraId="05F8CC84" w14:textId="4D45F573" w:rsidR="00A12BA9" w:rsidRPr="00A12BA9" w:rsidRDefault="00A12BA9" w:rsidP="00A12BA9">
      <w:pPr>
        <w:autoSpaceDE w:val="0"/>
        <w:autoSpaceDN w:val="0"/>
        <w:adjustRightInd w:val="0"/>
        <w:ind w:left="1440" w:hanging="720"/>
        <w:jc w:val="both"/>
        <w:rPr>
          <w:rFonts w:ascii="Calibri" w:eastAsia="Calibri" w:hAnsi="Calibri" w:cs="Calibri"/>
          <w:sz w:val="22"/>
          <w:szCs w:val="22"/>
        </w:rPr>
      </w:pPr>
      <w:r>
        <w:rPr>
          <w:rFonts w:ascii="Calibri" w:eastAsia="Calibri" w:hAnsi="Calibri" w:cs="Calibri"/>
          <w:b/>
          <w:sz w:val="22"/>
          <w:szCs w:val="22"/>
        </w:rPr>
        <w:t>4.2.5</w:t>
      </w:r>
      <w:r>
        <w:rPr>
          <w:rFonts w:ascii="Calibri" w:eastAsia="Calibri" w:hAnsi="Calibri" w:cs="Calibri"/>
          <w:b/>
          <w:sz w:val="22"/>
          <w:szCs w:val="22"/>
        </w:rPr>
        <w:tab/>
      </w:r>
      <w:r>
        <w:rPr>
          <w:rFonts w:ascii="Calibri" w:eastAsia="Calibri" w:hAnsi="Calibri" w:cs="Calibri"/>
          <w:sz w:val="22"/>
          <w:szCs w:val="22"/>
        </w:rPr>
        <w:t>Upon award, the successful Contractor is responsible for submitting an electronic, detailed course outline for each course.</w:t>
      </w:r>
      <w:r>
        <w:rPr>
          <w:rFonts w:ascii="Calibri" w:eastAsia="Calibri" w:hAnsi="Calibri" w:cs="Calibri"/>
          <w:b/>
          <w:sz w:val="22"/>
          <w:szCs w:val="22"/>
        </w:rPr>
        <w:tab/>
      </w:r>
    </w:p>
    <w:p w14:paraId="6DB24D54" w14:textId="77777777" w:rsidR="00867B18" w:rsidRPr="00A12BA9" w:rsidRDefault="00867B18" w:rsidP="00A12BA9">
      <w:pPr>
        <w:autoSpaceDE w:val="0"/>
        <w:autoSpaceDN w:val="0"/>
        <w:adjustRightInd w:val="0"/>
        <w:ind w:left="1440" w:hanging="720"/>
        <w:jc w:val="both"/>
        <w:rPr>
          <w:rFonts w:ascii="Calibri" w:eastAsia="Calibri" w:hAnsi="Calibri" w:cs="Calibri"/>
          <w:b/>
          <w:sz w:val="22"/>
          <w:szCs w:val="22"/>
        </w:rPr>
      </w:pPr>
    </w:p>
    <w:p w14:paraId="23A01A5B" w14:textId="5847410A" w:rsidR="00867B18" w:rsidRPr="0047708D" w:rsidRDefault="00867B18" w:rsidP="00C2234D">
      <w:pPr>
        <w:pStyle w:val="Default"/>
        <w:jc w:val="both"/>
        <w:rPr>
          <w:rFonts w:ascii="Calibri" w:hAnsi="Calibri" w:cs="Calibri"/>
          <w:b/>
          <w:bCs/>
          <w:sz w:val="22"/>
          <w:szCs w:val="22"/>
        </w:rPr>
      </w:pPr>
      <w:r w:rsidRPr="0047708D">
        <w:rPr>
          <w:rFonts w:ascii="Calibri" w:hAnsi="Calibri" w:cs="Calibri"/>
          <w:b/>
          <w:bCs/>
          <w:sz w:val="22"/>
          <w:szCs w:val="22"/>
        </w:rPr>
        <w:t>4.3</w:t>
      </w:r>
      <w:r w:rsidRPr="0047708D">
        <w:rPr>
          <w:rFonts w:ascii="Calibri" w:hAnsi="Calibri" w:cs="Calibri"/>
          <w:b/>
          <w:bCs/>
          <w:sz w:val="22"/>
          <w:szCs w:val="22"/>
        </w:rPr>
        <w:tab/>
      </w:r>
      <w:r w:rsidR="0047708D" w:rsidRPr="0047708D">
        <w:rPr>
          <w:rFonts w:ascii="Calibri" w:hAnsi="Calibri" w:cs="Calibri"/>
          <w:b/>
          <w:bCs/>
          <w:sz w:val="22"/>
          <w:szCs w:val="22"/>
        </w:rPr>
        <w:t>Adm</w:t>
      </w:r>
      <w:r w:rsidR="0047708D">
        <w:rPr>
          <w:rFonts w:ascii="Calibri" w:hAnsi="Calibri" w:cs="Calibri"/>
          <w:b/>
          <w:bCs/>
          <w:sz w:val="22"/>
          <w:szCs w:val="22"/>
        </w:rPr>
        <w:t>i</w:t>
      </w:r>
      <w:r w:rsidR="0047708D" w:rsidRPr="0047708D">
        <w:rPr>
          <w:rFonts w:ascii="Calibri" w:hAnsi="Calibri" w:cs="Calibri"/>
          <w:b/>
          <w:bCs/>
          <w:sz w:val="22"/>
          <w:szCs w:val="22"/>
        </w:rPr>
        <w:t>nistration</w:t>
      </w:r>
    </w:p>
    <w:p w14:paraId="6EB33D8F" w14:textId="33A6EE77" w:rsidR="0047708D" w:rsidRPr="0047708D" w:rsidRDefault="00867B18" w:rsidP="0047708D">
      <w:pPr>
        <w:pStyle w:val="Default"/>
        <w:spacing w:after="240"/>
        <w:ind w:left="1440" w:hanging="720"/>
        <w:jc w:val="both"/>
        <w:rPr>
          <w:rFonts w:ascii="Calibri" w:hAnsi="Calibri" w:cs="Calibri"/>
          <w:color w:val="222222"/>
          <w:sz w:val="22"/>
          <w:szCs w:val="22"/>
          <w:shd w:val="clear" w:color="auto" w:fill="FFFFFF"/>
        </w:rPr>
      </w:pPr>
      <w:r w:rsidRPr="0047708D">
        <w:rPr>
          <w:rFonts w:ascii="Calibri" w:hAnsi="Calibri" w:cs="Calibri"/>
          <w:b/>
          <w:sz w:val="22"/>
          <w:szCs w:val="22"/>
        </w:rPr>
        <w:t>4.3.1</w:t>
      </w:r>
      <w:r w:rsidRPr="0047708D">
        <w:rPr>
          <w:rFonts w:ascii="Calibri" w:hAnsi="Calibri" w:cs="Calibri"/>
          <w:b/>
          <w:sz w:val="22"/>
          <w:szCs w:val="22"/>
        </w:rPr>
        <w:tab/>
      </w:r>
      <w:r w:rsidR="0047708D" w:rsidRPr="0047708D">
        <w:rPr>
          <w:rFonts w:ascii="Calibri" w:hAnsi="Calibri" w:cs="Calibri"/>
          <w:sz w:val="22"/>
          <w:szCs w:val="22"/>
        </w:rPr>
        <w:t>C</w:t>
      </w:r>
      <w:r w:rsidR="0047708D">
        <w:rPr>
          <w:rFonts w:ascii="Calibri" w:hAnsi="Calibri" w:cs="Calibri"/>
          <w:sz w:val="22"/>
          <w:szCs w:val="22"/>
        </w:rPr>
        <w:t>ontractor is responsible for tracking attendance and make-up attendance for participants.</w:t>
      </w:r>
    </w:p>
    <w:p w14:paraId="48724290" w14:textId="3A5EADAD" w:rsidR="00867B18" w:rsidRPr="0047708D" w:rsidRDefault="00867B18" w:rsidP="0047708D">
      <w:pPr>
        <w:pStyle w:val="Default"/>
        <w:spacing w:after="240"/>
        <w:ind w:firstLine="720"/>
        <w:jc w:val="both"/>
        <w:rPr>
          <w:rFonts w:ascii="Calibri" w:hAnsi="Calibri" w:cs="Calibri"/>
          <w:sz w:val="22"/>
          <w:szCs w:val="22"/>
        </w:rPr>
      </w:pPr>
      <w:r w:rsidRPr="0047708D">
        <w:rPr>
          <w:rFonts w:ascii="Calibri" w:hAnsi="Calibri" w:cs="Calibri"/>
          <w:b/>
          <w:bCs/>
          <w:sz w:val="22"/>
          <w:szCs w:val="22"/>
        </w:rPr>
        <w:t>4.3.2</w:t>
      </w:r>
      <w:r w:rsidRPr="0047708D">
        <w:rPr>
          <w:rFonts w:ascii="Calibri" w:hAnsi="Calibri" w:cs="Calibri"/>
          <w:b/>
          <w:bCs/>
          <w:sz w:val="22"/>
          <w:szCs w:val="22"/>
        </w:rPr>
        <w:tab/>
      </w:r>
      <w:r w:rsidR="0047708D">
        <w:rPr>
          <w:rFonts w:ascii="Calibri" w:hAnsi="Calibri" w:cs="Calibri"/>
          <w:bCs/>
          <w:sz w:val="22"/>
          <w:szCs w:val="22"/>
        </w:rPr>
        <w:t>Contractor is responsible for preparing and distributing course evaluations.</w:t>
      </w:r>
    </w:p>
    <w:p w14:paraId="7642A133" w14:textId="262C8D52" w:rsidR="0047708D" w:rsidRPr="0047708D" w:rsidRDefault="00867B18" w:rsidP="0047708D">
      <w:pPr>
        <w:pStyle w:val="Default"/>
        <w:spacing w:after="240"/>
        <w:ind w:left="1440" w:hanging="720"/>
        <w:jc w:val="both"/>
        <w:rPr>
          <w:rFonts w:ascii="Calibri" w:hAnsi="Calibri" w:cs="Calibri"/>
          <w:bCs/>
          <w:sz w:val="22"/>
          <w:szCs w:val="22"/>
        </w:rPr>
      </w:pPr>
      <w:r w:rsidRPr="0047708D">
        <w:rPr>
          <w:rFonts w:ascii="Calibri" w:hAnsi="Calibri" w:cs="Calibri"/>
          <w:b/>
          <w:bCs/>
          <w:sz w:val="22"/>
          <w:szCs w:val="22"/>
        </w:rPr>
        <w:t>4.3.3</w:t>
      </w:r>
      <w:r w:rsidRPr="0047708D">
        <w:rPr>
          <w:rFonts w:ascii="Calibri" w:hAnsi="Calibri" w:cs="Calibri"/>
          <w:b/>
          <w:bCs/>
          <w:sz w:val="22"/>
          <w:szCs w:val="22"/>
        </w:rPr>
        <w:tab/>
      </w:r>
      <w:r w:rsidR="0047708D" w:rsidRPr="0047708D">
        <w:rPr>
          <w:rFonts w:ascii="Calibri" w:hAnsi="Calibri" w:cs="Calibri"/>
          <w:bCs/>
          <w:sz w:val="22"/>
          <w:szCs w:val="22"/>
        </w:rPr>
        <w:t>Contractor is responsible for providing their Enrollment, Cancellation and Re-scheduling policies.</w:t>
      </w:r>
    </w:p>
    <w:p w14:paraId="5620F7DB" w14:textId="5860E0B9" w:rsidR="0047708D" w:rsidRDefault="0047708D" w:rsidP="0047708D">
      <w:pPr>
        <w:pStyle w:val="Default"/>
        <w:spacing w:after="240"/>
        <w:ind w:left="1440" w:hanging="720"/>
        <w:jc w:val="both"/>
        <w:rPr>
          <w:rFonts w:ascii="Calibri" w:hAnsi="Calibri" w:cs="Calibri"/>
          <w:bCs/>
          <w:sz w:val="22"/>
          <w:szCs w:val="22"/>
        </w:rPr>
      </w:pPr>
      <w:r w:rsidRPr="0047708D">
        <w:rPr>
          <w:rFonts w:ascii="Calibri" w:hAnsi="Calibri" w:cs="Calibri"/>
          <w:b/>
          <w:bCs/>
          <w:sz w:val="22"/>
          <w:szCs w:val="22"/>
        </w:rPr>
        <w:t>4.3.4</w:t>
      </w:r>
      <w:r>
        <w:rPr>
          <w:rFonts w:ascii="Calibri" w:hAnsi="Calibri" w:cs="Calibri"/>
          <w:b/>
          <w:bCs/>
          <w:sz w:val="22"/>
          <w:szCs w:val="22"/>
        </w:rPr>
        <w:tab/>
      </w:r>
      <w:r w:rsidRPr="0047708D">
        <w:rPr>
          <w:rFonts w:ascii="Calibri" w:hAnsi="Calibri" w:cs="Calibri"/>
          <w:bCs/>
          <w:sz w:val="22"/>
          <w:szCs w:val="22"/>
        </w:rPr>
        <w:t>Contractor is responsible for providing a single point of contact to work with regarding rescheduling</w:t>
      </w:r>
      <w:r>
        <w:rPr>
          <w:rFonts w:ascii="Calibri" w:hAnsi="Calibri" w:cs="Calibri"/>
          <w:bCs/>
          <w:sz w:val="22"/>
          <w:szCs w:val="22"/>
        </w:rPr>
        <w:t>.</w:t>
      </w:r>
    </w:p>
    <w:p w14:paraId="76A1B222" w14:textId="77777777" w:rsidR="0047708D" w:rsidRDefault="0047708D" w:rsidP="0047708D">
      <w:pPr>
        <w:pStyle w:val="Default"/>
        <w:jc w:val="both"/>
        <w:rPr>
          <w:rFonts w:ascii="Calibri" w:hAnsi="Calibri" w:cs="Calibri"/>
          <w:b/>
          <w:bCs/>
          <w:sz w:val="22"/>
          <w:szCs w:val="22"/>
        </w:rPr>
      </w:pPr>
      <w:r w:rsidRPr="0047708D">
        <w:rPr>
          <w:rFonts w:ascii="Calibri" w:hAnsi="Calibri" w:cs="Calibri"/>
          <w:b/>
          <w:bCs/>
          <w:sz w:val="22"/>
          <w:szCs w:val="22"/>
        </w:rPr>
        <w:t>4.4</w:t>
      </w:r>
      <w:r>
        <w:rPr>
          <w:rFonts w:ascii="Calibri" w:hAnsi="Calibri" w:cs="Calibri"/>
          <w:b/>
          <w:bCs/>
          <w:sz w:val="22"/>
          <w:szCs w:val="22"/>
        </w:rPr>
        <w:tab/>
        <w:t>Reporting Requirements</w:t>
      </w:r>
      <w:r>
        <w:rPr>
          <w:rFonts w:ascii="Calibri" w:hAnsi="Calibri" w:cs="Calibri"/>
          <w:b/>
          <w:bCs/>
          <w:sz w:val="22"/>
          <w:szCs w:val="22"/>
        </w:rPr>
        <w:tab/>
      </w:r>
    </w:p>
    <w:p w14:paraId="1647802B" w14:textId="640960F9" w:rsidR="0047708D" w:rsidRDefault="0047708D" w:rsidP="0047708D">
      <w:pPr>
        <w:pStyle w:val="Default"/>
        <w:spacing w:after="240"/>
        <w:ind w:left="720"/>
        <w:jc w:val="both"/>
        <w:rPr>
          <w:rFonts w:ascii="Calibri" w:eastAsia="Calibri" w:hAnsi="Calibri" w:cs="Helvetica"/>
          <w:sz w:val="22"/>
          <w:szCs w:val="22"/>
        </w:rPr>
      </w:pPr>
      <w:r>
        <w:rPr>
          <w:rFonts w:ascii="Calibri" w:eastAsia="Calibri" w:hAnsi="Calibri" w:cs="Helvetica"/>
          <w:sz w:val="22"/>
          <w:szCs w:val="22"/>
        </w:rPr>
        <w:t>Contractor is responsible for providing a s</w:t>
      </w:r>
      <w:r w:rsidRPr="00E71BF8">
        <w:rPr>
          <w:rFonts w:ascii="Calibri" w:eastAsia="Calibri" w:hAnsi="Calibri" w:cs="Helvetica"/>
          <w:sz w:val="22"/>
          <w:szCs w:val="22"/>
        </w:rPr>
        <w:t>ummary of evaluations and course atten</w:t>
      </w:r>
      <w:r>
        <w:rPr>
          <w:rFonts w:ascii="Calibri" w:eastAsia="Calibri" w:hAnsi="Calibri" w:cs="Helvetica"/>
          <w:sz w:val="22"/>
          <w:szCs w:val="22"/>
        </w:rPr>
        <w:t xml:space="preserve">dance to Agency on a monthly basis.  </w:t>
      </w:r>
    </w:p>
    <w:p w14:paraId="17B72F54" w14:textId="381B936C" w:rsidR="00867B18" w:rsidRPr="0047708D" w:rsidRDefault="0047708D" w:rsidP="00FB0DAC">
      <w:pPr>
        <w:pStyle w:val="Default"/>
        <w:jc w:val="both"/>
        <w:rPr>
          <w:rFonts w:ascii="Calibri" w:hAnsi="Calibri" w:cs="Calibri"/>
          <w:b/>
          <w:sz w:val="22"/>
          <w:szCs w:val="22"/>
        </w:rPr>
      </w:pPr>
      <w:r w:rsidRPr="0047708D">
        <w:rPr>
          <w:rFonts w:ascii="Calibri" w:hAnsi="Calibri" w:cs="Calibri"/>
          <w:b/>
          <w:sz w:val="22"/>
          <w:szCs w:val="22"/>
        </w:rPr>
        <w:t>4.5</w:t>
      </w:r>
      <w:r>
        <w:rPr>
          <w:rFonts w:ascii="Calibri" w:hAnsi="Calibri" w:cs="Calibri"/>
          <w:sz w:val="22"/>
          <w:szCs w:val="22"/>
        </w:rPr>
        <w:tab/>
      </w:r>
      <w:r w:rsidR="00867B18" w:rsidRPr="0047708D">
        <w:rPr>
          <w:rFonts w:ascii="Calibri" w:hAnsi="Calibri" w:cs="Calibri"/>
          <w:b/>
          <w:sz w:val="22"/>
          <w:szCs w:val="22"/>
        </w:rPr>
        <w:t>Performance Measures</w:t>
      </w:r>
    </w:p>
    <w:p w14:paraId="699F6D06" w14:textId="038A6728" w:rsidR="00867B18" w:rsidRPr="0047708D" w:rsidRDefault="002E01D4" w:rsidP="002E01D4">
      <w:pPr>
        <w:pStyle w:val="Default"/>
        <w:ind w:left="1440" w:hanging="720"/>
        <w:jc w:val="both"/>
        <w:rPr>
          <w:rFonts w:ascii="Calibri" w:eastAsia="Calibri" w:hAnsi="Calibri" w:cs="Calibri"/>
          <w:sz w:val="22"/>
          <w:szCs w:val="22"/>
        </w:rPr>
      </w:pPr>
      <w:r w:rsidRPr="002E01D4">
        <w:rPr>
          <w:rFonts w:ascii="Calibri" w:hAnsi="Calibri" w:cs="Calibri"/>
          <w:b/>
          <w:sz w:val="22"/>
          <w:szCs w:val="22"/>
        </w:rPr>
        <w:t>4.5.1</w:t>
      </w:r>
      <w:r>
        <w:rPr>
          <w:rFonts w:ascii="Calibri" w:hAnsi="Calibri" w:cs="Calibri"/>
          <w:sz w:val="22"/>
          <w:szCs w:val="22"/>
        </w:rPr>
        <w:tab/>
      </w:r>
      <w:r w:rsidR="00867B18" w:rsidRPr="0047708D">
        <w:rPr>
          <w:rFonts w:ascii="Calibri" w:hAnsi="Calibri" w:cs="Calibri"/>
          <w:sz w:val="22"/>
          <w:szCs w:val="22"/>
        </w:rPr>
        <w:t>Performance</w:t>
      </w:r>
      <w:r w:rsidR="00867B18" w:rsidRPr="0047708D">
        <w:rPr>
          <w:rFonts w:ascii="Calibri" w:eastAsia="Calibri" w:hAnsi="Calibri" w:cs="Calibri"/>
          <w:sz w:val="22"/>
          <w:szCs w:val="22"/>
        </w:rPr>
        <w:t xml:space="preserve">-based measures are required to be included in any State contract pursuant with Iowa Code section 8.47 (1) (Iowa Code 2019).    </w:t>
      </w:r>
    </w:p>
    <w:p w14:paraId="24267246" w14:textId="77777777" w:rsidR="00867B18" w:rsidRPr="00FB0DAC" w:rsidRDefault="00867B18" w:rsidP="00867B18">
      <w:pPr>
        <w:pStyle w:val="NoSpacing"/>
        <w:ind w:left="1440"/>
        <w:rPr>
          <w:rFonts w:ascii="Calibri" w:eastAsia="Calibri" w:hAnsi="Calibri" w:cs="Calibri"/>
          <w:color w:val="000000"/>
          <w:sz w:val="18"/>
          <w:szCs w:val="18"/>
        </w:rPr>
      </w:pPr>
    </w:p>
    <w:p w14:paraId="471A9DBD" w14:textId="1F9F1600" w:rsidR="00C2234D" w:rsidRDefault="002E01D4" w:rsidP="002E01D4">
      <w:pPr>
        <w:pStyle w:val="NoSpacing"/>
        <w:ind w:left="1440" w:hanging="720"/>
        <w:rPr>
          <w:rFonts w:ascii="Calibri" w:eastAsia="Calibri" w:hAnsi="Calibri" w:cs="Calibri"/>
          <w:color w:val="000000"/>
          <w:sz w:val="22"/>
          <w:szCs w:val="22"/>
        </w:rPr>
      </w:pPr>
      <w:r w:rsidRPr="002E01D4">
        <w:rPr>
          <w:rFonts w:ascii="Calibri" w:eastAsia="Calibri" w:hAnsi="Calibri" w:cs="Calibri"/>
          <w:b/>
          <w:color w:val="000000"/>
          <w:sz w:val="22"/>
          <w:szCs w:val="22"/>
        </w:rPr>
        <w:t>4.5.2</w:t>
      </w:r>
      <w:r>
        <w:rPr>
          <w:rFonts w:ascii="Calibri" w:eastAsia="Calibri" w:hAnsi="Calibri" w:cs="Calibri"/>
          <w:color w:val="000000"/>
          <w:sz w:val="22"/>
          <w:szCs w:val="22"/>
        </w:rPr>
        <w:tab/>
      </w:r>
      <w:r w:rsidR="00867B18" w:rsidRPr="0047708D">
        <w:rPr>
          <w:rFonts w:ascii="Calibri" w:eastAsia="Calibri" w:hAnsi="Calibri" w:cs="Calibri"/>
          <w:color w:val="000000"/>
          <w:sz w:val="22"/>
          <w:szCs w:val="22"/>
        </w:rPr>
        <w:t>Respondent agrees to work with the State to negotiate standard performance measures and fees at risk during the Contracting period.</w:t>
      </w:r>
    </w:p>
    <w:p w14:paraId="351BCE79" w14:textId="77777777" w:rsidR="00C2234D" w:rsidRDefault="00C2234D">
      <w:pPr>
        <w:rPr>
          <w:rFonts w:ascii="Calibri" w:eastAsia="Calibri" w:hAnsi="Calibri" w:cs="Calibri"/>
          <w:color w:val="000000"/>
          <w:sz w:val="22"/>
          <w:szCs w:val="22"/>
        </w:rPr>
      </w:pPr>
      <w:r>
        <w:rPr>
          <w:rFonts w:ascii="Calibri" w:eastAsia="Calibri" w:hAnsi="Calibri" w:cs="Calibri"/>
          <w:color w:val="000000"/>
          <w:sz w:val="22"/>
          <w:szCs w:val="22"/>
        </w:rPr>
        <w:br w:type="page"/>
      </w:r>
    </w:p>
    <w:p w14:paraId="3769EFEA" w14:textId="4B6F8A7D" w:rsidR="00240661" w:rsidRDefault="00240661" w:rsidP="00240661">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5             SPECIFICATIONS</w:t>
      </w:r>
    </w:p>
    <w:p w14:paraId="658CAC79" w14:textId="4D97EF73" w:rsidR="00240661" w:rsidRDefault="00240661"/>
    <w:p w14:paraId="69BB4AC2" w14:textId="77777777" w:rsidR="00240661" w:rsidRDefault="00240661" w:rsidP="00240661">
      <w:pPr>
        <w:pBdr>
          <w:top w:val="nil"/>
          <w:left w:val="nil"/>
          <w:bottom w:val="nil"/>
          <w:right w:val="nil"/>
          <w:between w:val="nil"/>
        </w:pBdr>
        <w:tabs>
          <w:tab w:val="left" w:pos="360"/>
        </w:tabs>
        <w:rPr>
          <w:rFonts w:ascii="Calibri" w:eastAsia="Calibri" w:hAnsi="Calibri" w:cs="Calibri"/>
          <w:b/>
          <w:color w:val="000000"/>
          <w:sz w:val="22"/>
          <w:szCs w:val="22"/>
        </w:rPr>
      </w:pPr>
      <w:r>
        <w:rPr>
          <w:rFonts w:ascii="Calibri" w:eastAsia="Calibri" w:hAnsi="Calibri" w:cs="Calibri"/>
          <w:b/>
          <w:color w:val="000000"/>
          <w:sz w:val="22"/>
          <w:szCs w:val="22"/>
        </w:rPr>
        <w:t>Overview</w:t>
      </w:r>
    </w:p>
    <w:p w14:paraId="512FD38F" w14:textId="77777777"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sz w:val="22"/>
          <w:szCs w:val="22"/>
        </w:rPr>
        <w:t>The successful Respondent shall provide the goods and/or services to the State in accordance with the specifications and technical specifications as provided in this Section. The Respondent shall address each specification in this Section and indicate whether or not it will comply with the specification. If the context requires more than a yes or no answer or the section specifically indicates, Respondent shall explain how it will comply with the specification. Proposals must address each specification. Merely repeating the specifications may be considered non-responsive and may disqualify the Respondent.  Proposals must identify any deviations from the specifications of this RFP or specifications the Respondent cannot satisfy.  If the Respondent deviates from or cannot satisfy the specification (s) of this section, the Agency may reject the Proposal.</w:t>
      </w:r>
    </w:p>
    <w:p w14:paraId="32D4020C" w14:textId="77777777" w:rsidR="00240661" w:rsidRDefault="00240661" w:rsidP="00240661">
      <w:pPr>
        <w:tabs>
          <w:tab w:val="left" w:pos="-720"/>
        </w:tabs>
        <w:jc w:val="both"/>
        <w:rPr>
          <w:rFonts w:ascii="Calibri" w:eastAsia="Calibri" w:hAnsi="Calibri" w:cs="Calibri"/>
          <w:sz w:val="22"/>
          <w:szCs w:val="22"/>
        </w:rPr>
      </w:pPr>
    </w:p>
    <w:p w14:paraId="207ADA2B" w14:textId="2BE8DC6C"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b/>
          <w:sz w:val="22"/>
          <w:szCs w:val="22"/>
        </w:rPr>
        <w:t>5</w:t>
      </w:r>
      <w:r w:rsidRPr="00240661">
        <w:rPr>
          <w:rFonts w:ascii="Calibri" w:eastAsia="Calibri" w:hAnsi="Calibri" w:cs="Calibri"/>
          <w:b/>
          <w:sz w:val="22"/>
          <w:szCs w:val="22"/>
        </w:rPr>
        <w:t>.1</w:t>
      </w:r>
      <w:r>
        <w:rPr>
          <w:rFonts w:ascii="Calibri" w:eastAsia="Calibri" w:hAnsi="Calibri" w:cs="Calibri"/>
          <w:sz w:val="22"/>
          <w:szCs w:val="22"/>
        </w:rPr>
        <w:tab/>
      </w:r>
      <w:r w:rsidRPr="00240661">
        <w:rPr>
          <w:rFonts w:ascii="Calibri" w:eastAsia="Calibri" w:hAnsi="Calibri" w:cs="Calibri"/>
          <w:b/>
          <w:sz w:val="22"/>
          <w:szCs w:val="22"/>
        </w:rPr>
        <w:t>Mandatory Specifications</w:t>
      </w:r>
    </w:p>
    <w:p w14:paraId="0A5F4BD2" w14:textId="2B202648" w:rsidR="00240661" w:rsidRDefault="00240661" w:rsidP="00240661">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items listed in this section are Mandatory Specifications. Respondents must indicate either </w:t>
      </w:r>
      <w:r>
        <w:rPr>
          <w:rFonts w:ascii="Calibri" w:eastAsia="Calibri" w:hAnsi="Calibri" w:cs="Calibri"/>
          <w:b/>
          <w:sz w:val="22"/>
          <w:szCs w:val="22"/>
        </w:rPr>
        <w:t>“yes” or “no”</w:t>
      </w:r>
      <w:r>
        <w:rPr>
          <w:rFonts w:ascii="Calibri" w:eastAsia="Calibri" w:hAnsi="Calibri" w:cs="Calibri"/>
          <w:sz w:val="22"/>
          <w:szCs w:val="22"/>
        </w:rPr>
        <w:t xml:space="preserve"> to each specification in their Proposals and provide an explanation as to how the specification is met. By indicating “yes” a Respondent agrees that it shall comply with that specification throughout the full term of the Contract, if the Respondent is successful. In addition, if specified by the specifications or if the context otherwise requires, the Respondent shall provide references and/or supportive materials to verify the Respondent’s compliance with the specification. The Agency shall have the right to determine whether the supportive information and materials submitted by the Respondent demonstrate that the Respondent will be able to comply with the Mandatory Specifications.  If the Agency determines the responses and supportive materials do not demonstrate the Supplier will be able to comply with the Mandatory Specifications, the Agency may reject the Proposal.</w:t>
      </w:r>
    </w:p>
    <w:p w14:paraId="04EC7961" w14:textId="77777777" w:rsidR="00240661" w:rsidRDefault="00240661" w:rsidP="00240661">
      <w:pPr>
        <w:tabs>
          <w:tab w:val="left" w:pos="720"/>
          <w:tab w:val="left" w:pos="1440"/>
        </w:tabs>
        <w:jc w:val="both"/>
        <w:rPr>
          <w:rFonts w:ascii="Calibri" w:eastAsia="Calibri" w:hAnsi="Calibri" w:cs="Calibri"/>
          <w:b/>
          <w:sz w:val="22"/>
          <w:szCs w:val="22"/>
        </w:rPr>
      </w:pPr>
    </w:p>
    <w:p w14:paraId="4C294CA7" w14:textId="7A77774F" w:rsidR="00082A96" w:rsidRPr="00082A96" w:rsidRDefault="00240661" w:rsidP="00082A96">
      <w:pPr>
        <w:spacing w:after="240"/>
        <w:ind w:left="1440" w:hanging="720"/>
        <w:jc w:val="both"/>
        <w:rPr>
          <w:rFonts w:ascii="Calibri" w:hAnsi="Calibri"/>
          <w:sz w:val="22"/>
          <w:szCs w:val="22"/>
        </w:rPr>
      </w:pPr>
      <w:r w:rsidRPr="00082A96">
        <w:rPr>
          <w:rFonts w:ascii="Calibri" w:eastAsia="Calibri" w:hAnsi="Calibri" w:cs="Calibri"/>
          <w:b/>
          <w:sz w:val="22"/>
          <w:szCs w:val="22"/>
        </w:rPr>
        <w:t>5.1.1</w:t>
      </w:r>
      <w:r w:rsidRPr="00082A96">
        <w:rPr>
          <w:rFonts w:ascii="Calibri" w:eastAsia="Calibri" w:hAnsi="Calibri" w:cs="Calibri"/>
          <w:b/>
          <w:sz w:val="22"/>
          <w:szCs w:val="22"/>
        </w:rPr>
        <w:tab/>
      </w:r>
      <w:r w:rsidR="00082A96" w:rsidRPr="00082A96">
        <w:rPr>
          <w:rFonts w:ascii="Calibri" w:hAnsi="Calibri"/>
          <w:sz w:val="22"/>
          <w:szCs w:val="22"/>
        </w:rPr>
        <w:t>Contractor shall have the capability of providing a wide variety of Instructor led, online and eLearning courses.</w:t>
      </w:r>
    </w:p>
    <w:p w14:paraId="676E6F9E" w14:textId="19779FA6" w:rsidR="00082A96" w:rsidRDefault="00082A96" w:rsidP="00082A96">
      <w:pPr>
        <w:pStyle w:val="ListParagraph"/>
        <w:numPr>
          <w:ilvl w:val="2"/>
          <w:numId w:val="35"/>
        </w:numPr>
        <w:spacing w:after="240"/>
        <w:jc w:val="both"/>
        <w:rPr>
          <w:rFonts w:ascii="Calibri" w:hAnsi="Calibri"/>
          <w:sz w:val="22"/>
          <w:szCs w:val="22"/>
        </w:rPr>
      </w:pPr>
      <w:r>
        <w:rPr>
          <w:rFonts w:ascii="Calibri" w:hAnsi="Calibri"/>
          <w:sz w:val="22"/>
          <w:szCs w:val="22"/>
        </w:rPr>
        <w:t>Contractor</w:t>
      </w:r>
      <w:r w:rsidR="006C24A6">
        <w:rPr>
          <w:rFonts w:ascii="Calibri" w:hAnsi="Calibri" w:cs="Calibri"/>
          <w:color w:val="222222"/>
          <w:sz w:val="22"/>
          <w:szCs w:val="22"/>
          <w:shd w:val="clear" w:color="auto" w:fill="FFFFFF"/>
        </w:rPr>
        <w:t xml:space="preserve"> shall have a training facility capable of allowing each participant to have their own computer to actively participate in the training for a scheduled in person course</w:t>
      </w:r>
      <w:r w:rsidR="00C2234D">
        <w:rPr>
          <w:rFonts w:ascii="Calibri" w:hAnsi="Calibri" w:cs="Calibri"/>
          <w:color w:val="222222"/>
          <w:sz w:val="22"/>
          <w:szCs w:val="22"/>
          <w:shd w:val="clear" w:color="auto" w:fill="FFFFFF"/>
        </w:rPr>
        <w:t>.</w:t>
      </w:r>
    </w:p>
    <w:p w14:paraId="12BCEF25" w14:textId="6651A3F0" w:rsidR="00082A96" w:rsidRDefault="00082A96" w:rsidP="00082A96">
      <w:pPr>
        <w:pStyle w:val="ListParagraph"/>
        <w:numPr>
          <w:ilvl w:val="2"/>
          <w:numId w:val="35"/>
        </w:numPr>
        <w:jc w:val="both"/>
        <w:rPr>
          <w:rFonts w:ascii="Calibri" w:hAnsi="Calibri"/>
          <w:sz w:val="22"/>
          <w:szCs w:val="22"/>
        </w:rPr>
      </w:pPr>
      <w:r w:rsidRPr="00705269">
        <w:rPr>
          <w:rFonts w:ascii="Calibri" w:hAnsi="Calibri"/>
          <w:sz w:val="22"/>
          <w:szCs w:val="22"/>
        </w:rPr>
        <w:t xml:space="preserve">Contractor shall comply with the </w:t>
      </w:r>
      <w:r>
        <w:rPr>
          <w:rFonts w:ascii="Calibri" w:hAnsi="Calibri"/>
          <w:sz w:val="22"/>
          <w:szCs w:val="22"/>
        </w:rPr>
        <w:t>Americans with Disabilities Act (</w:t>
      </w:r>
      <w:r w:rsidRPr="00705269">
        <w:rPr>
          <w:rFonts w:ascii="Calibri" w:hAnsi="Calibri"/>
          <w:sz w:val="22"/>
          <w:szCs w:val="22"/>
        </w:rPr>
        <w:t>ADA</w:t>
      </w:r>
      <w:r>
        <w:rPr>
          <w:rFonts w:ascii="Calibri" w:hAnsi="Calibri"/>
          <w:sz w:val="22"/>
          <w:szCs w:val="22"/>
        </w:rPr>
        <w:t>)</w:t>
      </w:r>
      <w:r w:rsidRPr="00705269">
        <w:rPr>
          <w:rFonts w:ascii="Calibri" w:hAnsi="Calibri"/>
          <w:sz w:val="22"/>
          <w:szCs w:val="22"/>
        </w:rPr>
        <w:t xml:space="preserve"> both with respect to physical accessibility</w:t>
      </w:r>
      <w:r>
        <w:rPr>
          <w:rFonts w:ascii="Calibri" w:hAnsi="Calibri"/>
          <w:sz w:val="22"/>
          <w:szCs w:val="22"/>
        </w:rPr>
        <w:t xml:space="preserve"> and accommodation</w:t>
      </w:r>
      <w:r w:rsidRPr="00705269">
        <w:rPr>
          <w:rFonts w:ascii="Calibri" w:hAnsi="Calibri"/>
          <w:sz w:val="22"/>
          <w:szCs w:val="22"/>
        </w:rPr>
        <w:t xml:space="preserve"> of training sites</w:t>
      </w:r>
      <w:r>
        <w:rPr>
          <w:rFonts w:ascii="Calibri" w:hAnsi="Calibri"/>
          <w:sz w:val="22"/>
          <w:szCs w:val="22"/>
        </w:rPr>
        <w:t xml:space="preserve">. </w:t>
      </w:r>
    </w:p>
    <w:p w14:paraId="7EF939A7" w14:textId="7AD541C5" w:rsidR="00240661" w:rsidRDefault="00240661" w:rsidP="00240661">
      <w:pPr>
        <w:tabs>
          <w:tab w:val="left" w:pos="720"/>
          <w:tab w:val="left" w:pos="1440"/>
        </w:tabs>
        <w:jc w:val="both"/>
        <w:rPr>
          <w:rFonts w:ascii="Calibri" w:eastAsia="Calibri" w:hAnsi="Calibri" w:cs="Calibri"/>
          <w:b/>
          <w:sz w:val="22"/>
          <w:szCs w:val="22"/>
        </w:rPr>
      </w:pPr>
    </w:p>
    <w:p w14:paraId="3A25BD72" w14:textId="3DA9EA9F" w:rsidR="00240661" w:rsidRPr="00082A96" w:rsidRDefault="00240661" w:rsidP="00240661">
      <w:pPr>
        <w:tabs>
          <w:tab w:val="left" w:pos="720"/>
          <w:tab w:val="left" w:pos="1440"/>
          <w:tab w:val="left" w:pos="1620"/>
        </w:tabs>
        <w:ind w:left="720" w:hanging="720"/>
        <w:jc w:val="both"/>
        <w:rPr>
          <w:rFonts w:ascii="Calibri" w:eastAsia="Calibri" w:hAnsi="Calibri" w:cs="Calibri"/>
          <w:b/>
          <w:sz w:val="22"/>
          <w:szCs w:val="22"/>
        </w:rPr>
      </w:pPr>
      <w:r w:rsidRPr="00082A96">
        <w:rPr>
          <w:rFonts w:ascii="Calibri" w:eastAsia="Calibri" w:hAnsi="Calibri" w:cs="Calibri"/>
          <w:b/>
          <w:sz w:val="22"/>
          <w:szCs w:val="22"/>
        </w:rPr>
        <w:t>5.2</w:t>
      </w:r>
      <w:r w:rsidRPr="00082A96">
        <w:rPr>
          <w:rFonts w:ascii="Calibri" w:eastAsia="Calibri" w:hAnsi="Calibri" w:cs="Calibri"/>
          <w:b/>
          <w:sz w:val="22"/>
          <w:szCs w:val="22"/>
        </w:rPr>
        <w:tab/>
        <w:t>Scored Technical Specifications</w:t>
      </w:r>
    </w:p>
    <w:p w14:paraId="7AFB5C9B" w14:textId="73193DA9" w:rsidR="00082A96" w:rsidRDefault="00082A96" w:rsidP="00082A96">
      <w:pPr>
        <w:pStyle w:val="ListParagraph"/>
        <w:jc w:val="both"/>
        <w:rPr>
          <w:rFonts w:ascii="Calibri" w:hAnsi="Calibri"/>
          <w:sz w:val="22"/>
          <w:szCs w:val="22"/>
        </w:rPr>
      </w:pPr>
      <w:r w:rsidRPr="00EA1497">
        <w:rPr>
          <w:rFonts w:ascii="Calibri" w:hAnsi="Calibri"/>
          <w:sz w:val="22"/>
          <w:szCs w:val="22"/>
        </w:rPr>
        <w:t xml:space="preserve">All items listed below are Scored Technical Specifications.  All specifications will be evaluated and scored by the evaluation committee in accordance with Section </w:t>
      </w:r>
      <w:r>
        <w:rPr>
          <w:rFonts w:ascii="Calibri" w:hAnsi="Calibri"/>
          <w:sz w:val="22"/>
          <w:szCs w:val="22"/>
        </w:rPr>
        <w:t>6</w:t>
      </w:r>
      <w:r w:rsidRPr="00EA1497">
        <w:rPr>
          <w:rFonts w:ascii="Calibri" w:hAnsi="Calibri"/>
          <w:sz w:val="22"/>
          <w:szCs w:val="22"/>
        </w:rPr>
        <w:t xml:space="preserve">. </w:t>
      </w:r>
    </w:p>
    <w:p w14:paraId="54E188F7" w14:textId="77777777" w:rsidR="00240661" w:rsidRPr="00490380" w:rsidRDefault="00240661" w:rsidP="00240661">
      <w:pPr>
        <w:tabs>
          <w:tab w:val="left" w:pos="720"/>
          <w:tab w:val="left" w:pos="1440"/>
          <w:tab w:val="left" w:pos="1620"/>
        </w:tabs>
        <w:ind w:left="720"/>
        <w:jc w:val="both"/>
        <w:rPr>
          <w:rFonts w:ascii="Calibri" w:eastAsia="Calibri" w:hAnsi="Calibri" w:cs="Calibri"/>
          <w:sz w:val="22"/>
          <w:szCs w:val="22"/>
          <w:highlight w:val="green"/>
        </w:rPr>
      </w:pPr>
    </w:p>
    <w:p w14:paraId="47F65F84" w14:textId="77777777" w:rsidR="00867B18" w:rsidRPr="00867B18" w:rsidRDefault="00867B18" w:rsidP="00867B18">
      <w:pPr>
        <w:pStyle w:val="ListParagraph"/>
        <w:numPr>
          <w:ilvl w:val="0"/>
          <w:numId w:val="15"/>
        </w:numPr>
        <w:tabs>
          <w:tab w:val="left" w:pos="720"/>
          <w:tab w:val="left" w:pos="1440"/>
          <w:tab w:val="left" w:pos="1620"/>
        </w:tabs>
        <w:jc w:val="both"/>
        <w:rPr>
          <w:rFonts w:ascii="Calibri" w:eastAsia="Calibri" w:hAnsi="Calibri" w:cs="Calibri"/>
          <w:vanish/>
          <w:sz w:val="22"/>
          <w:szCs w:val="22"/>
          <w:highlight w:val="green"/>
        </w:rPr>
      </w:pPr>
    </w:p>
    <w:p w14:paraId="162892C5" w14:textId="77777777" w:rsidR="00867B18" w:rsidRPr="00867B18" w:rsidRDefault="00867B18" w:rsidP="00867B18">
      <w:pPr>
        <w:pStyle w:val="ListParagraph"/>
        <w:numPr>
          <w:ilvl w:val="1"/>
          <w:numId w:val="15"/>
        </w:numPr>
        <w:tabs>
          <w:tab w:val="left" w:pos="720"/>
          <w:tab w:val="left" w:pos="1440"/>
          <w:tab w:val="left" w:pos="1620"/>
        </w:tabs>
        <w:jc w:val="both"/>
        <w:rPr>
          <w:rFonts w:ascii="Calibri" w:eastAsia="Calibri" w:hAnsi="Calibri" w:cs="Calibri"/>
          <w:vanish/>
          <w:sz w:val="22"/>
          <w:szCs w:val="22"/>
          <w:highlight w:val="green"/>
        </w:rPr>
      </w:pPr>
    </w:p>
    <w:p w14:paraId="088ACBA0" w14:textId="77777777" w:rsidR="00867B18" w:rsidRPr="00867B18" w:rsidRDefault="00867B18" w:rsidP="00867B18">
      <w:pPr>
        <w:pStyle w:val="ListParagraph"/>
        <w:numPr>
          <w:ilvl w:val="1"/>
          <w:numId w:val="15"/>
        </w:numPr>
        <w:tabs>
          <w:tab w:val="left" w:pos="720"/>
          <w:tab w:val="left" w:pos="1440"/>
          <w:tab w:val="left" w:pos="1620"/>
        </w:tabs>
        <w:jc w:val="both"/>
        <w:rPr>
          <w:rFonts w:ascii="Calibri" w:eastAsia="Calibri" w:hAnsi="Calibri" w:cs="Calibri"/>
          <w:vanish/>
          <w:sz w:val="22"/>
          <w:szCs w:val="22"/>
          <w:highlight w:val="green"/>
        </w:rPr>
      </w:pPr>
    </w:p>
    <w:p w14:paraId="75B1856A" w14:textId="77777777" w:rsidR="00082A96" w:rsidRPr="00082A96" w:rsidRDefault="00082A96" w:rsidP="00867B18">
      <w:pPr>
        <w:numPr>
          <w:ilvl w:val="2"/>
          <w:numId w:val="15"/>
        </w:numPr>
        <w:tabs>
          <w:tab w:val="left" w:pos="720"/>
          <w:tab w:val="left" w:pos="1440"/>
          <w:tab w:val="left" w:pos="1620"/>
        </w:tabs>
        <w:ind w:left="1440"/>
        <w:jc w:val="both"/>
        <w:rPr>
          <w:rFonts w:ascii="Calibri" w:eastAsia="Calibri" w:hAnsi="Calibri" w:cs="Calibri"/>
          <w:b/>
          <w:sz w:val="22"/>
          <w:szCs w:val="22"/>
        </w:rPr>
      </w:pPr>
      <w:r w:rsidRPr="00082A96">
        <w:rPr>
          <w:rFonts w:ascii="Calibri" w:eastAsia="Calibri" w:hAnsi="Calibri" w:cs="Calibri"/>
          <w:b/>
          <w:sz w:val="22"/>
          <w:szCs w:val="22"/>
        </w:rPr>
        <w:t xml:space="preserve">Scope of Work </w:t>
      </w:r>
    </w:p>
    <w:p w14:paraId="2A057A0C" w14:textId="455D072D" w:rsidR="00082A96" w:rsidRDefault="00082A96" w:rsidP="00082A96">
      <w:pPr>
        <w:pStyle w:val="ListParagraph"/>
        <w:ind w:left="1440"/>
        <w:jc w:val="both"/>
        <w:rPr>
          <w:rFonts w:ascii="Calibri" w:hAnsi="Calibri"/>
          <w:sz w:val="22"/>
          <w:szCs w:val="22"/>
        </w:rPr>
      </w:pPr>
      <w:r w:rsidRPr="00E96602">
        <w:rPr>
          <w:rFonts w:ascii="Calibri" w:hAnsi="Calibri"/>
          <w:sz w:val="22"/>
          <w:szCs w:val="22"/>
        </w:rPr>
        <w:t>The Contractor shall address each specification in Section 4 – Scope of Work and indicate whether or not it will comply with the specification. If the context requires more than a yes or no answer or the section specifically indicates, Contractor shall explain how it will comply with the specification.  Proposals must address each specification.  Proposals must identify any deviations from the specifications of this RFP or specifications the Contractor cannot satisfy.  If the Contractor deviates from or cannot satisfy the specification(s) of this section, the Agency may reject the Proposal.</w:t>
      </w:r>
    </w:p>
    <w:p w14:paraId="1CE918ED" w14:textId="77777777" w:rsidR="00082A96" w:rsidRDefault="00082A96">
      <w:pPr>
        <w:rPr>
          <w:rFonts w:ascii="Calibri" w:hAnsi="Calibri"/>
          <w:sz w:val="22"/>
          <w:szCs w:val="22"/>
        </w:rPr>
      </w:pPr>
      <w:r>
        <w:rPr>
          <w:rFonts w:ascii="Calibri" w:hAnsi="Calibri"/>
          <w:sz w:val="22"/>
          <w:szCs w:val="22"/>
        </w:rPr>
        <w:br w:type="page"/>
      </w:r>
    </w:p>
    <w:p w14:paraId="264B1395" w14:textId="0851D711" w:rsidR="00240661" w:rsidRDefault="00082A96" w:rsidP="00B36726">
      <w:pPr>
        <w:numPr>
          <w:ilvl w:val="2"/>
          <w:numId w:val="15"/>
        </w:numPr>
        <w:tabs>
          <w:tab w:val="left" w:pos="720"/>
          <w:tab w:val="left" w:pos="1440"/>
          <w:tab w:val="left" w:pos="1620"/>
        </w:tabs>
        <w:ind w:left="1440"/>
        <w:jc w:val="both"/>
        <w:rPr>
          <w:rFonts w:ascii="Calibri" w:eastAsia="Calibri" w:hAnsi="Calibri" w:cs="Calibri"/>
          <w:b/>
          <w:sz w:val="22"/>
          <w:szCs w:val="22"/>
        </w:rPr>
      </w:pPr>
      <w:r w:rsidRPr="00082A96">
        <w:rPr>
          <w:rFonts w:ascii="Calibri" w:eastAsia="Calibri" w:hAnsi="Calibri" w:cs="Calibri"/>
          <w:b/>
          <w:sz w:val="22"/>
          <w:szCs w:val="22"/>
        </w:rPr>
        <w:lastRenderedPageBreak/>
        <w:t>Courses</w:t>
      </w:r>
    </w:p>
    <w:p w14:paraId="46B463DE" w14:textId="6F30DD2A" w:rsidR="00082A96" w:rsidRDefault="00082A96" w:rsidP="00082A96">
      <w:pPr>
        <w:tabs>
          <w:tab w:val="left" w:pos="720"/>
          <w:tab w:val="left" w:pos="1440"/>
          <w:tab w:val="left" w:pos="1620"/>
        </w:tabs>
        <w:spacing w:after="240"/>
        <w:ind w:left="1440"/>
        <w:jc w:val="both"/>
        <w:rPr>
          <w:rFonts w:ascii="Calibri" w:eastAsia="Calibri" w:hAnsi="Calibri" w:cs="Calibri"/>
          <w:sz w:val="22"/>
          <w:szCs w:val="22"/>
        </w:rPr>
      </w:pPr>
      <w:r>
        <w:rPr>
          <w:rFonts w:ascii="Calibri" w:eastAsia="Calibri" w:hAnsi="Calibri" w:cs="Calibri"/>
          <w:b/>
          <w:sz w:val="22"/>
          <w:szCs w:val="22"/>
        </w:rPr>
        <w:t>5.2.1.1</w:t>
      </w:r>
      <w:r>
        <w:rPr>
          <w:rFonts w:ascii="Calibri" w:eastAsia="Calibri" w:hAnsi="Calibri" w:cs="Calibri"/>
          <w:b/>
          <w:sz w:val="22"/>
          <w:szCs w:val="22"/>
        </w:rPr>
        <w:tab/>
      </w:r>
      <w:r w:rsidRPr="00082A96">
        <w:rPr>
          <w:rFonts w:ascii="Calibri" w:eastAsia="Calibri" w:hAnsi="Calibri" w:cs="Calibri"/>
          <w:sz w:val="22"/>
          <w:szCs w:val="22"/>
        </w:rPr>
        <w:t>Des</w:t>
      </w:r>
      <w:r>
        <w:rPr>
          <w:rFonts w:ascii="Calibri" w:eastAsia="Calibri" w:hAnsi="Calibri" w:cs="Calibri"/>
          <w:sz w:val="22"/>
          <w:szCs w:val="22"/>
        </w:rPr>
        <w:t>cribe how you will provide instructor-led courses.</w:t>
      </w:r>
    </w:p>
    <w:p w14:paraId="6E798F88" w14:textId="32705732" w:rsidR="00C93A8C" w:rsidRPr="00082A96" w:rsidRDefault="00082A96" w:rsidP="00C93A8C">
      <w:pPr>
        <w:tabs>
          <w:tab w:val="left" w:pos="720"/>
          <w:tab w:val="left" w:pos="1440"/>
          <w:tab w:val="left" w:pos="1620"/>
        </w:tabs>
        <w:spacing w:after="240"/>
        <w:ind w:left="1440"/>
        <w:jc w:val="both"/>
        <w:rPr>
          <w:rFonts w:ascii="Calibri" w:eastAsia="Calibri" w:hAnsi="Calibri" w:cs="Calibri"/>
          <w:sz w:val="22"/>
          <w:szCs w:val="22"/>
        </w:rPr>
      </w:pPr>
      <w:r>
        <w:rPr>
          <w:rFonts w:ascii="Calibri" w:eastAsia="Calibri" w:hAnsi="Calibri" w:cs="Calibri"/>
          <w:b/>
          <w:sz w:val="22"/>
          <w:szCs w:val="22"/>
        </w:rPr>
        <w:t>5.2.1.2</w:t>
      </w:r>
      <w:r>
        <w:rPr>
          <w:rFonts w:ascii="Calibri" w:eastAsia="Calibri" w:hAnsi="Calibri" w:cs="Calibri"/>
          <w:b/>
          <w:sz w:val="22"/>
          <w:szCs w:val="22"/>
        </w:rPr>
        <w:tab/>
      </w:r>
      <w:r w:rsidRPr="00082A96">
        <w:rPr>
          <w:rFonts w:ascii="Calibri" w:eastAsia="Calibri" w:hAnsi="Calibri" w:cs="Calibri"/>
          <w:sz w:val="22"/>
          <w:szCs w:val="22"/>
        </w:rPr>
        <w:t xml:space="preserve">Describe the </w:t>
      </w:r>
      <w:r w:rsidR="00C93A8C" w:rsidRPr="00082A96">
        <w:rPr>
          <w:rFonts w:ascii="Calibri" w:eastAsia="Calibri" w:hAnsi="Calibri" w:cs="Calibri"/>
          <w:sz w:val="22"/>
          <w:szCs w:val="22"/>
        </w:rPr>
        <w:t>experience level(s)</w:t>
      </w:r>
      <w:r w:rsidR="00C93A8C">
        <w:rPr>
          <w:rFonts w:ascii="Calibri" w:eastAsia="Calibri" w:hAnsi="Calibri" w:cs="Calibri"/>
          <w:sz w:val="22"/>
          <w:szCs w:val="22"/>
        </w:rPr>
        <w:t xml:space="preserve"> of your instructors</w:t>
      </w:r>
      <w:r w:rsidR="00C93A8C" w:rsidRPr="00082A96">
        <w:rPr>
          <w:rFonts w:ascii="Calibri" w:eastAsia="Calibri" w:hAnsi="Calibri" w:cs="Calibri"/>
          <w:sz w:val="22"/>
          <w:szCs w:val="22"/>
        </w:rPr>
        <w:t>.</w:t>
      </w:r>
    </w:p>
    <w:p w14:paraId="64BA19ED" w14:textId="4AACB1BA" w:rsidR="00082A96" w:rsidRDefault="00082A96" w:rsidP="00082A96">
      <w:pPr>
        <w:tabs>
          <w:tab w:val="left" w:pos="720"/>
          <w:tab w:val="left" w:pos="1440"/>
          <w:tab w:val="left" w:pos="1620"/>
        </w:tabs>
        <w:spacing w:after="240"/>
        <w:ind w:left="1440"/>
        <w:jc w:val="both"/>
        <w:rPr>
          <w:rFonts w:ascii="Calibri" w:eastAsia="Calibri" w:hAnsi="Calibri" w:cs="Calibri"/>
          <w:sz w:val="22"/>
          <w:szCs w:val="22"/>
        </w:rPr>
      </w:pPr>
      <w:r>
        <w:rPr>
          <w:rFonts w:ascii="Calibri" w:eastAsia="Calibri" w:hAnsi="Calibri" w:cs="Calibri"/>
          <w:b/>
          <w:sz w:val="22"/>
          <w:szCs w:val="22"/>
        </w:rPr>
        <w:t>5.2.1.3</w:t>
      </w:r>
      <w:r>
        <w:rPr>
          <w:rFonts w:ascii="Calibri" w:eastAsia="Calibri" w:hAnsi="Calibri" w:cs="Calibri"/>
          <w:b/>
          <w:sz w:val="22"/>
          <w:szCs w:val="22"/>
        </w:rPr>
        <w:tab/>
      </w:r>
      <w:r w:rsidRPr="00082A96">
        <w:rPr>
          <w:rFonts w:ascii="Calibri" w:eastAsia="Calibri" w:hAnsi="Calibri" w:cs="Calibri"/>
          <w:sz w:val="22"/>
          <w:szCs w:val="22"/>
        </w:rPr>
        <w:t>De</w:t>
      </w:r>
      <w:r>
        <w:rPr>
          <w:rFonts w:ascii="Calibri" w:eastAsia="Calibri" w:hAnsi="Calibri" w:cs="Calibri"/>
          <w:sz w:val="22"/>
          <w:szCs w:val="22"/>
        </w:rPr>
        <w:t>scribe the variety of course levels available.</w:t>
      </w:r>
    </w:p>
    <w:p w14:paraId="5E2B0D27" w14:textId="54D7FCDE" w:rsidR="00082A96" w:rsidRDefault="00082A96" w:rsidP="00082A96">
      <w:pPr>
        <w:tabs>
          <w:tab w:val="left" w:pos="720"/>
          <w:tab w:val="left" w:pos="1440"/>
          <w:tab w:val="left" w:pos="1620"/>
        </w:tabs>
        <w:ind w:left="1440"/>
        <w:jc w:val="both"/>
        <w:rPr>
          <w:rFonts w:ascii="Calibri" w:eastAsia="Calibri" w:hAnsi="Calibri" w:cs="Calibri"/>
          <w:sz w:val="22"/>
          <w:szCs w:val="22"/>
        </w:rPr>
      </w:pPr>
      <w:r>
        <w:rPr>
          <w:rFonts w:ascii="Calibri" w:eastAsia="Calibri" w:hAnsi="Calibri" w:cs="Calibri"/>
          <w:b/>
          <w:sz w:val="22"/>
          <w:szCs w:val="22"/>
        </w:rPr>
        <w:t>5.2.1.4</w:t>
      </w:r>
      <w:r>
        <w:rPr>
          <w:rFonts w:ascii="Calibri" w:eastAsia="Calibri" w:hAnsi="Calibri" w:cs="Calibri"/>
          <w:b/>
          <w:sz w:val="22"/>
          <w:szCs w:val="22"/>
        </w:rPr>
        <w:tab/>
      </w:r>
      <w:r>
        <w:rPr>
          <w:rFonts w:ascii="Calibri" w:eastAsia="Calibri" w:hAnsi="Calibri" w:cs="Calibri"/>
          <w:sz w:val="22"/>
          <w:szCs w:val="22"/>
        </w:rPr>
        <w:t xml:space="preserve">Complete Attachment # </w:t>
      </w:r>
      <w:r w:rsidR="002B485C">
        <w:rPr>
          <w:rFonts w:ascii="Calibri" w:eastAsia="Calibri" w:hAnsi="Calibri" w:cs="Calibri"/>
          <w:sz w:val="22"/>
          <w:szCs w:val="22"/>
        </w:rPr>
        <w:t>2</w:t>
      </w:r>
      <w:r>
        <w:rPr>
          <w:rFonts w:ascii="Calibri" w:eastAsia="Calibri" w:hAnsi="Calibri" w:cs="Calibri"/>
          <w:sz w:val="22"/>
          <w:szCs w:val="22"/>
        </w:rPr>
        <w:t xml:space="preserve"> and provide a list of any additional courses offered.</w:t>
      </w:r>
    </w:p>
    <w:p w14:paraId="57793614" w14:textId="1E1EFA1B" w:rsidR="00082A96" w:rsidRDefault="00082A96" w:rsidP="00082A96">
      <w:pPr>
        <w:tabs>
          <w:tab w:val="left" w:pos="720"/>
          <w:tab w:val="left" w:pos="1440"/>
          <w:tab w:val="left" w:pos="1620"/>
        </w:tabs>
        <w:ind w:left="1440"/>
        <w:jc w:val="both"/>
        <w:rPr>
          <w:rFonts w:ascii="Calibri" w:eastAsia="Calibri" w:hAnsi="Calibri" w:cs="Calibri"/>
          <w:sz w:val="22"/>
          <w:szCs w:val="22"/>
        </w:rPr>
      </w:pPr>
    </w:p>
    <w:p w14:paraId="256DA238" w14:textId="5D725B2F" w:rsidR="00082A96" w:rsidRDefault="00082A96" w:rsidP="00082A96">
      <w:pPr>
        <w:tabs>
          <w:tab w:val="left" w:pos="720"/>
          <w:tab w:val="left" w:pos="1440"/>
          <w:tab w:val="left" w:pos="1620"/>
        </w:tabs>
        <w:ind w:left="2160" w:hanging="720"/>
        <w:jc w:val="both"/>
        <w:rPr>
          <w:rFonts w:ascii="Calibri" w:eastAsia="Calibri" w:hAnsi="Calibri" w:cs="Calibri"/>
          <w:sz w:val="22"/>
          <w:szCs w:val="22"/>
        </w:rPr>
      </w:pPr>
      <w:r w:rsidRPr="00082A96">
        <w:rPr>
          <w:rFonts w:ascii="Calibri" w:eastAsia="Calibri" w:hAnsi="Calibri" w:cs="Calibri"/>
          <w:b/>
          <w:sz w:val="22"/>
          <w:szCs w:val="22"/>
        </w:rPr>
        <w:t>5.2.1.5</w:t>
      </w:r>
      <w:r>
        <w:rPr>
          <w:rFonts w:ascii="Calibri" w:eastAsia="Calibri" w:hAnsi="Calibri" w:cs="Calibri"/>
          <w:sz w:val="22"/>
          <w:szCs w:val="22"/>
        </w:rPr>
        <w:tab/>
        <w:t>Describe any supplemental course materials, including any guides, assessments and post-class support.</w:t>
      </w:r>
    </w:p>
    <w:p w14:paraId="293B035D" w14:textId="77777777" w:rsidR="00240661" w:rsidRPr="00082A96" w:rsidRDefault="00240661" w:rsidP="00240661">
      <w:pPr>
        <w:pBdr>
          <w:top w:val="nil"/>
          <w:left w:val="nil"/>
          <w:bottom w:val="nil"/>
          <w:right w:val="nil"/>
          <w:between w:val="nil"/>
        </w:pBdr>
        <w:ind w:left="720"/>
        <w:rPr>
          <w:rFonts w:ascii="Calibri" w:eastAsia="Calibri" w:hAnsi="Calibri" w:cs="Calibri"/>
          <w:color w:val="000000"/>
          <w:sz w:val="22"/>
          <w:szCs w:val="22"/>
        </w:rPr>
      </w:pPr>
    </w:p>
    <w:p w14:paraId="57FCBE28" w14:textId="186310EF" w:rsidR="00240661" w:rsidRDefault="00082A96" w:rsidP="00B36726">
      <w:pPr>
        <w:numPr>
          <w:ilvl w:val="2"/>
          <w:numId w:val="15"/>
        </w:numPr>
        <w:tabs>
          <w:tab w:val="left" w:pos="720"/>
          <w:tab w:val="left" w:pos="1440"/>
          <w:tab w:val="left" w:pos="1620"/>
        </w:tabs>
        <w:ind w:left="1440"/>
        <w:jc w:val="both"/>
        <w:rPr>
          <w:rFonts w:ascii="Calibri" w:eastAsia="Calibri" w:hAnsi="Calibri" w:cs="Calibri"/>
          <w:b/>
          <w:sz w:val="22"/>
          <w:szCs w:val="22"/>
        </w:rPr>
      </w:pPr>
      <w:r w:rsidRPr="00082A96">
        <w:rPr>
          <w:rFonts w:ascii="Calibri" w:eastAsia="Calibri" w:hAnsi="Calibri" w:cs="Calibri"/>
          <w:b/>
          <w:sz w:val="22"/>
          <w:szCs w:val="22"/>
        </w:rPr>
        <w:t>Administration</w:t>
      </w:r>
    </w:p>
    <w:p w14:paraId="44822FD8" w14:textId="4F0CD581" w:rsidR="00B36726" w:rsidRDefault="00B36726" w:rsidP="00B36726">
      <w:pPr>
        <w:tabs>
          <w:tab w:val="left" w:pos="720"/>
          <w:tab w:val="left" w:pos="1440"/>
          <w:tab w:val="left" w:pos="1620"/>
        </w:tabs>
        <w:spacing w:after="240"/>
        <w:ind w:left="1440"/>
        <w:jc w:val="both"/>
        <w:rPr>
          <w:rFonts w:ascii="Calibri" w:eastAsia="Calibri" w:hAnsi="Calibri" w:cs="Calibri"/>
          <w:sz w:val="22"/>
          <w:szCs w:val="22"/>
        </w:rPr>
      </w:pPr>
      <w:r>
        <w:rPr>
          <w:rFonts w:ascii="Calibri" w:eastAsia="Calibri" w:hAnsi="Calibri" w:cs="Calibri"/>
          <w:b/>
          <w:sz w:val="22"/>
          <w:szCs w:val="22"/>
        </w:rPr>
        <w:t>5.2.3.1</w:t>
      </w:r>
      <w:r>
        <w:rPr>
          <w:rFonts w:ascii="Calibri" w:eastAsia="Calibri" w:hAnsi="Calibri" w:cs="Calibri"/>
          <w:b/>
          <w:sz w:val="22"/>
          <w:szCs w:val="22"/>
        </w:rPr>
        <w:tab/>
      </w:r>
      <w:r>
        <w:rPr>
          <w:rFonts w:ascii="Calibri" w:eastAsia="Calibri" w:hAnsi="Calibri" w:cs="Calibri"/>
          <w:sz w:val="22"/>
          <w:szCs w:val="22"/>
        </w:rPr>
        <w:t>Describe your customer service and scheduling procedures.</w:t>
      </w:r>
    </w:p>
    <w:p w14:paraId="3A678D4E" w14:textId="01C134C2" w:rsidR="00B36726" w:rsidRDefault="00B36726" w:rsidP="00B36726">
      <w:pPr>
        <w:tabs>
          <w:tab w:val="left" w:pos="720"/>
          <w:tab w:val="left" w:pos="1440"/>
          <w:tab w:val="left" w:pos="1620"/>
        </w:tabs>
        <w:spacing w:after="240"/>
        <w:ind w:left="1440"/>
        <w:jc w:val="both"/>
        <w:rPr>
          <w:rFonts w:ascii="Calibri" w:eastAsia="Calibri" w:hAnsi="Calibri" w:cs="Calibri"/>
          <w:sz w:val="22"/>
          <w:szCs w:val="22"/>
        </w:rPr>
      </w:pPr>
      <w:r w:rsidRPr="00B36726">
        <w:rPr>
          <w:rFonts w:ascii="Calibri" w:eastAsia="Calibri" w:hAnsi="Calibri" w:cs="Calibri"/>
          <w:b/>
          <w:sz w:val="22"/>
          <w:szCs w:val="22"/>
        </w:rPr>
        <w:t>5.2.3.2</w:t>
      </w:r>
      <w:r>
        <w:rPr>
          <w:rFonts w:ascii="Calibri" w:eastAsia="Calibri" w:hAnsi="Calibri" w:cs="Calibri"/>
          <w:b/>
          <w:sz w:val="22"/>
          <w:szCs w:val="22"/>
        </w:rPr>
        <w:tab/>
      </w:r>
      <w:r>
        <w:rPr>
          <w:rFonts w:ascii="Calibri" w:eastAsia="Calibri" w:hAnsi="Calibri" w:cs="Calibri"/>
          <w:sz w:val="22"/>
          <w:szCs w:val="22"/>
        </w:rPr>
        <w:t>Describe your enrollment, cancellation and rescheduling policies.</w:t>
      </w:r>
    </w:p>
    <w:p w14:paraId="6C119C63" w14:textId="6260DA6F" w:rsidR="00B36726" w:rsidRDefault="00B36726" w:rsidP="00B36726">
      <w:pPr>
        <w:tabs>
          <w:tab w:val="left" w:pos="720"/>
          <w:tab w:val="left" w:pos="1440"/>
          <w:tab w:val="left" w:pos="1620"/>
        </w:tabs>
        <w:spacing w:after="240"/>
        <w:ind w:left="1440"/>
        <w:jc w:val="both"/>
        <w:rPr>
          <w:rFonts w:ascii="Calibri" w:eastAsia="Calibri" w:hAnsi="Calibri" w:cs="Calibri"/>
          <w:sz w:val="22"/>
          <w:szCs w:val="22"/>
        </w:rPr>
      </w:pPr>
      <w:r>
        <w:rPr>
          <w:rFonts w:ascii="Calibri" w:eastAsia="Calibri" w:hAnsi="Calibri" w:cs="Calibri"/>
          <w:b/>
          <w:sz w:val="22"/>
          <w:szCs w:val="22"/>
        </w:rPr>
        <w:t>5.2.3.3</w:t>
      </w:r>
      <w:r>
        <w:rPr>
          <w:rFonts w:ascii="Calibri" w:eastAsia="Calibri" w:hAnsi="Calibri" w:cs="Calibri"/>
          <w:b/>
          <w:sz w:val="22"/>
          <w:szCs w:val="22"/>
        </w:rPr>
        <w:tab/>
      </w:r>
      <w:r w:rsidRPr="00B36726">
        <w:rPr>
          <w:rFonts w:ascii="Calibri" w:eastAsia="Calibri" w:hAnsi="Calibri" w:cs="Calibri"/>
          <w:sz w:val="22"/>
          <w:szCs w:val="22"/>
        </w:rPr>
        <w:t>D</w:t>
      </w:r>
      <w:r>
        <w:rPr>
          <w:rFonts w:ascii="Calibri" w:eastAsia="Calibri" w:hAnsi="Calibri" w:cs="Calibri"/>
          <w:sz w:val="22"/>
          <w:szCs w:val="22"/>
        </w:rPr>
        <w:t>escribe your quality guarantee.</w:t>
      </w:r>
    </w:p>
    <w:p w14:paraId="38A8CDC9" w14:textId="697EF4C7" w:rsidR="00B36726" w:rsidRDefault="00B36726" w:rsidP="00B36726">
      <w:pPr>
        <w:tabs>
          <w:tab w:val="left" w:pos="720"/>
          <w:tab w:val="left" w:pos="1440"/>
          <w:tab w:val="left" w:pos="1620"/>
        </w:tabs>
        <w:ind w:left="1440"/>
        <w:jc w:val="both"/>
        <w:rPr>
          <w:rFonts w:ascii="Calibri" w:eastAsia="Calibri" w:hAnsi="Calibri" w:cs="Calibri"/>
          <w:sz w:val="22"/>
          <w:szCs w:val="22"/>
        </w:rPr>
      </w:pPr>
      <w:r>
        <w:rPr>
          <w:rFonts w:ascii="Calibri" w:eastAsia="Calibri" w:hAnsi="Calibri" w:cs="Calibri"/>
          <w:b/>
          <w:sz w:val="22"/>
          <w:szCs w:val="22"/>
        </w:rPr>
        <w:t>5.2.3.4</w:t>
      </w:r>
      <w:r>
        <w:rPr>
          <w:rFonts w:ascii="Calibri" w:eastAsia="Calibri" w:hAnsi="Calibri" w:cs="Calibri"/>
          <w:b/>
          <w:sz w:val="22"/>
          <w:szCs w:val="22"/>
        </w:rPr>
        <w:tab/>
      </w:r>
      <w:r>
        <w:rPr>
          <w:rFonts w:ascii="Calibri" w:eastAsia="Calibri" w:hAnsi="Calibri" w:cs="Calibri"/>
          <w:sz w:val="22"/>
          <w:szCs w:val="22"/>
        </w:rPr>
        <w:t>Describe your ability to provide customizable marketing and publicity material.</w:t>
      </w:r>
    </w:p>
    <w:p w14:paraId="47D13B02" w14:textId="77777777" w:rsidR="00B36726" w:rsidRPr="00B36726" w:rsidRDefault="00B36726" w:rsidP="00B36726">
      <w:pPr>
        <w:tabs>
          <w:tab w:val="left" w:pos="720"/>
          <w:tab w:val="left" w:pos="1440"/>
          <w:tab w:val="left" w:pos="1620"/>
        </w:tabs>
        <w:ind w:left="1440"/>
        <w:jc w:val="both"/>
        <w:rPr>
          <w:rFonts w:ascii="Calibri" w:eastAsia="Calibri" w:hAnsi="Calibri" w:cs="Calibri"/>
          <w:sz w:val="22"/>
          <w:szCs w:val="22"/>
        </w:rPr>
      </w:pPr>
    </w:p>
    <w:p w14:paraId="34C6B11B" w14:textId="49ECD9FD" w:rsidR="00082A96" w:rsidRPr="00082A96" w:rsidRDefault="00082A96" w:rsidP="00240661">
      <w:pPr>
        <w:numPr>
          <w:ilvl w:val="2"/>
          <w:numId w:val="15"/>
        </w:numPr>
        <w:tabs>
          <w:tab w:val="left" w:pos="720"/>
          <w:tab w:val="left" w:pos="1440"/>
          <w:tab w:val="left" w:pos="1620"/>
        </w:tabs>
        <w:ind w:left="1440"/>
        <w:jc w:val="both"/>
        <w:rPr>
          <w:rFonts w:ascii="Calibri" w:eastAsia="Calibri" w:hAnsi="Calibri" w:cs="Calibri"/>
          <w:b/>
          <w:sz w:val="22"/>
          <w:szCs w:val="22"/>
        </w:rPr>
      </w:pPr>
      <w:r w:rsidRPr="00082A96">
        <w:rPr>
          <w:rFonts w:ascii="Calibri" w:eastAsia="Calibri" w:hAnsi="Calibri" w:cs="Calibri"/>
          <w:b/>
          <w:sz w:val="22"/>
          <w:szCs w:val="22"/>
        </w:rPr>
        <w:t>Reporting</w:t>
      </w:r>
    </w:p>
    <w:p w14:paraId="1617E74A" w14:textId="33DBEAB6" w:rsidR="00240661" w:rsidRPr="00B36726" w:rsidRDefault="00B36726" w:rsidP="00B36726">
      <w:pPr>
        <w:tabs>
          <w:tab w:val="left" w:pos="720"/>
          <w:tab w:val="left" w:pos="1440"/>
          <w:tab w:val="left" w:pos="1620"/>
        </w:tabs>
        <w:spacing w:after="240"/>
        <w:ind w:left="1440"/>
        <w:jc w:val="both"/>
        <w:rPr>
          <w:rFonts w:ascii="Calibri" w:eastAsia="Calibri" w:hAnsi="Calibri" w:cs="Calibri"/>
          <w:b/>
          <w:sz w:val="22"/>
          <w:szCs w:val="22"/>
        </w:rPr>
      </w:pPr>
      <w:r w:rsidRPr="00B36726">
        <w:rPr>
          <w:rFonts w:ascii="Calibri" w:eastAsia="Calibri" w:hAnsi="Calibri" w:cs="Calibri"/>
          <w:sz w:val="22"/>
          <w:szCs w:val="22"/>
        </w:rPr>
        <w:t>D</w:t>
      </w:r>
      <w:r>
        <w:rPr>
          <w:rFonts w:ascii="Calibri" w:eastAsia="Calibri" w:hAnsi="Calibri" w:cs="Calibri"/>
          <w:sz w:val="22"/>
          <w:szCs w:val="22"/>
        </w:rPr>
        <w:t>escribe your ability to provide attendance and evaluation reports for the State of Iowa participants.</w:t>
      </w:r>
    </w:p>
    <w:p w14:paraId="58C9F2E1" w14:textId="16D210A8" w:rsidR="00240661" w:rsidRDefault="00240661"/>
    <w:p w14:paraId="13D5B0F6" w14:textId="308734BA" w:rsidR="00240661" w:rsidRDefault="00240661"/>
    <w:p w14:paraId="4DFE911F" w14:textId="0C30B67F" w:rsidR="00240661" w:rsidRDefault="00240661"/>
    <w:p w14:paraId="43D5EFCB" w14:textId="23384569" w:rsidR="00240661" w:rsidRDefault="00240661"/>
    <w:p w14:paraId="40CBA57C" w14:textId="00DA7F23" w:rsidR="00240661" w:rsidRDefault="00240661"/>
    <w:p w14:paraId="594C00BC" w14:textId="52BA5C8D" w:rsidR="00240661" w:rsidRDefault="00240661"/>
    <w:p w14:paraId="527D7A78" w14:textId="62276A46" w:rsidR="00240661" w:rsidRDefault="00240661"/>
    <w:p w14:paraId="1D24F5D2" w14:textId="39DF68C5" w:rsidR="00240661" w:rsidRDefault="00240661"/>
    <w:p w14:paraId="4AC32409" w14:textId="2FF16F71" w:rsidR="00867B18" w:rsidRDefault="00867B18">
      <w:r>
        <w:br w:type="page"/>
      </w:r>
    </w:p>
    <w:p w14:paraId="63224635" w14:textId="7BFA9CBD"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6</w:t>
      </w:r>
      <w:r>
        <w:rPr>
          <w:rFonts w:ascii="Calibri" w:eastAsia="Calibri" w:hAnsi="Calibri" w:cs="Calibri"/>
        </w:rPr>
        <w:tab/>
        <w:t xml:space="preserve">   EVALUATION AND SELECTION</w:t>
      </w:r>
    </w:p>
    <w:p w14:paraId="34EC4455" w14:textId="77777777" w:rsidR="00D57E10" w:rsidRDefault="00A42688">
      <w:pPr>
        <w:tabs>
          <w:tab w:val="left" w:pos="360"/>
        </w:tabs>
        <w:jc w:val="both"/>
        <w:rPr>
          <w:rFonts w:ascii="Calibri" w:eastAsia="Calibri" w:hAnsi="Calibri" w:cs="Calibri"/>
          <w:b/>
          <w:sz w:val="22"/>
          <w:szCs w:val="22"/>
        </w:rPr>
      </w:pPr>
      <w:r>
        <w:rPr>
          <w:rFonts w:ascii="Calibri" w:eastAsia="Calibri" w:hAnsi="Calibri" w:cs="Calibri"/>
          <w:b/>
          <w:sz w:val="22"/>
          <w:szCs w:val="22"/>
        </w:rPr>
        <w:tab/>
      </w:r>
    </w:p>
    <w:p w14:paraId="67064BFD" w14:textId="2E9852DF" w:rsidR="00D57E10" w:rsidRDefault="00867B18">
      <w:pPr>
        <w:tabs>
          <w:tab w:val="left" w:pos="0"/>
          <w:tab w:val="left" w:pos="720"/>
        </w:tabs>
        <w:jc w:val="both"/>
        <w:rPr>
          <w:rFonts w:ascii="Calibri" w:eastAsia="Calibri" w:hAnsi="Calibri" w:cs="Calibri"/>
          <w:b/>
          <w:sz w:val="22"/>
          <w:szCs w:val="22"/>
        </w:rPr>
      </w:pPr>
      <w:r>
        <w:rPr>
          <w:rFonts w:ascii="Calibri" w:eastAsia="Calibri" w:hAnsi="Calibri" w:cs="Calibri"/>
          <w:b/>
          <w:sz w:val="22"/>
          <w:szCs w:val="22"/>
        </w:rPr>
        <w:t>6</w:t>
      </w:r>
      <w:r w:rsidR="00A42688">
        <w:rPr>
          <w:rFonts w:ascii="Calibri" w:eastAsia="Calibri" w:hAnsi="Calibri" w:cs="Calibri"/>
          <w:b/>
          <w:sz w:val="22"/>
          <w:szCs w:val="22"/>
        </w:rPr>
        <w:t>.1</w:t>
      </w:r>
      <w:r w:rsidR="00A42688">
        <w:rPr>
          <w:rFonts w:ascii="Calibri" w:eastAsia="Calibri" w:hAnsi="Calibri" w:cs="Calibri"/>
          <w:b/>
          <w:sz w:val="22"/>
          <w:szCs w:val="22"/>
        </w:rPr>
        <w:tab/>
        <w:t>Introduction</w:t>
      </w:r>
    </w:p>
    <w:p w14:paraId="779E245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This section describes the evaluation process that will be used to determine which Proposal(s) provides the greatest value to the State. Agency will not necessarily award the Contract to the Respondent offering the lowest cost to the Agency. Instead, the Agency will award to the Respondent whose Responsive Proposal the Agency believes will provide the best value to the State. </w:t>
      </w:r>
    </w:p>
    <w:p w14:paraId="08E4177D" w14:textId="77777777" w:rsidR="00D57E10" w:rsidRDefault="00D57E10">
      <w:pPr>
        <w:tabs>
          <w:tab w:val="left" w:pos="0"/>
          <w:tab w:val="left" w:pos="720"/>
          <w:tab w:val="left" w:pos="1440"/>
        </w:tabs>
        <w:jc w:val="both"/>
        <w:rPr>
          <w:rFonts w:ascii="Calibri" w:eastAsia="Calibri" w:hAnsi="Calibri" w:cs="Calibri"/>
          <w:b/>
          <w:sz w:val="22"/>
          <w:szCs w:val="22"/>
        </w:rPr>
      </w:pPr>
    </w:p>
    <w:p w14:paraId="3165C4CB" w14:textId="765C8668" w:rsidR="00D57E10" w:rsidRDefault="00867B18" w:rsidP="00867B18">
      <w:pPr>
        <w:tabs>
          <w:tab w:val="left" w:pos="0"/>
          <w:tab w:val="left" w:pos="720"/>
          <w:tab w:val="left" w:pos="1440"/>
        </w:tabs>
        <w:jc w:val="both"/>
        <w:rPr>
          <w:rFonts w:ascii="Calibri" w:eastAsia="Calibri" w:hAnsi="Calibri" w:cs="Calibri"/>
          <w:b/>
          <w:sz w:val="22"/>
          <w:szCs w:val="22"/>
        </w:rPr>
      </w:pPr>
      <w:r>
        <w:rPr>
          <w:rFonts w:ascii="Calibri" w:eastAsia="Calibri" w:hAnsi="Calibri" w:cs="Calibri"/>
          <w:b/>
          <w:sz w:val="22"/>
          <w:szCs w:val="22"/>
        </w:rPr>
        <w:t>6.2</w:t>
      </w:r>
      <w:r>
        <w:rPr>
          <w:rFonts w:ascii="Calibri" w:eastAsia="Calibri" w:hAnsi="Calibri" w:cs="Calibri"/>
          <w:b/>
          <w:sz w:val="22"/>
          <w:szCs w:val="22"/>
        </w:rPr>
        <w:tab/>
      </w:r>
      <w:r w:rsidR="00A42688">
        <w:rPr>
          <w:rFonts w:ascii="Calibri" w:eastAsia="Calibri" w:hAnsi="Calibri" w:cs="Calibri"/>
          <w:b/>
          <w:sz w:val="22"/>
          <w:szCs w:val="22"/>
        </w:rPr>
        <w:t>Evaluation Committee</w:t>
      </w:r>
    </w:p>
    <w:p w14:paraId="283B63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Agency will use an evaluation committee to conduct a comprehensive, fair, and impartial evaluation of Technical Proposals received in response to this RFP. The evaluation committee will recommend an award based on the results of their evaluation to the Agency or to such other person or entity that must approve the recommendation.  </w:t>
      </w:r>
    </w:p>
    <w:p w14:paraId="0975868B" w14:textId="77777777" w:rsidR="00D57E10" w:rsidRDefault="00D57E10">
      <w:pPr>
        <w:tabs>
          <w:tab w:val="left" w:pos="-720"/>
        </w:tabs>
        <w:ind w:left="720"/>
        <w:jc w:val="both"/>
        <w:rPr>
          <w:rFonts w:ascii="Calibri" w:eastAsia="Calibri" w:hAnsi="Calibri" w:cs="Calibri"/>
          <w:sz w:val="22"/>
          <w:szCs w:val="22"/>
        </w:rPr>
      </w:pPr>
    </w:p>
    <w:p w14:paraId="44068A66"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54247A9D"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62F36631" w14:textId="77777777" w:rsidR="00867B18" w:rsidRPr="00867B18" w:rsidRDefault="00867B18" w:rsidP="00867B18">
      <w:pPr>
        <w:pStyle w:val="ListParagraph"/>
        <w:numPr>
          <w:ilvl w:val="1"/>
          <w:numId w:val="34"/>
        </w:numPr>
        <w:tabs>
          <w:tab w:val="left" w:pos="720"/>
        </w:tabs>
        <w:jc w:val="both"/>
        <w:rPr>
          <w:rFonts w:ascii="Calibri" w:eastAsia="Calibri" w:hAnsi="Calibri" w:cs="Calibri"/>
          <w:b/>
          <w:vanish/>
          <w:sz w:val="22"/>
          <w:szCs w:val="22"/>
        </w:rPr>
      </w:pPr>
    </w:p>
    <w:p w14:paraId="7CB7373E" w14:textId="1680B6D9"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Technical Proposal Evaluation and Scoring</w:t>
      </w:r>
    </w:p>
    <w:p w14:paraId="1BCF40EF" w14:textId="77777777" w:rsidR="00D57E10" w:rsidRDefault="00A42688" w:rsidP="00A605F7">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 xml:space="preserve">All Technical Proposals will be evaluated to determine if they comply with the Mandatory Specifications. The evaluation committee will fully evaluate and score all Responsive Proposals submitted by Responsible Respondents in accordance with this Section. In addition to other RFP requirements, to be deemed a Responsive Proposal, the Technical Proposal must: </w:t>
      </w:r>
    </w:p>
    <w:p w14:paraId="78FACA97" w14:textId="77777777"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Answer “Yes” to all parts of Section 4 and include supportive materials as required to demonstrate the Respondent will be able to comply with the Mandatory Specifications in that section and</w:t>
      </w:r>
    </w:p>
    <w:p w14:paraId="483B04C8" w14:textId="77777777"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Obtain the minimum score for the Technical Proposal. If a Technical Proposal does not meet the minimum score, it will be rejected and the Respondent’s Cost Proposal will not be evaluated.</w:t>
      </w:r>
    </w:p>
    <w:p w14:paraId="1B33454D" w14:textId="77777777" w:rsidR="00D57E10" w:rsidRDefault="00D57E10">
      <w:pPr>
        <w:ind w:left="900"/>
        <w:jc w:val="both"/>
        <w:rPr>
          <w:rFonts w:ascii="Calibri" w:eastAsia="Calibri" w:hAnsi="Calibri" w:cs="Calibri"/>
          <w:sz w:val="22"/>
          <w:szCs w:val="22"/>
        </w:rPr>
      </w:pPr>
    </w:p>
    <w:p w14:paraId="18F649E1"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An addendum identifying the points assigned to the scoring criteria and identifying the minimum score for the Technical Proposal will be posted prior to the RFP closing.</w:t>
      </w:r>
    </w:p>
    <w:p w14:paraId="3B7D0B57" w14:textId="77777777" w:rsidR="00D57E10" w:rsidRDefault="00D57E10">
      <w:pPr>
        <w:jc w:val="both"/>
        <w:rPr>
          <w:rFonts w:ascii="Calibri" w:eastAsia="Calibri" w:hAnsi="Calibri" w:cs="Calibri"/>
          <w:sz w:val="22"/>
          <w:szCs w:val="22"/>
        </w:rPr>
      </w:pPr>
    </w:p>
    <w:p w14:paraId="4728D0D6"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Cost Proposal Scoring</w:t>
      </w:r>
    </w:p>
    <w:p w14:paraId="03E07F7B" w14:textId="77777777" w:rsidR="00D57E10" w:rsidRDefault="00A42688">
      <w:pPr>
        <w:pBdr>
          <w:top w:val="nil"/>
          <w:left w:val="nil"/>
          <w:bottom w:val="nil"/>
          <w:right w:val="nil"/>
          <w:between w:val="nil"/>
        </w:pBdr>
        <w:tabs>
          <w:tab w:val="left" w:pos="-720"/>
        </w:tabs>
        <w:ind w:left="720"/>
        <w:jc w:val="both"/>
        <w:rPr>
          <w:rFonts w:ascii="Calibri" w:eastAsia="Calibri" w:hAnsi="Calibri" w:cs="Calibri"/>
          <w:color w:val="000000"/>
          <w:sz w:val="22"/>
          <w:szCs w:val="22"/>
        </w:rPr>
      </w:pPr>
      <w:r>
        <w:rPr>
          <w:rFonts w:ascii="Calibri" w:eastAsia="Calibri" w:hAnsi="Calibri" w:cs="Calibri"/>
          <w:color w:val="000000"/>
          <w:sz w:val="22"/>
          <w:szCs w:val="22"/>
        </w:rPr>
        <w:t>After the Technical Proposals are evaluated and scored, the Cost Proposals will be opened and scored.</w:t>
      </w:r>
    </w:p>
    <w:p w14:paraId="56874E13" w14:textId="77777777" w:rsidR="00D57E10" w:rsidRDefault="00D57E10">
      <w:pPr>
        <w:tabs>
          <w:tab w:val="left" w:pos="-720"/>
        </w:tabs>
        <w:ind w:left="720"/>
        <w:jc w:val="both"/>
        <w:rPr>
          <w:rFonts w:ascii="Calibri" w:eastAsia="Calibri" w:hAnsi="Calibri" w:cs="Calibri"/>
          <w:sz w:val="22"/>
          <w:szCs w:val="22"/>
        </w:rPr>
      </w:pPr>
    </w:p>
    <w:p w14:paraId="4D6B580E" w14:textId="77777777" w:rsidR="00D57E10" w:rsidRPr="006662D2" w:rsidRDefault="00A42688">
      <w:pPr>
        <w:spacing w:after="120"/>
        <w:ind w:left="720"/>
        <w:jc w:val="both"/>
        <w:rPr>
          <w:rFonts w:ascii="Calibri" w:eastAsia="Calibri" w:hAnsi="Calibri" w:cs="Calibri"/>
          <w:sz w:val="22"/>
          <w:szCs w:val="22"/>
        </w:rPr>
      </w:pPr>
      <w:r w:rsidRPr="006662D2">
        <w:rPr>
          <w:rFonts w:ascii="Calibri" w:eastAsia="Calibri" w:hAnsi="Calibri" w:cs="Calibri"/>
          <w:sz w:val="22"/>
          <w:szCs w:val="22"/>
        </w:rPr>
        <w:t>The Cost Proposals will remain sealed during the evaluation of the Technical Proposals and any demonstrations. Only prospective Respondents who obtain the minimum score for their Technical Proposal will be considered during the cost evaluation phase of the review process.  When a Technical Proposal does not meet the minimum score, the associated Cost Proposal will remain unopened and will be returned to the Respondents upon request after the Lead State issues a Notice of Intent to Award the Contract. After the Technical Proposals are evaluated and scored, the Cost Proposals will be opened and scored.</w:t>
      </w:r>
    </w:p>
    <w:p w14:paraId="2A1DE588" w14:textId="77777777" w:rsidR="00D57E10" w:rsidRPr="006662D2" w:rsidRDefault="00A42688">
      <w:pPr>
        <w:tabs>
          <w:tab w:val="left" w:pos="-720"/>
        </w:tabs>
        <w:spacing w:after="120"/>
        <w:ind w:left="720"/>
        <w:jc w:val="both"/>
        <w:rPr>
          <w:rFonts w:ascii="Calibri" w:eastAsia="Calibri" w:hAnsi="Calibri" w:cs="Calibri"/>
          <w:sz w:val="22"/>
          <w:szCs w:val="22"/>
        </w:rPr>
      </w:pPr>
      <w:r w:rsidRPr="006662D2">
        <w:rPr>
          <w:rFonts w:ascii="Calibri" w:eastAsia="Calibri" w:hAnsi="Calibri" w:cs="Calibri"/>
          <w:sz w:val="22"/>
          <w:szCs w:val="22"/>
        </w:rPr>
        <w:t>To assist the Agency in evaluating, Cost Proposals may be evaluated and points awarded as follows:</w:t>
      </w:r>
    </w:p>
    <w:p w14:paraId="57FB6114" w14:textId="77777777" w:rsidR="00D57E10" w:rsidRPr="006662D2"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6662D2">
        <w:rPr>
          <w:rFonts w:ascii="Calibri" w:eastAsia="Calibri" w:hAnsi="Calibri" w:cs="Calibri"/>
          <w:color w:val="000000"/>
          <w:sz w:val="22"/>
          <w:szCs w:val="22"/>
        </w:rPr>
        <w:t xml:space="preserve">The Cost Proposals will be ranked from least to most expensive. </w:t>
      </w:r>
    </w:p>
    <w:p w14:paraId="61C831D4" w14:textId="77777777" w:rsidR="00D57E10" w:rsidRPr="006662D2"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6662D2">
        <w:rPr>
          <w:rFonts w:ascii="Calibri" w:eastAsia="Calibri" w:hAnsi="Calibri" w:cs="Calibri"/>
          <w:color w:val="000000"/>
          <w:sz w:val="22"/>
          <w:szCs w:val="22"/>
        </w:rPr>
        <w:t xml:space="preserve">The least expensive Cost Proposal shall receive the maximum number of points available.  </w:t>
      </w:r>
    </w:p>
    <w:p w14:paraId="582C6BA1" w14:textId="77777777" w:rsidR="00D57E10" w:rsidRPr="006662D2"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6662D2">
        <w:rPr>
          <w:rFonts w:ascii="Calibri" w:eastAsia="Calibri" w:hAnsi="Calibri" w:cs="Calibri"/>
          <w:color w:val="000000"/>
          <w:sz w:val="22"/>
          <w:szCs w:val="22"/>
        </w:rPr>
        <w:lastRenderedPageBreak/>
        <w:t>To determine the number of points to be awarded to all other Cost Proposals, the least expensive Cost Proposal will be used in all cases as the numerator.  Each of the other Cost Proposals will be used as the denominator per the example below.</w:t>
      </w:r>
    </w:p>
    <w:p w14:paraId="3B29E29E" w14:textId="77777777" w:rsidR="00D57E10" w:rsidRPr="006662D2"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6662D2">
        <w:rPr>
          <w:rFonts w:ascii="Calibri" w:eastAsia="Calibri" w:hAnsi="Calibri" w:cs="Calibri"/>
          <w:color w:val="000000"/>
          <w:sz w:val="22"/>
          <w:szCs w:val="22"/>
        </w:rPr>
        <w:t>The percentage will then be multiplied by the maximum number of available points and the resulting number will be the cost points awarded to other compliant Respondents.  Percentages and points will be rounded to the nearest whole value.</w:t>
      </w:r>
    </w:p>
    <w:p w14:paraId="50E7AD26" w14:textId="77777777" w:rsidR="00D57E10" w:rsidRPr="006662D2" w:rsidRDefault="00A42688">
      <w:pPr>
        <w:tabs>
          <w:tab w:val="left" w:pos="-720"/>
        </w:tabs>
        <w:ind w:left="720"/>
        <w:jc w:val="both"/>
        <w:rPr>
          <w:rFonts w:ascii="Calibri" w:eastAsia="Calibri" w:hAnsi="Calibri" w:cs="Calibri"/>
          <w:sz w:val="22"/>
          <w:szCs w:val="22"/>
        </w:rPr>
      </w:pPr>
      <w:r w:rsidRPr="006662D2">
        <w:rPr>
          <w:rFonts w:ascii="Calibri" w:eastAsia="Calibri" w:hAnsi="Calibri" w:cs="Calibri"/>
          <w:sz w:val="22"/>
          <w:szCs w:val="22"/>
        </w:rPr>
        <w:t>Example:</w:t>
      </w:r>
    </w:p>
    <w:p w14:paraId="62EA7E44" w14:textId="77777777" w:rsidR="00D57E10" w:rsidRPr="006662D2" w:rsidRDefault="00A42688">
      <w:pPr>
        <w:tabs>
          <w:tab w:val="left" w:pos="-720"/>
        </w:tabs>
        <w:ind w:left="720"/>
        <w:jc w:val="both"/>
        <w:rPr>
          <w:rFonts w:ascii="Calibri" w:eastAsia="Calibri" w:hAnsi="Calibri" w:cs="Calibri"/>
          <w:sz w:val="22"/>
          <w:szCs w:val="22"/>
        </w:rPr>
      </w:pPr>
      <w:r w:rsidRPr="006662D2">
        <w:rPr>
          <w:rFonts w:ascii="Calibri" w:eastAsia="Calibri" w:hAnsi="Calibri" w:cs="Calibri"/>
          <w:sz w:val="22"/>
          <w:szCs w:val="22"/>
        </w:rPr>
        <w:t>Respondent A quotes $35,000; Respondent B quotes $45,000 and Respondent C quotes $65,000.</w:t>
      </w:r>
      <w:r w:rsidRPr="006662D2">
        <w:rPr>
          <w:rFonts w:ascii="Calibri" w:eastAsia="Calibri" w:hAnsi="Calibri" w:cs="Calibri"/>
          <w:sz w:val="22"/>
          <w:szCs w:val="22"/>
        </w:rPr>
        <w:tab/>
      </w:r>
      <w:r w:rsidRPr="006662D2">
        <w:rPr>
          <w:rFonts w:ascii="Calibri" w:eastAsia="Calibri" w:hAnsi="Calibri" w:cs="Calibri"/>
          <w:sz w:val="22"/>
          <w:szCs w:val="22"/>
        </w:rPr>
        <w:tab/>
      </w:r>
    </w:p>
    <w:p w14:paraId="58FAF362" w14:textId="77777777" w:rsidR="00D57E10" w:rsidRPr="006662D2" w:rsidRDefault="00A42688">
      <w:pPr>
        <w:ind w:left="1170" w:firstLine="270"/>
        <w:jc w:val="both"/>
        <w:rPr>
          <w:rFonts w:ascii="Calibri" w:eastAsia="Calibri" w:hAnsi="Calibri" w:cs="Calibri"/>
          <w:sz w:val="22"/>
          <w:szCs w:val="22"/>
        </w:rPr>
      </w:pPr>
      <w:r w:rsidRPr="006662D2">
        <w:rPr>
          <w:rFonts w:ascii="Calibri" w:eastAsia="Calibri" w:hAnsi="Calibri" w:cs="Calibri"/>
          <w:sz w:val="22"/>
          <w:szCs w:val="22"/>
        </w:rPr>
        <w:t>Respondent A:</w:t>
      </w:r>
      <w:r w:rsidRPr="006662D2">
        <w:rPr>
          <w:rFonts w:ascii="Calibri" w:eastAsia="Calibri" w:hAnsi="Calibri" w:cs="Calibri"/>
          <w:sz w:val="22"/>
          <w:szCs w:val="22"/>
        </w:rPr>
        <w:tab/>
      </w:r>
      <w:r w:rsidRPr="006662D2">
        <w:rPr>
          <w:rFonts w:ascii="Calibri" w:eastAsia="Calibri" w:hAnsi="Calibri" w:cs="Calibri"/>
          <w:sz w:val="22"/>
          <w:szCs w:val="22"/>
          <w:u w:val="single"/>
        </w:rPr>
        <w:t>$35,000</w:t>
      </w:r>
      <w:r w:rsidRPr="006662D2">
        <w:rPr>
          <w:rFonts w:ascii="Calibri" w:eastAsia="Calibri" w:hAnsi="Calibri" w:cs="Calibri"/>
          <w:sz w:val="22"/>
          <w:szCs w:val="22"/>
        </w:rPr>
        <w:t xml:space="preserve"> = receives 100% of available points on cost.</w:t>
      </w:r>
    </w:p>
    <w:p w14:paraId="2E57DA08" w14:textId="77777777" w:rsidR="00D57E10" w:rsidRPr="006662D2" w:rsidRDefault="00A42688">
      <w:pPr>
        <w:ind w:left="1170" w:hanging="630"/>
        <w:jc w:val="both"/>
        <w:rPr>
          <w:rFonts w:ascii="Calibri" w:eastAsia="Calibri" w:hAnsi="Calibri" w:cs="Calibri"/>
          <w:sz w:val="22"/>
          <w:szCs w:val="22"/>
        </w:rPr>
      </w:pPr>
      <w:r w:rsidRPr="006662D2">
        <w:rPr>
          <w:rFonts w:ascii="Calibri" w:eastAsia="Calibri" w:hAnsi="Calibri" w:cs="Calibri"/>
          <w:sz w:val="22"/>
          <w:szCs w:val="22"/>
        </w:rPr>
        <w:tab/>
        <w:t xml:space="preserve">             </w:t>
      </w:r>
      <w:r w:rsidRPr="006662D2">
        <w:rPr>
          <w:rFonts w:ascii="Calibri" w:eastAsia="Calibri" w:hAnsi="Calibri" w:cs="Calibri"/>
          <w:sz w:val="22"/>
          <w:szCs w:val="22"/>
        </w:rPr>
        <w:tab/>
      </w:r>
      <w:r w:rsidRPr="006662D2">
        <w:rPr>
          <w:rFonts w:ascii="Calibri" w:eastAsia="Calibri" w:hAnsi="Calibri" w:cs="Calibri"/>
          <w:sz w:val="22"/>
          <w:szCs w:val="22"/>
        </w:rPr>
        <w:tab/>
        <w:t>$35,000</w:t>
      </w:r>
      <w:r w:rsidRPr="006662D2">
        <w:rPr>
          <w:rFonts w:ascii="Calibri" w:eastAsia="Calibri" w:hAnsi="Calibri" w:cs="Calibri"/>
          <w:sz w:val="22"/>
          <w:szCs w:val="22"/>
        </w:rPr>
        <w:tab/>
      </w:r>
    </w:p>
    <w:p w14:paraId="7B54402A" w14:textId="77777777" w:rsidR="00D57E10" w:rsidRPr="006662D2" w:rsidRDefault="00D57E10">
      <w:pPr>
        <w:ind w:left="1170" w:hanging="630"/>
        <w:jc w:val="both"/>
        <w:rPr>
          <w:rFonts w:ascii="Calibri" w:eastAsia="Calibri" w:hAnsi="Calibri" w:cs="Calibri"/>
          <w:sz w:val="22"/>
          <w:szCs w:val="22"/>
        </w:rPr>
      </w:pPr>
    </w:p>
    <w:p w14:paraId="6A2E9499" w14:textId="77777777" w:rsidR="00D57E10" w:rsidRPr="006662D2" w:rsidRDefault="00A42688">
      <w:pPr>
        <w:ind w:left="1170" w:firstLine="270"/>
        <w:jc w:val="both"/>
        <w:rPr>
          <w:rFonts w:ascii="Calibri" w:eastAsia="Calibri" w:hAnsi="Calibri" w:cs="Calibri"/>
          <w:sz w:val="22"/>
          <w:szCs w:val="22"/>
        </w:rPr>
      </w:pPr>
      <w:r w:rsidRPr="006662D2">
        <w:rPr>
          <w:rFonts w:ascii="Calibri" w:eastAsia="Calibri" w:hAnsi="Calibri" w:cs="Calibri"/>
          <w:sz w:val="22"/>
          <w:szCs w:val="22"/>
        </w:rPr>
        <w:t xml:space="preserve">Respondent B: </w:t>
      </w:r>
      <w:r w:rsidRPr="006662D2">
        <w:rPr>
          <w:rFonts w:ascii="Calibri" w:eastAsia="Calibri" w:hAnsi="Calibri" w:cs="Calibri"/>
          <w:sz w:val="22"/>
          <w:szCs w:val="22"/>
        </w:rPr>
        <w:tab/>
      </w:r>
      <w:r w:rsidRPr="006662D2">
        <w:rPr>
          <w:rFonts w:ascii="Calibri" w:eastAsia="Calibri" w:hAnsi="Calibri" w:cs="Calibri"/>
          <w:sz w:val="22"/>
          <w:szCs w:val="22"/>
          <w:u w:val="single"/>
        </w:rPr>
        <w:t>$35,000</w:t>
      </w:r>
      <w:r w:rsidRPr="006662D2">
        <w:rPr>
          <w:rFonts w:ascii="Calibri" w:eastAsia="Calibri" w:hAnsi="Calibri" w:cs="Calibri"/>
          <w:sz w:val="22"/>
          <w:szCs w:val="22"/>
        </w:rPr>
        <w:t xml:space="preserve"> = receives 78% of available points on cost.</w:t>
      </w:r>
    </w:p>
    <w:p w14:paraId="1807AFD7" w14:textId="77777777" w:rsidR="00D57E10" w:rsidRPr="006662D2" w:rsidRDefault="00A42688">
      <w:pPr>
        <w:ind w:left="1170" w:hanging="630"/>
        <w:jc w:val="both"/>
        <w:rPr>
          <w:rFonts w:ascii="Calibri" w:eastAsia="Calibri" w:hAnsi="Calibri" w:cs="Calibri"/>
          <w:sz w:val="22"/>
          <w:szCs w:val="22"/>
        </w:rPr>
      </w:pPr>
      <w:r w:rsidRPr="006662D2">
        <w:rPr>
          <w:rFonts w:ascii="Calibri" w:eastAsia="Calibri" w:hAnsi="Calibri" w:cs="Calibri"/>
          <w:sz w:val="22"/>
          <w:szCs w:val="22"/>
        </w:rPr>
        <w:tab/>
      </w:r>
      <w:r w:rsidRPr="006662D2">
        <w:rPr>
          <w:rFonts w:ascii="Calibri" w:eastAsia="Calibri" w:hAnsi="Calibri" w:cs="Calibri"/>
          <w:sz w:val="22"/>
          <w:szCs w:val="22"/>
        </w:rPr>
        <w:tab/>
      </w:r>
      <w:r w:rsidRPr="006662D2">
        <w:rPr>
          <w:rFonts w:ascii="Calibri" w:eastAsia="Calibri" w:hAnsi="Calibri" w:cs="Calibri"/>
          <w:sz w:val="22"/>
          <w:szCs w:val="22"/>
        </w:rPr>
        <w:tab/>
      </w:r>
      <w:r w:rsidRPr="006662D2">
        <w:rPr>
          <w:rFonts w:ascii="Calibri" w:eastAsia="Calibri" w:hAnsi="Calibri" w:cs="Calibri"/>
          <w:sz w:val="22"/>
          <w:szCs w:val="22"/>
        </w:rPr>
        <w:tab/>
        <w:t>$45,000</w:t>
      </w:r>
    </w:p>
    <w:p w14:paraId="79F1810D" w14:textId="77777777" w:rsidR="00D57E10" w:rsidRPr="006662D2" w:rsidRDefault="00A42688">
      <w:pPr>
        <w:ind w:left="1170" w:hanging="630"/>
        <w:jc w:val="both"/>
        <w:rPr>
          <w:rFonts w:ascii="Calibri" w:eastAsia="Calibri" w:hAnsi="Calibri" w:cs="Calibri"/>
          <w:sz w:val="22"/>
          <w:szCs w:val="22"/>
        </w:rPr>
      </w:pPr>
      <w:r w:rsidRPr="006662D2">
        <w:rPr>
          <w:rFonts w:ascii="Calibri" w:eastAsia="Calibri" w:hAnsi="Calibri" w:cs="Calibri"/>
          <w:sz w:val="22"/>
          <w:szCs w:val="22"/>
        </w:rPr>
        <w:tab/>
      </w:r>
      <w:r w:rsidRPr="006662D2">
        <w:rPr>
          <w:rFonts w:ascii="Calibri" w:eastAsia="Calibri" w:hAnsi="Calibri" w:cs="Calibri"/>
          <w:sz w:val="22"/>
          <w:szCs w:val="22"/>
        </w:rPr>
        <w:tab/>
      </w:r>
    </w:p>
    <w:p w14:paraId="40F0C789" w14:textId="77777777" w:rsidR="00D57E10" w:rsidRPr="006662D2" w:rsidRDefault="00A42688">
      <w:pPr>
        <w:ind w:left="1170" w:firstLine="270"/>
        <w:jc w:val="both"/>
        <w:rPr>
          <w:rFonts w:ascii="Calibri" w:eastAsia="Calibri" w:hAnsi="Calibri" w:cs="Calibri"/>
          <w:sz w:val="22"/>
          <w:szCs w:val="22"/>
        </w:rPr>
      </w:pPr>
      <w:r w:rsidRPr="006662D2">
        <w:rPr>
          <w:rFonts w:ascii="Calibri" w:eastAsia="Calibri" w:hAnsi="Calibri" w:cs="Calibri"/>
          <w:sz w:val="22"/>
          <w:szCs w:val="22"/>
        </w:rPr>
        <w:t xml:space="preserve">Respondent C: </w:t>
      </w:r>
      <w:r w:rsidRPr="006662D2">
        <w:rPr>
          <w:rFonts w:ascii="Calibri" w:eastAsia="Calibri" w:hAnsi="Calibri" w:cs="Calibri"/>
          <w:sz w:val="22"/>
          <w:szCs w:val="22"/>
        </w:rPr>
        <w:tab/>
      </w:r>
      <w:r w:rsidRPr="006662D2">
        <w:rPr>
          <w:rFonts w:ascii="Calibri" w:eastAsia="Calibri" w:hAnsi="Calibri" w:cs="Calibri"/>
          <w:sz w:val="22"/>
          <w:szCs w:val="22"/>
          <w:u w:val="single"/>
        </w:rPr>
        <w:t>$35,000</w:t>
      </w:r>
      <w:r w:rsidRPr="006662D2">
        <w:rPr>
          <w:rFonts w:ascii="Calibri" w:eastAsia="Calibri" w:hAnsi="Calibri" w:cs="Calibri"/>
          <w:sz w:val="22"/>
          <w:szCs w:val="22"/>
        </w:rPr>
        <w:t xml:space="preserve"> = receives 54% of available points on cost.</w:t>
      </w:r>
    </w:p>
    <w:p w14:paraId="70239754" w14:textId="77777777" w:rsidR="00D57E10" w:rsidRPr="006662D2" w:rsidRDefault="00A42688">
      <w:pPr>
        <w:ind w:firstLine="360"/>
        <w:rPr>
          <w:rFonts w:ascii="Calibri" w:eastAsia="Calibri" w:hAnsi="Calibri" w:cs="Calibri"/>
          <w:sz w:val="22"/>
          <w:szCs w:val="22"/>
        </w:rPr>
      </w:pPr>
      <w:r w:rsidRPr="006662D2">
        <w:rPr>
          <w:rFonts w:ascii="Calibri" w:eastAsia="Calibri" w:hAnsi="Calibri" w:cs="Calibri"/>
          <w:b/>
          <w:sz w:val="22"/>
          <w:szCs w:val="22"/>
        </w:rPr>
        <w:tab/>
      </w:r>
      <w:r w:rsidRPr="006662D2">
        <w:rPr>
          <w:rFonts w:ascii="Calibri" w:eastAsia="Calibri" w:hAnsi="Calibri" w:cs="Calibri"/>
          <w:b/>
          <w:sz w:val="22"/>
          <w:szCs w:val="22"/>
        </w:rPr>
        <w:tab/>
      </w:r>
      <w:r w:rsidRPr="006662D2">
        <w:rPr>
          <w:rFonts w:ascii="Calibri" w:eastAsia="Calibri" w:hAnsi="Calibri" w:cs="Calibri"/>
          <w:b/>
          <w:sz w:val="22"/>
          <w:szCs w:val="22"/>
        </w:rPr>
        <w:tab/>
      </w:r>
      <w:r w:rsidRPr="006662D2">
        <w:rPr>
          <w:rFonts w:ascii="Calibri" w:eastAsia="Calibri" w:hAnsi="Calibri" w:cs="Calibri"/>
          <w:b/>
          <w:sz w:val="22"/>
          <w:szCs w:val="22"/>
        </w:rPr>
        <w:tab/>
      </w:r>
      <w:r w:rsidRPr="006662D2">
        <w:rPr>
          <w:rFonts w:ascii="Calibri" w:eastAsia="Calibri" w:hAnsi="Calibri" w:cs="Calibri"/>
          <w:sz w:val="22"/>
          <w:szCs w:val="22"/>
        </w:rPr>
        <w:t>$65,000</w:t>
      </w:r>
    </w:p>
    <w:p w14:paraId="1FAF0A32" w14:textId="77777777" w:rsidR="00D57E10" w:rsidRDefault="00D57E10">
      <w:pPr>
        <w:ind w:firstLine="360"/>
        <w:rPr>
          <w:rFonts w:ascii="Calibri" w:eastAsia="Calibri" w:hAnsi="Calibri" w:cs="Calibri"/>
          <w:sz w:val="22"/>
          <w:szCs w:val="22"/>
        </w:rPr>
      </w:pPr>
    </w:p>
    <w:p w14:paraId="036F36C9" w14:textId="3AAEFF80" w:rsidR="00D57E10" w:rsidRPr="00C2234D" w:rsidRDefault="00A42688" w:rsidP="00945683">
      <w:pPr>
        <w:numPr>
          <w:ilvl w:val="1"/>
          <w:numId w:val="34"/>
        </w:numPr>
        <w:tabs>
          <w:tab w:val="left" w:pos="720"/>
        </w:tabs>
        <w:ind w:left="720" w:hanging="720"/>
        <w:jc w:val="both"/>
        <w:rPr>
          <w:rFonts w:ascii="Calibri" w:eastAsia="Calibri" w:hAnsi="Calibri" w:cs="Calibri"/>
          <w:b/>
          <w:sz w:val="22"/>
          <w:szCs w:val="22"/>
        </w:rPr>
      </w:pPr>
      <w:r w:rsidRPr="00C2234D">
        <w:rPr>
          <w:rFonts w:ascii="Calibri" w:eastAsia="Calibri" w:hAnsi="Calibri" w:cs="Calibri"/>
          <w:b/>
          <w:sz w:val="22"/>
          <w:szCs w:val="22"/>
        </w:rPr>
        <w:t>Tied Score and Preferences</w:t>
      </w:r>
    </w:p>
    <w:p w14:paraId="5C95767D"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p>
    <w:p w14:paraId="6CEF7F76" w14:textId="77777777" w:rsidR="00D57E10" w:rsidRDefault="00D57E10">
      <w:pPr>
        <w:ind w:left="1440"/>
        <w:jc w:val="both"/>
        <w:rPr>
          <w:rFonts w:ascii="Calibri" w:eastAsia="Calibri" w:hAnsi="Calibri" w:cs="Calibri"/>
          <w:sz w:val="22"/>
          <w:szCs w:val="22"/>
        </w:rPr>
      </w:pPr>
    </w:p>
    <w:p w14:paraId="3AF9BAD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 </w:t>
      </w:r>
    </w:p>
    <w:p w14:paraId="1981B661" w14:textId="77777777" w:rsidR="00D57E10" w:rsidRDefault="00D57E10">
      <w:pPr>
        <w:ind w:left="1440"/>
        <w:jc w:val="both"/>
        <w:rPr>
          <w:rFonts w:ascii="Calibri" w:eastAsia="Calibri" w:hAnsi="Calibri" w:cs="Calibri"/>
          <w:sz w:val="22"/>
          <w:szCs w:val="22"/>
        </w:rPr>
      </w:pPr>
    </w:p>
    <w:p w14:paraId="203E6CC6"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p>
    <w:p w14:paraId="15DFB0FD" w14:textId="77777777" w:rsidR="00D57E10" w:rsidRDefault="00D57E10">
      <w:pPr>
        <w:ind w:left="1440"/>
        <w:jc w:val="both"/>
        <w:rPr>
          <w:rFonts w:ascii="Calibri" w:eastAsia="Calibri" w:hAnsi="Calibri" w:cs="Calibri"/>
          <w:sz w:val="22"/>
          <w:szCs w:val="22"/>
        </w:rPr>
      </w:pPr>
    </w:p>
    <w:p w14:paraId="41959135"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Second preference in tied scores will be given to Respondents based in the United States or products produced in the United States over Respondents based or products produced outside the United States.</w:t>
      </w:r>
    </w:p>
    <w:p w14:paraId="21F07A0B" w14:textId="77777777" w:rsidR="00D57E10" w:rsidRDefault="00D57E10">
      <w:pPr>
        <w:ind w:left="1440"/>
        <w:jc w:val="both"/>
        <w:rPr>
          <w:rFonts w:ascii="Calibri" w:eastAsia="Calibri" w:hAnsi="Calibri" w:cs="Calibri"/>
          <w:sz w:val="22"/>
          <w:szCs w:val="22"/>
        </w:rPr>
      </w:pPr>
    </w:p>
    <w:p w14:paraId="2186BF0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Preferences required by applicable statute or rule shall also be applied, where appropriate.</w:t>
      </w:r>
    </w:p>
    <w:p w14:paraId="495B50E0" w14:textId="77777777" w:rsidR="00D57E10" w:rsidRDefault="00D57E10">
      <w:pPr>
        <w:pBdr>
          <w:top w:val="nil"/>
          <w:left w:val="nil"/>
          <w:bottom w:val="nil"/>
          <w:right w:val="nil"/>
          <w:between w:val="nil"/>
        </w:pBdr>
        <w:spacing w:after="120"/>
        <w:jc w:val="both"/>
        <w:rPr>
          <w:rFonts w:ascii="Calibri" w:eastAsia="Calibri" w:hAnsi="Calibri" w:cs="Calibri"/>
          <w:b/>
          <w:color w:val="000000"/>
          <w:sz w:val="22"/>
          <w:szCs w:val="22"/>
        </w:rPr>
      </w:pPr>
    </w:p>
    <w:p w14:paraId="4F3A7957" w14:textId="77777777" w:rsidR="00D57E10" w:rsidRDefault="00D57E10">
      <w:pPr>
        <w:tabs>
          <w:tab w:val="left" w:pos="1620"/>
        </w:tabs>
        <w:jc w:val="both"/>
        <w:rPr>
          <w:rFonts w:ascii="Calibri" w:eastAsia="Calibri" w:hAnsi="Calibri" w:cs="Calibri"/>
          <w:sz w:val="22"/>
          <w:szCs w:val="22"/>
        </w:rPr>
      </w:pPr>
    </w:p>
    <w:p w14:paraId="114DE1E3" w14:textId="77777777" w:rsidR="00D57E10" w:rsidRDefault="00A42688">
      <w:pPr>
        <w:pBdr>
          <w:top w:val="nil"/>
          <w:left w:val="nil"/>
          <w:bottom w:val="nil"/>
          <w:right w:val="nil"/>
          <w:between w:val="nil"/>
        </w:pBdr>
        <w:spacing w:after="120"/>
        <w:ind w:left="1440" w:firstLine="720"/>
        <w:jc w:val="both"/>
        <w:rPr>
          <w:rFonts w:ascii="Calibri" w:eastAsia="Calibri" w:hAnsi="Calibri" w:cs="Calibri"/>
          <w:b/>
          <w:color w:val="000000"/>
          <w:sz w:val="22"/>
          <w:szCs w:val="22"/>
        </w:rPr>
      </w:pPr>
      <w:r>
        <w:br w:type="page"/>
      </w:r>
    </w:p>
    <w:p w14:paraId="73DF8ECA" w14:textId="206411C5"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7</w:t>
      </w:r>
      <w:r>
        <w:rPr>
          <w:rFonts w:ascii="Calibri" w:eastAsia="Calibri" w:hAnsi="Calibri" w:cs="Calibri"/>
        </w:rPr>
        <w:t xml:space="preserve">   </w:t>
      </w:r>
      <w:r>
        <w:rPr>
          <w:rFonts w:ascii="Calibri" w:eastAsia="Calibri" w:hAnsi="Calibri" w:cs="Calibri"/>
          <w:highlight w:val="white"/>
        </w:rPr>
        <w:t xml:space="preserve"> </w:t>
      </w:r>
      <w:r>
        <w:rPr>
          <w:rFonts w:ascii="Calibri" w:eastAsia="Calibri" w:hAnsi="Calibri" w:cs="Calibri"/>
        </w:rPr>
        <w:t xml:space="preserve"> CONTRACT TERMS AND CONDITIONS</w:t>
      </w:r>
    </w:p>
    <w:p w14:paraId="6275C69A" w14:textId="77777777" w:rsidR="00D57E10" w:rsidRDefault="00D57E10">
      <w:pPr>
        <w:tabs>
          <w:tab w:val="left" w:pos="360"/>
        </w:tabs>
        <w:jc w:val="both"/>
        <w:rPr>
          <w:rFonts w:ascii="Calibri" w:eastAsia="Calibri" w:hAnsi="Calibri" w:cs="Calibri"/>
          <w:b/>
          <w:sz w:val="22"/>
          <w:szCs w:val="22"/>
        </w:rPr>
      </w:pPr>
    </w:p>
    <w:p w14:paraId="7E2F3ED7"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bookmarkStart w:id="3" w:name="_heading=h.3znysh7" w:colFirst="0" w:colLast="0"/>
      <w:bookmarkEnd w:id="3"/>
    </w:p>
    <w:p w14:paraId="63389689"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p>
    <w:p w14:paraId="5B50FF73" w14:textId="758AA714" w:rsidR="00D57E10" w:rsidRDefault="00A42688" w:rsidP="00867B1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Contract Terms and Conditions </w:t>
      </w:r>
    </w:p>
    <w:p w14:paraId="4D64C222"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p>
    <w:p w14:paraId="2D7866A6" w14:textId="77777777" w:rsidR="00D57E10" w:rsidRDefault="00D57E10">
      <w:pPr>
        <w:tabs>
          <w:tab w:val="left" w:pos="-720"/>
        </w:tabs>
        <w:ind w:left="720"/>
        <w:jc w:val="both"/>
        <w:rPr>
          <w:rFonts w:ascii="Calibri" w:eastAsia="Calibri" w:hAnsi="Calibri" w:cs="Calibri"/>
          <w:sz w:val="22"/>
          <w:szCs w:val="22"/>
        </w:rPr>
      </w:pPr>
    </w:p>
    <w:p w14:paraId="7F06AF0A" w14:textId="15A8882D"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Contract terms and conditions in this Section </w:t>
      </w:r>
      <w:r w:rsidR="005A6B59">
        <w:rPr>
          <w:rFonts w:ascii="Calibri" w:eastAsia="Calibri" w:hAnsi="Calibri" w:cs="Calibri"/>
          <w:sz w:val="22"/>
          <w:szCs w:val="22"/>
        </w:rPr>
        <w:t>7</w:t>
      </w:r>
      <w:r>
        <w:rPr>
          <w:rFonts w:ascii="Calibri" w:eastAsia="Calibri" w:hAnsi="Calibri" w:cs="Calibri"/>
          <w:sz w:val="22"/>
          <w:szCs w:val="22"/>
        </w:rPr>
        <w:t>, the General Terms and Conditions</w:t>
      </w:r>
      <w:r>
        <w:rPr>
          <w:rFonts w:ascii="Calibri" w:eastAsia="Calibri" w:hAnsi="Calibri" w:cs="Calibri"/>
          <w:b/>
          <w:sz w:val="22"/>
          <w:szCs w:val="22"/>
        </w:rPr>
        <w:t xml:space="preserve"> </w:t>
      </w:r>
      <w:r>
        <w:rPr>
          <w:rFonts w:ascii="Calibri" w:eastAsia="Calibri" w:hAnsi="Calibri" w:cs="Calibri"/>
          <w:sz w:val="22"/>
          <w:szCs w:val="22"/>
        </w:rPr>
        <w:t>to the extent referenced and linked to on the RFP cover page, and/or any Terms and Conditions attached to and accompanying this RFP as an attachment hereto, will be incorporated into the Contract. The Terms and Conditions</w:t>
      </w:r>
      <w:r>
        <w:rPr>
          <w:rFonts w:ascii="Calibri" w:eastAsia="Calibri" w:hAnsi="Calibri" w:cs="Calibri"/>
          <w:b/>
          <w:sz w:val="22"/>
          <w:szCs w:val="22"/>
        </w:rPr>
        <w:t xml:space="preserve"> </w:t>
      </w:r>
      <w:r>
        <w:rPr>
          <w:rFonts w:ascii="Calibri" w:eastAsia="Calibri" w:hAnsi="Calibri" w:cs="Calibri"/>
          <w:sz w:val="22"/>
          <w:szCs w:val="22"/>
        </w:rPr>
        <w:t>may be supplemented at the time of contract execution and are provided to enable Respondents to better evaluate the costs associated with the RFP specifications and the Contract. All costs associated with complying with such Terms and Conditions should be included in any pricing quoted by the Respondent.</w:t>
      </w:r>
    </w:p>
    <w:p w14:paraId="3E761070" w14:textId="77777777" w:rsidR="00D57E10" w:rsidRDefault="00D57E10">
      <w:pPr>
        <w:tabs>
          <w:tab w:val="left" w:pos="-720"/>
        </w:tabs>
        <w:ind w:left="720"/>
        <w:jc w:val="both"/>
        <w:rPr>
          <w:rFonts w:ascii="Calibri" w:eastAsia="Calibri" w:hAnsi="Calibri" w:cs="Calibri"/>
          <w:sz w:val="22"/>
          <w:szCs w:val="22"/>
        </w:rPr>
      </w:pPr>
    </w:p>
    <w:p w14:paraId="526171A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7F50F843" w14:textId="77777777" w:rsidR="00D57E10" w:rsidRDefault="00D57E10">
      <w:pPr>
        <w:tabs>
          <w:tab w:val="left" w:pos="-720"/>
        </w:tabs>
        <w:ind w:left="720"/>
        <w:jc w:val="both"/>
        <w:rPr>
          <w:rFonts w:ascii="Calibri" w:eastAsia="Calibri" w:hAnsi="Calibri" w:cs="Calibri"/>
          <w:sz w:val="22"/>
          <w:szCs w:val="22"/>
        </w:rPr>
      </w:pPr>
    </w:p>
    <w:p w14:paraId="60512D2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253F2DE1" w14:textId="77777777" w:rsidR="00D57E10" w:rsidRDefault="00D57E10">
      <w:pPr>
        <w:tabs>
          <w:tab w:val="left" w:pos="-720"/>
        </w:tabs>
        <w:ind w:left="720"/>
        <w:jc w:val="both"/>
        <w:rPr>
          <w:rFonts w:ascii="Calibri" w:eastAsia="Calibri" w:hAnsi="Calibri" w:cs="Calibri"/>
          <w:sz w:val="22"/>
          <w:szCs w:val="22"/>
        </w:rPr>
      </w:pPr>
    </w:p>
    <w:p w14:paraId="03CFE75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but decline to agree to or further negotiate any proposed modifications to terms and conditions identified by the Respondent in its Proposal;</w:t>
      </w:r>
    </w:p>
    <w:p w14:paraId="59EB66F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6DB35C8"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7087930A"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Enter open-ended negotiations with the successful Respondent; provided, that any such negotiations shall be limited to the proposed modifications to terms and conditions identified by Respondent in its Proposal;</w:t>
      </w:r>
    </w:p>
    <w:p w14:paraId="1C20EA0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5C00C01"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Change the Agency’s recommendation for Award and issue a Notice of Intent to Award to a Respondent whose proposal does not pose as great of a challenge to the Agency.</w:t>
      </w:r>
    </w:p>
    <w:p w14:paraId="239951F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BE93A48"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terms and conditions with which the agency will or will not agree or further negotiate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Respondent may request and may accept Respondent’s proposal under the terms and conditions of this RFP and the Terms and Conditions.</w:t>
      </w:r>
    </w:p>
    <w:p w14:paraId="4D6DAAAE" w14:textId="77777777" w:rsidR="00D57E10" w:rsidRDefault="00D57E10">
      <w:pPr>
        <w:ind w:left="720"/>
        <w:jc w:val="both"/>
        <w:rPr>
          <w:rFonts w:ascii="Calibri" w:eastAsia="Calibri" w:hAnsi="Calibri" w:cs="Calibri"/>
          <w:sz w:val="22"/>
          <w:szCs w:val="22"/>
        </w:rPr>
      </w:pPr>
    </w:p>
    <w:p w14:paraId="0339BCD7"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4" w:name="_heading=h.2et92p0" w:colFirst="0" w:colLast="0"/>
      <w:bookmarkEnd w:id="4"/>
      <w:r>
        <w:rPr>
          <w:rFonts w:ascii="Calibri" w:eastAsia="Calibri" w:hAnsi="Calibri" w:cs="Calibri"/>
          <w:b/>
          <w:color w:val="000000"/>
          <w:sz w:val="22"/>
          <w:szCs w:val="22"/>
        </w:rPr>
        <w:t>Contractual Terms and Conditions – No Material Changes/Non-Negotiable</w:t>
      </w:r>
    </w:p>
    <w:p w14:paraId="590E3F99"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Notwithstanding anything in this RFP to the contrary, Respondent may not take exception to or propose including language in any resulting contract that conflicts with or is otherwise inconsistent with the following:</w:t>
      </w:r>
    </w:p>
    <w:p w14:paraId="12AAB2F8" w14:textId="77777777" w:rsidR="00D57E10" w:rsidRDefault="00D57E10">
      <w:pPr>
        <w:tabs>
          <w:tab w:val="left" w:pos="-720"/>
        </w:tabs>
        <w:ind w:left="720"/>
        <w:jc w:val="both"/>
        <w:rPr>
          <w:rFonts w:ascii="Calibri" w:eastAsia="Calibri" w:hAnsi="Calibri" w:cs="Calibri"/>
          <w:sz w:val="22"/>
          <w:szCs w:val="22"/>
        </w:rPr>
      </w:pPr>
    </w:p>
    <w:p w14:paraId="39A08B2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Indemnification</w:t>
      </w:r>
    </w:p>
    <w:p w14:paraId="5F07B78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not clauses to which the State may agree. The State will not agree to clause that includes the language “to the extent permitted by law” because, as explained, the State cannot indemnify Respondents to any extent.</w:t>
      </w:r>
    </w:p>
    <w:p w14:paraId="4617A342" w14:textId="77777777" w:rsidR="00D57E10" w:rsidRDefault="00D57E10">
      <w:pPr>
        <w:ind w:left="1440"/>
        <w:jc w:val="both"/>
        <w:rPr>
          <w:rFonts w:ascii="Calibri" w:eastAsia="Calibri" w:hAnsi="Calibri" w:cs="Calibri"/>
          <w:sz w:val="22"/>
          <w:szCs w:val="22"/>
        </w:rPr>
      </w:pPr>
    </w:p>
    <w:p w14:paraId="13DEFB3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Limitation of Liability</w:t>
      </w:r>
    </w:p>
    <w:p w14:paraId="6C571C9A"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Iowa Code section </w:t>
      </w:r>
      <w:proofErr w:type="gramStart"/>
      <w:r>
        <w:rPr>
          <w:rFonts w:ascii="Calibri" w:eastAsia="Calibri" w:hAnsi="Calibri" w:cs="Calibri"/>
          <w:sz w:val="22"/>
          <w:szCs w:val="22"/>
        </w:rPr>
        <w:t>8A.311(</w:t>
      </w:r>
      <w:proofErr w:type="gramEnd"/>
      <w:r>
        <w:rPr>
          <w:rFonts w:ascii="Calibri" w:eastAsia="Calibri" w:hAnsi="Calibri" w:cs="Calibri"/>
          <w:sz w:val="22"/>
          <w:szCs w:val="22"/>
        </w:rPr>
        <w:t>22) and 11 Iowa Admin. Code Chapter 120 establish the rules to allow for the State to agree to a contractual limitation of vendor liability clause in limited circumstances. Any request by Respondent for the State to limit damages not in accordance with Iowa law or administrative rules is a request with which the State cannot agree.</w:t>
      </w:r>
    </w:p>
    <w:p w14:paraId="64F13AAD" w14:textId="77777777" w:rsidR="00D57E10" w:rsidRDefault="00D57E10">
      <w:pPr>
        <w:ind w:left="1440"/>
        <w:jc w:val="both"/>
        <w:rPr>
          <w:rFonts w:ascii="Calibri" w:eastAsia="Calibri" w:hAnsi="Calibri" w:cs="Calibri"/>
          <w:b/>
          <w:sz w:val="22"/>
          <w:szCs w:val="22"/>
        </w:rPr>
      </w:pPr>
    </w:p>
    <w:p w14:paraId="1564ED1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Jurisdiction and Venue</w:t>
      </w:r>
    </w:p>
    <w:p w14:paraId="5BE7866E" w14:textId="4A729484" w:rsidR="00D57E10" w:rsidRDefault="00A42688">
      <w:pPr>
        <w:ind w:left="1440"/>
        <w:jc w:val="both"/>
        <w:rPr>
          <w:rFonts w:ascii="Calibri" w:eastAsia="Calibri" w:hAnsi="Calibri" w:cs="Calibri"/>
          <w:sz w:val="22"/>
          <w:szCs w:val="22"/>
        </w:rPr>
      </w:pPr>
      <w:r>
        <w:rPr>
          <w:rFonts w:ascii="Calibri" w:eastAsia="Calibri" w:hAnsi="Calibri" w:cs="Calibri"/>
          <w:sz w:val="22"/>
          <w:szCs w:val="22"/>
        </w:rPr>
        <w:t>Iowa Code chapter 13 establishes that 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or its courts, cannot agree to venue in another state, and cannot agree to participate in any form of alternative dispute resolution.</w:t>
      </w:r>
    </w:p>
    <w:p w14:paraId="28B85875" w14:textId="77777777" w:rsidR="006662D2" w:rsidRDefault="006662D2">
      <w:pPr>
        <w:ind w:left="1440"/>
        <w:jc w:val="both"/>
        <w:rPr>
          <w:sz w:val="22"/>
          <w:szCs w:val="22"/>
        </w:rPr>
      </w:pPr>
    </w:p>
    <w:p w14:paraId="5C1D215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Confidentiality</w:t>
      </w:r>
    </w:p>
    <w:p w14:paraId="64942E3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All Iowa state agencies are subject to Iowa public records laws. The State cannot agree to contractual terms that attempt to prevent it from disclosing or disseminating records that constitute public records under Iowa Code chapter 22.</w:t>
      </w:r>
    </w:p>
    <w:p w14:paraId="23BCDAC1" w14:textId="77777777" w:rsidR="00D57E10" w:rsidRDefault="00D57E10">
      <w:pPr>
        <w:ind w:left="1440"/>
        <w:jc w:val="both"/>
        <w:rPr>
          <w:sz w:val="22"/>
          <w:szCs w:val="22"/>
        </w:rPr>
      </w:pPr>
    </w:p>
    <w:p w14:paraId="1F20E67F"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Unliquidated Expenses (</w:t>
      </w:r>
      <w:r>
        <w:rPr>
          <w:rFonts w:ascii="Calibri" w:eastAsia="Calibri" w:hAnsi="Calibri" w:cs="Calibri"/>
          <w:b/>
          <w:i/>
          <w:color w:val="000000"/>
          <w:sz w:val="22"/>
          <w:szCs w:val="22"/>
        </w:rPr>
        <w:t>i.e.</w:t>
      </w:r>
      <w:r>
        <w:rPr>
          <w:rFonts w:ascii="Calibri" w:eastAsia="Calibri" w:hAnsi="Calibri" w:cs="Calibri"/>
          <w:b/>
          <w:color w:val="000000"/>
          <w:sz w:val="22"/>
          <w:szCs w:val="22"/>
        </w:rPr>
        <w:t>, Attorney Fees, Add-ons, or Cost Increases)</w:t>
      </w:r>
    </w:p>
    <w:p w14:paraId="4C375B72"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02BBFEEE" w14:textId="77777777" w:rsidR="00D57E10" w:rsidRDefault="00D57E10">
      <w:pPr>
        <w:ind w:left="1440"/>
        <w:jc w:val="both"/>
        <w:rPr>
          <w:rFonts w:ascii="Calibri" w:eastAsia="Calibri" w:hAnsi="Calibri" w:cs="Calibri"/>
          <w:sz w:val="22"/>
          <w:szCs w:val="22"/>
        </w:rPr>
      </w:pPr>
    </w:p>
    <w:p w14:paraId="012FB420" w14:textId="77777777" w:rsidR="00D57E10" w:rsidRDefault="00A42688">
      <w:pPr>
        <w:numPr>
          <w:ilvl w:val="1"/>
          <w:numId w:val="16"/>
        </w:numPr>
        <w:pBdr>
          <w:top w:val="nil"/>
          <w:left w:val="nil"/>
          <w:bottom w:val="nil"/>
          <w:right w:val="nil"/>
          <w:between w:val="nil"/>
        </w:pBdr>
        <w:ind w:left="630" w:hanging="630"/>
        <w:jc w:val="both"/>
        <w:rPr>
          <w:rFonts w:ascii="Calibri" w:eastAsia="Calibri" w:hAnsi="Calibri" w:cs="Calibri"/>
          <w:b/>
          <w:color w:val="000000"/>
          <w:sz w:val="22"/>
          <w:szCs w:val="22"/>
        </w:rPr>
      </w:pPr>
      <w:bookmarkStart w:id="5" w:name="_heading=h.tyjcwt" w:colFirst="0" w:colLast="0"/>
      <w:bookmarkEnd w:id="5"/>
      <w:r>
        <w:rPr>
          <w:rFonts w:ascii="Calibri" w:eastAsia="Calibri" w:hAnsi="Calibri" w:cs="Calibri"/>
          <w:b/>
          <w:color w:val="000000"/>
          <w:sz w:val="22"/>
          <w:szCs w:val="22"/>
        </w:rPr>
        <w:t xml:space="preserve">Special Terms and Conditions </w:t>
      </w:r>
    </w:p>
    <w:p w14:paraId="7BBDE3B0" w14:textId="77777777" w:rsidR="00D57E10" w:rsidRDefault="00D57E10">
      <w:pPr>
        <w:tabs>
          <w:tab w:val="left" w:pos="-720"/>
        </w:tabs>
        <w:ind w:left="720"/>
        <w:jc w:val="both"/>
        <w:rPr>
          <w:rFonts w:ascii="Calibri" w:eastAsia="Calibri" w:hAnsi="Calibri" w:cs="Calibri"/>
          <w:b/>
          <w:sz w:val="22"/>
          <w:szCs w:val="22"/>
          <w:highlight w:val="green"/>
        </w:rPr>
      </w:pPr>
    </w:p>
    <w:p w14:paraId="3ED4D9E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bookmarkStart w:id="6" w:name="_heading=h.3dy6vkm" w:colFirst="0" w:colLast="0"/>
      <w:bookmarkEnd w:id="6"/>
      <w:r>
        <w:rPr>
          <w:rFonts w:ascii="Calibri" w:eastAsia="Calibri" w:hAnsi="Calibri" w:cs="Calibri"/>
          <w:b/>
          <w:color w:val="000000"/>
          <w:sz w:val="22"/>
          <w:szCs w:val="22"/>
        </w:rPr>
        <w:t>Term Length</w:t>
      </w:r>
    </w:p>
    <w:p w14:paraId="4A9A33A6" w14:textId="7F50F201" w:rsidR="00D57E10" w:rsidRDefault="00A42688">
      <w:pPr>
        <w:tabs>
          <w:tab w:val="left" w:pos="-720"/>
        </w:tabs>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The Contract shall have an initial term </w:t>
      </w:r>
      <w:r w:rsidRPr="006662D2">
        <w:rPr>
          <w:rFonts w:ascii="Calibri" w:eastAsia="Calibri" w:hAnsi="Calibri" w:cs="Calibri"/>
          <w:sz w:val="22"/>
          <w:szCs w:val="22"/>
        </w:rPr>
        <w:t>of</w:t>
      </w:r>
      <w:r w:rsidR="006662D2" w:rsidRPr="006662D2">
        <w:rPr>
          <w:rFonts w:ascii="Calibri" w:eastAsia="Calibri" w:hAnsi="Calibri" w:cs="Calibri"/>
          <w:sz w:val="22"/>
          <w:szCs w:val="22"/>
        </w:rPr>
        <w:t xml:space="preserve"> (</w:t>
      </w:r>
      <w:r w:rsidR="0004019C">
        <w:rPr>
          <w:rFonts w:ascii="Calibri" w:eastAsia="Calibri" w:hAnsi="Calibri" w:cs="Calibri"/>
          <w:sz w:val="22"/>
          <w:szCs w:val="22"/>
        </w:rPr>
        <w:t>3</w:t>
      </w:r>
      <w:r w:rsidR="006662D2" w:rsidRPr="006662D2">
        <w:rPr>
          <w:rFonts w:ascii="Calibri" w:eastAsia="Calibri" w:hAnsi="Calibri" w:cs="Calibri"/>
          <w:sz w:val="22"/>
          <w:szCs w:val="22"/>
        </w:rPr>
        <w:t xml:space="preserve">) </w:t>
      </w:r>
      <w:r>
        <w:rPr>
          <w:rFonts w:ascii="Calibri" w:eastAsia="Calibri" w:hAnsi="Calibri" w:cs="Calibri"/>
          <w:color w:val="000000"/>
          <w:sz w:val="22"/>
          <w:szCs w:val="22"/>
        </w:rPr>
        <w:t>years, beginning on the date of contract execution</w:t>
      </w:r>
      <w:r w:rsidR="006662D2">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(the </w:t>
      </w:r>
      <w:r>
        <w:rPr>
          <w:rFonts w:ascii="Calibri" w:eastAsia="Calibri" w:hAnsi="Calibri" w:cs="Calibri"/>
          <w:b/>
          <w:color w:val="000000"/>
          <w:sz w:val="22"/>
          <w:szCs w:val="22"/>
        </w:rPr>
        <w:t>“Effective Date”</w:t>
      </w: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 xml:space="preserve">At the end of the Contract’s initial term, the State shall have the option, in its sole discretion, to renew the Contract on the same terms and conditions for up to a total of </w:t>
      </w:r>
      <w:r w:rsidR="0004019C">
        <w:rPr>
          <w:rFonts w:ascii="Calibri" w:eastAsia="Calibri" w:hAnsi="Calibri" w:cs="Calibri"/>
          <w:color w:val="000000"/>
          <w:sz w:val="22"/>
          <w:szCs w:val="22"/>
        </w:rPr>
        <w:t>three</w:t>
      </w:r>
      <w:r w:rsidR="006662D2">
        <w:rPr>
          <w:rFonts w:ascii="Calibri" w:eastAsia="Calibri" w:hAnsi="Calibri" w:cs="Calibri"/>
          <w:sz w:val="22"/>
          <w:szCs w:val="22"/>
        </w:rPr>
        <w:t xml:space="preserve"> (</w:t>
      </w:r>
      <w:r w:rsidR="0004019C">
        <w:rPr>
          <w:rFonts w:ascii="Calibri" w:eastAsia="Calibri" w:hAnsi="Calibri" w:cs="Calibri"/>
          <w:sz w:val="22"/>
          <w:szCs w:val="22"/>
        </w:rPr>
        <w:t>3</w:t>
      </w:r>
      <w:r w:rsidR="006662D2">
        <w:rPr>
          <w:rFonts w:ascii="Calibri" w:eastAsia="Calibri" w:hAnsi="Calibri" w:cs="Calibri"/>
          <w:sz w:val="22"/>
          <w:szCs w:val="22"/>
        </w:rPr>
        <w:t xml:space="preserve">) </w:t>
      </w:r>
      <w:r>
        <w:rPr>
          <w:rFonts w:ascii="Calibri" w:eastAsia="Calibri" w:hAnsi="Calibri" w:cs="Calibri"/>
          <w:color w:val="000000"/>
          <w:sz w:val="22"/>
          <w:szCs w:val="22"/>
        </w:rPr>
        <w:t xml:space="preserve">additional one-year terms. The State will give the Vendor written notice of its intent whether to exercise each option no later </w:t>
      </w:r>
      <w:r w:rsidRPr="008B7C42">
        <w:rPr>
          <w:rFonts w:ascii="Calibri" w:eastAsia="Calibri" w:hAnsi="Calibri" w:cs="Calibri"/>
          <w:sz w:val="22"/>
          <w:szCs w:val="22"/>
        </w:rPr>
        <w:t xml:space="preserve">than </w:t>
      </w:r>
      <w:r w:rsidR="006662D2" w:rsidRPr="008B7C42">
        <w:rPr>
          <w:rFonts w:ascii="Calibri" w:eastAsia="Calibri" w:hAnsi="Calibri" w:cs="Calibri"/>
          <w:sz w:val="22"/>
          <w:szCs w:val="22"/>
        </w:rPr>
        <w:t>sixty (60)</w:t>
      </w:r>
      <w:r w:rsidR="008B7C42" w:rsidRPr="008B7C42">
        <w:rPr>
          <w:rFonts w:ascii="Calibri" w:eastAsia="Calibri" w:hAnsi="Calibri" w:cs="Calibri"/>
          <w:sz w:val="22"/>
          <w:szCs w:val="22"/>
        </w:rPr>
        <w:t xml:space="preserve"> </w:t>
      </w:r>
      <w:r>
        <w:rPr>
          <w:rFonts w:ascii="Calibri" w:eastAsia="Calibri" w:hAnsi="Calibri" w:cs="Calibri"/>
          <w:color w:val="000000"/>
          <w:sz w:val="22"/>
          <w:szCs w:val="22"/>
        </w:rPr>
        <w:t>days before the end of the Contract’s then-current term.</w:t>
      </w:r>
    </w:p>
    <w:p w14:paraId="18BC4C29" w14:textId="77777777" w:rsidR="00D57E10" w:rsidRDefault="00D57E10">
      <w:pPr>
        <w:tabs>
          <w:tab w:val="left" w:pos="-720"/>
        </w:tabs>
        <w:ind w:left="720"/>
        <w:jc w:val="both"/>
        <w:rPr>
          <w:rFonts w:ascii="Calibri" w:eastAsia="Calibri" w:hAnsi="Calibri" w:cs="Calibri"/>
          <w:color w:val="000000"/>
          <w:sz w:val="22"/>
          <w:szCs w:val="22"/>
        </w:rPr>
      </w:pPr>
    </w:p>
    <w:p w14:paraId="0AC2871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b/>
          <w:color w:val="000000"/>
          <w:sz w:val="22"/>
          <w:szCs w:val="22"/>
        </w:rPr>
        <w:t>Payment Terms</w:t>
      </w:r>
    </w:p>
    <w:p w14:paraId="63C5D1DA"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710772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Payment Methods</w:t>
      </w:r>
    </w:p>
    <w:p w14:paraId="0DB70C27" w14:textId="77777777" w:rsidR="00D57E10" w:rsidRDefault="00A42688">
      <w:pPr>
        <w:ind w:left="2340"/>
        <w:jc w:val="both"/>
        <w:rPr>
          <w:rFonts w:ascii="Calibri" w:eastAsia="Calibri" w:hAnsi="Calibri" w:cs="Calibri"/>
          <w:b/>
          <w:sz w:val="22"/>
          <w:szCs w:val="22"/>
        </w:rPr>
      </w:pPr>
      <w:r>
        <w:rPr>
          <w:rFonts w:ascii="Calibri" w:eastAsia="Calibri" w:hAnsi="Calibri" w:cs="Calibri"/>
          <w:sz w:val="22"/>
          <w:szCs w:val="22"/>
        </w:rPr>
        <w:t xml:space="preserve">The State of Iowa, in its sole discretion, will determine the method of payment for goods and/or services as part of the Contract. The State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and EAP are preferred payment methods, but payments may be made by any of the following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/EAP, EFT/ACH, or State Warrant. Respondents shall indicate in their Cost Proposals all of the payment methods they will accept. </w:t>
      </w:r>
      <w:r>
        <w:rPr>
          <w:rFonts w:ascii="Calibri" w:eastAsia="Calibri" w:hAnsi="Calibri" w:cs="Calibri"/>
          <w:b/>
          <w:sz w:val="22"/>
          <w:szCs w:val="22"/>
        </w:rPr>
        <w:t>This information will not be scored as part of the Cost Proposal or evaluated</w:t>
      </w:r>
      <w:r>
        <w:rPr>
          <w:rFonts w:ascii="Calibri" w:eastAsia="Calibri" w:hAnsi="Calibri" w:cs="Calibri"/>
          <w:sz w:val="22"/>
          <w:szCs w:val="22"/>
        </w:rPr>
        <w:t xml:space="preserve"> </w:t>
      </w:r>
      <w:r>
        <w:rPr>
          <w:rFonts w:ascii="Calibri" w:eastAsia="Calibri" w:hAnsi="Calibri" w:cs="Calibri"/>
          <w:b/>
          <w:sz w:val="22"/>
          <w:szCs w:val="22"/>
        </w:rPr>
        <w:t>as part the Technical Proposal.</w:t>
      </w:r>
    </w:p>
    <w:p w14:paraId="4259DB81" w14:textId="77777777" w:rsidR="00D57E10" w:rsidRDefault="00D57E10">
      <w:pPr>
        <w:ind w:left="2340"/>
        <w:jc w:val="both"/>
        <w:rPr>
          <w:rFonts w:ascii="Calibri" w:eastAsia="Calibri" w:hAnsi="Calibri" w:cs="Calibri"/>
          <w:sz w:val="22"/>
          <w:szCs w:val="22"/>
        </w:rPr>
      </w:pPr>
    </w:p>
    <w:p w14:paraId="0C46CB9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Electronic Funds Transfer (EFT) by Automated Clearing House (ACH)</w:t>
      </w:r>
      <w:r>
        <w:rPr>
          <w:rFonts w:ascii="Calibri" w:eastAsia="Calibri" w:hAnsi="Calibri" w:cs="Calibri"/>
          <w:color w:val="000000"/>
          <w:sz w:val="22"/>
          <w:szCs w:val="22"/>
        </w:rPr>
        <w:t xml:space="preserve"> </w:t>
      </w:r>
    </w:p>
    <w:p w14:paraId="12FC3C24"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 may make payment by EFT by ACH. Payments are deposited into the financial institution of the claimant's choice three working days from the issue date of the direct deposit.</w:t>
      </w:r>
    </w:p>
    <w:p w14:paraId="719BE8F9" w14:textId="77777777" w:rsidR="00D57E10" w:rsidRDefault="001C6062">
      <w:pPr>
        <w:ind w:left="2340"/>
        <w:rPr>
          <w:rFonts w:ascii="Calibri" w:eastAsia="Calibri" w:hAnsi="Calibri" w:cs="Calibri"/>
          <w:sz w:val="22"/>
          <w:szCs w:val="22"/>
        </w:rPr>
      </w:pPr>
      <w:hyperlink r:id="rId22">
        <w:r w:rsidR="00A42688">
          <w:rPr>
            <w:rFonts w:ascii="Calibri" w:eastAsia="Calibri" w:hAnsi="Calibri" w:cs="Calibri"/>
            <w:color w:val="0000FF"/>
            <w:sz w:val="22"/>
            <w:szCs w:val="22"/>
            <w:u w:val="single"/>
          </w:rPr>
          <w:t>https://das.iowa.gov/sites/default/files/acct_sae/man_for_ref/forms/eft_authorization_form.pdf</w:t>
        </w:r>
      </w:hyperlink>
    </w:p>
    <w:p w14:paraId="054585A2" w14:textId="77777777" w:rsidR="00D57E10" w:rsidRDefault="00D57E10">
      <w:pPr>
        <w:pBdr>
          <w:top w:val="nil"/>
          <w:left w:val="nil"/>
          <w:bottom w:val="nil"/>
          <w:right w:val="nil"/>
          <w:between w:val="nil"/>
        </w:pBdr>
        <w:ind w:left="2340"/>
        <w:jc w:val="both"/>
        <w:rPr>
          <w:rFonts w:ascii="Calibri" w:eastAsia="Calibri" w:hAnsi="Calibri" w:cs="Calibri"/>
          <w:color w:val="000000"/>
          <w:sz w:val="22"/>
          <w:szCs w:val="22"/>
        </w:rPr>
      </w:pPr>
    </w:p>
    <w:p w14:paraId="57243DFD"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State Warrant</w:t>
      </w:r>
    </w:p>
    <w:p w14:paraId="246AFE36" w14:textId="77777777" w:rsidR="00D57E10" w:rsidRDefault="00A42688" w:rsidP="005A6B59">
      <w:pPr>
        <w:spacing w:after="240"/>
        <w:ind w:left="2340"/>
        <w:jc w:val="both"/>
        <w:rPr>
          <w:rFonts w:ascii="Calibri" w:eastAsia="Calibri" w:hAnsi="Calibri" w:cs="Calibri"/>
          <w:sz w:val="22"/>
          <w:szCs w:val="22"/>
        </w:rPr>
      </w:pPr>
      <w:r>
        <w:rPr>
          <w:rFonts w:ascii="Calibri" w:eastAsia="Calibri" w:hAnsi="Calibri" w:cs="Calibri"/>
          <w:sz w:val="22"/>
          <w:szCs w:val="22"/>
        </w:rPr>
        <w:t>The State of Iowa's warrant drawn on the Treasurer of State is used to pay claims against the departments of the State of Iowa. The warrant is issued upon receipt of proper documentation from the issuing department.</w:t>
      </w:r>
    </w:p>
    <w:p w14:paraId="37A7154A"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 xml:space="preserve">Credit card or </w:t>
      </w:r>
      <w:proofErr w:type="spellStart"/>
      <w:r>
        <w:rPr>
          <w:rFonts w:ascii="Calibri" w:eastAsia="Calibri" w:hAnsi="Calibri" w:cs="Calibri"/>
          <w:b/>
          <w:color w:val="000000"/>
          <w:sz w:val="22"/>
          <w:szCs w:val="22"/>
        </w:rPr>
        <w:t>ePayables</w:t>
      </w:r>
      <w:proofErr w:type="spellEnd"/>
    </w:p>
    <w:p w14:paraId="1FE89027"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Purchasing Cards (</w:t>
      </w:r>
      <w:proofErr w:type="spellStart"/>
      <w:r>
        <w:rPr>
          <w:rFonts w:ascii="Calibri" w:eastAsia="Calibri" w:hAnsi="Calibri" w:cs="Calibri"/>
          <w:sz w:val="22"/>
          <w:szCs w:val="22"/>
        </w:rPr>
        <w:t>Pcards</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ePayable</w:t>
      </w:r>
      <w:proofErr w:type="spellEnd"/>
      <w:r>
        <w:rPr>
          <w:rFonts w:ascii="Calibri" w:eastAsia="Calibri" w:hAnsi="Calibri" w:cs="Calibri"/>
          <w:sz w:val="22"/>
          <w:szCs w:val="22"/>
        </w:rPr>
        <w:t xml:space="preserve"> solution (EAP) are commercial payment methods utilizing the VISA credit card network. The State of Iowa will not accept price changes or pay additional fees if Respondent uses the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or EAP payment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-accepting Respondents must abide </w:t>
      </w:r>
      <w:r>
        <w:rPr>
          <w:rFonts w:ascii="Calibri" w:eastAsia="Calibri" w:hAnsi="Calibri" w:cs="Calibri"/>
          <w:sz w:val="22"/>
          <w:szCs w:val="22"/>
        </w:rPr>
        <w:lastRenderedPageBreak/>
        <w:t xml:space="preserve">by the State of Iowa’s Terms of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Acceptance. Respondents must provide a statement regarding their ability to meet the requirements I this subsection, as well as identifying their transaction reporting capabilities (Level I, II, or III).</w:t>
      </w:r>
    </w:p>
    <w:p w14:paraId="37EEDA98" w14:textId="77777777" w:rsidR="00D57E10" w:rsidRDefault="00D57E10">
      <w:pPr>
        <w:ind w:left="2340"/>
        <w:jc w:val="both"/>
        <w:rPr>
          <w:rFonts w:ascii="Calibri" w:eastAsia="Calibri" w:hAnsi="Calibri" w:cs="Calibri"/>
          <w:sz w:val="22"/>
          <w:szCs w:val="22"/>
        </w:rPr>
      </w:pPr>
    </w:p>
    <w:p w14:paraId="6144DC6C"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b/>
          <w:color w:val="000000"/>
          <w:sz w:val="22"/>
          <w:szCs w:val="22"/>
        </w:rPr>
      </w:pPr>
      <w:bookmarkStart w:id="7" w:name="_heading=h.1t3h5sf" w:colFirst="0" w:colLast="0"/>
      <w:bookmarkEnd w:id="7"/>
      <w:r>
        <w:rPr>
          <w:rFonts w:ascii="Calibri" w:eastAsia="Calibri" w:hAnsi="Calibri" w:cs="Calibri"/>
          <w:b/>
          <w:color w:val="000000"/>
          <w:sz w:val="22"/>
          <w:szCs w:val="22"/>
        </w:rPr>
        <w:t xml:space="preserve">Terms and Conditions for State of Iowa Purchasing Cards </w:t>
      </w:r>
    </w:p>
    <w:p w14:paraId="29C907F5" w14:textId="77777777" w:rsidR="00D57E10" w:rsidRDefault="00A42688">
      <w:pPr>
        <w:ind w:left="2340"/>
        <w:jc w:val="both"/>
        <w:rPr>
          <w:rFonts w:ascii="Calibri" w:eastAsia="Calibri" w:hAnsi="Calibri" w:cs="Calibri"/>
          <w:color w:val="000000"/>
          <w:sz w:val="22"/>
          <w:szCs w:val="22"/>
        </w:rPr>
      </w:pPr>
      <w:r>
        <w:rPr>
          <w:rFonts w:ascii="Calibri" w:eastAsia="Calibri" w:hAnsi="Calibri" w:cs="Calibri"/>
          <w:color w:val="000000"/>
          <w:sz w:val="22"/>
          <w:szCs w:val="22"/>
        </w:rPr>
        <w:t xml:space="preserve">The State of Iowa shall pay Contractor’s invoices using </w:t>
      </w:r>
      <w:r>
        <w:rPr>
          <w:rFonts w:ascii="Calibri" w:eastAsia="Calibri" w:hAnsi="Calibri" w:cs="Calibri"/>
          <w:sz w:val="22"/>
          <w:szCs w:val="22"/>
        </w:rPr>
        <w:t>its</w:t>
      </w:r>
      <w:r>
        <w:rPr>
          <w:rFonts w:ascii="Calibri" w:eastAsia="Calibri" w:hAnsi="Calibri" w:cs="Calibri"/>
          <w:color w:val="000000"/>
          <w:sz w:val="22"/>
          <w:szCs w:val="22"/>
        </w:rPr>
        <w:t xml:space="preserve"> Purchasing Card Program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whenever possible. The </w:t>
      </w:r>
      <w:proofErr w:type="spellStart"/>
      <w:r>
        <w:rPr>
          <w:rFonts w:ascii="Calibri" w:eastAsia="Calibri" w:hAnsi="Calibri" w:cs="Calibri"/>
          <w:sz w:val="22"/>
          <w:szCs w:val="22"/>
        </w:rPr>
        <w:t>Pcard</w:t>
      </w:r>
      <w:proofErr w:type="spellEnd"/>
      <w:r>
        <w:rPr>
          <w:rFonts w:ascii="Calibri" w:eastAsia="Calibri" w:hAnsi="Calibri" w:cs="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payments including: </w:t>
      </w:r>
    </w:p>
    <w:p w14:paraId="20430AFC" w14:textId="77777777" w:rsidR="00D57E10" w:rsidRDefault="00D57E10">
      <w:pPr>
        <w:ind w:left="2340"/>
        <w:jc w:val="both"/>
        <w:rPr>
          <w:rFonts w:ascii="Calibri" w:eastAsia="Calibri" w:hAnsi="Calibri" w:cs="Calibri"/>
          <w:color w:val="000000"/>
          <w:sz w:val="22"/>
          <w:szCs w:val="22"/>
        </w:rPr>
      </w:pPr>
    </w:p>
    <w:p w14:paraId="47093C3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comply with </w:t>
      </w:r>
      <w:hyperlink r:id="rId23">
        <w:r>
          <w:rPr>
            <w:rFonts w:ascii="Calibri" w:eastAsia="Calibri" w:hAnsi="Calibri" w:cs="Calibri"/>
            <w:color w:val="000000"/>
            <w:sz w:val="22"/>
            <w:szCs w:val="22"/>
            <w:u w:val="single"/>
          </w:rPr>
          <w:t>Payment Card Industry Data Security Standard (PCI DSS)</w:t>
        </w:r>
      </w:hyperlink>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to assure confidential card information is not compromised;</w:t>
      </w:r>
    </w:p>
    <w:p w14:paraId="4858D011" w14:textId="77777777" w:rsidR="00D57E10" w:rsidRDefault="00D57E10">
      <w:pPr>
        <w:pBdr>
          <w:top w:val="nil"/>
          <w:left w:val="nil"/>
          <w:bottom w:val="nil"/>
          <w:right w:val="nil"/>
          <w:between w:val="nil"/>
        </w:pBdr>
        <w:ind w:left="3420"/>
        <w:jc w:val="both"/>
        <w:rPr>
          <w:rFonts w:ascii="Calibri" w:eastAsia="Calibri" w:hAnsi="Calibri" w:cs="Calibri"/>
          <w:color w:val="000000"/>
          <w:sz w:val="22"/>
          <w:szCs w:val="22"/>
        </w:rPr>
      </w:pPr>
    </w:p>
    <w:p w14:paraId="12330933"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adhere to </w:t>
      </w:r>
      <w:hyperlink r:id="rId24">
        <w:r>
          <w:rPr>
            <w:rFonts w:ascii="Calibri" w:eastAsia="Calibri" w:hAnsi="Calibri" w:cs="Calibri"/>
            <w:color w:val="000000"/>
            <w:sz w:val="22"/>
            <w:szCs w:val="22"/>
            <w:u w:val="single"/>
          </w:rPr>
          <w:t>Fair and Accurate Credit Transactions Act</w:t>
        </w:r>
      </w:hyperlink>
      <w:r>
        <w:rPr>
          <w:rFonts w:ascii="Calibri" w:eastAsia="Calibri" w:hAnsi="Calibri" w:cs="Calibri"/>
          <w:color w:val="000000"/>
          <w:sz w:val="22"/>
          <w:szCs w:val="22"/>
        </w:rPr>
        <w:t xml:space="preserve"> requirements that limit the amount of consumer and account information shared for greater security protection; </w:t>
      </w:r>
    </w:p>
    <w:p w14:paraId="4AF4A804"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26DE8E07"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42FB5D9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042226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process payment for items when an order is placed only for items currently in stock and available for shipment, and only for services already rendered;</w:t>
      </w:r>
    </w:p>
    <w:p w14:paraId="442F8EC2"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F84762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confirm that the name of purchaser matches the name on the card;</w:t>
      </w:r>
    </w:p>
    <w:p w14:paraId="47B6840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F4A92F"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ensure Internet orders are processed via secure websites, featuring Verisign, </w:t>
      </w:r>
      <w:proofErr w:type="spellStart"/>
      <w:r>
        <w:rPr>
          <w:rFonts w:ascii="Calibri" w:eastAsia="Calibri" w:hAnsi="Calibri" w:cs="Calibri"/>
          <w:color w:val="000000"/>
          <w:sz w:val="22"/>
          <w:szCs w:val="22"/>
        </w:rPr>
        <w:t>TRUSTe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BBBOnline</w:t>
      </w:r>
      <w:proofErr w:type="spellEnd"/>
      <w:r>
        <w:rPr>
          <w:rFonts w:ascii="Calibri" w:eastAsia="Calibri" w:hAnsi="Calibri" w:cs="Calibri"/>
          <w:color w:val="000000"/>
          <w:sz w:val="22"/>
          <w:szCs w:val="22"/>
        </w:rPr>
        <w:t>, or “https” in the web address;</w:t>
      </w:r>
    </w:p>
    <w:p w14:paraId="280B4E5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54C9000C"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shred any documentation with credit card numbers.  </w:t>
      </w:r>
    </w:p>
    <w:p w14:paraId="3E13BF26" w14:textId="77777777" w:rsidR="00D57E10" w:rsidRDefault="00D57E10">
      <w:pPr>
        <w:jc w:val="both"/>
        <w:rPr>
          <w:rFonts w:ascii="Calibri" w:eastAsia="Calibri" w:hAnsi="Calibri" w:cs="Calibri"/>
          <w:sz w:val="22"/>
          <w:szCs w:val="22"/>
        </w:rPr>
      </w:pPr>
    </w:p>
    <w:p w14:paraId="1698F923"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Payment Terms</w:t>
      </w:r>
    </w:p>
    <w:p w14:paraId="00700331" w14:textId="6C259C79" w:rsidR="008B7C42"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Per Iowa Code 8A.514 the State of Iowa is allowed sixty (60) days to pay an invoice submitted by a Contractor.</w:t>
      </w:r>
    </w:p>
    <w:p w14:paraId="10B4A61F" w14:textId="77777777" w:rsidR="00D57E10" w:rsidRDefault="00D57E10">
      <w:pPr>
        <w:tabs>
          <w:tab w:val="left" w:pos="1440"/>
        </w:tabs>
        <w:jc w:val="both"/>
        <w:rPr>
          <w:rFonts w:ascii="Calibri" w:eastAsia="Calibri" w:hAnsi="Calibri" w:cs="Calibri"/>
          <w:sz w:val="22"/>
          <w:szCs w:val="22"/>
        </w:rPr>
      </w:pPr>
    </w:p>
    <w:p w14:paraId="7D55A935"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Respondent Discounts</w:t>
      </w:r>
    </w:p>
    <w:p w14:paraId="5A494E10" w14:textId="77777777" w:rsidR="00D57E10"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w:t>
      </w:r>
    </w:p>
    <w:p w14:paraId="4944A6BC" w14:textId="77777777" w:rsidR="00D57E10" w:rsidRDefault="00D57E10">
      <w:pPr>
        <w:tabs>
          <w:tab w:val="left" w:pos="1440"/>
        </w:tabs>
        <w:ind w:left="2160"/>
        <w:jc w:val="both"/>
        <w:rPr>
          <w:rFonts w:ascii="Calibri" w:eastAsia="Calibri" w:hAnsi="Calibri" w:cs="Calibri"/>
          <w:sz w:val="22"/>
          <w:szCs w:val="22"/>
        </w:rPr>
      </w:pPr>
    </w:p>
    <w:p w14:paraId="69BD5BDA"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Prompt Payment Discount </w:t>
      </w:r>
    </w:p>
    <w:p w14:paraId="2079A712" w14:textId="77777777" w:rsidR="00D57E10" w:rsidRDefault="00A42688">
      <w:pPr>
        <w:ind w:left="216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760B0E17" w14:textId="77777777" w:rsidR="00D57E10" w:rsidRDefault="00D57E10">
      <w:pPr>
        <w:ind w:left="2160"/>
        <w:jc w:val="both"/>
        <w:rPr>
          <w:rFonts w:ascii="Calibri" w:eastAsia="Calibri" w:hAnsi="Calibri" w:cs="Calibri"/>
          <w:sz w:val="22"/>
          <w:szCs w:val="22"/>
        </w:rPr>
      </w:pPr>
    </w:p>
    <w:p w14:paraId="21287D2C"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Invoices </w:t>
      </w:r>
    </w:p>
    <w:p w14:paraId="2956BB5B" w14:textId="77777777" w:rsidR="00D57E10" w:rsidRDefault="00A42688">
      <w:p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Any invoices submitted must comply with applicable rules concerning payment of claims, including but not limited to those set forth at Iowa Administrative Code chapter 11—41.</w:t>
      </w:r>
    </w:p>
    <w:p w14:paraId="7F5E58A3" w14:textId="77777777" w:rsidR="00D57E10" w:rsidRDefault="00D57E10">
      <w:pPr>
        <w:pBdr>
          <w:top w:val="nil"/>
          <w:left w:val="nil"/>
          <w:bottom w:val="nil"/>
          <w:right w:val="nil"/>
          <w:between w:val="nil"/>
        </w:pBdr>
        <w:ind w:left="2160"/>
        <w:jc w:val="both"/>
        <w:rPr>
          <w:rFonts w:ascii="Calibri" w:eastAsia="Calibri" w:hAnsi="Calibri" w:cs="Calibri"/>
          <w:b/>
          <w:color w:val="000000"/>
          <w:sz w:val="22"/>
          <w:szCs w:val="22"/>
        </w:rPr>
      </w:pPr>
    </w:p>
    <w:p w14:paraId="617B6976"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8" w:name="_heading=h.4d34og8" w:colFirst="0" w:colLast="0"/>
      <w:bookmarkEnd w:id="8"/>
      <w:r>
        <w:rPr>
          <w:rFonts w:ascii="Calibri" w:eastAsia="Calibri" w:hAnsi="Calibri" w:cs="Calibri"/>
          <w:b/>
          <w:color w:val="000000"/>
          <w:sz w:val="22"/>
          <w:szCs w:val="22"/>
        </w:rPr>
        <w:t>Insurance</w:t>
      </w:r>
    </w:p>
    <w:p w14:paraId="5689C4A2" w14:textId="77777777" w:rsidR="00D57E10" w:rsidRDefault="00A42688" w:rsidP="00867B18">
      <w:pPr>
        <w:spacing w:after="240"/>
        <w:ind w:left="1440"/>
        <w:jc w:val="both"/>
        <w:rPr>
          <w:rFonts w:ascii="Calibri" w:eastAsia="Calibri" w:hAnsi="Calibri" w:cs="Calibri"/>
          <w:sz w:val="22"/>
          <w:szCs w:val="22"/>
        </w:rPr>
      </w:pPr>
      <w:r>
        <w:rPr>
          <w:rFonts w:ascii="Calibri" w:eastAsia="Calibri" w:hAnsi="Calibri" w:cs="Calibr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Style w:val="a0"/>
        <w:tblW w:w="7820" w:type="dxa"/>
        <w:tblInd w:w="1520" w:type="dxa"/>
        <w:tblLayout w:type="fixed"/>
        <w:tblLook w:val="0000" w:firstRow="0" w:lastRow="0" w:firstColumn="0" w:lastColumn="0" w:noHBand="0" w:noVBand="0"/>
      </w:tblPr>
      <w:tblGrid>
        <w:gridCol w:w="4057"/>
        <w:gridCol w:w="2310"/>
        <w:gridCol w:w="1453"/>
      </w:tblGrid>
      <w:tr w:rsidR="00D57E10" w14:paraId="21034141" w14:textId="77777777">
        <w:trPr>
          <w:trHeight w:val="522"/>
        </w:trPr>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4962D9" w14:textId="77777777" w:rsidR="00D57E10" w:rsidRDefault="00A42688">
            <w:pPr>
              <w:pStyle w:val="Heading5"/>
              <w:spacing w:before="0" w:after="120"/>
              <w:ind w:left="1008"/>
              <w:jc w:val="both"/>
              <w:rPr>
                <w:rFonts w:ascii="Calibri" w:eastAsia="Calibri" w:hAnsi="Calibri" w:cs="Calibri"/>
                <w:i w:val="0"/>
                <w:sz w:val="22"/>
                <w:szCs w:val="22"/>
              </w:rPr>
            </w:pPr>
            <w:r>
              <w:rPr>
                <w:rFonts w:ascii="Calibri" w:eastAsia="Calibri" w:hAnsi="Calibri" w:cs="Calibri"/>
                <w:i w:val="0"/>
                <w:sz w:val="22"/>
                <w:szCs w:val="22"/>
              </w:rPr>
              <w:t>Type of Insurance</w:t>
            </w:r>
          </w:p>
        </w:tc>
        <w:tc>
          <w:tcPr>
            <w:tcW w:w="23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0622387" w14:textId="77777777" w:rsidR="00D57E10" w:rsidRDefault="00A42688">
            <w:pPr>
              <w:pStyle w:val="Heading4"/>
              <w:spacing w:before="0" w:after="120"/>
              <w:ind w:left="864"/>
              <w:jc w:val="both"/>
              <w:rPr>
                <w:rFonts w:ascii="Calibri" w:eastAsia="Calibri" w:hAnsi="Calibri" w:cs="Calibri"/>
                <w:smallCaps/>
                <w:sz w:val="22"/>
                <w:szCs w:val="22"/>
              </w:rPr>
            </w:pPr>
            <w:r>
              <w:rPr>
                <w:rFonts w:ascii="Calibri" w:eastAsia="Calibri" w:hAnsi="Calibri" w:cs="Calibri"/>
                <w:smallCaps/>
                <w:sz w:val="22"/>
                <w:szCs w:val="22"/>
              </w:rPr>
              <w:t>Limit</w:t>
            </w:r>
          </w:p>
        </w:tc>
        <w:tc>
          <w:tcPr>
            <w:tcW w:w="14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FF9E642" w14:textId="77777777" w:rsidR="00D57E10" w:rsidRDefault="00A42688">
            <w:pPr>
              <w:pStyle w:val="Heading4"/>
              <w:spacing w:before="0" w:after="120"/>
              <w:ind w:left="864" w:hanging="864"/>
              <w:jc w:val="both"/>
              <w:rPr>
                <w:rFonts w:ascii="Calibri" w:eastAsia="Calibri" w:hAnsi="Calibri" w:cs="Calibri"/>
                <w:smallCaps/>
                <w:sz w:val="22"/>
                <w:szCs w:val="22"/>
              </w:rPr>
            </w:pPr>
            <w:r>
              <w:rPr>
                <w:rFonts w:ascii="Calibri" w:eastAsia="Calibri" w:hAnsi="Calibri" w:cs="Calibri"/>
                <w:smallCaps/>
                <w:sz w:val="22"/>
                <w:szCs w:val="22"/>
              </w:rPr>
              <w:t>Amount</w:t>
            </w:r>
          </w:p>
        </w:tc>
      </w:tr>
      <w:tr w:rsidR="00D57E10" w14:paraId="2DF4EC28" w14:textId="77777777">
        <w:trPr>
          <w:trHeight w:val="1510"/>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EB14D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General Liability (including </w:t>
            </w:r>
          </w:p>
          <w:p w14:paraId="198B0E6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contractual liability) written </w:t>
            </w:r>
          </w:p>
          <w:p w14:paraId="06B3D21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B8FAC4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General Aggregate</w:t>
            </w:r>
          </w:p>
          <w:p w14:paraId="11D1C7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Products – </w:t>
            </w:r>
          </w:p>
          <w:p w14:paraId="37E669E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Comp/Op  Aggregate</w:t>
            </w:r>
          </w:p>
          <w:p w14:paraId="1D78A665"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Personal injury</w:t>
            </w:r>
          </w:p>
          <w:p w14:paraId="3894395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69D2B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$2 million</w:t>
            </w:r>
          </w:p>
          <w:p w14:paraId="5BC4C0B1" w14:textId="77777777" w:rsidR="00D57E10" w:rsidRDefault="00D57E10">
            <w:pPr>
              <w:spacing w:after="120"/>
              <w:jc w:val="both"/>
              <w:rPr>
                <w:rFonts w:ascii="Calibri" w:eastAsia="Calibri" w:hAnsi="Calibri" w:cs="Calibri"/>
                <w:sz w:val="22"/>
                <w:szCs w:val="22"/>
              </w:rPr>
            </w:pPr>
          </w:p>
          <w:p w14:paraId="262131D3"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6281383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256FB5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C065636"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14932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Automobile Liability (including contractual liability) written 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85ED44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Combined single limit</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01903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08DB6776"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26335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Excess Liability, Umbrella Form</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068CE67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6671B30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32EEDB6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064DF6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565D8186" w14:textId="77777777">
        <w:trPr>
          <w:trHeight w:val="238"/>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1CC2B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Errors and Omissions Insurance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E664D0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Each Occurrence </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75A5027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20A5CD7" w14:textId="77777777">
        <w:trPr>
          <w:trHeight w:val="499"/>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EE54B"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Property Damage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73EF527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3F3CD3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1B91E30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46BF401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2B853050"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987D9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Workers Compensation and Employer Liability</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F161F3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As Required by Iowa law</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4EB9086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 required by Iowa law</w:t>
            </w:r>
          </w:p>
        </w:tc>
      </w:tr>
    </w:tbl>
    <w:p w14:paraId="7382F782" w14:textId="77777777" w:rsidR="00D57E10" w:rsidRDefault="00A42688" w:rsidP="00867B18">
      <w:pPr>
        <w:spacing w:before="240" w:after="240"/>
        <w:ind w:left="1440"/>
        <w:jc w:val="both"/>
        <w:rPr>
          <w:rFonts w:ascii="Calibri" w:eastAsia="Calibri" w:hAnsi="Calibri" w:cs="Calibri"/>
          <w:sz w:val="22"/>
          <w:szCs w:val="22"/>
        </w:rPr>
      </w:pPr>
      <w:r>
        <w:rPr>
          <w:rFonts w:ascii="Calibri" w:eastAsia="Calibri" w:hAnsi="Calibri" w:cs="Calibr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7301CFA4"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9" w:name="_heading=h.2s8eyo1" w:colFirst="0" w:colLast="0"/>
      <w:bookmarkEnd w:id="9"/>
      <w:r>
        <w:rPr>
          <w:rFonts w:ascii="Calibri" w:eastAsia="Calibri" w:hAnsi="Calibri" w:cs="Calibri"/>
          <w:b/>
          <w:color w:val="000000"/>
          <w:sz w:val="22"/>
          <w:szCs w:val="22"/>
        </w:rPr>
        <w:lastRenderedPageBreak/>
        <w:t>Performance Security</w:t>
      </w:r>
    </w:p>
    <w:p w14:paraId="2787ACA2"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The Contract may require the Respondent to provide security for performance [e.g. performance bond, escrow, letter of credit, liquidated damages]. Agency shall retain ten percent (10%) of each payment due under the Contract. Agency shall pay the retained amount only after all Deliverables have been completed by Contractor and accepted by the Agency.</w:t>
      </w:r>
    </w:p>
    <w:p w14:paraId="1AF69C8B" w14:textId="77777777" w:rsidR="00D57E10" w:rsidRDefault="00D57E10">
      <w:pPr>
        <w:ind w:left="1440"/>
        <w:jc w:val="both"/>
        <w:rPr>
          <w:rFonts w:ascii="Calibri" w:eastAsia="Calibri" w:hAnsi="Calibri" w:cs="Calibri"/>
          <w:sz w:val="22"/>
          <w:szCs w:val="22"/>
        </w:rPr>
      </w:pPr>
    </w:p>
    <w:p w14:paraId="01E0443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10" w:name="_heading=h.17dp8vu" w:colFirst="0" w:colLast="0"/>
      <w:bookmarkEnd w:id="10"/>
      <w:r>
        <w:rPr>
          <w:rFonts w:ascii="Calibri" w:eastAsia="Calibri" w:hAnsi="Calibri" w:cs="Calibri"/>
          <w:b/>
          <w:color w:val="000000"/>
          <w:sz w:val="22"/>
          <w:szCs w:val="22"/>
        </w:rPr>
        <w:t>Quarterly Report</w:t>
      </w:r>
    </w:p>
    <w:p w14:paraId="13A66D11" w14:textId="76E0B656"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The Contractor shall provide an electronic </w:t>
      </w:r>
      <w:r w:rsidRPr="00867B18">
        <w:rPr>
          <w:rFonts w:ascii="Calibri" w:eastAsia="Calibri" w:hAnsi="Calibri" w:cs="Calibri"/>
          <w:sz w:val="22"/>
          <w:szCs w:val="22"/>
        </w:rPr>
        <w:t xml:space="preserve">detailed quarterly report on all sales made under this agreement within the State of Iowa via E-Mail to the Iowa Department of Administrative Services, Central Procurement, </w:t>
      </w:r>
      <w:proofErr w:type="gramStart"/>
      <w:r w:rsidRPr="00867B18">
        <w:rPr>
          <w:rFonts w:ascii="Calibri" w:eastAsia="Calibri" w:hAnsi="Calibri" w:cs="Calibri"/>
          <w:sz w:val="22"/>
          <w:szCs w:val="22"/>
        </w:rPr>
        <w:t>Attn</w:t>
      </w:r>
      <w:proofErr w:type="gramEnd"/>
      <w:r w:rsidRPr="00867B18">
        <w:rPr>
          <w:rFonts w:ascii="Calibri" w:eastAsia="Calibri" w:hAnsi="Calibri" w:cs="Calibri"/>
          <w:sz w:val="22"/>
          <w:szCs w:val="22"/>
        </w:rPr>
        <w:t xml:space="preserve">: </w:t>
      </w:r>
      <w:r w:rsidR="00867B18">
        <w:rPr>
          <w:rFonts w:ascii="Calibri" w:eastAsia="Calibri" w:hAnsi="Calibri" w:cs="Calibri"/>
          <w:sz w:val="22"/>
          <w:szCs w:val="22"/>
        </w:rPr>
        <w:t>Kathy Harper at Kathy.harper2@iowa.gov</w:t>
      </w:r>
      <w:r w:rsidRPr="00867B18">
        <w:rPr>
          <w:rFonts w:ascii="Calibri" w:eastAsia="Calibri" w:hAnsi="Calibri" w:cs="Calibri"/>
          <w:sz w:val="22"/>
          <w:szCs w:val="22"/>
        </w:rPr>
        <w:t>.  The report file format shall be Microsoft Excel compatible format.  The report at minimum shall include the date of sale, customer name and address, full product</w:t>
      </w:r>
      <w:r>
        <w:rPr>
          <w:rFonts w:ascii="Calibri" w:eastAsia="Calibri" w:hAnsi="Calibri" w:cs="Calibri"/>
          <w:sz w:val="22"/>
          <w:szCs w:val="22"/>
        </w:rPr>
        <w:t xml:space="preserve"> description, SKU Numbers, quantity, invoice number, unit and extended invoice prices. Respondent proposals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14:paraId="72B2F2A7" w14:textId="77777777" w:rsidR="00D57E10" w:rsidRDefault="00D57E10">
      <w:pPr>
        <w:ind w:left="1440"/>
        <w:jc w:val="both"/>
        <w:rPr>
          <w:rFonts w:ascii="Calibri" w:eastAsia="Calibri" w:hAnsi="Calibri" w:cs="Calibri"/>
          <w:sz w:val="22"/>
          <w:szCs w:val="22"/>
        </w:rPr>
      </w:pPr>
    </w:p>
    <w:p w14:paraId="5613DA77"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11" w:name="_heading=h.3rdcrjn" w:colFirst="0" w:colLast="0"/>
      <w:bookmarkEnd w:id="11"/>
      <w:r>
        <w:rPr>
          <w:rFonts w:ascii="Calibri" w:eastAsia="Calibri" w:hAnsi="Calibri" w:cs="Calibri"/>
          <w:b/>
          <w:color w:val="000000"/>
          <w:sz w:val="22"/>
          <w:szCs w:val="22"/>
        </w:rPr>
        <w:t xml:space="preserve">Administrative Fee </w:t>
      </w:r>
    </w:p>
    <w:p w14:paraId="52B0F35A"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Without affecting the approved Good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p>
    <w:p w14:paraId="6974A1A7" w14:textId="77777777" w:rsidR="00D57E10" w:rsidRDefault="00D57E10">
      <w:pPr>
        <w:ind w:left="1440"/>
        <w:jc w:val="both"/>
        <w:rPr>
          <w:rFonts w:ascii="Calibri" w:eastAsia="Calibri" w:hAnsi="Calibri" w:cs="Calibri"/>
          <w:sz w:val="22"/>
          <w:szCs w:val="22"/>
        </w:rPr>
      </w:pPr>
    </w:p>
    <w:p w14:paraId="3A6A7B54"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12" w:name="_heading=h.26in1rg" w:colFirst="0" w:colLast="0"/>
      <w:bookmarkEnd w:id="12"/>
      <w:r>
        <w:rPr>
          <w:rFonts w:ascii="Calibri" w:eastAsia="Calibri" w:hAnsi="Calibri" w:cs="Calibri"/>
          <w:b/>
          <w:color w:val="000000"/>
          <w:sz w:val="22"/>
          <w:szCs w:val="22"/>
        </w:rPr>
        <w:t>Order of Precedence</w:t>
      </w:r>
    </w:p>
    <w:p w14:paraId="220A226E" w14:textId="05A60EA2"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If there is a conflict or inconsistency between any documents comprising the Terms and Conditions, such conflict or inconsistency shall be resolved according to the following priority, ranked in descending order: (1) any terms and conditions specifically set forth in this Section </w:t>
      </w:r>
      <w:r w:rsidR="005A6B59">
        <w:rPr>
          <w:rFonts w:ascii="Calibri" w:eastAsia="Calibri" w:hAnsi="Calibri" w:cs="Calibri"/>
          <w:sz w:val="22"/>
          <w:szCs w:val="22"/>
        </w:rPr>
        <w:t>7</w:t>
      </w:r>
      <w:r>
        <w:rPr>
          <w:rFonts w:ascii="Calibri" w:eastAsia="Calibri" w:hAnsi="Calibri" w:cs="Calibri"/>
          <w:sz w:val="22"/>
          <w:szCs w:val="22"/>
        </w:rPr>
        <w:t xml:space="preserve"> (Contract Terms and Conditions &amp; Administration)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w:t>
      </w:r>
      <w:r w:rsidR="002B485C">
        <w:rPr>
          <w:rFonts w:ascii="Calibri" w:eastAsia="Calibri" w:hAnsi="Calibri" w:cs="Calibri"/>
          <w:sz w:val="22"/>
          <w:szCs w:val="22"/>
        </w:rPr>
        <w:t>panying this RFP as attachment 3</w:t>
      </w:r>
      <w:r>
        <w:rPr>
          <w:rFonts w:ascii="Calibri" w:eastAsia="Calibri" w:hAnsi="Calibri" w:cs="Calibri"/>
          <w:sz w:val="22"/>
          <w:szCs w:val="22"/>
        </w:rPr>
        <w:t xml:space="preserve"> (Terms and Conditions); and (4) any terms and conditions specifically set forth in this Section </w:t>
      </w:r>
      <w:r w:rsidR="005A6B59">
        <w:rPr>
          <w:rFonts w:ascii="Calibri" w:eastAsia="Calibri" w:hAnsi="Calibri" w:cs="Calibri"/>
          <w:sz w:val="22"/>
          <w:szCs w:val="22"/>
        </w:rPr>
        <w:t>7</w:t>
      </w:r>
      <w:r>
        <w:rPr>
          <w:rFonts w:ascii="Calibri" w:eastAsia="Calibri" w:hAnsi="Calibri" w:cs="Calibri"/>
          <w:sz w:val="22"/>
          <w:szCs w:val="22"/>
        </w:rPr>
        <w:t xml:space="preserve"> (Contract Terms and Conditions &amp; Administration) set forth under a subsection with a title other than Special Terms &amp; Conditions.</w:t>
      </w:r>
    </w:p>
    <w:p w14:paraId="38B70D08" w14:textId="465AB02A" w:rsidR="00711A86" w:rsidRDefault="00711A86">
      <w:pPr>
        <w:tabs>
          <w:tab w:val="left" w:pos="-720"/>
        </w:tabs>
        <w:ind w:left="720"/>
        <w:jc w:val="both"/>
        <w:rPr>
          <w:rFonts w:ascii="Calibri" w:eastAsia="Calibri" w:hAnsi="Calibri" w:cs="Calibri"/>
          <w:b/>
          <w:sz w:val="22"/>
          <w:szCs w:val="22"/>
        </w:rPr>
      </w:pPr>
    </w:p>
    <w:p w14:paraId="79D7926D" w14:textId="77777777" w:rsidR="00B31987" w:rsidRDefault="00B31987">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5E194FD7" w14:textId="71BC8CA4" w:rsidR="005A6B59" w:rsidRDefault="005A6B59">
      <w:pPr>
        <w:rPr>
          <w:rFonts w:ascii="Calibri" w:eastAsia="Calibri" w:hAnsi="Calibri" w:cs="Calibri"/>
          <w:b/>
          <w:color w:val="000000"/>
          <w:sz w:val="22"/>
          <w:szCs w:val="22"/>
        </w:rPr>
      </w:pPr>
      <w:r>
        <w:rPr>
          <w:rFonts w:ascii="Calibri" w:eastAsia="Calibri" w:hAnsi="Calibri" w:cs="Calibri"/>
          <w:b/>
          <w:color w:val="000000"/>
          <w:sz w:val="22"/>
          <w:szCs w:val="22"/>
        </w:rPr>
        <w:br w:type="page"/>
      </w:r>
    </w:p>
    <w:p w14:paraId="468745E5" w14:textId="3D8837F1" w:rsidR="002B485C" w:rsidRDefault="002B485C">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Attachment # </w:t>
      </w:r>
      <w:r w:rsidR="000C284B">
        <w:rPr>
          <w:rFonts w:ascii="Calibri" w:eastAsia="Calibri" w:hAnsi="Calibri" w:cs="Calibri"/>
          <w:b/>
          <w:color w:val="000000"/>
          <w:sz w:val="22"/>
          <w:szCs w:val="22"/>
        </w:rPr>
        <w:t>1</w:t>
      </w:r>
    </w:p>
    <w:p w14:paraId="0C18C8D8" w14:textId="5E498BDB" w:rsidR="00D57E10" w:rsidRDefault="00A42688">
      <w:pPr>
        <w:pBdr>
          <w:top w:val="nil"/>
          <w:left w:val="nil"/>
          <w:bottom w:val="nil"/>
          <w:right w:val="nil"/>
          <w:between w:val="nil"/>
        </w:pBdr>
        <w:tabs>
          <w:tab w:val="center" w:pos="4320"/>
          <w:tab w:val="right" w:pos="8640"/>
        </w:tabs>
        <w:jc w:val="center"/>
        <w:rPr>
          <w:rFonts w:ascii="Calibri" w:eastAsia="Calibri" w:hAnsi="Calibri" w:cs="Calibri"/>
          <w:b/>
          <w:sz w:val="22"/>
          <w:szCs w:val="22"/>
        </w:rPr>
      </w:pPr>
      <w:r>
        <w:rPr>
          <w:rFonts w:ascii="Calibri" w:eastAsia="Calibri" w:hAnsi="Calibri" w:cs="Calibri"/>
          <w:b/>
          <w:color w:val="000000"/>
          <w:sz w:val="22"/>
          <w:szCs w:val="22"/>
        </w:rPr>
        <w:t>Response Check List</w:t>
      </w:r>
    </w:p>
    <w:p w14:paraId="557613F8" w14:textId="75ABF1E6"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606C0A3A" w14:textId="4938398D"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tbl>
      <w:tblPr>
        <w:tblW w:w="10030" w:type="dxa"/>
        <w:jc w:val="center"/>
        <w:tblLook w:val="0000" w:firstRow="0" w:lastRow="0" w:firstColumn="0" w:lastColumn="0" w:noHBand="0" w:noVBand="0"/>
      </w:tblPr>
      <w:tblGrid>
        <w:gridCol w:w="4742"/>
        <w:gridCol w:w="788"/>
        <w:gridCol w:w="854"/>
        <w:gridCol w:w="3646"/>
      </w:tblGrid>
      <w:tr w:rsidR="00935178" w:rsidRPr="009E13BD" w14:paraId="6BB395BB" w14:textId="77777777" w:rsidTr="00B62C94">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D059F78" w14:textId="77777777" w:rsidR="00935178" w:rsidRPr="009E13BD" w:rsidRDefault="00935178" w:rsidP="00B62C94">
            <w:pPr>
              <w:jc w:val="both"/>
              <w:rPr>
                <w:rFonts w:ascii="Calibri" w:hAnsi="Calibri"/>
                <w:b/>
                <w:bCs/>
                <w:sz w:val="22"/>
                <w:szCs w:val="22"/>
              </w:rPr>
            </w:pPr>
            <w:r w:rsidRPr="009E13BD">
              <w:rPr>
                <w:rFonts w:ascii="Calibri" w:hAnsi="Calibri"/>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5BC3C517" w14:textId="77777777" w:rsidR="00935178" w:rsidRPr="009E13BD" w:rsidRDefault="00935178" w:rsidP="00B62C94">
            <w:pPr>
              <w:jc w:val="both"/>
              <w:rPr>
                <w:rFonts w:ascii="Calibri" w:hAnsi="Calibri"/>
                <w:b/>
                <w:bCs/>
                <w:sz w:val="22"/>
                <w:szCs w:val="22"/>
              </w:rPr>
            </w:pPr>
            <w:r w:rsidRPr="009E13BD">
              <w:rPr>
                <w:rFonts w:ascii="Calibri" w:hAnsi="Calibri"/>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006CDEFF" w14:textId="77777777" w:rsidR="00935178" w:rsidRPr="009E13BD" w:rsidRDefault="00935178" w:rsidP="00B62C94">
            <w:pPr>
              <w:jc w:val="both"/>
              <w:rPr>
                <w:rFonts w:ascii="Calibri" w:hAnsi="Calibri"/>
                <w:b/>
                <w:bCs/>
                <w:sz w:val="22"/>
                <w:szCs w:val="22"/>
              </w:rPr>
            </w:pPr>
            <w:r w:rsidRPr="009E13BD">
              <w:rPr>
                <w:rFonts w:ascii="Calibri" w:hAnsi="Calibri"/>
                <w:b/>
                <w:bCs/>
                <w:sz w:val="22"/>
                <w:szCs w:val="22"/>
              </w:rPr>
              <w:t>LOCATION OF RESPONSE</w:t>
            </w:r>
          </w:p>
        </w:tc>
      </w:tr>
      <w:tr w:rsidR="00935178" w:rsidRPr="009E13BD" w14:paraId="764DD543" w14:textId="77777777" w:rsidTr="00B62C94">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3841082" w14:textId="77777777" w:rsidR="00935178" w:rsidRPr="009E13BD" w:rsidRDefault="00935178" w:rsidP="00B62C94">
            <w:pPr>
              <w:jc w:val="both"/>
              <w:rPr>
                <w:rFonts w:ascii="Calibri" w:hAnsi="Calibri"/>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5C7A2E0E" w14:textId="77777777" w:rsidR="00935178" w:rsidRPr="009E13BD" w:rsidRDefault="00935178" w:rsidP="00B62C94">
            <w:pPr>
              <w:jc w:val="both"/>
              <w:rPr>
                <w:rFonts w:ascii="Calibri" w:hAnsi="Calibri"/>
                <w:b/>
                <w:bCs/>
                <w:sz w:val="22"/>
                <w:szCs w:val="22"/>
              </w:rPr>
            </w:pPr>
            <w:r w:rsidRPr="009E13BD">
              <w:rPr>
                <w:rFonts w:ascii="Calibri" w:hAnsi="Calibri"/>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5645BF54" w14:textId="77777777" w:rsidR="00935178" w:rsidRPr="009E13BD" w:rsidRDefault="00935178" w:rsidP="00B62C94">
            <w:pPr>
              <w:jc w:val="both"/>
              <w:rPr>
                <w:rFonts w:ascii="Calibri" w:hAnsi="Calibri"/>
                <w:b/>
                <w:bCs/>
                <w:sz w:val="22"/>
                <w:szCs w:val="22"/>
              </w:rPr>
            </w:pPr>
            <w:r w:rsidRPr="009E13BD">
              <w:rPr>
                <w:rFonts w:ascii="Calibri" w:hAnsi="Calibri"/>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4CC9D71A" w14:textId="77777777" w:rsidR="00935178" w:rsidRPr="009E13BD" w:rsidRDefault="00935178" w:rsidP="00B62C94">
            <w:pPr>
              <w:jc w:val="both"/>
              <w:rPr>
                <w:rFonts w:ascii="Calibri" w:hAnsi="Calibri"/>
                <w:b/>
                <w:bCs/>
                <w:sz w:val="22"/>
                <w:szCs w:val="22"/>
              </w:rPr>
            </w:pPr>
          </w:p>
        </w:tc>
      </w:tr>
      <w:tr w:rsidR="00935178" w:rsidRPr="009E13BD" w14:paraId="06E37423" w14:textId="77777777" w:rsidTr="00B62C94">
        <w:trPr>
          <w:trHeight w:val="255"/>
          <w:jc w:val="center"/>
        </w:trPr>
        <w:tc>
          <w:tcPr>
            <w:tcW w:w="4742" w:type="dxa"/>
            <w:tcBorders>
              <w:top w:val="nil"/>
              <w:left w:val="single" w:sz="4" w:space="0" w:color="auto"/>
              <w:bottom w:val="single" w:sz="4" w:space="0" w:color="auto"/>
              <w:right w:val="single" w:sz="4" w:space="0" w:color="auto"/>
            </w:tcBorders>
            <w:vAlign w:val="center"/>
          </w:tcPr>
          <w:p w14:paraId="22FB5CDC" w14:textId="77777777" w:rsidR="00935178" w:rsidRPr="0064736B" w:rsidRDefault="00935178" w:rsidP="00B62C94">
            <w:pPr>
              <w:pStyle w:val="NoSpacing"/>
              <w:ind w:left="407" w:hanging="407"/>
              <w:rPr>
                <w:rFonts w:ascii="Calibri" w:hAnsi="Calibri"/>
                <w:b/>
                <w:sz w:val="22"/>
                <w:szCs w:val="22"/>
              </w:rPr>
            </w:pPr>
            <w:r w:rsidRPr="0064736B">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20261E98"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170694F"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084EF78"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r>
      <w:tr w:rsidR="00935178" w:rsidRPr="009E13BD" w14:paraId="22DB06E2" w14:textId="77777777" w:rsidTr="00B62C94">
        <w:trPr>
          <w:trHeight w:val="255"/>
          <w:jc w:val="center"/>
        </w:trPr>
        <w:tc>
          <w:tcPr>
            <w:tcW w:w="4742" w:type="dxa"/>
            <w:tcBorders>
              <w:top w:val="nil"/>
              <w:left w:val="single" w:sz="4" w:space="0" w:color="auto"/>
              <w:bottom w:val="single" w:sz="4" w:space="0" w:color="auto"/>
              <w:right w:val="single" w:sz="4" w:space="0" w:color="auto"/>
            </w:tcBorders>
            <w:vAlign w:val="center"/>
          </w:tcPr>
          <w:p w14:paraId="5EEB1644" w14:textId="77777777" w:rsidR="00935178" w:rsidRPr="009E13BD" w:rsidRDefault="00935178" w:rsidP="00B62C94">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7BC212D7"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F59CC6C"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3043111"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r>
      <w:tr w:rsidR="00935178" w:rsidRPr="009E13BD" w14:paraId="39340FB0" w14:textId="77777777" w:rsidTr="00B62C94">
        <w:trPr>
          <w:trHeight w:val="255"/>
          <w:jc w:val="center"/>
        </w:trPr>
        <w:tc>
          <w:tcPr>
            <w:tcW w:w="4742" w:type="dxa"/>
            <w:tcBorders>
              <w:top w:val="nil"/>
              <w:left w:val="single" w:sz="4" w:space="0" w:color="auto"/>
              <w:bottom w:val="single" w:sz="4" w:space="0" w:color="auto"/>
              <w:right w:val="single" w:sz="4" w:space="0" w:color="auto"/>
            </w:tcBorders>
            <w:vAlign w:val="center"/>
          </w:tcPr>
          <w:p w14:paraId="47A3DE4C" w14:textId="77777777" w:rsidR="00935178" w:rsidRPr="009E13BD" w:rsidRDefault="00935178" w:rsidP="00B62C94">
            <w:pPr>
              <w:pStyle w:val="NoSpacing"/>
              <w:ind w:left="407" w:hanging="407"/>
              <w:rPr>
                <w:rFonts w:ascii="Calibri" w:hAnsi="Calibri"/>
                <w:sz w:val="22"/>
                <w:szCs w:val="22"/>
              </w:rPr>
            </w:pPr>
            <w:r>
              <w:rPr>
                <w:rFonts w:ascii="Calibri" w:hAnsi="Calibri"/>
                <w:sz w:val="22"/>
                <w:szCs w:val="22"/>
              </w:rPr>
              <w:t>3.   Executive Summary (Signed)</w:t>
            </w:r>
          </w:p>
        </w:tc>
        <w:tc>
          <w:tcPr>
            <w:tcW w:w="788" w:type="dxa"/>
            <w:tcBorders>
              <w:top w:val="nil"/>
              <w:left w:val="nil"/>
              <w:bottom w:val="single" w:sz="4" w:space="0" w:color="auto"/>
              <w:right w:val="single" w:sz="4" w:space="0" w:color="auto"/>
            </w:tcBorders>
            <w:vAlign w:val="center"/>
          </w:tcPr>
          <w:p w14:paraId="7493ED69" w14:textId="77777777" w:rsidR="00935178" w:rsidRPr="009E13BD" w:rsidRDefault="00935178" w:rsidP="00B62C94">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A07D33F" w14:textId="77777777" w:rsidR="00935178" w:rsidRPr="009E13BD" w:rsidRDefault="00935178" w:rsidP="00B62C94">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9400CB3" w14:textId="77777777" w:rsidR="00935178" w:rsidRPr="009E13BD" w:rsidRDefault="00935178" w:rsidP="00B62C94">
            <w:pPr>
              <w:pStyle w:val="BodyText"/>
              <w:jc w:val="both"/>
              <w:rPr>
                <w:rFonts w:ascii="Calibri" w:hAnsi="Calibri"/>
                <w:sz w:val="22"/>
                <w:szCs w:val="22"/>
              </w:rPr>
            </w:pPr>
          </w:p>
        </w:tc>
      </w:tr>
      <w:tr w:rsidR="00935178" w:rsidRPr="009E13BD" w14:paraId="2A48FB2A" w14:textId="77777777" w:rsidTr="008B7C42">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1D4A928E" w14:textId="77777777" w:rsidR="00935178" w:rsidRPr="008B7C42" w:rsidRDefault="00935178" w:rsidP="00B62C94">
            <w:pPr>
              <w:pStyle w:val="NoSpacing"/>
              <w:ind w:left="407" w:hanging="407"/>
              <w:rPr>
                <w:rFonts w:ascii="Calibri" w:hAnsi="Calibri"/>
                <w:sz w:val="22"/>
                <w:szCs w:val="22"/>
              </w:rPr>
            </w:pPr>
            <w:r w:rsidRPr="008B7C42">
              <w:rPr>
                <w:rFonts w:ascii="Calibri" w:hAnsi="Calibri"/>
                <w:sz w:val="22"/>
                <w:szCs w:val="22"/>
              </w:rPr>
              <w:t xml:space="preserve">3.   Specifications  </w:t>
            </w:r>
          </w:p>
        </w:tc>
        <w:tc>
          <w:tcPr>
            <w:tcW w:w="788" w:type="dxa"/>
            <w:tcBorders>
              <w:top w:val="nil"/>
              <w:left w:val="nil"/>
              <w:bottom w:val="single" w:sz="4" w:space="0" w:color="auto"/>
              <w:right w:val="single" w:sz="4" w:space="0" w:color="auto"/>
            </w:tcBorders>
            <w:vAlign w:val="center"/>
          </w:tcPr>
          <w:p w14:paraId="50E50D3A"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E395A62"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794D6C84"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r>
      <w:tr w:rsidR="00935178" w:rsidRPr="009E13BD" w14:paraId="33E3A8A2" w14:textId="77777777" w:rsidTr="008B7C42">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CD853CC" w14:textId="0E2AC6F1" w:rsidR="00935178" w:rsidRPr="008B7C42" w:rsidRDefault="00935178" w:rsidP="00B62C94">
            <w:pPr>
              <w:pStyle w:val="NoSpacing"/>
              <w:rPr>
                <w:rFonts w:ascii="Calibri" w:hAnsi="Calibri"/>
                <w:sz w:val="22"/>
                <w:szCs w:val="22"/>
              </w:rPr>
            </w:pPr>
            <w:r w:rsidRPr="008B7C42">
              <w:rPr>
                <w:rFonts w:ascii="Calibri" w:hAnsi="Calibri"/>
                <w:sz w:val="22"/>
                <w:szCs w:val="22"/>
              </w:rPr>
              <w:t xml:space="preserve">3.   Respondent Background Information </w:t>
            </w:r>
          </w:p>
        </w:tc>
        <w:tc>
          <w:tcPr>
            <w:tcW w:w="788" w:type="dxa"/>
            <w:tcBorders>
              <w:top w:val="nil"/>
              <w:left w:val="nil"/>
              <w:bottom w:val="single" w:sz="4" w:space="0" w:color="auto"/>
              <w:right w:val="single" w:sz="4" w:space="0" w:color="auto"/>
            </w:tcBorders>
            <w:vAlign w:val="center"/>
          </w:tcPr>
          <w:p w14:paraId="22139546" w14:textId="77777777" w:rsidR="00935178" w:rsidRPr="009E13BD" w:rsidRDefault="00935178" w:rsidP="00B62C94">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5261F0" w14:textId="77777777" w:rsidR="00935178" w:rsidRPr="009E13BD" w:rsidRDefault="00935178" w:rsidP="00B62C94">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7842747" w14:textId="77777777" w:rsidR="00935178" w:rsidRPr="009E13BD" w:rsidRDefault="00935178" w:rsidP="00B62C94">
            <w:pPr>
              <w:pStyle w:val="BodyText"/>
              <w:jc w:val="both"/>
              <w:rPr>
                <w:rFonts w:ascii="Calibri" w:hAnsi="Calibri"/>
                <w:sz w:val="22"/>
                <w:szCs w:val="22"/>
              </w:rPr>
            </w:pPr>
          </w:p>
        </w:tc>
      </w:tr>
      <w:tr w:rsidR="00935178" w:rsidRPr="009E13BD" w14:paraId="57120AFB" w14:textId="77777777" w:rsidTr="008B7C42">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3FC92086" w14:textId="77777777" w:rsidR="00935178" w:rsidRPr="008B7C42" w:rsidRDefault="00935178" w:rsidP="00B62C94">
            <w:pPr>
              <w:pStyle w:val="NoSpacing"/>
              <w:rPr>
                <w:rFonts w:ascii="Calibri" w:hAnsi="Calibri"/>
                <w:sz w:val="22"/>
                <w:szCs w:val="22"/>
              </w:rPr>
            </w:pPr>
            <w:r w:rsidRPr="008B7C42">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21F18E12" w14:textId="77777777" w:rsidR="00935178" w:rsidRPr="009E13BD" w:rsidRDefault="00935178" w:rsidP="00B62C94">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4AE416C4" w14:textId="77777777" w:rsidR="00935178" w:rsidRPr="009E13BD" w:rsidRDefault="00935178" w:rsidP="00B62C94">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2B4A28F5" w14:textId="77777777" w:rsidR="00935178" w:rsidRPr="009E13BD" w:rsidRDefault="00935178" w:rsidP="00B62C94">
            <w:pPr>
              <w:pStyle w:val="BodyText"/>
              <w:jc w:val="both"/>
              <w:rPr>
                <w:rFonts w:ascii="Calibri" w:hAnsi="Calibri"/>
                <w:sz w:val="22"/>
                <w:szCs w:val="22"/>
              </w:rPr>
            </w:pPr>
          </w:p>
        </w:tc>
      </w:tr>
      <w:tr w:rsidR="00935178" w:rsidRPr="009E13BD" w14:paraId="2C453B49" w14:textId="77777777" w:rsidTr="008B7C42">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6A3C2010" w14:textId="77777777" w:rsidR="00935178" w:rsidRPr="008B7C42" w:rsidRDefault="00935178" w:rsidP="00B62C94">
            <w:pPr>
              <w:pStyle w:val="NoSpacing"/>
              <w:rPr>
                <w:rFonts w:ascii="Calibri" w:hAnsi="Calibri"/>
                <w:sz w:val="22"/>
                <w:szCs w:val="22"/>
              </w:rPr>
            </w:pPr>
            <w:r w:rsidRPr="008B7C42">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1FA700B2" w14:textId="77777777" w:rsidR="00935178" w:rsidRPr="009E13BD" w:rsidRDefault="00935178" w:rsidP="00B62C94">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D2824E" w14:textId="77777777" w:rsidR="00935178" w:rsidRPr="009E13BD" w:rsidRDefault="00935178" w:rsidP="00B62C94">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ADDDBC6" w14:textId="77777777" w:rsidR="00935178" w:rsidRPr="009E13BD" w:rsidRDefault="00935178" w:rsidP="00B62C94">
            <w:pPr>
              <w:pStyle w:val="BodyText"/>
              <w:jc w:val="both"/>
              <w:rPr>
                <w:rFonts w:ascii="Calibri" w:hAnsi="Calibri"/>
                <w:sz w:val="22"/>
                <w:szCs w:val="22"/>
              </w:rPr>
            </w:pPr>
          </w:p>
        </w:tc>
      </w:tr>
      <w:tr w:rsidR="00935178" w:rsidRPr="009E13BD" w14:paraId="18A21003" w14:textId="77777777" w:rsidTr="008B7C42">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DDB31C8" w14:textId="77777777" w:rsidR="00935178" w:rsidRPr="008B7C42" w:rsidRDefault="00935178" w:rsidP="00B62C94">
            <w:pPr>
              <w:pStyle w:val="NoSpacing"/>
              <w:rPr>
                <w:rFonts w:ascii="Calibri" w:hAnsi="Calibri"/>
                <w:sz w:val="22"/>
                <w:szCs w:val="22"/>
              </w:rPr>
            </w:pPr>
            <w:r w:rsidRPr="008B7C42">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14:paraId="6D119F31"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8151D53"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D12E32D"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r>
      <w:tr w:rsidR="00935178" w:rsidRPr="009E13BD" w14:paraId="4D90246A" w14:textId="77777777" w:rsidTr="008B7C42">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1C4D14B0" w14:textId="77777777" w:rsidR="00935178" w:rsidRPr="008B7C42" w:rsidRDefault="00935178" w:rsidP="00B62C94">
            <w:pPr>
              <w:pStyle w:val="NoSpacing"/>
              <w:rPr>
                <w:rFonts w:ascii="Calibri" w:hAnsi="Calibri"/>
                <w:sz w:val="22"/>
                <w:szCs w:val="22"/>
              </w:rPr>
            </w:pPr>
            <w:r w:rsidRPr="008B7C42">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541F765C"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60C79C4"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7A845F2"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r>
      <w:tr w:rsidR="00935178" w:rsidRPr="009E13BD" w14:paraId="05943210" w14:textId="77777777" w:rsidTr="00B62C94">
        <w:trPr>
          <w:trHeight w:val="255"/>
          <w:jc w:val="center"/>
        </w:trPr>
        <w:tc>
          <w:tcPr>
            <w:tcW w:w="4742" w:type="dxa"/>
            <w:tcBorders>
              <w:top w:val="nil"/>
              <w:left w:val="single" w:sz="4" w:space="0" w:color="auto"/>
              <w:bottom w:val="single" w:sz="4" w:space="0" w:color="auto"/>
              <w:right w:val="single" w:sz="4" w:space="0" w:color="auto"/>
            </w:tcBorders>
            <w:vAlign w:val="center"/>
          </w:tcPr>
          <w:p w14:paraId="3E9F8276" w14:textId="77777777" w:rsidR="00935178" w:rsidRPr="009E13BD" w:rsidRDefault="00935178" w:rsidP="00B62C94">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085CCED9" w14:textId="77777777" w:rsidR="00935178" w:rsidRPr="009E13BD" w:rsidRDefault="00935178" w:rsidP="00B62C94">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B781679" w14:textId="77777777" w:rsidR="00935178" w:rsidRPr="009E13BD" w:rsidRDefault="00935178" w:rsidP="00B62C94">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9031045" w14:textId="77777777" w:rsidR="00935178" w:rsidRPr="009E13BD" w:rsidRDefault="00935178" w:rsidP="00B62C94">
            <w:pPr>
              <w:pStyle w:val="BodyText"/>
              <w:jc w:val="both"/>
              <w:rPr>
                <w:rFonts w:ascii="Calibri" w:hAnsi="Calibri"/>
                <w:sz w:val="22"/>
                <w:szCs w:val="22"/>
              </w:rPr>
            </w:pPr>
          </w:p>
        </w:tc>
      </w:tr>
      <w:tr w:rsidR="00935178" w:rsidRPr="009E13BD" w14:paraId="0AAA2C64" w14:textId="77777777" w:rsidTr="00B62C94">
        <w:trPr>
          <w:trHeight w:val="255"/>
          <w:jc w:val="center"/>
        </w:trPr>
        <w:tc>
          <w:tcPr>
            <w:tcW w:w="4742" w:type="dxa"/>
            <w:tcBorders>
              <w:top w:val="nil"/>
              <w:left w:val="single" w:sz="4" w:space="0" w:color="auto"/>
              <w:bottom w:val="single" w:sz="4" w:space="0" w:color="auto"/>
              <w:right w:val="single" w:sz="4" w:space="0" w:color="auto"/>
            </w:tcBorders>
            <w:vAlign w:val="center"/>
          </w:tcPr>
          <w:p w14:paraId="7E1E4721" w14:textId="77777777" w:rsidR="00935178" w:rsidRPr="009E13BD" w:rsidRDefault="00935178" w:rsidP="00B62C94">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Mandatory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A9BB625"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2A79EB4"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2380437F"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r>
      <w:tr w:rsidR="00935178" w:rsidRPr="009E13BD" w14:paraId="6F9A642A" w14:textId="77777777" w:rsidTr="00B62C94">
        <w:trPr>
          <w:trHeight w:val="255"/>
          <w:jc w:val="center"/>
        </w:trPr>
        <w:tc>
          <w:tcPr>
            <w:tcW w:w="4742" w:type="dxa"/>
            <w:tcBorders>
              <w:top w:val="nil"/>
              <w:left w:val="single" w:sz="4" w:space="0" w:color="auto"/>
              <w:bottom w:val="single" w:sz="4" w:space="0" w:color="auto"/>
              <w:right w:val="single" w:sz="4" w:space="0" w:color="auto"/>
            </w:tcBorders>
            <w:vAlign w:val="center"/>
          </w:tcPr>
          <w:p w14:paraId="3D75B638" w14:textId="77777777" w:rsidR="00935178" w:rsidRPr="009E13BD" w:rsidRDefault="00935178" w:rsidP="00B62C94">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Scored Technical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7DC5D88"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0BFD066C"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4EC12D0"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r>
      <w:tr w:rsidR="00935178" w:rsidRPr="009E13BD" w14:paraId="5CF035E0" w14:textId="77777777" w:rsidTr="00B62C94">
        <w:trPr>
          <w:trHeight w:val="255"/>
          <w:jc w:val="center"/>
        </w:trPr>
        <w:tc>
          <w:tcPr>
            <w:tcW w:w="4742" w:type="dxa"/>
            <w:tcBorders>
              <w:top w:val="nil"/>
              <w:left w:val="single" w:sz="4" w:space="0" w:color="auto"/>
              <w:bottom w:val="single" w:sz="4" w:space="0" w:color="auto"/>
              <w:right w:val="single" w:sz="4" w:space="0" w:color="auto"/>
            </w:tcBorders>
            <w:vAlign w:val="center"/>
          </w:tcPr>
          <w:p w14:paraId="57CD778D" w14:textId="77777777" w:rsidR="00935178" w:rsidRPr="009E13BD" w:rsidRDefault="00935178" w:rsidP="00B62C94">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00703C23"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CBFAB02"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0105096"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r>
      <w:tr w:rsidR="00935178" w:rsidRPr="009E13BD" w14:paraId="60B339B3" w14:textId="77777777" w:rsidTr="00B62C94">
        <w:trPr>
          <w:trHeight w:val="255"/>
          <w:jc w:val="center"/>
        </w:trPr>
        <w:tc>
          <w:tcPr>
            <w:tcW w:w="4742" w:type="dxa"/>
            <w:tcBorders>
              <w:top w:val="nil"/>
              <w:left w:val="single" w:sz="4" w:space="0" w:color="auto"/>
              <w:bottom w:val="single" w:sz="4" w:space="0" w:color="auto"/>
              <w:right w:val="single" w:sz="4" w:space="0" w:color="auto"/>
            </w:tcBorders>
            <w:vAlign w:val="center"/>
          </w:tcPr>
          <w:p w14:paraId="064FB2BD" w14:textId="77777777" w:rsidR="00935178" w:rsidRPr="009E13BD" w:rsidRDefault="00935178" w:rsidP="00B62C94">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3A88A067"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267E5B8C"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588AD250"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r>
      <w:tr w:rsidR="00935178" w:rsidRPr="009E13BD" w14:paraId="0F9590E5" w14:textId="77777777" w:rsidTr="00B62C94">
        <w:trPr>
          <w:trHeight w:val="255"/>
          <w:jc w:val="center"/>
        </w:trPr>
        <w:tc>
          <w:tcPr>
            <w:tcW w:w="4742" w:type="dxa"/>
            <w:tcBorders>
              <w:top w:val="nil"/>
              <w:left w:val="single" w:sz="4" w:space="0" w:color="auto"/>
              <w:bottom w:val="single" w:sz="4" w:space="0" w:color="auto"/>
              <w:right w:val="single" w:sz="4" w:space="0" w:color="auto"/>
            </w:tcBorders>
            <w:vAlign w:val="center"/>
          </w:tcPr>
          <w:p w14:paraId="56B984C8" w14:textId="77777777" w:rsidR="00935178" w:rsidRPr="009E13BD" w:rsidRDefault="00935178" w:rsidP="00B62C94">
            <w:pPr>
              <w:pStyle w:val="NoSpacing"/>
              <w:rPr>
                <w:rFonts w:ascii="Calibri" w:hAnsi="Calibri"/>
                <w:sz w:val="22"/>
                <w:szCs w:val="22"/>
              </w:rPr>
            </w:pPr>
            <w:r w:rsidRPr="00336283">
              <w:rPr>
                <w:rFonts w:ascii="Calibri" w:hAnsi="Calibri"/>
                <w:b/>
                <w:sz w:val="22"/>
                <w:szCs w:val="22"/>
              </w:rPr>
              <w:t>COST PROPOSAL</w:t>
            </w:r>
            <w:r>
              <w:rPr>
                <w:rFonts w:ascii="Calibri" w:hAnsi="Calibri"/>
                <w:b/>
                <w:sz w:val="22"/>
                <w:szCs w:val="22"/>
              </w:rPr>
              <w:t xml:space="preserve"> </w:t>
            </w:r>
            <w:r w:rsidRPr="00336283">
              <w:rPr>
                <w:rFonts w:ascii="Calibri" w:hAnsi="Calibri"/>
                <w:sz w:val="22"/>
                <w:szCs w:val="22"/>
              </w:rPr>
              <w:t xml:space="preserve">(submitted </w:t>
            </w:r>
            <w:r>
              <w:rPr>
                <w:rFonts w:ascii="Calibri" w:hAnsi="Calibri"/>
                <w:sz w:val="22"/>
                <w:szCs w:val="22"/>
              </w:rPr>
              <w:t xml:space="preserve">as </w:t>
            </w:r>
            <w:r w:rsidRPr="00336283">
              <w:rPr>
                <w:rFonts w:ascii="Calibri" w:hAnsi="Calibri"/>
                <w:sz w:val="22"/>
                <w:szCs w:val="22"/>
              </w:rPr>
              <w:t>a separate</w:t>
            </w:r>
            <w:r>
              <w:rPr>
                <w:rFonts w:ascii="Calibri" w:hAnsi="Calibri"/>
                <w:sz w:val="22"/>
                <w:szCs w:val="22"/>
              </w:rPr>
              <w:t xml:space="preserve"> file)</w:t>
            </w:r>
          </w:p>
        </w:tc>
        <w:tc>
          <w:tcPr>
            <w:tcW w:w="788" w:type="dxa"/>
            <w:tcBorders>
              <w:top w:val="nil"/>
              <w:left w:val="nil"/>
              <w:bottom w:val="single" w:sz="4" w:space="0" w:color="auto"/>
              <w:right w:val="single" w:sz="4" w:space="0" w:color="auto"/>
            </w:tcBorders>
            <w:vAlign w:val="center"/>
          </w:tcPr>
          <w:p w14:paraId="2627D70E"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1720B3A"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F25936C" w14:textId="77777777" w:rsidR="00935178" w:rsidRPr="009E13BD" w:rsidRDefault="00935178" w:rsidP="00B62C94">
            <w:pPr>
              <w:pStyle w:val="BodyText"/>
              <w:jc w:val="both"/>
              <w:rPr>
                <w:rFonts w:ascii="Calibri" w:hAnsi="Calibri"/>
                <w:sz w:val="22"/>
                <w:szCs w:val="22"/>
              </w:rPr>
            </w:pPr>
            <w:r w:rsidRPr="009E13BD">
              <w:rPr>
                <w:rFonts w:ascii="Calibri" w:hAnsi="Calibri"/>
                <w:sz w:val="22"/>
                <w:szCs w:val="22"/>
              </w:rPr>
              <w:t> </w:t>
            </w:r>
          </w:p>
        </w:tc>
      </w:tr>
    </w:tbl>
    <w:p w14:paraId="0D04ABA5" w14:textId="5347F7F2"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0AFFCF3E" w14:textId="77777777" w:rsidR="00935178" w:rsidRDefault="00935178">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4780A8A6"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2DD2B88E"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sectPr w:rsidR="00D57E10">
      <w:type w:val="continuous"/>
      <w:pgSz w:w="12240" w:h="15840"/>
      <w:pgMar w:top="1440" w:right="1440" w:bottom="1152"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6B0A74" w16cid:durableId="27DFAB0C"/>
  <w16cid:commentId w16cid:paraId="6C2DDEB1" w16cid:durableId="27DFAE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36505" w14:textId="77777777" w:rsidR="00945683" w:rsidRDefault="00945683">
      <w:r>
        <w:separator/>
      </w:r>
    </w:p>
  </w:endnote>
  <w:endnote w:type="continuationSeparator" w:id="0">
    <w:p w14:paraId="5108CF0F" w14:textId="77777777" w:rsidR="00945683" w:rsidRDefault="0094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9B5B" w14:textId="77777777" w:rsidR="00945683" w:rsidRDefault="0094568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CB8C47A" w14:textId="77777777" w:rsidR="00945683" w:rsidRDefault="0094568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7F5D" w14:textId="10E623AB" w:rsidR="00945683" w:rsidRDefault="00945683">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1C6062">
      <w:rPr>
        <w:rFonts w:ascii="Calibri" w:eastAsia="Calibri" w:hAnsi="Calibri" w:cs="Calibri"/>
        <w:noProof/>
        <w:color w:val="000000"/>
        <w:sz w:val="20"/>
        <w:szCs w:val="20"/>
      </w:rPr>
      <w:t>20</w:t>
    </w:r>
    <w:r>
      <w:rPr>
        <w:rFonts w:ascii="Calibri" w:eastAsia="Calibri" w:hAnsi="Calibri" w:cs="Calibri"/>
        <w:color w:val="000000"/>
        <w:sz w:val="20"/>
        <w:szCs w:val="20"/>
      </w:rPr>
      <w:fldChar w:fldCharType="end"/>
    </w:r>
  </w:p>
  <w:p w14:paraId="6526C2E3" w14:textId="77777777" w:rsidR="00945683" w:rsidRDefault="00945683">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44CB" w14:textId="77777777" w:rsidR="00945683" w:rsidRDefault="0094568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0918C" w14:textId="77777777" w:rsidR="00945683" w:rsidRDefault="00945683">
      <w:r>
        <w:separator/>
      </w:r>
    </w:p>
  </w:footnote>
  <w:footnote w:type="continuationSeparator" w:id="0">
    <w:p w14:paraId="7F5AA4DF" w14:textId="77777777" w:rsidR="00945683" w:rsidRDefault="0094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AF8F" w14:textId="77777777" w:rsidR="00945683" w:rsidRDefault="00945683">
    <w:pPr>
      <w:pBdr>
        <w:top w:val="nil"/>
        <w:left w:val="nil"/>
        <w:bottom w:val="nil"/>
        <w:right w:val="nil"/>
        <w:between w:val="nil"/>
      </w:pBdr>
      <w:tabs>
        <w:tab w:val="center" w:pos="4320"/>
        <w:tab w:val="right" w:pos="8640"/>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2E00" w14:textId="01E4BB88" w:rsidR="00945683" w:rsidRDefault="00945683">
    <w:pPr>
      <w:pBdr>
        <w:top w:val="nil"/>
        <w:left w:val="nil"/>
        <w:bottom w:val="nil"/>
        <w:right w:val="nil"/>
        <w:between w:val="nil"/>
      </w:pBdr>
      <w:tabs>
        <w:tab w:val="center" w:pos="4320"/>
        <w:tab w:val="right" w:pos="8640"/>
      </w:tabs>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1166" w14:textId="77777777" w:rsidR="00945683" w:rsidRDefault="00945683">
    <w:pPr>
      <w:pBdr>
        <w:top w:val="nil"/>
        <w:left w:val="nil"/>
        <w:bottom w:val="nil"/>
        <w:right w:val="nil"/>
        <w:between w:val="nil"/>
      </w:pBdr>
      <w:tabs>
        <w:tab w:val="center" w:pos="4320"/>
        <w:tab w:val="right" w:pos="8640"/>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D110884"/>
    <w:multiLevelType w:val="multilevel"/>
    <w:tmpl w:val="A8682CBC"/>
    <w:lvl w:ilvl="0">
      <w:start w:val="1"/>
      <w:numFmt w:val="bullet"/>
      <w:lvlText w:val="•"/>
      <w:lvlJc w:val="left"/>
      <w:pPr>
        <w:ind w:left="1080" w:hanging="72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6402E9"/>
    <w:multiLevelType w:val="hybridMultilevel"/>
    <w:tmpl w:val="9DB0E1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1063EAF"/>
    <w:multiLevelType w:val="multilevel"/>
    <w:tmpl w:val="90DCA9E6"/>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1374034E"/>
    <w:multiLevelType w:val="multilevel"/>
    <w:tmpl w:val="FC749224"/>
    <w:lvl w:ilvl="0">
      <w:start w:val="2"/>
      <w:numFmt w:val="decimal"/>
      <w:lvlText w:val="%1"/>
      <w:lvlJc w:val="left"/>
      <w:pPr>
        <w:ind w:left="360" w:hanging="360"/>
      </w:pPr>
      <w:rPr>
        <w:b/>
      </w:rPr>
    </w:lvl>
    <w:lvl w:ilvl="1">
      <w:start w:val="2"/>
      <w:numFmt w:val="decimal"/>
      <w:pStyle w:val="Level2"/>
      <w:lvlText w:val="%1.%2"/>
      <w:lvlJc w:val="left"/>
      <w:pPr>
        <w:ind w:left="630" w:hanging="360"/>
      </w:pPr>
      <w:rPr>
        <w:rFonts w:ascii="Calibri" w:eastAsia="Calibri" w:hAnsi="Calibri" w:cs="Calibri"/>
        <w:b/>
        <w:sz w:val="22"/>
        <w:szCs w:val="22"/>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5" w15:restartNumberingAfterBreak="0">
    <w:nsid w:val="14AD5363"/>
    <w:multiLevelType w:val="multilevel"/>
    <w:tmpl w:val="AB9E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B2302"/>
    <w:multiLevelType w:val="multilevel"/>
    <w:tmpl w:val="5A1C60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83F2E"/>
    <w:multiLevelType w:val="multilevel"/>
    <w:tmpl w:val="F59C1556"/>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rFonts w:ascii="Calibri" w:eastAsia="Calibri" w:hAnsi="Calibri" w:cs="Calibri"/>
        <w:b/>
        <w:strike w:val="0"/>
        <w:color w:val="000000"/>
        <w:sz w:val="22"/>
        <w:szCs w:val="22"/>
      </w:rPr>
    </w:lvl>
    <w:lvl w:ilvl="3">
      <w:start w:val="1"/>
      <w:numFmt w:val="decimal"/>
      <w:lvlText w:val="%1.%2.%3.%4"/>
      <w:lvlJc w:val="left"/>
      <w:pPr>
        <w:ind w:left="720" w:hanging="720"/>
      </w:pPr>
      <w:rPr>
        <w:rFonts w:ascii="Calibri" w:eastAsia="Calibri" w:hAnsi="Calibri" w:cs="Calibri"/>
        <w:b/>
        <w:color w:val="000000"/>
        <w:sz w:val="22"/>
        <w:szCs w:val="22"/>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2EF6F4B"/>
    <w:multiLevelType w:val="multilevel"/>
    <w:tmpl w:val="A114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B841A37"/>
    <w:multiLevelType w:val="hybridMultilevel"/>
    <w:tmpl w:val="E69444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A6725C"/>
    <w:multiLevelType w:val="multilevel"/>
    <w:tmpl w:val="F370D8A6"/>
    <w:lvl w:ilvl="0">
      <w:start w:val="1"/>
      <w:numFmt w:val="decimal"/>
      <w:lvlText w:val="1.%1"/>
      <w:lvlJc w:val="left"/>
      <w:pPr>
        <w:ind w:left="720" w:hanging="360"/>
      </w:pPr>
    </w:lvl>
    <w:lvl w:ilvl="1">
      <w:start w:val="1"/>
      <w:numFmt w:val="decimal"/>
      <w:lvlText w:val="1.%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C1546"/>
    <w:multiLevelType w:val="multilevel"/>
    <w:tmpl w:val="C1BE0B6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BE497C"/>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B32396A"/>
    <w:multiLevelType w:val="multilevel"/>
    <w:tmpl w:val="99CCC7FA"/>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rPr>
    </w:lvl>
    <w:lvl w:ilvl="3">
      <w:start w:val="1"/>
      <w:numFmt w:val="decimal"/>
      <w:lvlText w:val="%1.%2.%3.%4"/>
      <w:lvlJc w:val="left"/>
      <w:pPr>
        <w:ind w:left="261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5" w15:restartNumberingAfterBreak="0">
    <w:nsid w:val="3F43310C"/>
    <w:multiLevelType w:val="multilevel"/>
    <w:tmpl w:val="CD221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66169F"/>
    <w:multiLevelType w:val="multilevel"/>
    <w:tmpl w:val="1BD66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485689"/>
    <w:multiLevelType w:val="multilevel"/>
    <w:tmpl w:val="F9EC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703744"/>
    <w:multiLevelType w:val="multilevel"/>
    <w:tmpl w:val="070CBEB4"/>
    <w:numStyleLink w:val="Style5"/>
  </w:abstractNum>
  <w:abstractNum w:abstractNumId="19" w15:restartNumberingAfterBreak="0">
    <w:nsid w:val="504B0D09"/>
    <w:multiLevelType w:val="multilevel"/>
    <w:tmpl w:val="A8962B8C"/>
    <w:lvl w:ilvl="0">
      <w:start w:val="1"/>
      <w:numFmt w:val="bullet"/>
      <w:lvlText w:val="●"/>
      <w:lvlJc w:val="left"/>
      <w:pPr>
        <w:ind w:left="1260" w:hanging="360"/>
      </w:pPr>
      <w:rPr>
        <w:rFonts w:ascii="Noto Sans Symbols" w:eastAsia="Noto Sans Symbols" w:hAnsi="Noto Sans Symbols" w:cs="Noto Sans Symbols"/>
      </w:rPr>
    </w:lvl>
    <w:lvl w:ilvl="1">
      <w:start w:val="1"/>
      <w:numFmt w:val="decimal"/>
      <w:lvlText w:val="●.%2"/>
      <w:lvlJc w:val="left"/>
      <w:pPr>
        <w:ind w:left="1620" w:hanging="360"/>
      </w:pPr>
      <w:rPr>
        <w:b/>
      </w:rPr>
    </w:lvl>
    <w:lvl w:ilvl="2">
      <w:start w:val="1"/>
      <w:numFmt w:val="bullet"/>
      <w:lvlText w:val="●"/>
      <w:lvlJc w:val="left"/>
      <w:pPr>
        <w:ind w:left="2340" w:hanging="720"/>
      </w:pPr>
      <w:rPr>
        <w:rFonts w:ascii="Noto Sans Symbols" w:eastAsia="Noto Sans Symbols" w:hAnsi="Noto Sans Symbols" w:cs="Noto Sans Symbols"/>
        <w:b/>
      </w:rPr>
    </w:lvl>
    <w:lvl w:ilvl="3">
      <w:start w:val="1"/>
      <w:numFmt w:val="decimal"/>
      <w:lvlText w:val="●.%2.●.%4"/>
      <w:lvlJc w:val="left"/>
      <w:pPr>
        <w:ind w:left="3060" w:hanging="1080"/>
      </w:pPr>
      <w:rPr>
        <w:b/>
      </w:rPr>
    </w:lvl>
    <w:lvl w:ilvl="4">
      <w:start w:val="1"/>
      <w:numFmt w:val="decimal"/>
      <w:lvlText w:val="●.%2.●.%4.%5"/>
      <w:lvlJc w:val="left"/>
      <w:pPr>
        <w:ind w:left="3420" w:hanging="1080"/>
      </w:pPr>
    </w:lvl>
    <w:lvl w:ilvl="5">
      <w:start w:val="1"/>
      <w:numFmt w:val="decimal"/>
      <w:lvlText w:val="●.%2.●.%4.%5.%6"/>
      <w:lvlJc w:val="left"/>
      <w:pPr>
        <w:ind w:left="4140" w:hanging="1440"/>
      </w:pPr>
    </w:lvl>
    <w:lvl w:ilvl="6">
      <w:start w:val="1"/>
      <w:numFmt w:val="decimal"/>
      <w:lvlText w:val="●.%2.●.%4.%5.%6.%7"/>
      <w:lvlJc w:val="left"/>
      <w:pPr>
        <w:ind w:left="4500" w:hanging="1440"/>
      </w:pPr>
    </w:lvl>
    <w:lvl w:ilvl="7">
      <w:start w:val="1"/>
      <w:numFmt w:val="decimal"/>
      <w:lvlText w:val="●.%2.●.%4.%5.%6.%7.%8"/>
      <w:lvlJc w:val="left"/>
      <w:pPr>
        <w:ind w:left="5220" w:hanging="1800"/>
      </w:pPr>
    </w:lvl>
    <w:lvl w:ilvl="8">
      <w:start w:val="1"/>
      <w:numFmt w:val="decimal"/>
      <w:lvlText w:val="●.%2.●.%4.%5.%6.%7.%8.%9"/>
      <w:lvlJc w:val="left"/>
      <w:pPr>
        <w:ind w:left="5580" w:hanging="1800"/>
      </w:pPr>
    </w:lvl>
  </w:abstractNum>
  <w:abstractNum w:abstractNumId="20" w15:restartNumberingAfterBreak="0">
    <w:nsid w:val="51880DD6"/>
    <w:multiLevelType w:val="multilevel"/>
    <w:tmpl w:val="14B81852"/>
    <w:lvl w:ilvl="0">
      <w:start w:val="1"/>
      <w:numFmt w:val="decimal"/>
      <w:lvlText w:val="2."/>
      <w:lvlJc w:val="left"/>
      <w:pPr>
        <w:ind w:left="360" w:hanging="360"/>
      </w:pPr>
    </w:lvl>
    <w:lvl w:ilvl="1">
      <w:start w:val="1"/>
      <w:numFmt w:val="decimal"/>
      <w:lvlText w:val="%12.1"/>
      <w:lvlJc w:val="left"/>
      <w:pPr>
        <w:ind w:left="612" w:hanging="432"/>
      </w:pPr>
      <w:rPr>
        <w:b/>
      </w:rPr>
    </w:lvl>
    <w:lvl w:ilvl="2">
      <w:start w:val="1"/>
      <w:numFmt w:val="decimal"/>
      <w:lvlText w:val="%12.1.1"/>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7A30A7"/>
    <w:multiLevelType w:val="hybridMultilevel"/>
    <w:tmpl w:val="681C7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60794D"/>
    <w:multiLevelType w:val="hybridMultilevel"/>
    <w:tmpl w:val="9814D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9F135F9"/>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3D20A6"/>
    <w:multiLevelType w:val="multilevel"/>
    <w:tmpl w:val="9214742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67116A"/>
    <w:multiLevelType w:val="hybridMultilevel"/>
    <w:tmpl w:val="66E03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045E27"/>
    <w:multiLevelType w:val="multilevel"/>
    <w:tmpl w:val="703877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68891865"/>
    <w:multiLevelType w:val="multilevel"/>
    <w:tmpl w:val="375E9B22"/>
    <w:lvl w:ilvl="0">
      <w:start w:val="1"/>
      <w:numFmt w:val="bullet"/>
      <w:lvlText w:val="●"/>
      <w:lvlJc w:val="left"/>
      <w:pPr>
        <w:ind w:left="360" w:hanging="360"/>
      </w:pPr>
      <w:rPr>
        <w:rFonts w:ascii="Noto Sans Symbols" w:eastAsia="Noto Sans Symbols" w:hAnsi="Noto Sans Symbols" w:cs="Noto Sans Symbols"/>
      </w:rPr>
    </w:lvl>
    <w:lvl w:ilvl="1">
      <w:start w:val="2"/>
      <w:numFmt w:val="bullet"/>
      <w:lvlText w:val="•"/>
      <w:lvlJc w:val="left"/>
      <w:pPr>
        <w:ind w:left="1440" w:hanging="72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9E368D6"/>
    <w:multiLevelType w:val="multilevel"/>
    <w:tmpl w:val="578AE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480B62"/>
    <w:multiLevelType w:val="multilevel"/>
    <w:tmpl w:val="D5A0E17C"/>
    <w:lvl w:ilvl="0">
      <w:start w:val="1"/>
      <w:numFmt w:val="bullet"/>
      <w:lvlText w:val="●"/>
      <w:lvlJc w:val="left"/>
      <w:pPr>
        <w:ind w:left="1125" w:hanging="765"/>
      </w:pPr>
      <w:rPr>
        <w:rFonts w:ascii="Noto Sans Symbols" w:eastAsia="Noto Sans Symbols" w:hAnsi="Noto Sans Symbols" w:cs="Noto Sans Symbols"/>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EC2071"/>
    <w:multiLevelType w:val="multilevel"/>
    <w:tmpl w:val="AE905502"/>
    <w:lvl w:ilvl="0">
      <w:start w:val="3"/>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bullet"/>
      <w:lvlText w:val="●"/>
      <w:lvlJc w:val="left"/>
      <w:pPr>
        <w:ind w:left="1800" w:hanging="1080"/>
      </w:pPr>
      <w:rPr>
        <w:rFonts w:ascii="Noto Sans Symbols" w:eastAsia="Noto Sans Symbols" w:hAnsi="Noto Sans Symbols" w:cs="Noto Sans Symbols"/>
        <w:b/>
      </w:r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600" w:hanging="1440"/>
      </w:pPr>
    </w:lvl>
    <w:lvl w:ilvl="7">
      <w:start w:val="1"/>
      <w:numFmt w:val="decimal"/>
      <w:lvlText w:val="%1.%2.%3.●.%5.%6.%7.%8"/>
      <w:lvlJc w:val="left"/>
      <w:pPr>
        <w:ind w:left="4320" w:hanging="1800"/>
      </w:pPr>
    </w:lvl>
    <w:lvl w:ilvl="8">
      <w:start w:val="1"/>
      <w:numFmt w:val="decimal"/>
      <w:lvlText w:val="%1.%2.%3.●.%5.%6.%7.%8.%9"/>
      <w:lvlJc w:val="left"/>
      <w:pPr>
        <w:ind w:left="4680" w:hanging="1800"/>
      </w:pPr>
    </w:lvl>
  </w:abstractNum>
  <w:abstractNum w:abstractNumId="31" w15:restartNumberingAfterBreak="0">
    <w:nsid w:val="7425016E"/>
    <w:multiLevelType w:val="multilevel"/>
    <w:tmpl w:val="F8CC46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578B5"/>
    <w:multiLevelType w:val="multilevel"/>
    <w:tmpl w:val="FAE4A872"/>
    <w:lvl w:ilvl="0">
      <w:start w:val="3"/>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sz w:val="22"/>
        <w:szCs w:val="22"/>
      </w:rPr>
    </w:lvl>
    <w:lvl w:ilvl="3">
      <w:start w:val="1"/>
      <w:numFmt w:val="decimal"/>
      <w:lvlText w:val="%1.%2.%3.%4"/>
      <w:lvlJc w:val="left"/>
      <w:pPr>
        <w:ind w:left="216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3" w15:restartNumberingAfterBreak="0">
    <w:nsid w:val="7B391688"/>
    <w:multiLevelType w:val="multilevel"/>
    <w:tmpl w:val="490E107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4" w15:restartNumberingAfterBreak="0">
    <w:nsid w:val="7B5C40DE"/>
    <w:multiLevelType w:val="multilevel"/>
    <w:tmpl w:val="92261ED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5" w15:restartNumberingAfterBreak="0">
    <w:nsid w:val="7BFC525C"/>
    <w:multiLevelType w:val="multilevel"/>
    <w:tmpl w:val="B8C851B4"/>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F6764AD"/>
    <w:multiLevelType w:val="multilevel"/>
    <w:tmpl w:val="2A9C320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9"/>
  </w:num>
  <w:num w:numId="3">
    <w:abstractNumId w:val="32"/>
  </w:num>
  <w:num w:numId="4">
    <w:abstractNumId w:val="19"/>
  </w:num>
  <w:num w:numId="5">
    <w:abstractNumId w:val="35"/>
  </w:num>
  <w:num w:numId="6">
    <w:abstractNumId w:val="30"/>
  </w:num>
  <w:num w:numId="7">
    <w:abstractNumId w:val="15"/>
  </w:num>
  <w:num w:numId="8">
    <w:abstractNumId w:val="33"/>
  </w:num>
  <w:num w:numId="9">
    <w:abstractNumId w:val="16"/>
  </w:num>
  <w:num w:numId="10">
    <w:abstractNumId w:val="27"/>
  </w:num>
  <w:num w:numId="11">
    <w:abstractNumId w:val="26"/>
  </w:num>
  <w:num w:numId="12">
    <w:abstractNumId w:val="13"/>
  </w:num>
  <w:num w:numId="13">
    <w:abstractNumId w:val="1"/>
  </w:num>
  <w:num w:numId="14">
    <w:abstractNumId w:val="20"/>
  </w:num>
  <w:num w:numId="15">
    <w:abstractNumId w:val="14"/>
  </w:num>
  <w:num w:numId="16">
    <w:abstractNumId w:val="7"/>
  </w:num>
  <w:num w:numId="17">
    <w:abstractNumId w:val="34"/>
  </w:num>
  <w:num w:numId="18">
    <w:abstractNumId w:val="11"/>
  </w:num>
  <w:num w:numId="19">
    <w:abstractNumId w:val="28"/>
  </w:num>
  <w:num w:numId="20">
    <w:abstractNumId w:val="6"/>
    <w:lvlOverride w:ilvl="0">
      <w:lvl w:ilvl="0">
        <w:numFmt w:val="decimal"/>
        <w:lvlText w:val="%1."/>
        <w:lvlJc w:val="left"/>
      </w:lvl>
    </w:lvlOverride>
  </w:num>
  <w:num w:numId="21">
    <w:abstractNumId w:val="31"/>
    <w:lvlOverride w:ilvl="0">
      <w:lvl w:ilvl="0">
        <w:numFmt w:val="decimal"/>
        <w:lvlText w:val="%1."/>
        <w:lvlJc w:val="left"/>
      </w:lvl>
    </w:lvlOverride>
  </w:num>
  <w:num w:numId="22">
    <w:abstractNumId w:val="17"/>
    <w:lvlOverride w:ilvl="0">
      <w:lvl w:ilvl="0">
        <w:numFmt w:val="decimal"/>
        <w:lvlText w:val="%1."/>
        <w:lvlJc w:val="left"/>
      </w:lvl>
    </w:lvlOverride>
  </w:num>
  <w:num w:numId="23">
    <w:abstractNumId w:val="36"/>
    <w:lvlOverride w:ilvl="0">
      <w:lvl w:ilvl="0">
        <w:numFmt w:val="decimal"/>
        <w:lvlText w:val="%1."/>
        <w:lvlJc w:val="left"/>
      </w:lvl>
    </w:lvlOverride>
  </w:num>
  <w:num w:numId="24">
    <w:abstractNumId w:val="24"/>
    <w:lvlOverride w:ilvl="0">
      <w:lvl w:ilvl="0">
        <w:numFmt w:val="decimal"/>
        <w:lvlText w:val="%1."/>
        <w:lvlJc w:val="left"/>
      </w:lvl>
    </w:lvlOverride>
  </w:num>
  <w:num w:numId="25">
    <w:abstractNumId w:val="12"/>
    <w:lvlOverride w:ilvl="0">
      <w:lvl w:ilvl="0">
        <w:numFmt w:val="decimal"/>
        <w:lvlText w:val="%1."/>
        <w:lvlJc w:val="left"/>
      </w:lvl>
    </w:lvlOverride>
  </w:num>
  <w:num w:numId="26">
    <w:abstractNumId w:val="8"/>
  </w:num>
  <w:num w:numId="27">
    <w:abstractNumId w:val="5"/>
  </w:num>
  <w:num w:numId="28">
    <w:abstractNumId w:val="0"/>
  </w:num>
  <w:num w:numId="29">
    <w:abstractNumId w:val="18"/>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0">
    <w:abstractNumId w:val="25"/>
  </w:num>
  <w:num w:numId="31">
    <w:abstractNumId w:val="10"/>
  </w:num>
  <w:num w:numId="32">
    <w:abstractNumId w:val="2"/>
  </w:num>
  <w:num w:numId="33">
    <w:abstractNumId w:val="22"/>
  </w:num>
  <w:num w:numId="34">
    <w:abstractNumId w:val="23"/>
  </w:num>
  <w:num w:numId="35">
    <w:abstractNumId w:val="3"/>
  </w:num>
  <w:num w:numId="36">
    <w:abstractNumId w:val="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10"/>
    <w:rsid w:val="00001B7B"/>
    <w:rsid w:val="00031805"/>
    <w:rsid w:val="0004019C"/>
    <w:rsid w:val="00082A96"/>
    <w:rsid w:val="00091A24"/>
    <w:rsid w:val="000929E9"/>
    <w:rsid w:val="000B626D"/>
    <w:rsid w:val="000C284B"/>
    <w:rsid w:val="000D096E"/>
    <w:rsid w:val="001224F0"/>
    <w:rsid w:val="00153E0A"/>
    <w:rsid w:val="001C6062"/>
    <w:rsid w:val="001E071B"/>
    <w:rsid w:val="00240661"/>
    <w:rsid w:val="002B485C"/>
    <w:rsid w:val="002D2EE4"/>
    <w:rsid w:val="002E01D4"/>
    <w:rsid w:val="002F34C5"/>
    <w:rsid w:val="003624D8"/>
    <w:rsid w:val="003C0212"/>
    <w:rsid w:val="003C347D"/>
    <w:rsid w:val="003C39FF"/>
    <w:rsid w:val="003C4B5A"/>
    <w:rsid w:val="003D3EE1"/>
    <w:rsid w:val="003D58B3"/>
    <w:rsid w:val="00401F91"/>
    <w:rsid w:val="00420B1A"/>
    <w:rsid w:val="00420CA8"/>
    <w:rsid w:val="00430F25"/>
    <w:rsid w:val="0047708D"/>
    <w:rsid w:val="00490380"/>
    <w:rsid w:val="004D73E1"/>
    <w:rsid w:val="004D79E1"/>
    <w:rsid w:val="00562C33"/>
    <w:rsid w:val="00575881"/>
    <w:rsid w:val="00595D0B"/>
    <w:rsid w:val="00597765"/>
    <w:rsid w:val="005A6B59"/>
    <w:rsid w:val="005B047D"/>
    <w:rsid w:val="005B2C2D"/>
    <w:rsid w:val="005B7E8C"/>
    <w:rsid w:val="005D3FF4"/>
    <w:rsid w:val="006120DA"/>
    <w:rsid w:val="00612575"/>
    <w:rsid w:val="006662D2"/>
    <w:rsid w:val="00696A7D"/>
    <w:rsid w:val="006C24A6"/>
    <w:rsid w:val="00711A86"/>
    <w:rsid w:val="00717FB2"/>
    <w:rsid w:val="00745842"/>
    <w:rsid w:val="00752515"/>
    <w:rsid w:val="007A37EC"/>
    <w:rsid w:val="007C3C4E"/>
    <w:rsid w:val="00867B18"/>
    <w:rsid w:val="008B7C42"/>
    <w:rsid w:val="008D759C"/>
    <w:rsid w:val="008E01C7"/>
    <w:rsid w:val="0092157E"/>
    <w:rsid w:val="00935178"/>
    <w:rsid w:val="00945683"/>
    <w:rsid w:val="0099767C"/>
    <w:rsid w:val="009C4D1A"/>
    <w:rsid w:val="00A04D84"/>
    <w:rsid w:val="00A12BA9"/>
    <w:rsid w:val="00A42688"/>
    <w:rsid w:val="00A605F7"/>
    <w:rsid w:val="00AF7EF2"/>
    <w:rsid w:val="00B26A59"/>
    <w:rsid w:val="00B31987"/>
    <w:rsid w:val="00B36726"/>
    <w:rsid w:val="00B62C94"/>
    <w:rsid w:val="00BE0097"/>
    <w:rsid w:val="00BE6D77"/>
    <w:rsid w:val="00BF7024"/>
    <w:rsid w:val="00C2234D"/>
    <w:rsid w:val="00C51AAB"/>
    <w:rsid w:val="00C936E9"/>
    <w:rsid w:val="00C93A8C"/>
    <w:rsid w:val="00C9635F"/>
    <w:rsid w:val="00CB4B12"/>
    <w:rsid w:val="00CD6FC3"/>
    <w:rsid w:val="00CE5084"/>
    <w:rsid w:val="00CF3E2C"/>
    <w:rsid w:val="00D57E10"/>
    <w:rsid w:val="00DD1087"/>
    <w:rsid w:val="00E74D92"/>
    <w:rsid w:val="00E77B35"/>
    <w:rsid w:val="00EA7B2A"/>
    <w:rsid w:val="00EF253B"/>
    <w:rsid w:val="00FB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7E5392"/>
  <w15:docId w15:val="{D3183555-9230-4292-9446-99A7A05B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E6"/>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unhideWhenUsed/>
    <w:qFormat/>
    <w:rsid w:val="00B57E80"/>
    <w:pPr>
      <w:keepNext/>
      <w:ind w:left="1440"/>
      <w:outlineLvl w:val="1"/>
    </w:pPr>
    <w:rPr>
      <w:b/>
      <w:sz w:val="22"/>
    </w:rPr>
  </w:style>
  <w:style w:type="paragraph" w:styleId="Heading3">
    <w:name w:val="heading 3"/>
    <w:basedOn w:val="Normal"/>
    <w:next w:val="Normal"/>
    <w:link w:val="Heading3Char"/>
    <w:uiPriority w:val="9"/>
    <w:unhideWhenUsed/>
    <w:qFormat/>
    <w:rsid w:val="00B57E80"/>
    <w:pPr>
      <w:keepNext/>
      <w:ind w:left="1440"/>
      <w:outlineLvl w:val="2"/>
    </w:pPr>
    <w:rPr>
      <w:b/>
      <w:i/>
      <w:sz w:val="22"/>
    </w:rPr>
  </w:style>
  <w:style w:type="paragraph" w:styleId="Heading4">
    <w:name w:val="heading 4"/>
    <w:basedOn w:val="Normal"/>
    <w:link w:val="Heading4Char"/>
    <w:uiPriority w:val="9"/>
    <w:unhideWhenUsed/>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B57E80"/>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rPr>
  </w:style>
  <w:style w:type="paragraph" w:styleId="Heading9">
    <w:name w:val="heading 9"/>
    <w:basedOn w:val="Normal"/>
    <w:next w:val="Normal"/>
    <w:link w:val="Heading9Char"/>
    <w:uiPriority w:val="9"/>
    <w:qFormat/>
    <w:rsid w:val="001A065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57E80"/>
    <w:pPr>
      <w:tabs>
        <w:tab w:val="center" w:pos="4320"/>
        <w:tab w:val="right" w:pos="8640"/>
      </w:tabs>
    </w:pPr>
  </w:style>
  <w:style w:type="character" w:customStyle="1" w:styleId="FooterChar">
    <w:name w:val="Footer Char"/>
    <w:basedOn w:val="DefaultParagraphFont"/>
    <w:link w:val="Footer"/>
    <w:uiPriority w:val="99"/>
    <w:semiHidden/>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next w:val="Normal"/>
    <w:link w:val="SubtitleChar"/>
    <w:uiPriority w:val="11"/>
    <w:qFormat/>
    <w:rPr>
      <w:b/>
      <w:sz w:val="22"/>
      <w:szCs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99"/>
    <w:rsid w:val="00EA7DB3"/>
    <w:pPr>
      <w:spacing w:after="120"/>
    </w:pPr>
  </w:style>
  <w:style w:type="character" w:customStyle="1" w:styleId="BodyTextChar">
    <w:name w:val="Body Text Char"/>
    <w:basedOn w:val="DefaultParagraphFont"/>
    <w:link w:val="BodyText"/>
    <w:uiPriority w:val="99"/>
    <w:semiHidden/>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b/>
      <w:bCs/>
      <w:color w:val="333333"/>
      <w:sz w:val="20"/>
    </w:rPr>
  </w:style>
  <w:style w:type="paragraph" w:customStyle="1" w:styleId="technical4">
    <w:name w:val="technical4"/>
    <w:basedOn w:val="Normal"/>
    <w:rsid w:val="00946016"/>
    <w:pPr>
      <w:ind w:left="720" w:hanging="720"/>
    </w:pPr>
    <w:rPr>
      <w:rFonts w:ascii="Times New Roman" w:hAnsi="Times New Roman"/>
    </w:rPr>
  </w:style>
  <w:style w:type="paragraph" w:styleId="NoSpacing">
    <w:name w:val="No Spacing"/>
    <w:uiPriority w:val="1"/>
    <w:qFormat/>
    <w:rsid w:val="00E15269"/>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34"/>
    <w:qFormat/>
    <w:rsid w:val="00083079"/>
    <w:pPr>
      <w:ind w:left="720"/>
    </w:pPr>
  </w:style>
  <w:style w:type="numbering" w:customStyle="1" w:styleId="Style5">
    <w:name w:val="Style5"/>
    <w:rsid w:val="00540700"/>
    <w:pPr>
      <w:numPr>
        <w:numId w:val="28"/>
      </w:numPr>
    </w:pPr>
  </w:style>
  <w:style w:type="numbering" w:customStyle="1" w:styleId="Style2">
    <w:name w:val="Style2"/>
    <w:rsid w:val="00540700"/>
  </w:style>
  <w:style w:type="numbering" w:customStyle="1" w:styleId="Style7">
    <w:name w:val="Style7"/>
    <w:rsid w:val="00540700"/>
  </w:style>
  <w:style w:type="numbering" w:customStyle="1" w:styleId="Style6">
    <w:name w:val="Style6"/>
    <w:rsid w:val="00540700"/>
  </w:style>
  <w:style w:type="numbering" w:customStyle="1" w:styleId="Style8">
    <w:name w:val="Style8"/>
    <w:rsid w:val="00540700"/>
  </w:style>
  <w:style w:type="numbering" w:customStyle="1" w:styleId="Style4">
    <w:name w:val="Style4"/>
    <w:rsid w:val="00540700"/>
  </w:style>
  <w:style w:type="numbering" w:customStyle="1" w:styleId="Style1">
    <w:name w:val="Style1"/>
    <w:rsid w:val="00540700"/>
  </w:style>
  <w:style w:type="numbering" w:customStyle="1" w:styleId="Style9">
    <w:name w:val="Style9"/>
    <w:rsid w:val="00540700"/>
  </w:style>
  <w:style w:type="numbering" w:customStyle="1" w:styleId="Style3">
    <w:name w:val="Style3"/>
    <w:rsid w:val="00540700"/>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color w:val="000000"/>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34"/>
    <w:locked/>
    <w:rsid w:val="008E4F50"/>
    <w:rPr>
      <w:rFonts w:ascii="Arial" w:hAnsi="Arial"/>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8570">
      <w:bodyDiv w:val="1"/>
      <w:marLeft w:val="0"/>
      <w:marRight w:val="0"/>
      <w:marTop w:val="0"/>
      <w:marBottom w:val="0"/>
      <w:divBdr>
        <w:top w:val="none" w:sz="0" w:space="0" w:color="auto"/>
        <w:left w:val="none" w:sz="0" w:space="0" w:color="auto"/>
        <w:bottom w:val="none" w:sz="0" w:space="0" w:color="auto"/>
        <w:right w:val="none" w:sz="0" w:space="0" w:color="auto"/>
      </w:divBdr>
    </w:div>
    <w:div w:id="323172376">
      <w:bodyDiv w:val="1"/>
      <w:marLeft w:val="0"/>
      <w:marRight w:val="0"/>
      <w:marTop w:val="0"/>
      <w:marBottom w:val="0"/>
      <w:divBdr>
        <w:top w:val="none" w:sz="0" w:space="0" w:color="auto"/>
        <w:left w:val="none" w:sz="0" w:space="0" w:color="auto"/>
        <w:bottom w:val="none" w:sz="0" w:space="0" w:color="auto"/>
        <w:right w:val="none" w:sz="0" w:space="0" w:color="auto"/>
      </w:divBdr>
    </w:div>
    <w:div w:id="1041709013">
      <w:bodyDiv w:val="1"/>
      <w:marLeft w:val="0"/>
      <w:marRight w:val="0"/>
      <w:marTop w:val="0"/>
      <w:marBottom w:val="0"/>
      <w:divBdr>
        <w:top w:val="none" w:sz="0" w:space="0" w:color="auto"/>
        <w:left w:val="none" w:sz="0" w:space="0" w:color="auto"/>
        <w:bottom w:val="none" w:sz="0" w:space="0" w:color="auto"/>
        <w:right w:val="none" w:sz="0" w:space="0" w:color="auto"/>
      </w:divBdr>
    </w:div>
    <w:div w:id="1138180937">
      <w:bodyDiv w:val="1"/>
      <w:marLeft w:val="0"/>
      <w:marRight w:val="0"/>
      <w:marTop w:val="0"/>
      <w:marBottom w:val="0"/>
      <w:divBdr>
        <w:top w:val="none" w:sz="0" w:space="0" w:color="auto"/>
        <w:left w:val="none" w:sz="0" w:space="0" w:color="auto"/>
        <w:bottom w:val="none" w:sz="0" w:space="0" w:color="auto"/>
        <w:right w:val="none" w:sz="0" w:space="0" w:color="auto"/>
      </w:divBdr>
    </w:div>
    <w:div w:id="1759525045">
      <w:bodyDiv w:val="1"/>
      <w:marLeft w:val="0"/>
      <w:marRight w:val="0"/>
      <w:marTop w:val="0"/>
      <w:marBottom w:val="0"/>
      <w:divBdr>
        <w:top w:val="none" w:sz="0" w:space="0" w:color="auto"/>
        <w:left w:val="none" w:sz="0" w:space="0" w:color="auto"/>
        <w:bottom w:val="none" w:sz="0" w:space="0" w:color="auto"/>
        <w:right w:val="none" w:sz="0" w:space="0" w:color="auto"/>
      </w:divBdr>
    </w:div>
    <w:div w:id="199231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ds.sciquest.com/apps/Router/PublicEvent?CustomerOrg=DASIowa"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as.iowa.gov/procurement/vendors/how-do-business" TargetMode="External"/><Relationship Id="rId7" Type="http://schemas.openxmlformats.org/officeDocument/2006/relationships/footnotes" Target="footnotes.xml"/><Relationship Id="rId12" Type="http://schemas.openxmlformats.org/officeDocument/2006/relationships/hyperlink" Target="https://bids.sciquest.com/apps/Router/PublicEvent?CustomerOrg=DASIow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bids.sciquest.com/apps/Router/PublicEvent?CustomerOrg=DASIow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dopportunities.iowa.gov/" TargetMode="External"/><Relationship Id="rId24" Type="http://schemas.openxmlformats.org/officeDocument/2006/relationships/hyperlink" Target="http://www.ftc.gov/os/statutes/fcrajump.shtm"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pcisecuritystandards.org/security_standards/" TargetMode="External"/><Relationship Id="rId10" Type="http://schemas.openxmlformats.org/officeDocument/2006/relationships/hyperlink" Target="https://bids.sciquest.com/apps/Router/PublicEvent?CustomerOrg=DASIow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bidopportunities.iowa.gov" TargetMode="External"/><Relationship Id="rId14" Type="http://schemas.openxmlformats.org/officeDocument/2006/relationships/header" Target="header1.xml"/><Relationship Id="rId22" Type="http://schemas.openxmlformats.org/officeDocument/2006/relationships/hyperlink" Target="https://das.iowa.gov/sites/default/files/acct_sae/man_for_ref/forms/eft_authorization_form.pdf"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VE5wUSGFkjaSvom4hQ4T5r0Lg==">AMUW2mUOgF0layoa6Tb4hooEmJlGF3srOSHZ8UpoidyqhidGArtcpC98JFw3d6T9QRHc0wHrDkmsX7ETm1vae2SuMPWMDYs55O2YHZvlHrGY6dfQnkiLv+lmsOPy6gCuCk0CT6V7jqpASGW+ssuSrETaxKtAYlAxujO+rIoyxtFqEKUFa+vooCesFkGW6hKH3q6a3b2T0D00Lnj3n2oXpm8/w6LItNcj1ZDvW++Q1cTpsKhW1kSEkhb05pArNF/XDnypIUG/QWMF2aly1pdjLhJCqoaoRSxKATelNc4v+buRP8vUxQV3r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E985FB-85E2-4556-BE8A-C547A759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9401</Words>
  <Characters>53586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Schmitz</dc:creator>
  <cp:lastModifiedBy>Harper, Kathryn [DAS]</cp:lastModifiedBy>
  <cp:revision>3</cp:revision>
  <dcterms:created xsi:type="dcterms:W3CDTF">2023-04-11T15:16:00Z</dcterms:created>
  <dcterms:modified xsi:type="dcterms:W3CDTF">2023-04-11T15:50:00Z</dcterms:modified>
</cp:coreProperties>
</file>