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C551C" w14:textId="47586520" w:rsidR="005B11C1" w:rsidRDefault="009B7038" w:rsidP="00415A2E">
      <w:pPr>
        <w:pStyle w:val="H1"/>
      </w:pPr>
      <w:bookmarkStart w:id="0" w:name="_Hlk108427386"/>
      <w:r>
        <w:t xml:space="preserve">Notice of </w:t>
      </w:r>
      <w:r w:rsidR="0084757D">
        <w:t>Oral Presentation Date Change</w:t>
      </w:r>
      <w:r>
        <w:t xml:space="preserve"> </w:t>
      </w:r>
    </w:p>
    <w:p w14:paraId="7976DFAA" w14:textId="7255B78F" w:rsidR="005B11C1" w:rsidRDefault="009B7038" w:rsidP="00C1113D">
      <w:pPr>
        <w:pStyle w:val="H2"/>
      </w:pPr>
      <w:r>
        <w:t>(RFP MED-</w:t>
      </w:r>
      <w:r w:rsidR="00BD6699">
        <w:t>24-004)</w:t>
      </w:r>
    </w:p>
    <w:p w14:paraId="2A6CE230" w14:textId="77777777" w:rsidR="00C1113D" w:rsidRDefault="00C1113D" w:rsidP="00C1113D">
      <w:pPr>
        <w:pStyle w:val="H2"/>
      </w:pPr>
    </w:p>
    <w:p w14:paraId="39B81938" w14:textId="797F0095" w:rsidR="00C1113D" w:rsidRDefault="00C1113D" w:rsidP="00C1113D">
      <w:pPr>
        <w:pStyle w:val="H2"/>
        <w:jc w:val="left"/>
      </w:pPr>
    </w:p>
    <w:p w14:paraId="5CCAB673" w14:textId="3C1FDAD8" w:rsidR="00C1113D" w:rsidRDefault="00C1113D" w:rsidP="0084757D">
      <w:pPr>
        <w:spacing w:after="0" w:line="240" w:lineRule="auto"/>
      </w:pPr>
      <w:r>
        <w:t>To all interested parties:</w:t>
      </w:r>
    </w:p>
    <w:p w14:paraId="3E136E8C" w14:textId="0499776C" w:rsidR="00C1113D" w:rsidRDefault="008D32C0" w:rsidP="0084757D">
      <w:pPr>
        <w:spacing w:after="0" w:line="240" w:lineRule="auto"/>
      </w:pPr>
      <w:r>
        <w:t xml:space="preserve">The Iowa Department of Health and Human Services (the Agency) is providing this notice </w:t>
      </w:r>
      <w:r w:rsidR="00C1113D">
        <w:t xml:space="preserve">to inform potential bidders </w:t>
      </w:r>
      <w:r w:rsidR="0084757D">
        <w:t>that dates for oral presentations</w:t>
      </w:r>
      <w:r w:rsidR="00B80A8D">
        <w:t xml:space="preserve"> (if held</w:t>
      </w:r>
      <w:r w:rsidR="00DC602B">
        <w:t xml:space="preserve"> at the discretion of the Agency</w:t>
      </w:r>
      <w:r w:rsidR="00B80A8D">
        <w:t>)</w:t>
      </w:r>
      <w:r w:rsidR="0084757D">
        <w:t xml:space="preserve"> have been changed to October 11, 2023.  </w:t>
      </w:r>
    </w:p>
    <w:p w14:paraId="0E2D5980" w14:textId="77777777" w:rsidR="0084757D" w:rsidRDefault="0084757D" w:rsidP="0084757D">
      <w:pPr>
        <w:spacing w:after="0" w:line="240" w:lineRule="auto"/>
      </w:pPr>
    </w:p>
    <w:p w14:paraId="62CB3400" w14:textId="694E3885" w:rsidR="0084757D" w:rsidRDefault="0084757D" w:rsidP="0084757D">
      <w:pPr>
        <w:keepNext/>
        <w:spacing w:after="0" w:line="240" w:lineRule="auto"/>
        <w:rPr>
          <w:bCs/>
        </w:rPr>
      </w:pPr>
      <w:r>
        <w:t>Per RFP Section 4.3, t</w:t>
      </w:r>
      <w:r w:rsidRPr="004A190E">
        <w:rPr>
          <w:bCs/>
        </w:rPr>
        <w:t>he Agency may hold oral presentations. If presentations of Bid Proposals are requested, presentations may be limited to Bidders within a competitive range as determined at the sole discretion of the Agency. The competitive range comprise</w:t>
      </w:r>
      <w:r>
        <w:rPr>
          <w:bCs/>
        </w:rPr>
        <w:t>s</w:t>
      </w:r>
      <w:r w:rsidRPr="004A190E">
        <w:rPr>
          <w:bCs/>
        </w:rPr>
        <w:t xml:space="preserve"> the most highly rated Proposals, and Bidders outside this range </w:t>
      </w:r>
      <w:r>
        <w:rPr>
          <w:bCs/>
        </w:rPr>
        <w:t xml:space="preserve">are </w:t>
      </w:r>
      <w:r w:rsidRPr="004A190E">
        <w:rPr>
          <w:bCs/>
        </w:rPr>
        <w:t>removed from further consideration. The Agency reserves the right to create a short list</w:t>
      </w:r>
      <w:r>
        <w:rPr>
          <w:bCs/>
        </w:rPr>
        <w:t>/</w:t>
      </w:r>
      <w:r w:rsidRPr="004A190E">
        <w:rPr>
          <w:bCs/>
        </w:rPr>
        <w:t xml:space="preserve">competitive range regardless of whether the Agency requests Bidder presentations. </w:t>
      </w:r>
    </w:p>
    <w:p w14:paraId="3A019538" w14:textId="77777777" w:rsidR="00B80A8D" w:rsidRDefault="00B80A8D" w:rsidP="0084757D">
      <w:pPr>
        <w:keepNext/>
        <w:spacing w:after="0" w:line="240" w:lineRule="auto"/>
        <w:rPr>
          <w:bCs/>
        </w:rPr>
      </w:pPr>
    </w:p>
    <w:p w14:paraId="74EF1830" w14:textId="7CCF4C1A" w:rsidR="0084757D" w:rsidRDefault="0084757D" w:rsidP="0084757D">
      <w:pPr>
        <w:keepNext/>
        <w:spacing w:after="0" w:line="240" w:lineRule="auto"/>
      </w:pPr>
      <w:r w:rsidRPr="004A190E">
        <w:rPr>
          <w:bCs/>
        </w:rPr>
        <w:t xml:space="preserve">The determination order and schedule for the presentations is at the sole discretion of the Agency.  </w:t>
      </w:r>
      <w:r>
        <w:t>Bidders will be given additional instructions on what to prepare, timing, and attendance information prior to the oral presentations.</w:t>
      </w:r>
      <w:r w:rsidRPr="004A190E">
        <w:rPr>
          <w:bCs/>
        </w:rPr>
        <w:t xml:space="preserve"> The presentation shall not materially change the information contained in the </w:t>
      </w:r>
      <w:r>
        <w:rPr>
          <w:bCs/>
        </w:rPr>
        <w:t>B</w:t>
      </w:r>
      <w:r w:rsidRPr="004A190E">
        <w:rPr>
          <w:bCs/>
        </w:rPr>
        <w:t xml:space="preserve">id </w:t>
      </w:r>
      <w:r>
        <w:rPr>
          <w:bCs/>
        </w:rPr>
        <w:t>P</w:t>
      </w:r>
      <w:r w:rsidRPr="004A190E">
        <w:rPr>
          <w:bCs/>
        </w:rPr>
        <w:t xml:space="preserve">roposal.  Oral </w:t>
      </w:r>
      <w:r>
        <w:rPr>
          <w:bCs/>
        </w:rPr>
        <w:t>p</w:t>
      </w:r>
      <w:r w:rsidRPr="004A190E">
        <w:rPr>
          <w:bCs/>
        </w:rPr>
        <w:t xml:space="preserve">resentations will be evaluated and scored using pre-defined criteria that will be </w:t>
      </w:r>
      <w:r w:rsidRPr="004A190E">
        <w:t>posted on the date indicated in the Procurement Timetable</w:t>
      </w:r>
      <w:r w:rsidRPr="004A190E">
        <w:rPr>
          <w:bCs/>
        </w:rPr>
        <w:t>.</w:t>
      </w:r>
    </w:p>
    <w:p w14:paraId="2140C24B" w14:textId="77777777" w:rsidR="00C1113D" w:rsidRDefault="00C1113D" w:rsidP="00C1113D">
      <w:pPr>
        <w:spacing w:after="0"/>
      </w:pPr>
    </w:p>
    <w:p w14:paraId="56A560D1" w14:textId="24108A03" w:rsidR="00C1113D" w:rsidRDefault="00C1113D" w:rsidP="00C1113D">
      <w:pPr>
        <w:spacing w:after="0"/>
      </w:pPr>
      <w:r>
        <w:t>Thank you for your interest in this procurement.</w:t>
      </w:r>
    </w:p>
    <w:p w14:paraId="5FC7B035" w14:textId="77777777" w:rsidR="00C1113D" w:rsidRDefault="00C1113D" w:rsidP="00C1113D">
      <w:pPr>
        <w:spacing w:after="0"/>
      </w:pPr>
    </w:p>
    <w:p w14:paraId="7BA3F4EB" w14:textId="3B171A1E" w:rsidR="00C1113D" w:rsidRDefault="00C1113D" w:rsidP="00C1113D">
      <w:pPr>
        <w:spacing w:after="0"/>
      </w:pPr>
      <w:r>
        <w:t>Sincerely,</w:t>
      </w:r>
    </w:p>
    <w:p w14:paraId="5954EEF0" w14:textId="77777777" w:rsidR="00C1113D" w:rsidRDefault="00C1113D" w:rsidP="00C1113D">
      <w:pPr>
        <w:spacing w:after="0"/>
      </w:pPr>
    </w:p>
    <w:p w14:paraId="28568803" w14:textId="27B44FEB" w:rsidR="00C1113D" w:rsidRDefault="00C1113D" w:rsidP="00C1113D">
      <w:pPr>
        <w:spacing w:after="0"/>
      </w:pPr>
      <w:r>
        <w:t>Zach Gillen</w:t>
      </w:r>
    </w:p>
    <w:p w14:paraId="5846F0B0" w14:textId="4AF037A4" w:rsidR="00C1113D" w:rsidRDefault="00C1113D" w:rsidP="00C1113D">
      <w:pPr>
        <w:spacing w:after="0"/>
      </w:pPr>
      <w:r>
        <w:t>Issuing Officer</w:t>
      </w:r>
    </w:p>
    <w:p w14:paraId="1D360B48" w14:textId="77777777" w:rsidR="00C1113D" w:rsidRDefault="00C1113D" w:rsidP="00C1113D">
      <w:pPr>
        <w:spacing w:after="0"/>
      </w:pPr>
    </w:p>
    <w:p w14:paraId="299C83B7" w14:textId="77777777" w:rsidR="00C1113D" w:rsidRDefault="00C1113D" w:rsidP="00C1113D">
      <w:pPr>
        <w:spacing w:after="0"/>
      </w:pPr>
    </w:p>
    <w:p w14:paraId="3CE11440" w14:textId="77777777" w:rsidR="00F054DF" w:rsidRDefault="00F054DF" w:rsidP="00415A2E">
      <w:pPr>
        <w:pStyle w:val="H4"/>
      </w:pPr>
    </w:p>
    <w:p w14:paraId="0E5553AD" w14:textId="7A77C380" w:rsidR="005B11C1" w:rsidRDefault="005B11C1" w:rsidP="005B11C1"/>
    <w:bookmarkEnd w:id="0"/>
    <w:p w14:paraId="18913AC7" w14:textId="5966CA61" w:rsidR="00606A9F" w:rsidRDefault="00606A9F" w:rsidP="00E42554">
      <w:pPr>
        <w:tabs>
          <w:tab w:val="left" w:pos="3300"/>
        </w:tabs>
        <w:spacing w:line="360" w:lineRule="auto"/>
        <w:ind w:right="576"/>
        <w:rPr>
          <w:rFonts w:ascii="Franklin Gothic Book" w:hAnsi="Franklin Gothic Book"/>
          <w:sz w:val="24"/>
          <w:szCs w:val="24"/>
        </w:rPr>
      </w:pPr>
    </w:p>
    <w:p w14:paraId="727DD571" w14:textId="6E37CA01" w:rsidR="00A7034D" w:rsidRPr="003A1CA1" w:rsidRDefault="00A7034D" w:rsidP="00356300">
      <w:pPr>
        <w:rPr>
          <w:rFonts w:ascii="Franklin Gothic Book" w:hAnsi="Franklin Gothic Book"/>
          <w:sz w:val="24"/>
          <w:szCs w:val="24"/>
        </w:rPr>
      </w:pPr>
    </w:p>
    <w:sectPr w:rsidR="00A7034D" w:rsidRPr="003A1CA1" w:rsidSect="000007EF">
      <w:footerReference w:type="default" r:id="rId10"/>
      <w:headerReference w:type="first" r:id="rId11"/>
      <w:pgSz w:w="12240" w:h="15840" w:code="1"/>
      <w:pgMar w:top="2622" w:right="1440" w:bottom="1440" w:left="1440" w:header="288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57DAE" w14:textId="77777777" w:rsidR="00E66C28" w:rsidRDefault="00E66C28" w:rsidP="005D22B0">
      <w:pPr>
        <w:spacing w:after="0" w:line="240" w:lineRule="auto"/>
      </w:pPr>
      <w:r>
        <w:separator/>
      </w:r>
    </w:p>
  </w:endnote>
  <w:endnote w:type="continuationSeparator" w:id="0">
    <w:p w14:paraId="464FF0CE" w14:textId="77777777" w:rsidR="00E66C28" w:rsidRDefault="00E66C28" w:rsidP="005D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yrial Display Pro Regular">
    <w:altName w:val="Calibri"/>
    <w:panose1 w:val="00000000000000000000"/>
    <w:charset w:val="00"/>
    <w:family w:val="swiss"/>
    <w:notTrueType/>
    <w:pitch w:val="variable"/>
    <w:sig w:usb0="A00000AF" w:usb1="4000004B" w:usb2="00000000" w:usb3="00000000" w:csb0="000000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DD98" w14:textId="120ABE2B" w:rsidR="009E6918" w:rsidRPr="005A4D01" w:rsidRDefault="009E6918" w:rsidP="00E93BD2">
    <w:pPr>
      <w:pStyle w:val="Footer"/>
      <w:ind w:left="-360" w:right="720"/>
      <w:rPr>
        <w:rFonts w:ascii="Franklin Gothic Book" w:hAnsi="Franklin Gothic Book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FD73" w14:textId="77777777" w:rsidR="00E66C28" w:rsidRDefault="00E66C28" w:rsidP="005D22B0">
      <w:pPr>
        <w:spacing w:after="0" w:line="240" w:lineRule="auto"/>
      </w:pPr>
      <w:r>
        <w:separator/>
      </w:r>
    </w:p>
  </w:footnote>
  <w:footnote w:type="continuationSeparator" w:id="0">
    <w:p w14:paraId="070586C6" w14:textId="77777777" w:rsidR="00E66C28" w:rsidRDefault="00E66C28" w:rsidP="005D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445F" w14:textId="77777777" w:rsidR="000007EF" w:rsidRPr="00BF7EDD" w:rsidRDefault="000007EF" w:rsidP="000007EF">
    <w:pPr>
      <w:pStyle w:val="Header"/>
      <w:tabs>
        <w:tab w:val="clear" w:pos="4680"/>
      </w:tabs>
    </w:pPr>
    <w:r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5DD9C" wp14:editId="62D36F21">
              <wp:simplePos x="0" y="0"/>
              <wp:positionH relativeFrom="column">
                <wp:posOffset>-457200</wp:posOffset>
              </wp:positionH>
              <wp:positionV relativeFrom="paragraph">
                <wp:posOffset>179071</wp:posOffset>
              </wp:positionV>
              <wp:extent cx="0" cy="8039100"/>
              <wp:effectExtent l="1905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03910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E5759"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pt,14.1pt" to="-36pt,6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" strokecolor="#c48d34 [3205]" strokeweight="3pt">
              <v:stroke joinstyle="miter"/>
            </v:line>
          </w:pict>
        </mc:Fallback>
      </mc:AlternateContent>
    </w:r>
    <w:r w:rsidRPr="009E6918">
      <w:rPr>
        <w:rFonts w:ascii="Franklin Gothic Book" w:hAnsi="Franklin Gothic Book"/>
        <w:noProof/>
        <w:color w:val="002B49"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1" layoutInCell="1" allowOverlap="1" wp14:anchorId="645B2D70" wp14:editId="18EB0379">
              <wp:simplePos x="0" y="0"/>
              <wp:positionH relativeFrom="column">
                <wp:posOffset>3810000</wp:posOffset>
              </wp:positionH>
              <wp:positionV relativeFrom="paragraph">
                <wp:posOffset>169545</wp:posOffset>
              </wp:positionV>
              <wp:extent cx="2535555" cy="108839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5555" cy="1088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576D24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4471AB">
                            <w:rPr>
                              <w:rFonts w:ascii="Franklin Gothic Book" w:hAnsi="Franklin Gothic Book"/>
                              <w:color w:val="002B49"/>
                              <w:sz w:val="20"/>
                              <w:szCs w:val="20"/>
                            </w:rPr>
                            <w:tab/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Kim Reynolds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GOVERNOR</w:t>
                          </w:r>
                        </w:p>
                        <w:p w14:paraId="1F03034E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Adam Gregg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LT. GOVERNOR</w:t>
                          </w:r>
                        </w:p>
                        <w:p w14:paraId="51A27950" w14:textId="77777777" w:rsidR="000007EF" w:rsidRPr="00DA1894" w:rsidRDefault="000007EF" w:rsidP="000007EF">
                          <w:pPr>
                            <w:spacing w:after="120" w:line="240" w:lineRule="auto"/>
                            <w:jc w:val="right"/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</w:pP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t>Kelly Garcia</w:t>
                          </w:r>
                          <w:r w:rsidRPr="00DA1894">
                            <w:rPr>
                              <w:rFonts w:ascii="Gill Sans MT" w:hAnsi="Gill Sans MT"/>
                              <w:color w:val="002B49"/>
                              <w:sz w:val="20"/>
                              <w:szCs w:val="20"/>
                            </w:rPr>
                            <w:br/>
                          </w:r>
                          <w:r w:rsidRPr="00DA1894">
                            <w:rPr>
                              <w:rFonts w:ascii="Franklin Gothic Book" w:hAnsi="Franklin Gothic Book"/>
                              <w:color w:val="002B49"/>
                              <w:sz w:val="16"/>
                              <w:szCs w:val="16"/>
                            </w:rPr>
                            <w:t>DIRECTOR</w:t>
                          </w:r>
                        </w:p>
                        <w:p w14:paraId="6114D1D2" w14:textId="77777777" w:rsidR="000007EF" w:rsidRPr="00D66704" w:rsidRDefault="000007EF" w:rsidP="000007EF">
                          <w:pPr>
                            <w:pStyle w:val="Header"/>
                            <w:tabs>
                              <w:tab w:val="clear" w:pos="9360"/>
                              <w:tab w:val="right" w:pos="10080"/>
                            </w:tabs>
                            <w:ind w:left="-720"/>
                            <w:rPr>
                              <w:rFonts w:ascii="Franklin Gothic Book" w:hAnsi="Franklin Gothic Book"/>
                              <w:color w:val="002B4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5B2D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pt;margin-top:13.35pt;width:199.65pt;height:8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" filled="f" stroked="f">
              <v:textbox>
                <w:txbxContent>
                  <w:p w14:paraId="72576D24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4471AB">
                      <w:rPr>
                        <w:rFonts w:ascii="Franklin Gothic Book" w:hAnsi="Franklin Gothic Book"/>
                        <w:color w:val="002B49"/>
                        <w:sz w:val="20"/>
                        <w:szCs w:val="20"/>
                      </w:rPr>
                      <w:tab/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Kim Reynolds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GOVERNOR</w:t>
                    </w:r>
                  </w:p>
                  <w:p w14:paraId="1F03034E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Adam Gregg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LT. GOVERNOR</w:t>
                    </w:r>
                  </w:p>
                  <w:p w14:paraId="51A27950" w14:textId="77777777" w:rsidR="000007EF" w:rsidRPr="00DA1894" w:rsidRDefault="000007EF" w:rsidP="000007EF">
                    <w:pPr>
                      <w:spacing w:after="120" w:line="240" w:lineRule="auto"/>
                      <w:jc w:val="right"/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</w:pP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t>Kelly Garcia</w:t>
                    </w:r>
                    <w:r w:rsidRPr="00DA1894">
                      <w:rPr>
                        <w:rFonts w:ascii="Gill Sans MT" w:hAnsi="Gill Sans MT"/>
                        <w:color w:val="002B49"/>
                        <w:sz w:val="20"/>
                        <w:szCs w:val="20"/>
                      </w:rPr>
                      <w:br/>
                    </w:r>
                    <w:r w:rsidRPr="00DA1894">
                      <w:rPr>
                        <w:rFonts w:ascii="Franklin Gothic Book" w:hAnsi="Franklin Gothic Book"/>
                        <w:color w:val="002B49"/>
                        <w:sz w:val="16"/>
                        <w:szCs w:val="16"/>
                      </w:rPr>
                      <w:t>DIRECTOR</w:t>
                    </w:r>
                  </w:p>
                  <w:p w14:paraId="6114D1D2" w14:textId="77777777" w:rsidR="000007EF" w:rsidRPr="00D66704" w:rsidRDefault="000007EF" w:rsidP="000007EF">
                    <w:pPr>
                      <w:pStyle w:val="Header"/>
                      <w:tabs>
                        <w:tab w:val="clear" w:pos="9360"/>
                        <w:tab w:val="right" w:pos="10080"/>
                      </w:tabs>
                      <w:ind w:left="-720"/>
                      <w:rPr>
                        <w:rFonts w:ascii="Franklin Gothic Book" w:hAnsi="Franklin Gothic Book"/>
                        <w:color w:val="002B49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  <w10:anchorlock/>
            </v:shape>
          </w:pict>
        </mc:Fallback>
      </mc:AlternateContent>
    </w:r>
    <w:r w:rsidRPr="004471AB">
      <w:rPr>
        <w:rFonts w:ascii="Franklin Gothic Book" w:hAnsi="Franklin Gothic Book"/>
        <w:noProof/>
        <w:color w:val="002B49"/>
        <w:sz w:val="20"/>
        <w:szCs w:val="20"/>
      </w:rPr>
      <w:drawing>
        <wp:anchor distT="0" distB="0" distL="114300" distR="114300" simplePos="0" relativeHeight="251659264" behindDoc="0" locked="1" layoutInCell="1" allowOverlap="1" wp14:anchorId="0AF0EE03" wp14:editId="4225C0B3">
          <wp:simplePos x="0" y="0"/>
          <wp:positionH relativeFrom="column">
            <wp:posOffset>-193040</wp:posOffset>
          </wp:positionH>
          <wp:positionV relativeFrom="paragraph">
            <wp:posOffset>266065</wp:posOffset>
          </wp:positionV>
          <wp:extent cx="2759075" cy="670560"/>
          <wp:effectExtent l="0" t="0" r="317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9075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237715" w14:textId="77777777" w:rsidR="000007EF" w:rsidRDefault="000007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A4A59"/>
    <w:multiLevelType w:val="hybridMultilevel"/>
    <w:tmpl w:val="BDAE2EB8"/>
    <w:lvl w:ilvl="0" w:tplc="B9B26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A3380"/>
    <w:multiLevelType w:val="hybridMultilevel"/>
    <w:tmpl w:val="CBE21C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082490">
    <w:abstractNumId w:val="1"/>
  </w:num>
  <w:num w:numId="2" w16cid:durableId="1165170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B0"/>
    <w:rsid w:val="000007EF"/>
    <w:rsid w:val="00005EB5"/>
    <w:rsid w:val="000133C3"/>
    <w:rsid w:val="00013898"/>
    <w:rsid w:val="000B213E"/>
    <w:rsid w:val="000D3F4C"/>
    <w:rsid w:val="000E7F25"/>
    <w:rsid w:val="0010015A"/>
    <w:rsid w:val="001058CF"/>
    <w:rsid w:val="00197AF6"/>
    <w:rsid w:val="001F66B9"/>
    <w:rsid w:val="00207353"/>
    <w:rsid w:val="00224E30"/>
    <w:rsid w:val="0028047A"/>
    <w:rsid w:val="002839CE"/>
    <w:rsid w:val="00293904"/>
    <w:rsid w:val="002B795D"/>
    <w:rsid w:val="003460F9"/>
    <w:rsid w:val="00356300"/>
    <w:rsid w:val="003A1CA1"/>
    <w:rsid w:val="003E2FFB"/>
    <w:rsid w:val="00406091"/>
    <w:rsid w:val="00415A2E"/>
    <w:rsid w:val="00426266"/>
    <w:rsid w:val="00443E10"/>
    <w:rsid w:val="004471AB"/>
    <w:rsid w:val="0045622A"/>
    <w:rsid w:val="0046288D"/>
    <w:rsid w:val="005258C5"/>
    <w:rsid w:val="00526D1C"/>
    <w:rsid w:val="005751A7"/>
    <w:rsid w:val="00575FC3"/>
    <w:rsid w:val="005905D1"/>
    <w:rsid w:val="005A4D01"/>
    <w:rsid w:val="005B11C1"/>
    <w:rsid w:val="005B2902"/>
    <w:rsid w:val="005D22B0"/>
    <w:rsid w:val="00606A9F"/>
    <w:rsid w:val="00660B6F"/>
    <w:rsid w:val="00693F66"/>
    <w:rsid w:val="006C621A"/>
    <w:rsid w:val="006E7216"/>
    <w:rsid w:val="007E29AF"/>
    <w:rsid w:val="007F6F8F"/>
    <w:rsid w:val="008112CF"/>
    <w:rsid w:val="00846CD8"/>
    <w:rsid w:val="0084757D"/>
    <w:rsid w:val="008B00EA"/>
    <w:rsid w:val="008B3E77"/>
    <w:rsid w:val="008D32C0"/>
    <w:rsid w:val="008E60B8"/>
    <w:rsid w:val="008F3512"/>
    <w:rsid w:val="009B7038"/>
    <w:rsid w:val="009E6918"/>
    <w:rsid w:val="00A446FC"/>
    <w:rsid w:val="00A44AA6"/>
    <w:rsid w:val="00A7034D"/>
    <w:rsid w:val="00AD764E"/>
    <w:rsid w:val="00AE0867"/>
    <w:rsid w:val="00AE3C1D"/>
    <w:rsid w:val="00AF38C8"/>
    <w:rsid w:val="00AF40F5"/>
    <w:rsid w:val="00B12ADB"/>
    <w:rsid w:val="00B14389"/>
    <w:rsid w:val="00B22BB0"/>
    <w:rsid w:val="00B5064E"/>
    <w:rsid w:val="00B55941"/>
    <w:rsid w:val="00B73EE0"/>
    <w:rsid w:val="00B80A8D"/>
    <w:rsid w:val="00BD6699"/>
    <w:rsid w:val="00BE3AD1"/>
    <w:rsid w:val="00BF7EDD"/>
    <w:rsid w:val="00C1113D"/>
    <w:rsid w:val="00CA687A"/>
    <w:rsid w:val="00D517A6"/>
    <w:rsid w:val="00D66704"/>
    <w:rsid w:val="00D876AF"/>
    <w:rsid w:val="00DC3FFE"/>
    <w:rsid w:val="00DC602B"/>
    <w:rsid w:val="00E42554"/>
    <w:rsid w:val="00E45042"/>
    <w:rsid w:val="00E66C28"/>
    <w:rsid w:val="00E93BD2"/>
    <w:rsid w:val="00E96265"/>
    <w:rsid w:val="00F054DF"/>
    <w:rsid w:val="00F17B27"/>
    <w:rsid w:val="00F427AC"/>
    <w:rsid w:val="00F44180"/>
    <w:rsid w:val="00F86360"/>
    <w:rsid w:val="00FB68B1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31C317"/>
  <w15:chartTrackingRefBased/>
  <w15:docId w15:val="{5F250E9E-0F6D-4E8B-AB61-98FAE6FF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2B0"/>
  </w:style>
  <w:style w:type="paragraph" w:styleId="Footer">
    <w:name w:val="footer"/>
    <w:basedOn w:val="Normal"/>
    <w:link w:val="FooterChar"/>
    <w:uiPriority w:val="99"/>
    <w:unhideWhenUsed/>
    <w:rsid w:val="005D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2B0"/>
  </w:style>
  <w:style w:type="table" w:styleId="TableGrid">
    <w:name w:val="Table Grid"/>
    <w:basedOn w:val="TableNormal"/>
    <w:uiPriority w:val="39"/>
    <w:rsid w:val="00B50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B1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1">
    <w:name w:val="H1"/>
    <w:basedOn w:val="NormalWeb"/>
    <w:link w:val="H1Char"/>
    <w:qFormat/>
    <w:rsid w:val="008B3E77"/>
    <w:pPr>
      <w:shd w:val="clear" w:color="auto" w:fill="FFFFFF"/>
      <w:spacing w:before="0" w:beforeAutospacing="0" w:after="120" w:afterAutospacing="0" w:line="264" w:lineRule="auto"/>
      <w:jc w:val="center"/>
    </w:pPr>
    <w:rPr>
      <w:rFonts w:ascii="Gill Sans MT" w:hAnsi="Gill Sans MT" w:cs="Helvetica"/>
      <w:color w:val="1C365F"/>
      <w:sz w:val="48"/>
      <w:szCs w:val="80"/>
    </w:rPr>
  </w:style>
  <w:style w:type="paragraph" w:customStyle="1" w:styleId="H2">
    <w:name w:val="H2"/>
    <w:basedOn w:val="NormalWeb"/>
    <w:link w:val="H2Char"/>
    <w:qFormat/>
    <w:rsid w:val="008B3E77"/>
    <w:pPr>
      <w:shd w:val="clear" w:color="auto" w:fill="FFFFFF"/>
      <w:spacing w:before="0" w:beforeAutospacing="0" w:after="0" w:afterAutospacing="0"/>
      <w:jc w:val="center"/>
    </w:pPr>
    <w:rPr>
      <w:rFonts w:ascii="Gill Sans MT" w:hAnsi="Gill Sans MT" w:cs="Helvetica"/>
      <w:caps/>
      <w:color w:val="287E5F"/>
      <w:spacing w:val="40"/>
      <w:sz w:val="28"/>
      <w:szCs w:val="32"/>
    </w:rPr>
  </w:style>
  <w:style w:type="character" w:customStyle="1" w:styleId="NormalWebChar">
    <w:name w:val="Normal (Web) Char"/>
    <w:basedOn w:val="DefaultParagraphFont"/>
    <w:link w:val="NormalWeb"/>
    <w:uiPriority w:val="99"/>
    <w:rsid w:val="00B12ADB"/>
    <w:rPr>
      <w:rFonts w:ascii="Times New Roman" w:eastAsia="Times New Roman" w:hAnsi="Times New Roman" w:cs="Times New Roman"/>
      <w:sz w:val="24"/>
      <w:szCs w:val="24"/>
    </w:rPr>
  </w:style>
  <w:style w:type="character" w:customStyle="1" w:styleId="H1Char">
    <w:name w:val="H1 Char"/>
    <w:basedOn w:val="NormalWebChar"/>
    <w:link w:val="H1"/>
    <w:rsid w:val="008B3E77"/>
    <w:rPr>
      <w:rFonts w:ascii="Gill Sans MT" w:eastAsia="Times New Roman" w:hAnsi="Gill Sans MT" w:cs="Helvetica"/>
      <w:color w:val="1C365F"/>
      <w:sz w:val="48"/>
      <w:szCs w:val="80"/>
      <w:shd w:val="clear" w:color="auto" w:fill="FFFFFF"/>
    </w:rPr>
  </w:style>
  <w:style w:type="paragraph" w:customStyle="1" w:styleId="Body">
    <w:name w:val="Body"/>
    <w:basedOn w:val="NormalWeb"/>
    <w:link w:val="Body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color w:val="000000"/>
    </w:rPr>
  </w:style>
  <w:style w:type="character" w:customStyle="1" w:styleId="H2Char">
    <w:name w:val="H2 Char"/>
    <w:basedOn w:val="NormalWebChar"/>
    <w:link w:val="H2"/>
    <w:rsid w:val="008B3E77"/>
    <w:rPr>
      <w:rFonts w:ascii="Gill Sans MT" w:eastAsia="Times New Roman" w:hAnsi="Gill Sans MT" w:cs="Helvetica"/>
      <w:caps/>
      <w:color w:val="287E5F"/>
      <w:spacing w:val="40"/>
      <w:sz w:val="28"/>
      <w:szCs w:val="32"/>
      <w:shd w:val="clear" w:color="auto" w:fill="FFFFFF"/>
    </w:rPr>
  </w:style>
  <w:style w:type="paragraph" w:customStyle="1" w:styleId="H3">
    <w:name w:val="H3"/>
    <w:basedOn w:val="NormalWeb"/>
    <w:link w:val="H3Char"/>
    <w:qFormat/>
    <w:rsid w:val="0028047A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caps/>
      <w:color w:val="1C365F"/>
      <w:sz w:val="28"/>
      <w:szCs w:val="28"/>
    </w:rPr>
  </w:style>
  <w:style w:type="character" w:customStyle="1" w:styleId="BodyChar">
    <w:name w:val="Body Char"/>
    <w:basedOn w:val="NormalWebChar"/>
    <w:link w:val="Body"/>
    <w:rsid w:val="00B12ADB"/>
    <w:rPr>
      <w:rFonts w:ascii="Gill Sans MT" w:eastAsia="Times New Roman" w:hAnsi="Gill Sans MT" w:cs="Helvetica"/>
      <w:color w:val="000000"/>
      <w:sz w:val="24"/>
      <w:szCs w:val="24"/>
      <w:shd w:val="clear" w:color="auto" w:fill="FFFFFF"/>
    </w:rPr>
  </w:style>
  <w:style w:type="paragraph" w:customStyle="1" w:styleId="H4">
    <w:name w:val="H4"/>
    <w:basedOn w:val="NormalWeb"/>
    <w:link w:val="H4Char"/>
    <w:qFormat/>
    <w:rsid w:val="00415A2E"/>
    <w:pPr>
      <w:shd w:val="clear" w:color="auto" w:fill="FFFFFF"/>
      <w:spacing w:before="0" w:beforeAutospacing="0" w:after="120" w:afterAutospacing="0" w:line="264" w:lineRule="auto"/>
    </w:pPr>
    <w:rPr>
      <w:rFonts w:ascii="Kyrial Display Pro Regular" w:hAnsi="Kyrial Display Pro Regular" w:cs="Helvetica"/>
      <w:color w:val="404040" w:themeColor="text1" w:themeTint="BF"/>
    </w:rPr>
  </w:style>
  <w:style w:type="character" w:customStyle="1" w:styleId="H3Char">
    <w:name w:val="H3 Char"/>
    <w:basedOn w:val="NormalWebChar"/>
    <w:link w:val="H3"/>
    <w:rsid w:val="0028047A"/>
    <w:rPr>
      <w:rFonts w:ascii="Gill Sans MT" w:eastAsia="Times New Roman" w:hAnsi="Gill Sans MT" w:cs="Helvetica"/>
      <w:b/>
      <w:caps/>
      <w:color w:val="1C365F"/>
      <w:sz w:val="28"/>
      <w:szCs w:val="28"/>
      <w:shd w:val="clear" w:color="auto" w:fill="FFFFFF"/>
    </w:rPr>
  </w:style>
  <w:style w:type="paragraph" w:customStyle="1" w:styleId="H5">
    <w:name w:val="H5"/>
    <w:basedOn w:val="NormalWeb"/>
    <w:link w:val="H5Char"/>
    <w:qFormat/>
    <w:rsid w:val="00B12ADB"/>
    <w:pPr>
      <w:shd w:val="clear" w:color="auto" w:fill="FFFFFF"/>
      <w:spacing w:before="0" w:beforeAutospacing="0" w:after="120" w:afterAutospacing="0" w:line="264" w:lineRule="auto"/>
    </w:pPr>
    <w:rPr>
      <w:rFonts w:ascii="Gill Sans MT" w:hAnsi="Gill Sans MT" w:cs="Helvetica"/>
      <w:b/>
      <w:bCs/>
      <w:color w:val="A72740"/>
    </w:rPr>
  </w:style>
  <w:style w:type="character" w:customStyle="1" w:styleId="H4Char">
    <w:name w:val="H4 Char"/>
    <w:basedOn w:val="NormalWebChar"/>
    <w:link w:val="H4"/>
    <w:rsid w:val="00415A2E"/>
    <w:rPr>
      <w:rFonts w:ascii="Kyrial Display Pro Regular" w:eastAsia="Times New Roman" w:hAnsi="Kyrial Display Pro Regular" w:cs="Helvetica"/>
      <w:color w:val="404040" w:themeColor="text1" w:themeTint="BF"/>
      <w:sz w:val="24"/>
      <w:szCs w:val="24"/>
      <w:shd w:val="clear" w:color="auto" w:fill="FFFFFF"/>
    </w:rPr>
  </w:style>
  <w:style w:type="character" w:customStyle="1" w:styleId="H5Char">
    <w:name w:val="H5 Char"/>
    <w:basedOn w:val="NormalWebChar"/>
    <w:link w:val="H5"/>
    <w:rsid w:val="00B12ADB"/>
    <w:rPr>
      <w:rFonts w:ascii="Gill Sans MT" w:eastAsia="Times New Roman" w:hAnsi="Gill Sans MT" w:cs="Helvetica"/>
      <w:b/>
      <w:bCs/>
      <w:color w:val="A72740"/>
      <w:sz w:val="24"/>
      <w:szCs w:val="24"/>
      <w:shd w:val="clear" w:color="auto" w:fill="FFFFFF"/>
    </w:rPr>
  </w:style>
  <w:style w:type="paragraph" w:styleId="ListParagraph">
    <w:name w:val="List Paragraph"/>
    <w:basedOn w:val="Normal"/>
    <w:uiPriority w:val="34"/>
    <w:rsid w:val="00606A9F"/>
    <w:pPr>
      <w:ind w:left="720"/>
      <w:contextualSpacing/>
    </w:pPr>
  </w:style>
  <w:style w:type="paragraph" w:styleId="NoSpacing">
    <w:name w:val="No Spacing"/>
    <w:link w:val="NoSpacingChar"/>
    <w:uiPriority w:val="1"/>
    <w:rsid w:val="00606A9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06A9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5B11C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6699"/>
    <w:rPr>
      <w:color w:val="0000FF"/>
      <w:u w:val="single"/>
    </w:rPr>
  </w:style>
  <w:style w:type="paragraph" w:styleId="Revision">
    <w:name w:val="Revision"/>
    <w:hidden/>
    <w:uiPriority w:val="99"/>
    <w:semiHidden/>
    <w:rsid w:val="0029390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11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HS Theme">
  <a:themeElements>
    <a:clrScheme name="HHS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C365F"/>
      </a:accent1>
      <a:accent2>
        <a:srgbClr val="C48D34"/>
      </a:accent2>
      <a:accent3>
        <a:srgbClr val="277E5F"/>
      </a:accent3>
      <a:accent4>
        <a:srgbClr val="A7263F"/>
      </a:accent4>
      <a:accent5>
        <a:srgbClr val="0A919B"/>
      </a:accent5>
      <a:accent6>
        <a:srgbClr val="8A3E1E"/>
      </a:accent6>
      <a:hlink>
        <a:srgbClr val="854E6E"/>
      </a:hlink>
      <a:folHlink>
        <a:srgbClr val="EA6424"/>
      </a:folHlink>
    </a:clrScheme>
    <a:fontScheme name="HHS Fonts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3B404801B3747A26CBE4DA53E86AF" ma:contentTypeVersion="15" ma:contentTypeDescription="Create a new document." ma:contentTypeScope="" ma:versionID="7bad095a0f10d6d29cf126018760eadc">
  <xsd:schema xmlns:xsd="http://www.w3.org/2001/XMLSchema" xmlns:xs="http://www.w3.org/2001/XMLSchema" xmlns:p="http://schemas.microsoft.com/office/2006/metadata/properties" xmlns:ns2="f88e24f3-da62-4d13-8742-1b7075cad43b" xmlns:ns3="07f02910-0123-428f-bbba-f09bb309b044" targetNamespace="http://schemas.microsoft.com/office/2006/metadata/properties" ma:root="true" ma:fieldsID="12b586f082cbf8c54868260e951167ea" ns2:_="" ns3:_="">
    <xsd:import namespace="f88e24f3-da62-4d13-8742-1b7075cad43b"/>
    <xsd:import namespace="07f02910-0123-428f-bbba-f09bb309b044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DescriptionofItem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8e24f3-da62-4d13-8742-1b7075cad4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Logos"/>
          <xsd:enumeration value="Colors"/>
          <xsd:enumeration value="Typography"/>
          <xsd:enumeration value="Photos"/>
        </xsd:restriction>
      </xsd:simpleType>
    </xsd:element>
    <xsd:element name="DescriptionofItem" ma:index="9" nillable="true" ma:displayName="Description of Item" ma:format="Dropdown" ma:internalName="DescriptionofItem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02910-0123-428f-bbba-f09bb309b04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fd570c-62f7-4c05-8a11-590e529ea8b8}" ma:internalName="TaxCatchAll" ma:showField="CatchAllData" ma:web="07f02910-0123-428f-bbba-f09bb309b0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8e24f3-da62-4d13-8742-1b7075cad43b">
      <Terms xmlns="http://schemas.microsoft.com/office/infopath/2007/PartnerControls"/>
    </lcf76f155ced4ddcb4097134ff3c332f>
    <Category xmlns="f88e24f3-da62-4d13-8742-1b7075cad43b" xsi:nil="true"/>
    <DescriptionofItem xmlns="f88e24f3-da62-4d13-8742-1b7075cad43b" xsi:nil="true"/>
    <TaxCatchAll xmlns="07f02910-0123-428f-bbba-f09bb309b0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0865EC-F7A9-4C9F-9A2D-0D948600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8e24f3-da62-4d13-8742-1b7075cad43b"/>
    <ds:schemaRef ds:uri="07f02910-0123-428f-bbba-f09bb309b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94163-9198-4ABB-932B-3A8B36E60909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3.xml><?xml version="1.0" encoding="utf-8"?>
<ds:datastoreItem xmlns:ds="http://schemas.openxmlformats.org/officeDocument/2006/customXml" ds:itemID="{BF0D6731-14CC-450C-BC56-D54ABE8015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Jordan, Laura</dc:creator>
  <cp:keywords/>
  <dc:description/>
  <cp:lastModifiedBy>Gillen, Zachary</cp:lastModifiedBy>
  <cp:revision>11</cp:revision>
  <cp:lastPrinted>2022-07-12T21:47:00Z</cp:lastPrinted>
  <dcterms:created xsi:type="dcterms:W3CDTF">2023-07-13T11:27:00Z</dcterms:created>
  <dcterms:modified xsi:type="dcterms:W3CDTF">2023-07-13T17:13:00Z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0x0101005CE3B404801B3747A26CBE4DA53E86AF</vt:lpwstr>
  </property>
</Properties>
</file>