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028" w:rsidRDefault="006D3028">
      <w:pPr>
        <w:spacing w:after="60"/>
        <w:jc w:val="center"/>
        <w:rPr>
          <w:rFonts w:asciiTheme="minorHAnsi" w:hAnsiTheme="minorHAnsi" w:cstheme="minorHAnsi"/>
          <w:b/>
          <w:smallCaps/>
          <w:szCs w:val="24"/>
        </w:rPr>
      </w:pPr>
      <w:r w:rsidRPr="00FF43BB">
        <w:rPr>
          <w:rFonts w:asciiTheme="minorHAnsi" w:hAnsiTheme="minorHAnsi" w:cstheme="minorHAnsi"/>
          <w:b/>
          <w:smallCaps/>
          <w:szCs w:val="24"/>
        </w:rPr>
        <w:t>Request for Proposal</w:t>
      </w:r>
    </w:p>
    <w:p w:rsidR="006D3028" w:rsidRPr="003D4204" w:rsidRDefault="006D3028" w:rsidP="00FD6330">
      <w:pPr>
        <w:spacing w:after="60"/>
        <w:jc w:val="both"/>
        <w:rPr>
          <w:rFonts w:asciiTheme="minorHAnsi" w:hAnsiTheme="minorHAnsi" w:cstheme="minorHAnsi"/>
          <w:b/>
          <w:smallCaps/>
          <w:sz w:val="22"/>
          <w:szCs w:val="22"/>
        </w:rPr>
      </w:pPr>
      <w:r w:rsidRPr="003D4204">
        <w:rPr>
          <w:rFonts w:asciiTheme="minorHAnsi" w:hAnsiTheme="minorHAnsi" w:cstheme="minorHAnsi"/>
          <w:b/>
          <w:smallCaps/>
          <w:sz w:val="22"/>
          <w:szCs w:val="22"/>
        </w:rPr>
        <w:t>RFP Cover Sheet</w:t>
      </w:r>
    </w:p>
    <w:p w:rsidR="006D3028" w:rsidRPr="003D4204" w:rsidRDefault="00844E80" w:rsidP="00FD6330">
      <w:pPr>
        <w:spacing w:after="60"/>
        <w:jc w:val="both"/>
        <w:rPr>
          <w:rFonts w:asciiTheme="minorHAnsi" w:hAnsiTheme="minorHAnsi" w:cstheme="minorHAnsi"/>
          <w:b/>
          <w:bCs/>
          <w:iCs/>
          <w:sz w:val="22"/>
          <w:szCs w:val="22"/>
        </w:rPr>
      </w:pPr>
      <w:r>
        <w:rPr>
          <w:rFonts w:asciiTheme="minorHAnsi" w:hAnsiTheme="minorHAnsi" w:cstheme="minorHAnsi"/>
          <w:b/>
          <w:bCs/>
          <w:iCs/>
          <w:sz w:val="22"/>
          <w:szCs w:val="22"/>
        </w:rPr>
        <w:t>Administrative Information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800"/>
        <w:gridCol w:w="720"/>
        <w:gridCol w:w="630"/>
        <w:gridCol w:w="360"/>
        <w:gridCol w:w="360"/>
        <w:gridCol w:w="1440"/>
        <w:gridCol w:w="2430"/>
        <w:gridCol w:w="270"/>
      </w:tblGrid>
      <w:tr w:rsidR="006D3028" w:rsidRPr="003D4204" w:rsidTr="00AA347C">
        <w:trPr>
          <w:cantSplit/>
          <w:trHeight w:val="422"/>
        </w:trPr>
        <w:tc>
          <w:tcPr>
            <w:tcW w:w="1440" w:type="dxa"/>
            <w:vAlign w:val="center"/>
          </w:tcPr>
          <w:p w:rsidR="006D3028" w:rsidRPr="003D4204" w:rsidRDefault="00AA347C" w:rsidP="00844E80">
            <w:pPr>
              <w:rPr>
                <w:rFonts w:asciiTheme="minorHAnsi" w:hAnsiTheme="minorHAnsi" w:cstheme="minorHAnsi"/>
                <w:b/>
                <w:bCs/>
                <w:sz w:val="22"/>
                <w:szCs w:val="22"/>
              </w:rPr>
            </w:pPr>
            <w:r w:rsidRPr="003D4204">
              <w:rPr>
                <w:rFonts w:asciiTheme="minorHAnsi" w:hAnsiTheme="minorHAnsi" w:cstheme="minorHAnsi"/>
                <w:b/>
                <w:bCs/>
                <w:sz w:val="22"/>
                <w:szCs w:val="22"/>
              </w:rPr>
              <w:t>RFP Number</w:t>
            </w:r>
          </w:p>
        </w:tc>
        <w:tc>
          <w:tcPr>
            <w:tcW w:w="1800" w:type="dxa"/>
            <w:vAlign w:val="center"/>
          </w:tcPr>
          <w:p w:rsidR="006D3028" w:rsidRPr="003D4204" w:rsidRDefault="00AA347C" w:rsidP="00E837DB">
            <w:pPr>
              <w:rPr>
                <w:rFonts w:asciiTheme="minorHAnsi" w:hAnsiTheme="minorHAnsi" w:cstheme="minorHAnsi"/>
                <w:bCs/>
                <w:sz w:val="22"/>
                <w:szCs w:val="22"/>
              </w:rPr>
            </w:pPr>
            <w:r>
              <w:rPr>
                <w:rFonts w:asciiTheme="minorHAnsi" w:hAnsiTheme="minorHAnsi" w:cstheme="minorHAnsi"/>
                <w:bCs/>
                <w:sz w:val="22"/>
                <w:szCs w:val="22"/>
              </w:rPr>
              <w:t>RFP</w:t>
            </w:r>
            <w:r w:rsidR="00E30941">
              <w:rPr>
                <w:rFonts w:asciiTheme="minorHAnsi" w:hAnsiTheme="minorHAnsi" w:cstheme="minorHAnsi"/>
                <w:bCs/>
                <w:sz w:val="22"/>
                <w:szCs w:val="22"/>
              </w:rPr>
              <w:t>092100507</w:t>
            </w:r>
            <w:r w:rsidR="005F7BFD">
              <w:rPr>
                <w:rFonts w:asciiTheme="minorHAnsi" w:hAnsiTheme="minorHAnsi" w:cstheme="minorHAnsi"/>
                <w:bCs/>
                <w:sz w:val="22"/>
                <w:szCs w:val="22"/>
              </w:rPr>
              <w:t>1</w:t>
            </w:r>
          </w:p>
        </w:tc>
        <w:tc>
          <w:tcPr>
            <w:tcW w:w="1350" w:type="dxa"/>
            <w:gridSpan w:val="2"/>
            <w:vAlign w:val="center"/>
          </w:tcPr>
          <w:p w:rsidR="006D3028" w:rsidRPr="003D4204" w:rsidRDefault="00AA347C" w:rsidP="00AA347C">
            <w:pPr>
              <w:rPr>
                <w:rFonts w:asciiTheme="minorHAnsi" w:hAnsiTheme="minorHAnsi" w:cstheme="minorHAnsi"/>
                <w:b/>
                <w:bCs/>
                <w:sz w:val="22"/>
                <w:szCs w:val="22"/>
              </w:rPr>
            </w:pPr>
            <w:r>
              <w:rPr>
                <w:rFonts w:asciiTheme="minorHAnsi" w:hAnsiTheme="minorHAnsi" w:cstheme="minorHAnsi"/>
                <w:b/>
                <w:bCs/>
                <w:sz w:val="22"/>
                <w:szCs w:val="22"/>
              </w:rPr>
              <w:t>Title</w:t>
            </w:r>
            <w:r w:rsidRPr="003D4204">
              <w:rPr>
                <w:rFonts w:asciiTheme="minorHAnsi" w:hAnsiTheme="minorHAnsi" w:cstheme="minorHAnsi"/>
                <w:b/>
                <w:bCs/>
                <w:sz w:val="22"/>
                <w:szCs w:val="22"/>
              </w:rPr>
              <w:t xml:space="preserve"> </w:t>
            </w:r>
            <w:r>
              <w:rPr>
                <w:rFonts w:asciiTheme="minorHAnsi" w:hAnsiTheme="minorHAnsi" w:cstheme="minorHAnsi"/>
                <w:b/>
                <w:bCs/>
                <w:sz w:val="22"/>
                <w:szCs w:val="22"/>
              </w:rPr>
              <w:t>of</w:t>
            </w:r>
            <w:r w:rsidRPr="003D4204">
              <w:rPr>
                <w:rFonts w:asciiTheme="minorHAnsi" w:hAnsiTheme="minorHAnsi" w:cstheme="minorHAnsi"/>
                <w:b/>
                <w:bCs/>
                <w:sz w:val="22"/>
                <w:szCs w:val="22"/>
              </w:rPr>
              <w:t xml:space="preserve"> RFP </w:t>
            </w:r>
          </w:p>
        </w:tc>
        <w:tc>
          <w:tcPr>
            <w:tcW w:w="4860" w:type="dxa"/>
            <w:gridSpan w:val="5"/>
            <w:vAlign w:val="center"/>
          </w:tcPr>
          <w:p w:rsidR="00AD284C" w:rsidRPr="003D4204" w:rsidRDefault="004D6057" w:rsidP="00883517">
            <w:pPr>
              <w:ind w:left="720" w:hanging="720"/>
              <w:rPr>
                <w:rFonts w:asciiTheme="minorHAnsi" w:hAnsiTheme="minorHAnsi" w:cstheme="minorHAnsi"/>
                <w:bCs/>
                <w:sz w:val="22"/>
                <w:szCs w:val="22"/>
              </w:rPr>
            </w:pPr>
            <w:r>
              <w:rPr>
                <w:rFonts w:asciiTheme="minorHAnsi" w:hAnsiTheme="minorHAnsi" w:cstheme="minorHAnsi"/>
                <w:bCs/>
                <w:sz w:val="22"/>
                <w:szCs w:val="22"/>
              </w:rPr>
              <w:t>Homework Tutoring</w:t>
            </w:r>
            <w:r w:rsidR="00883517">
              <w:rPr>
                <w:rFonts w:asciiTheme="minorHAnsi" w:hAnsiTheme="minorHAnsi" w:cstheme="minorHAnsi"/>
                <w:bCs/>
                <w:sz w:val="22"/>
                <w:szCs w:val="22"/>
              </w:rPr>
              <w:t xml:space="preserve"> and Test Prep</w:t>
            </w:r>
            <w:r>
              <w:rPr>
                <w:rFonts w:asciiTheme="minorHAnsi" w:hAnsiTheme="minorHAnsi" w:cstheme="minorHAnsi"/>
                <w:bCs/>
                <w:sz w:val="22"/>
                <w:szCs w:val="22"/>
              </w:rPr>
              <w:t xml:space="preserve"> Service</w:t>
            </w:r>
          </w:p>
        </w:tc>
      </w:tr>
      <w:tr w:rsidR="006D3028" w:rsidRPr="003D4204" w:rsidTr="00AA347C">
        <w:trPr>
          <w:cantSplit/>
          <w:trHeight w:val="128"/>
        </w:trPr>
        <w:tc>
          <w:tcPr>
            <w:tcW w:w="1440" w:type="dxa"/>
            <w:vAlign w:val="center"/>
          </w:tcPr>
          <w:p w:rsidR="006D3028" w:rsidRPr="003D4204" w:rsidRDefault="006D3028" w:rsidP="00E837DB">
            <w:pPr>
              <w:rPr>
                <w:rFonts w:asciiTheme="minorHAnsi" w:hAnsiTheme="minorHAnsi" w:cstheme="minorHAnsi"/>
                <w:b/>
                <w:bCs/>
                <w:sz w:val="22"/>
                <w:szCs w:val="22"/>
              </w:rPr>
            </w:pPr>
            <w:r w:rsidRPr="003D4204">
              <w:rPr>
                <w:rFonts w:asciiTheme="minorHAnsi" w:hAnsiTheme="minorHAnsi" w:cstheme="minorHAnsi"/>
                <w:b/>
                <w:bCs/>
                <w:sz w:val="22"/>
                <w:szCs w:val="22"/>
              </w:rPr>
              <w:t>Agency</w:t>
            </w:r>
          </w:p>
        </w:tc>
        <w:tc>
          <w:tcPr>
            <w:tcW w:w="8010" w:type="dxa"/>
            <w:gridSpan w:val="8"/>
            <w:vAlign w:val="center"/>
          </w:tcPr>
          <w:p w:rsidR="006D3028" w:rsidRPr="003D4204" w:rsidRDefault="00E15742" w:rsidP="005A5774">
            <w:pPr>
              <w:rPr>
                <w:rFonts w:asciiTheme="minorHAnsi" w:hAnsiTheme="minorHAnsi" w:cstheme="minorHAnsi"/>
                <w:bCs/>
                <w:sz w:val="22"/>
                <w:szCs w:val="22"/>
              </w:rPr>
            </w:pPr>
            <w:r w:rsidRPr="00EA2A77">
              <w:rPr>
                <w:rFonts w:asciiTheme="minorHAnsi" w:hAnsiTheme="minorHAnsi" w:cstheme="minorHAnsi"/>
                <w:bCs/>
                <w:sz w:val="22"/>
                <w:szCs w:val="22"/>
              </w:rPr>
              <w:t xml:space="preserve">Iowa Department of Administrative Services (DAS) </w:t>
            </w:r>
          </w:p>
        </w:tc>
      </w:tr>
      <w:tr w:rsidR="006D3028" w:rsidRPr="003D4204" w:rsidTr="00FD6330">
        <w:trPr>
          <w:cantSplit/>
          <w:trHeight w:val="127"/>
        </w:trPr>
        <w:tc>
          <w:tcPr>
            <w:tcW w:w="4950" w:type="dxa"/>
            <w:gridSpan w:val="5"/>
            <w:shd w:val="clear" w:color="auto" w:fill="FFFFFF" w:themeFill="background1"/>
            <w:vAlign w:val="center"/>
          </w:tcPr>
          <w:p w:rsidR="006D3028" w:rsidRPr="00A62BDE" w:rsidRDefault="006D3028" w:rsidP="00276F58">
            <w:pPr>
              <w:rPr>
                <w:rFonts w:asciiTheme="minorHAnsi" w:hAnsiTheme="minorHAnsi" w:cstheme="minorHAnsi"/>
                <w:b/>
                <w:bCs/>
                <w:sz w:val="22"/>
                <w:szCs w:val="22"/>
              </w:rPr>
            </w:pPr>
            <w:r w:rsidRPr="00A62BDE">
              <w:rPr>
                <w:rFonts w:asciiTheme="minorHAnsi" w:hAnsiTheme="minorHAnsi" w:cstheme="minorHAnsi"/>
                <w:b/>
                <w:bCs/>
                <w:sz w:val="22"/>
                <w:szCs w:val="22"/>
              </w:rPr>
              <w:t xml:space="preserve">Number of </w:t>
            </w:r>
            <w:r w:rsidR="00276F58">
              <w:rPr>
                <w:rFonts w:asciiTheme="minorHAnsi" w:hAnsiTheme="minorHAnsi" w:cstheme="minorHAnsi"/>
                <w:b/>
                <w:bCs/>
                <w:sz w:val="22"/>
                <w:szCs w:val="22"/>
              </w:rPr>
              <w:t>years</w:t>
            </w:r>
            <w:r w:rsidRPr="00A62BDE">
              <w:rPr>
                <w:rFonts w:asciiTheme="minorHAnsi" w:hAnsiTheme="minorHAnsi" w:cstheme="minorHAnsi"/>
                <w:b/>
                <w:bCs/>
                <w:sz w:val="22"/>
                <w:szCs w:val="22"/>
              </w:rPr>
              <w:t xml:space="preserve"> of the initial term of the contract</w:t>
            </w:r>
          </w:p>
        </w:tc>
        <w:tc>
          <w:tcPr>
            <w:tcW w:w="360" w:type="dxa"/>
            <w:shd w:val="clear" w:color="auto" w:fill="FFFFFF" w:themeFill="background1"/>
            <w:vAlign w:val="center"/>
          </w:tcPr>
          <w:p w:rsidR="006D3028" w:rsidRPr="00A62BDE" w:rsidRDefault="005A5774" w:rsidP="007A551B">
            <w:pPr>
              <w:jc w:val="center"/>
              <w:rPr>
                <w:rFonts w:asciiTheme="minorHAnsi" w:hAnsiTheme="minorHAnsi" w:cstheme="minorHAnsi"/>
                <w:b/>
                <w:bCs/>
                <w:sz w:val="22"/>
                <w:szCs w:val="22"/>
              </w:rPr>
            </w:pPr>
            <w:r>
              <w:rPr>
                <w:rFonts w:asciiTheme="minorHAnsi" w:hAnsiTheme="minorHAnsi" w:cstheme="minorHAnsi"/>
                <w:sz w:val="22"/>
                <w:szCs w:val="22"/>
              </w:rPr>
              <w:t>1</w:t>
            </w:r>
          </w:p>
        </w:tc>
        <w:tc>
          <w:tcPr>
            <w:tcW w:w="3870" w:type="dxa"/>
            <w:gridSpan w:val="2"/>
            <w:shd w:val="clear" w:color="auto" w:fill="FFFFFF" w:themeFill="background1"/>
            <w:vAlign w:val="center"/>
          </w:tcPr>
          <w:p w:rsidR="006D3028" w:rsidRPr="00A62BDE" w:rsidRDefault="006D3028" w:rsidP="00E837DB">
            <w:pPr>
              <w:rPr>
                <w:rFonts w:asciiTheme="minorHAnsi" w:hAnsiTheme="minorHAnsi" w:cstheme="minorHAnsi"/>
                <w:b/>
                <w:bCs/>
                <w:sz w:val="22"/>
                <w:szCs w:val="22"/>
              </w:rPr>
            </w:pPr>
            <w:r w:rsidRPr="00A62BDE">
              <w:rPr>
                <w:rFonts w:asciiTheme="minorHAnsi" w:hAnsiTheme="minorHAnsi" w:cstheme="minorHAnsi"/>
                <w:b/>
                <w:bCs/>
                <w:sz w:val="22"/>
                <w:szCs w:val="22"/>
              </w:rPr>
              <w:t>Number of possible annual extensions</w:t>
            </w:r>
          </w:p>
        </w:tc>
        <w:tc>
          <w:tcPr>
            <w:tcW w:w="270" w:type="dxa"/>
            <w:shd w:val="clear" w:color="auto" w:fill="FFFFFF" w:themeFill="background1"/>
            <w:vAlign w:val="center"/>
          </w:tcPr>
          <w:p w:rsidR="006D3028" w:rsidRPr="00A62BDE" w:rsidRDefault="005A5774" w:rsidP="007A551B">
            <w:pPr>
              <w:jc w:val="center"/>
              <w:rPr>
                <w:rFonts w:asciiTheme="minorHAnsi" w:hAnsiTheme="minorHAnsi" w:cstheme="minorHAnsi"/>
                <w:b/>
                <w:bCs/>
                <w:sz w:val="22"/>
                <w:szCs w:val="22"/>
              </w:rPr>
            </w:pPr>
            <w:r>
              <w:rPr>
                <w:rFonts w:asciiTheme="minorHAnsi" w:hAnsiTheme="minorHAnsi" w:cstheme="minorHAnsi"/>
                <w:sz w:val="22"/>
                <w:szCs w:val="22"/>
              </w:rPr>
              <w:t>5</w:t>
            </w:r>
          </w:p>
        </w:tc>
      </w:tr>
      <w:tr w:rsidR="00366987" w:rsidRPr="003D4204" w:rsidTr="00C7749A">
        <w:trPr>
          <w:cantSplit/>
        </w:trPr>
        <w:tc>
          <w:tcPr>
            <w:tcW w:w="3960" w:type="dxa"/>
            <w:gridSpan w:val="3"/>
            <w:shd w:val="clear" w:color="auto" w:fill="FFFFFF" w:themeFill="background1"/>
            <w:vAlign w:val="center"/>
          </w:tcPr>
          <w:p w:rsidR="00366987" w:rsidRPr="00A62BDE" w:rsidRDefault="00366987" w:rsidP="00366987">
            <w:pPr>
              <w:rPr>
                <w:rFonts w:asciiTheme="minorHAnsi" w:hAnsiTheme="minorHAnsi" w:cstheme="minorHAnsi"/>
                <w:b/>
                <w:bCs/>
                <w:sz w:val="22"/>
                <w:szCs w:val="22"/>
              </w:rPr>
            </w:pPr>
            <w:r w:rsidRPr="003D4204">
              <w:rPr>
                <w:rFonts w:asciiTheme="minorHAnsi" w:hAnsiTheme="minorHAnsi" w:cstheme="minorHAnsi"/>
                <w:b/>
                <w:bCs/>
                <w:sz w:val="22"/>
                <w:szCs w:val="22"/>
              </w:rPr>
              <w:t xml:space="preserve">Available to </w:t>
            </w:r>
            <w:r>
              <w:rPr>
                <w:rFonts w:asciiTheme="minorHAnsi" w:hAnsiTheme="minorHAnsi" w:cstheme="minorHAnsi"/>
                <w:b/>
                <w:bCs/>
                <w:sz w:val="22"/>
                <w:szCs w:val="22"/>
              </w:rPr>
              <w:t>other State agencies</w:t>
            </w:r>
            <w:r w:rsidRPr="003D4204">
              <w:rPr>
                <w:rFonts w:asciiTheme="minorHAnsi" w:hAnsiTheme="minorHAnsi" w:cstheme="minorHAnsi"/>
                <w:b/>
                <w:bCs/>
                <w:sz w:val="22"/>
                <w:szCs w:val="22"/>
              </w:rPr>
              <w:t>?</w:t>
            </w:r>
          </w:p>
        </w:tc>
        <w:tc>
          <w:tcPr>
            <w:tcW w:w="5490" w:type="dxa"/>
            <w:gridSpan w:val="6"/>
            <w:shd w:val="clear" w:color="auto" w:fill="FFFFFF" w:themeFill="background1"/>
            <w:vAlign w:val="center"/>
          </w:tcPr>
          <w:p w:rsidR="00366987" w:rsidRPr="00A62BDE" w:rsidRDefault="0001412E" w:rsidP="00C7749A">
            <w:pPr>
              <w:jc w:val="center"/>
              <w:rPr>
                <w:rFonts w:asciiTheme="minorHAnsi" w:hAnsiTheme="minorHAnsi" w:cstheme="minorHAnsi"/>
                <w:sz w:val="22"/>
                <w:szCs w:val="22"/>
              </w:rPr>
            </w:pPr>
            <w:r>
              <w:rPr>
                <w:rFonts w:asciiTheme="minorHAnsi" w:hAnsiTheme="minorHAnsi" w:cstheme="minorHAnsi"/>
                <w:bCs/>
                <w:sz w:val="22"/>
                <w:szCs w:val="22"/>
              </w:rPr>
              <w:t>Y</w:t>
            </w:r>
            <w:r w:rsidR="00366987" w:rsidRPr="003D4204">
              <w:rPr>
                <w:rFonts w:asciiTheme="minorHAnsi" w:hAnsiTheme="minorHAnsi" w:cstheme="minorHAnsi"/>
                <w:bCs/>
                <w:sz w:val="22"/>
                <w:szCs w:val="22"/>
              </w:rPr>
              <w:t>es</w:t>
            </w:r>
          </w:p>
        </w:tc>
      </w:tr>
      <w:tr w:rsidR="00FD6330" w:rsidRPr="003D4204" w:rsidTr="00FD6330">
        <w:trPr>
          <w:cantSplit/>
        </w:trPr>
        <w:tc>
          <w:tcPr>
            <w:tcW w:w="3960" w:type="dxa"/>
            <w:gridSpan w:val="3"/>
            <w:shd w:val="clear" w:color="auto" w:fill="FFFFFF" w:themeFill="background1"/>
            <w:vAlign w:val="center"/>
          </w:tcPr>
          <w:p w:rsidR="00FD6330" w:rsidRPr="00A62BDE" w:rsidRDefault="00FD6330" w:rsidP="00E837DB">
            <w:pPr>
              <w:rPr>
                <w:rFonts w:asciiTheme="minorHAnsi" w:hAnsiTheme="minorHAnsi" w:cstheme="minorHAnsi"/>
                <w:b/>
                <w:bCs/>
                <w:sz w:val="22"/>
                <w:szCs w:val="22"/>
              </w:rPr>
            </w:pPr>
            <w:r w:rsidRPr="003D4204">
              <w:rPr>
                <w:rFonts w:asciiTheme="minorHAnsi" w:hAnsiTheme="minorHAnsi" w:cstheme="minorHAnsi"/>
                <w:b/>
                <w:bCs/>
                <w:sz w:val="22"/>
                <w:szCs w:val="22"/>
              </w:rPr>
              <w:t>Available to Political Subdivisions?</w:t>
            </w:r>
          </w:p>
        </w:tc>
        <w:tc>
          <w:tcPr>
            <w:tcW w:w="5490" w:type="dxa"/>
            <w:gridSpan w:val="6"/>
            <w:shd w:val="clear" w:color="auto" w:fill="FFFFFF" w:themeFill="background1"/>
            <w:vAlign w:val="center"/>
          </w:tcPr>
          <w:p w:rsidR="00FD6330" w:rsidRPr="00A62BDE" w:rsidRDefault="0001412E" w:rsidP="007970E5">
            <w:pPr>
              <w:jc w:val="center"/>
              <w:rPr>
                <w:rFonts w:asciiTheme="minorHAnsi" w:hAnsiTheme="minorHAnsi" w:cstheme="minorHAnsi"/>
                <w:sz w:val="22"/>
                <w:szCs w:val="22"/>
              </w:rPr>
            </w:pPr>
            <w:r>
              <w:rPr>
                <w:rFonts w:asciiTheme="minorHAnsi" w:hAnsiTheme="minorHAnsi" w:cstheme="minorHAnsi"/>
                <w:bCs/>
                <w:sz w:val="22"/>
                <w:szCs w:val="22"/>
              </w:rPr>
              <w:t>Y</w:t>
            </w:r>
            <w:r w:rsidR="00FD6330" w:rsidRPr="003D4204">
              <w:rPr>
                <w:rFonts w:asciiTheme="minorHAnsi" w:hAnsiTheme="minorHAnsi" w:cstheme="minorHAnsi"/>
                <w:bCs/>
                <w:sz w:val="22"/>
                <w:szCs w:val="22"/>
              </w:rPr>
              <w:t>es</w:t>
            </w:r>
          </w:p>
        </w:tc>
      </w:tr>
      <w:tr w:rsidR="006D3028" w:rsidRPr="003D4204" w:rsidTr="00FD6330">
        <w:tc>
          <w:tcPr>
            <w:tcW w:w="9450" w:type="dxa"/>
            <w:gridSpan w:val="9"/>
            <w:vAlign w:val="center"/>
          </w:tcPr>
          <w:p w:rsidR="00FD6330" w:rsidRPr="00FD6330" w:rsidRDefault="006D3028" w:rsidP="00E837DB">
            <w:pPr>
              <w:tabs>
                <w:tab w:val="left" w:leader="underscore" w:pos="8640"/>
              </w:tabs>
              <w:rPr>
                <w:rFonts w:asciiTheme="minorHAnsi" w:hAnsiTheme="minorHAnsi" w:cstheme="minorHAnsi"/>
                <w:sz w:val="22"/>
                <w:szCs w:val="22"/>
              </w:rPr>
            </w:pPr>
            <w:r w:rsidRPr="00FD6330">
              <w:rPr>
                <w:rFonts w:asciiTheme="minorHAnsi" w:hAnsiTheme="minorHAnsi" w:cstheme="minorHAnsi"/>
                <w:sz w:val="22"/>
                <w:szCs w:val="22"/>
              </w:rPr>
              <w:t>State Issuing Officer:</w:t>
            </w:r>
            <w:r w:rsidR="006643F9" w:rsidRPr="00FD6330">
              <w:rPr>
                <w:rFonts w:asciiTheme="minorHAnsi" w:hAnsiTheme="minorHAnsi" w:cstheme="minorHAnsi"/>
                <w:sz w:val="22"/>
                <w:szCs w:val="22"/>
              </w:rPr>
              <w:t xml:space="preserve"> </w:t>
            </w:r>
          </w:p>
          <w:p w:rsidR="00276F58" w:rsidRPr="00E30941" w:rsidRDefault="00E30941" w:rsidP="00FD6330">
            <w:pPr>
              <w:tabs>
                <w:tab w:val="left" w:leader="underscore" w:pos="8640"/>
              </w:tabs>
              <w:ind w:left="162"/>
              <w:rPr>
                <w:rFonts w:asciiTheme="minorHAnsi" w:hAnsiTheme="minorHAnsi" w:cstheme="minorHAnsi"/>
                <w:sz w:val="18"/>
                <w:szCs w:val="18"/>
              </w:rPr>
            </w:pPr>
            <w:r w:rsidRPr="00E30941">
              <w:rPr>
                <w:rFonts w:asciiTheme="minorHAnsi" w:hAnsiTheme="minorHAnsi" w:cstheme="minorHAnsi"/>
                <w:sz w:val="20"/>
              </w:rPr>
              <w:t>Randy Worstell</w:t>
            </w:r>
          </w:p>
          <w:p w:rsidR="00276F58" w:rsidRPr="00E30941" w:rsidRDefault="00276F58" w:rsidP="00FD6330">
            <w:pPr>
              <w:tabs>
                <w:tab w:val="left" w:leader="underscore" w:pos="8640"/>
              </w:tabs>
              <w:ind w:left="162"/>
              <w:rPr>
                <w:rFonts w:asciiTheme="minorHAnsi" w:hAnsiTheme="minorHAnsi" w:cstheme="minorHAnsi"/>
                <w:sz w:val="18"/>
                <w:szCs w:val="18"/>
              </w:rPr>
            </w:pPr>
            <w:r w:rsidRPr="00E30941">
              <w:rPr>
                <w:rFonts w:asciiTheme="minorHAnsi" w:hAnsiTheme="minorHAnsi" w:cstheme="minorHAnsi"/>
                <w:sz w:val="18"/>
                <w:szCs w:val="18"/>
              </w:rPr>
              <w:t xml:space="preserve">Phone: </w:t>
            </w:r>
            <w:r w:rsidRPr="00E30941">
              <w:rPr>
                <w:rFonts w:asciiTheme="minorHAnsi" w:hAnsiTheme="minorHAnsi"/>
                <w:sz w:val="18"/>
              </w:rPr>
              <w:t>515-</w:t>
            </w:r>
            <w:r w:rsidR="00E30941" w:rsidRPr="00E30941">
              <w:rPr>
                <w:rFonts w:asciiTheme="minorHAnsi" w:hAnsiTheme="minorHAnsi"/>
                <w:sz w:val="18"/>
              </w:rPr>
              <w:t>443-3004</w:t>
            </w:r>
            <w:r w:rsidRPr="00E30941">
              <w:rPr>
                <w:rFonts w:asciiTheme="minorHAnsi" w:hAnsiTheme="minorHAnsi" w:cstheme="minorHAnsi"/>
                <w:sz w:val="18"/>
                <w:szCs w:val="18"/>
              </w:rPr>
              <w:t xml:space="preserve">  </w:t>
            </w:r>
          </w:p>
          <w:p w:rsidR="006D3028" w:rsidRPr="003D4204" w:rsidRDefault="00276F58" w:rsidP="00FD6330">
            <w:pPr>
              <w:tabs>
                <w:tab w:val="left" w:leader="underscore" w:pos="8640"/>
              </w:tabs>
              <w:ind w:left="162"/>
              <w:rPr>
                <w:rFonts w:asciiTheme="minorHAnsi" w:hAnsiTheme="minorHAnsi" w:cstheme="minorHAnsi"/>
                <w:b/>
                <w:sz w:val="22"/>
                <w:szCs w:val="22"/>
              </w:rPr>
            </w:pPr>
            <w:r w:rsidRPr="00E30941">
              <w:rPr>
                <w:rFonts w:asciiTheme="minorHAnsi" w:hAnsiTheme="minorHAnsi" w:cstheme="minorHAnsi"/>
                <w:sz w:val="18"/>
                <w:szCs w:val="18"/>
              </w:rPr>
              <w:t xml:space="preserve">E-mail: </w:t>
            </w:r>
            <w:r w:rsidR="00E30941" w:rsidRPr="00E30941">
              <w:rPr>
                <w:rFonts w:asciiTheme="minorHAnsi" w:hAnsiTheme="minorHAnsi" w:cstheme="minorHAnsi"/>
                <w:sz w:val="18"/>
                <w:szCs w:val="18"/>
              </w:rPr>
              <w:t>randy.worstell</w:t>
            </w:r>
            <w:r w:rsidRPr="00E30941">
              <w:rPr>
                <w:rFonts w:asciiTheme="minorHAnsi" w:hAnsiTheme="minorHAnsi"/>
                <w:sz w:val="18"/>
              </w:rPr>
              <w:t>@iowa.gov</w:t>
            </w:r>
          </w:p>
        </w:tc>
      </w:tr>
      <w:tr w:rsidR="006D3028" w:rsidRPr="003D4204" w:rsidTr="003D47BE">
        <w:trPr>
          <w:trHeight w:val="368"/>
        </w:trPr>
        <w:tc>
          <w:tcPr>
            <w:tcW w:w="6750" w:type="dxa"/>
            <w:gridSpan w:val="7"/>
            <w:vAlign w:val="center"/>
          </w:tcPr>
          <w:p w:rsidR="003F2793" w:rsidRPr="003D4204" w:rsidRDefault="006D3028" w:rsidP="006C70FB">
            <w:pPr>
              <w:tabs>
                <w:tab w:val="left" w:leader="underscore" w:pos="8640"/>
              </w:tabs>
              <w:rPr>
                <w:rFonts w:asciiTheme="minorHAnsi" w:hAnsiTheme="minorHAnsi" w:cstheme="minorHAnsi"/>
                <w:b/>
                <w:sz w:val="22"/>
                <w:szCs w:val="22"/>
              </w:rPr>
            </w:pPr>
            <w:r w:rsidRPr="003D4204">
              <w:rPr>
                <w:rFonts w:asciiTheme="minorHAnsi" w:hAnsiTheme="minorHAnsi" w:cstheme="minorHAnsi"/>
                <w:b/>
                <w:sz w:val="22"/>
                <w:szCs w:val="22"/>
              </w:rPr>
              <w:t xml:space="preserve">PROCUREMENT </w:t>
            </w:r>
            <w:r w:rsidRPr="003D4204">
              <w:rPr>
                <w:rFonts w:asciiTheme="minorHAnsi" w:hAnsiTheme="minorHAnsi" w:cstheme="minorHAnsi"/>
                <w:b/>
                <w:bCs/>
                <w:sz w:val="22"/>
                <w:szCs w:val="22"/>
              </w:rPr>
              <w:t>TIMETABLE</w:t>
            </w:r>
            <w:r w:rsidRPr="003D4204">
              <w:rPr>
                <w:rFonts w:asciiTheme="minorHAnsi" w:hAnsiTheme="minorHAnsi" w:cstheme="minorHAnsi"/>
                <w:b/>
                <w:sz w:val="22"/>
                <w:szCs w:val="22"/>
              </w:rPr>
              <w:t>—Event or Action</w:t>
            </w:r>
          </w:p>
        </w:tc>
        <w:tc>
          <w:tcPr>
            <w:tcW w:w="2700" w:type="dxa"/>
            <w:gridSpan w:val="2"/>
            <w:vAlign w:val="center"/>
          </w:tcPr>
          <w:p w:rsidR="006D3028" w:rsidRPr="003D4204" w:rsidRDefault="006D3028" w:rsidP="00276F58">
            <w:pPr>
              <w:tabs>
                <w:tab w:val="left" w:leader="underscore" w:pos="8640"/>
              </w:tabs>
              <w:jc w:val="center"/>
              <w:rPr>
                <w:rFonts w:asciiTheme="minorHAnsi" w:hAnsiTheme="minorHAnsi" w:cstheme="minorHAnsi"/>
                <w:b/>
                <w:sz w:val="22"/>
                <w:szCs w:val="22"/>
              </w:rPr>
            </w:pPr>
            <w:r w:rsidRPr="003D4204">
              <w:rPr>
                <w:rFonts w:asciiTheme="minorHAnsi" w:hAnsiTheme="minorHAnsi" w:cstheme="minorHAnsi"/>
                <w:b/>
                <w:sz w:val="22"/>
                <w:szCs w:val="22"/>
              </w:rPr>
              <w:t>Date/Time</w:t>
            </w:r>
            <w:r w:rsidR="003F2793" w:rsidRPr="003D4204">
              <w:rPr>
                <w:rFonts w:asciiTheme="minorHAnsi" w:hAnsiTheme="minorHAnsi" w:cstheme="minorHAnsi"/>
                <w:b/>
                <w:sz w:val="22"/>
                <w:szCs w:val="22"/>
              </w:rPr>
              <w:t xml:space="preserve"> </w:t>
            </w:r>
            <w:r w:rsidRPr="003D4204">
              <w:rPr>
                <w:rFonts w:asciiTheme="minorHAnsi" w:hAnsiTheme="minorHAnsi" w:cstheme="minorHAnsi"/>
                <w:b/>
                <w:sz w:val="22"/>
                <w:szCs w:val="22"/>
              </w:rPr>
              <w:t>(Central Time)</w:t>
            </w:r>
          </w:p>
        </w:tc>
      </w:tr>
      <w:tr w:rsidR="006D3028" w:rsidRPr="003D4204" w:rsidTr="003D47BE">
        <w:tc>
          <w:tcPr>
            <w:tcW w:w="6750" w:type="dxa"/>
            <w:gridSpan w:val="7"/>
            <w:vAlign w:val="center"/>
          </w:tcPr>
          <w:p w:rsidR="006D3028" w:rsidRPr="003D4204" w:rsidRDefault="006D3028" w:rsidP="00E837DB">
            <w:pPr>
              <w:tabs>
                <w:tab w:val="left" w:leader="underscore" w:pos="8640"/>
              </w:tabs>
              <w:rPr>
                <w:rFonts w:asciiTheme="minorHAnsi" w:hAnsiTheme="minorHAnsi" w:cstheme="minorHAnsi"/>
                <w:bCs/>
                <w:sz w:val="22"/>
                <w:szCs w:val="22"/>
              </w:rPr>
            </w:pPr>
            <w:r w:rsidRPr="003D4204">
              <w:rPr>
                <w:rFonts w:asciiTheme="minorHAnsi" w:hAnsiTheme="minorHAnsi" w:cstheme="minorHAnsi"/>
                <w:bCs/>
                <w:sz w:val="22"/>
                <w:szCs w:val="22"/>
              </w:rPr>
              <w:t>State Posts Notice of RFP on TSB website</w:t>
            </w:r>
          </w:p>
        </w:tc>
        <w:tc>
          <w:tcPr>
            <w:tcW w:w="2700" w:type="dxa"/>
            <w:gridSpan w:val="2"/>
            <w:vAlign w:val="center"/>
          </w:tcPr>
          <w:p w:rsidR="006D3028" w:rsidRPr="00DB0FA5" w:rsidRDefault="005F7BFD" w:rsidP="00AB6CAD">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May 21,2021</w:t>
            </w:r>
          </w:p>
        </w:tc>
      </w:tr>
      <w:tr w:rsidR="006D3028" w:rsidRPr="003D4204" w:rsidTr="003D47BE">
        <w:tc>
          <w:tcPr>
            <w:tcW w:w="6750" w:type="dxa"/>
            <w:gridSpan w:val="7"/>
            <w:vAlign w:val="center"/>
          </w:tcPr>
          <w:p w:rsidR="006D3028" w:rsidRPr="003D4204" w:rsidRDefault="006D3028" w:rsidP="00E837DB">
            <w:pPr>
              <w:tabs>
                <w:tab w:val="left" w:leader="underscore" w:pos="8640"/>
              </w:tabs>
              <w:rPr>
                <w:rFonts w:asciiTheme="minorHAnsi" w:hAnsiTheme="minorHAnsi" w:cstheme="minorHAnsi"/>
                <w:bCs/>
                <w:sz w:val="22"/>
                <w:szCs w:val="22"/>
              </w:rPr>
            </w:pPr>
            <w:r w:rsidRPr="003D4204">
              <w:rPr>
                <w:rFonts w:asciiTheme="minorHAnsi" w:hAnsiTheme="minorHAnsi" w:cstheme="minorHAnsi"/>
                <w:bCs/>
                <w:sz w:val="22"/>
                <w:szCs w:val="22"/>
              </w:rPr>
              <w:t xml:space="preserve">State Issues RFP </w:t>
            </w:r>
          </w:p>
        </w:tc>
        <w:tc>
          <w:tcPr>
            <w:tcW w:w="2700" w:type="dxa"/>
            <w:gridSpan w:val="2"/>
            <w:vAlign w:val="center"/>
          </w:tcPr>
          <w:p w:rsidR="006D3028" w:rsidRPr="00DB0FA5" w:rsidRDefault="005F7BFD" w:rsidP="00AB6CAD">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May 24, 2021</w:t>
            </w:r>
          </w:p>
        </w:tc>
      </w:tr>
      <w:tr w:rsidR="00CC00A6" w:rsidRPr="003D4204" w:rsidTr="003D47BE">
        <w:trPr>
          <w:trHeight w:val="341"/>
        </w:trPr>
        <w:tc>
          <w:tcPr>
            <w:tcW w:w="6750" w:type="dxa"/>
            <w:gridSpan w:val="7"/>
            <w:vAlign w:val="center"/>
          </w:tcPr>
          <w:p w:rsidR="00CC00A6" w:rsidRDefault="00CC00A6" w:rsidP="00CC00A6">
            <w:pPr>
              <w:tabs>
                <w:tab w:val="left" w:leader="underscore" w:pos="8640"/>
              </w:tabs>
              <w:rPr>
                <w:rFonts w:asciiTheme="minorHAnsi" w:hAnsiTheme="minorHAnsi" w:cstheme="minorHAnsi"/>
                <w:bCs/>
                <w:sz w:val="22"/>
                <w:szCs w:val="22"/>
                <w:lang w:val="fr-FR"/>
              </w:rPr>
            </w:pPr>
            <w:r w:rsidRPr="006405E8">
              <w:rPr>
                <w:rFonts w:asciiTheme="minorHAnsi" w:hAnsiTheme="minorHAnsi" w:cstheme="minorHAnsi"/>
                <w:bCs/>
                <w:sz w:val="22"/>
                <w:szCs w:val="22"/>
              </w:rPr>
              <w:t>RF</w:t>
            </w:r>
            <w:r>
              <w:rPr>
                <w:rFonts w:asciiTheme="minorHAnsi" w:hAnsiTheme="minorHAnsi" w:cstheme="minorHAnsi"/>
                <w:bCs/>
                <w:sz w:val="22"/>
                <w:szCs w:val="22"/>
              </w:rPr>
              <w:t>P</w:t>
            </w:r>
            <w:r w:rsidRPr="006405E8">
              <w:rPr>
                <w:rFonts w:asciiTheme="minorHAnsi" w:hAnsiTheme="minorHAnsi" w:cstheme="minorHAnsi"/>
                <w:bCs/>
                <w:sz w:val="22"/>
                <w:szCs w:val="22"/>
              </w:rPr>
              <w:t xml:space="preserve"> written questions, requests for clarification, and suggested changes from </w:t>
            </w:r>
            <w:r w:rsidR="003D47BE">
              <w:rPr>
                <w:rFonts w:asciiTheme="minorHAnsi" w:hAnsiTheme="minorHAnsi" w:cstheme="minorHAnsi"/>
                <w:bCs/>
                <w:sz w:val="22"/>
                <w:szCs w:val="22"/>
              </w:rPr>
              <w:t>Respondent</w:t>
            </w:r>
            <w:r w:rsidRPr="006405E8">
              <w:rPr>
                <w:rFonts w:asciiTheme="minorHAnsi" w:hAnsiTheme="minorHAnsi" w:cstheme="minorHAnsi"/>
                <w:bCs/>
                <w:sz w:val="22"/>
                <w:szCs w:val="22"/>
              </w:rPr>
              <w:t>s due</w:t>
            </w:r>
          </w:p>
        </w:tc>
        <w:tc>
          <w:tcPr>
            <w:tcW w:w="2700" w:type="dxa"/>
            <w:gridSpan w:val="2"/>
            <w:vAlign w:val="center"/>
          </w:tcPr>
          <w:p w:rsidR="00CC00A6" w:rsidRDefault="005F7BFD" w:rsidP="00AB6CAD">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May 28,2021</w:t>
            </w:r>
          </w:p>
        </w:tc>
      </w:tr>
      <w:tr w:rsidR="000417F3" w:rsidRPr="003D4204" w:rsidTr="003D47BE">
        <w:trPr>
          <w:trHeight w:val="341"/>
        </w:trPr>
        <w:tc>
          <w:tcPr>
            <w:tcW w:w="6750" w:type="dxa"/>
            <w:gridSpan w:val="7"/>
            <w:vAlign w:val="center"/>
          </w:tcPr>
          <w:p w:rsidR="000417F3" w:rsidRPr="003D4204" w:rsidRDefault="000417F3" w:rsidP="00E837DB">
            <w:pPr>
              <w:tabs>
                <w:tab w:val="left" w:leader="underscore" w:pos="8640"/>
              </w:tabs>
              <w:rPr>
                <w:rFonts w:asciiTheme="minorHAnsi" w:hAnsiTheme="minorHAnsi" w:cstheme="minorHAnsi"/>
                <w:bCs/>
                <w:sz w:val="22"/>
                <w:szCs w:val="22"/>
              </w:rPr>
            </w:pPr>
            <w:r w:rsidRPr="003D4204">
              <w:rPr>
                <w:rFonts w:asciiTheme="minorHAnsi" w:hAnsiTheme="minorHAnsi" w:cstheme="minorHAnsi"/>
                <w:bCs/>
                <w:sz w:val="22"/>
                <w:szCs w:val="22"/>
              </w:rPr>
              <w:t>Proposals Due</w:t>
            </w:r>
          </w:p>
        </w:tc>
        <w:tc>
          <w:tcPr>
            <w:tcW w:w="2700" w:type="dxa"/>
            <w:gridSpan w:val="2"/>
            <w:vAlign w:val="center"/>
          </w:tcPr>
          <w:p w:rsidR="000417F3" w:rsidRPr="00DB0FA5" w:rsidRDefault="005F7BFD" w:rsidP="00AB6CAD">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 xml:space="preserve">June </w:t>
            </w:r>
            <w:r w:rsidR="00200C79">
              <w:rPr>
                <w:rFonts w:asciiTheme="minorHAnsi" w:hAnsiTheme="minorHAnsi" w:cstheme="minorHAnsi"/>
                <w:sz w:val="22"/>
                <w:szCs w:val="22"/>
              </w:rPr>
              <w:t>7</w:t>
            </w:r>
            <w:bookmarkStart w:id="0" w:name="_GoBack"/>
            <w:bookmarkEnd w:id="0"/>
            <w:r w:rsidR="000417F3" w:rsidRPr="00DB0FA5">
              <w:rPr>
                <w:rFonts w:asciiTheme="minorHAnsi" w:hAnsiTheme="minorHAnsi" w:cstheme="minorHAnsi"/>
                <w:sz w:val="22"/>
                <w:szCs w:val="22"/>
              </w:rPr>
              <w:t xml:space="preserve">, </w:t>
            </w:r>
            <w:r w:rsidR="00AB6CAD">
              <w:rPr>
                <w:rFonts w:asciiTheme="minorHAnsi" w:hAnsiTheme="minorHAnsi" w:cstheme="minorHAnsi"/>
                <w:sz w:val="22"/>
                <w:szCs w:val="22"/>
              </w:rPr>
              <w:t>202</w:t>
            </w:r>
            <w:r w:rsidR="00E30941">
              <w:rPr>
                <w:rFonts w:asciiTheme="minorHAnsi" w:hAnsiTheme="minorHAnsi" w:cstheme="minorHAnsi"/>
                <w:sz w:val="22"/>
                <w:szCs w:val="22"/>
              </w:rPr>
              <w:t>1</w:t>
            </w:r>
            <w:r w:rsidR="000417F3" w:rsidRPr="00DB0FA5">
              <w:rPr>
                <w:rFonts w:asciiTheme="minorHAnsi" w:hAnsiTheme="minorHAnsi" w:cstheme="minorHAnsi"/>
                <w:sz w:val="22"/>
                <w:szCs w:val="22"/>
              </w:rPr>
              <w:t>/3:00 P.M.</w:t>
            </w:r>
          </w:p>
        </w:tc>
      </w:tr>
      <w:tr w:rsidR="000417F3" w:rsidRPr="003D4204" w:rsidTr="006D50CE">
        <w:tc>
          <w:tcPr>
            <w:tcW w:w="9450" w:type="dxa"/>
            <w:gridSpan w:val="9"/>
            <w:vAlign w:val="center"/>
          </w:tcPr>
          <w:p w:rsidR="000417F3" w:rsidRPr="003D4204" w:rsidRDefault="000417F3" w:rsidP="00E837DB">
            <w:pPr>
              <w:tabs>
                <w:tab w:val="left" w:leader="underscore" w:pos="8640"/>
              </w:tabs>
              <w:rPr>
                <w:rFonts w:asciiTheme="minorHAnsi" w:hAnsiTheme="minorHAnsi" w:cstheme="minorHAnsi"/>
                <w:b/>
                <w:sz w:val="22"/>
                <w:szCs w:val="22"/>
              </w:rPr>
            </w:pPr>
            <w:r w:rsidRPr="003D4204">
              <w:rPr>
                <w:rFonts w:asciiTheme="minorHAnsi" w:hAnsiTheme="minorHAnsi" w:cstheme="minorHAnsi"/>
                <w:b/>
                <w:sz w:val="22"/>
                <w:szCs w:val="22"/>
              </w:rPr>
              <w:t>Relevant Websites</w:t>
            </w:r>
          </w:p>
        </w:tc>
      </w:tr>
      <w:tr w:rsidR="000417F3" w:rsidRPr="003D4204" w:rsidTr="00FD6330">
        <w:tc>
          <w:tcPr>
            <w:tcW w:w="9450" w:type="dxa"/>
            <w:gridSpan w:val="9"/>
            <w:vAlign w:val="center"/>
          </w:tcPr>
          <w:p w:rsidR="000417F3" w:rsidRPr="003D4204" w:rsidRDefault="000417F3" w:rsidP="006643F9">
            <w:pPr>
              <w:tabs>
                <w:tab w:val="left" w:leader="underscore" w:pos="8640"/>
              </w:tabs>
              <w:rPr>
                <w:rFonts w:asciiTheme="minorHAnsi" w:hAnsiTheme="minorHAnsi" w:cstheme="minorHAnsi"/>
                <w:b/>
                <w:sz w:val="22"/>
                <w:szCs w:val="22"/>
              </w:rPr>
            </w:pPr>
            <w:r w:rsidRPr="003D4204">
              <w:rPr>
                <w:rFonts w:asciiTheme="minorHAnsi" w:hAnsiTheme="minorHAnsi" w:cstheme="minorHAnsi"/>
                <w:bCs/>
                <w:sz w:val="22"/>
                <w:szCs w:val="22"/>
              </w:rPr>
              <w:t>Internet website where Addenda to this RFP will be posted</w:t>
            </w:r>
            <w:r>
              <w:rPr>
                <w:rFonts w:asciiTheme="minorHAnsi" w:hAnsiTheme="minorHAnsi" w:cstheme="minorHAnsi"/>
                <w:bCs/>
                <w:sz w:val="22"/>
                <w:szCs w:val="22"/>
              </w:rPr>
              <w:t xml:space="preserve"> </w:t>
            </w:r>
            <w:hyperlink r:id="rId11" w:history="1">
              <w:r w:rsidRPr="003D4204">
                <w:rPr>
                  <w:rStyle w:val="Hyperlink"/>
                  <w:rFonts w:asciiTheme="minorHAnsi" w:hAnsiTheme="minorHAnsi" w:cstheme="minorHAnsi"/>
                  <w:sz w:val="22"/>
                  <w:szCs w:val="22"/>
                </w:rPr>
                <w:t>http://bidopportunities.iowa.gov</w:t>
              </w:r>
            </w:hyperlink>
          </w:p>
        </w:tc>
      </w:tr>
      <w:tr w:rsidR="000417F3" w:rsidRPr="003D4204" w:rsidTr="00FD6330">
        <w:tc>
          <w:tcPr>
            <w:tcW w:w="9450" w:type="dxa"/>
            <w:gridSpan w:val="9"/>
            <w:vAlign w:val="center"/>
          </w:tcPr>
          <w:p w:rsidR="000417F3" w:rsidRPr="00420F75" w:rsidRDefault="000417F3" w:rsidP="00E30941">
            <w:pPr>
              <w:tabs>
                <w:tab w:val="left" w:leader="underscore" w:pos="8640"/>
              </w:tabs>
              <w:rPr>
                <w:rFonts w:asciiTheme="minorHAnsi" w:hAnsiTheme="minorHAnsi" w:cs="Calibri"/>
                <w:sz w:val="22"/>
                <w:szCs w:val="22"/>
              </w:rPr>
            </w:pPr>
            <w:r w:rsidRPr="00420F75">
              <w:rPr>
                <w:rFonts w:asciiTheme="minorHAnsi" w:hAnsiTheme="minorHAnsi" w:cstheme="minorHAnsi"/>
                <w:bCs/>
                <w:sz w:val="22"/>
                <w:szCs w:val="22"/>
              </w:rPr>
              <w:t xml:space="preserve">Internet website where contract terms and conditions are posted </w:t>
            </w:r>
            <w:hyperlink r:id="rId12" w:history="1">
              <w:r w:rsidR="00D82D95" w:rsidRPr="00D82D95">
                <w:rPr>
                  <w:rStyle w:val="Hyperlink"/>
                  <w:rFonts w:asciiTheme="minorHAnsi" w:hAnsiTheme="minorHAnsi"/>
                  <w:sz w:val="22"/>
                  <w:szCs w:val="22"/>
                </w:rPr>
                <w:t>https://das.iowa.gov/sites/default/files/procurement/pdf/050116%20terms%20services.pdf</w:t>
              </w:r>
            </w:hyperlink>
            <w:r w:rsidR="00D82D95" w:rsidRPr="00D82D95">
              <w:rPr>
                <w:rFonts w:asciiTheme="minorHAnsi" w:hAnsiTheme="minorHAnsi"/>
                <w:sz w:val="22"/>
                <w:szCs w:val="22"/>
              </w:rPr>
              <w:t xml:space="preserve"> </w:t>
            </w:r>
          </w:p>
        </w:tc>
      </w:tr>
      <w:tr w:rsidR="000417F3" w:rsidRPr="003D4204" w:rsidTr="00FD6330">
        <w:tc>
          <w:tcPr>
            <w:tcW w:w="9450" w:type="dxa"/>
            <w:gridSpan w:val="9"/>
            <w:vAlign w:val="center"/>
          </w:tcPr>
          <w:p w:rsidR="000417F3" w:rsidRPr="003D4204" w:rsidRDefault="000417F3" w:rsidP="00276F58">
            <w:pPr>
              <w:ind w:right="162"/>
              <w:rPr>
                <w:rFonts w:asciiTheme="minorHAnsi" w:hAnsiTheme="minorHAnsi" w:cstheme="minorHAnsi"/>
                <w:b/>
                <w:sz w:val="22"/>
                <w:szCs w:val="22"/>
              </w:rPr>
            </w:pPr>
            <w:r w:rsidRPr="003D4204">
              <w:rPr>
                <w:rFonts w:asciiTheme="minorHAnsi" w:hAnsiTheme="minorHAnsi" w:cstheme="minorHAnsi"/>
                <w:b/>
                <w:sz w:val="22"/>
                <w:szCs w:val="22"/>
              </w:rPr>
              <w:t>Firm Proposal Terms</w:t>
            </w:r>
          </w:p>
          <w:p w:rsidR="000417F3" w:rsidRPr="003D4204" w:rsidRDefault="000417F3" w:rsidP="00276F58">
            <w:pPr>
              <w:tabs>
                <w:tab w:val="left" w:leader="underscore" w:pos="8640"/>
              </w:tabs>
              <w:rPr>
                <w:rFonts w:asciiTheme="minorHAnsi" w:hAnsiTheme="minorHAnsi" w:cstheme="minorHAnsi"/>
                <w:bCs/>
                <w:sz w:val="22"/>
                <w:szCs w:val="22"/>
              </w:rPr>
            </w:pPr>
            <w:r>
              <w:rPr>
                <w:rFonts w:asciiTheme="minorHAnsi" w:hAnsiTheme="minorHAnsi" w:cstheme="minorHAnsi"/>
                <w:bCs/>
                <w:sz w:val="22"/>
                <w:szCs w:val="22"/>
              </w:rPr>
              <w:t>T</w:t>
            </w:r>
            <w:r w:rsidRPr="003D4204">
              <w:rPr>
                <w:rFonts w:asciiTheme="minorHAnsi" w:hAnsiTheme="minorHAnsi" w:cstheme="minorHAnsi"/>
                <w:bCs/>
                <w:sz w:val="22"/>
                <w:szCs w:val="22"/>
              </w:rPr>
              <w:t xml:space="preserve">he minimum number of days following the deadline for submitting proposals that the </w:t>
            </w:r>
            <w:r>
              <w:rPr>
                <w:rFonts w:asciiTheme="minorHAnsi" w:hAnsiTheme="minorHAnsi" w:cstheme="minorHAnsi"/>
                <w:bCs/>
                <w:sz w:val="22"/>
                <w:szCs w:val="22"/>
              </w:rPr>
              <w:t>Respondent</w:t>
            </w:r>
            <w:r w:rsidRPr="003D4204">
              <w:rPr>
                <w:rFonts w:asciiTheme="minorHAnsi" w:hAnsiTheme="minorHAnsi" w:cstheme="minorHAnsi"/>
                <w:bCs/>
                <w:sz w:val="22"/>
                <w:szCs w:val="22"/>
              </w:rPr>
              <w:t xml:space="preserve"> guarantees all proposal terms, including price, will remain firm</w:t>
            </w:r>
            <w:r>
              <w:rPr>
                <w:rFonts w:asciiTheme="minorHAnsi" w:hAnsiTheme="minorHAnsi" w:cstheme="minorHAnsi"/>
                <w:bCs/>
                <w:sz w:val="22"/>
                <w:szCs w:val="22"/>
              </w:rPr>
              <w:t xml:space="preserve"> is </w:t>
            </w:r>
            <w:r w:rsidRPr="003D4204">
              <w:rPr>
                <w:rFonts w:asciiTheme="minorHAnsi" w:hAnsiTheme="minorHAnsi" w:cstheme="minorHAnsi"/>
                <w:sz w:val="22"/>
                <w:szCs w:val="22"/>
              </w:rPr>
              <w:t>120 Days</w:t>
            </w:r>
            <w:r>
              <w:rPr>
                <w:rFonts w:asciiTheme="minorHAnsi" w:hAnsiTheme="minorHAnsi" w:cstheme="minorHAnsi"/>
                <w:sz w:val="22"/>
                <w:szCs w:val="22"/>
              </w:rPr>
              <w:t xml:space="preserve">. </w:t>
            </w:r>
          </w:p>
        </w:tc>
      </w:tr>
    </w:tbl>
    <w:p w:rsidR="006D3028" w:rsidRPr="003D4204" w:rsidRDefault="006D3028">
      <w:pPr>
        <w:jc w:val="both"/>
        <w:rPr>
          <w:rFonts w:asciiTheme="minorHAnsi" w:hAnsiTheme="minorHAnsi" w:cstheme="minorHAnsi"/>
          <w:b/>
          <w:bCs/>
          <w:sz w:val="22"/>
          <w:szCs w:val="22"/>
        </w:rPr>
      </w:pPr>
    </w:p>
    <w:p w:rsidR="00DA006A" w:rsidRDefault="00DA006A">
      <w:pPr>
        <w:rPr>
          <w:rFonts w:asciiTheme="minorHAnsi" w:hAnsiTheme="minorHAnsi" w:cstheme="minorHAnsi"/>
          <w:b/>
          <w:spacing w:val="-3"/>
          <w:sz w:val="22"/>
          <w:szCs w:val="22"/>
        </w:rPr>
      </w:pPr>
      <w:r>
        <w:rPr>
          <w:rFonts w:asciiTheme="minorHAnsi" w:hAnsiTheme="minorHAnsi" w:cstheme="minorHAnsi"/>
          <w:spacing w:val="-3"/>
          <w:szCs w:val="22"/>
        </w:rPr>
        <w:br w:type="page"/>
      </w:r>
    </w:p>
    <w:p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1</w:t>
      </w:r>
      <w:r w:rsidR="001401AD" w:rsidRPr="003D4204">
        <w:rPr>
          <w:rFonts w:asciiTheme="minorHAnsi" w:hAnsiTheme="minorHAnsi" w:cstheme="minorHAnsi"/>
          <w:szCs w:val="22"/>
        </w:rPr>
        <w:t xml:space="preserve"> </w:t>
      </w:r>
      <w:r w:rsidRPr="003D4204">
        <w:rPr>
          <w:rFonts w:asciiTheme="minorHAnsi" w:hAnsiTheme="minorHAnsi" w:cstheme="minorHAnsi"/>
          <w:szCs w:val="22"/>
        </w:rPr>
        <w:t xml:space="preserve">  INTRODUCTION</w:t>
      </w:r>
    </w:p>
    <w:p w:rsidR="005B6B48" w:rsidRPr="003D4204" w:rsidRDefault="005B6B48" w:rsidP="005B6B48">
      <w:pPr>
        <w:tabs>
          <w:tab w:val="left" w:pos="720"/>
        </w:tabs>
        <w:jc w:val="both"/>
        <w:rPr>
          <w:rFonts w:asciiTheme="minorHAnsi" w:hAnsiTheme="minorHAnsi" w:cstheme="minorHAnsi"/>
          <w:b/>
          <w:bCs/>
          <w:sz w:val="22"/>
          <w:szCs w:val="22"/>
        </w:rPr>
      </w:pPr>
    </w:p>
    <w:p w:rsidR="006D3028" w:rsidRPr="003D4204" w:rsidRDefault="006D3028" w:rsidP="004A1DA9">
      <w:pPr>
        <w:pStyle w:val="ListParagraph"/>
        <w:numPr>
          <w:ilvl w:val="0"/>
          <w:numId w:val="19"/>
        </w:numPr>
        <w:tabs>
          <w:tab w:val="left" w:pos="7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Purpose</w:t>
      </w:r>
    </w:p>
    <w:p w:rsidR="00A27A07" w:rsidRPr="00A27A07" w:rsidRDefault="006D3028" w:rsidP="00A27A07">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purpose of this Request for Proposals (RFP) is to solicit proposals from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to provide the goods and/or services identified on the RFP cover sheet and further described in Section 4 of this RFP to the Agency identified on the RFP cover sheet. </w:t>
      </w:r>
      <w:r w:rsidR="00A27A07" w:rsidRPr="00A27A07">
        <w:rPr>
          <w:rFonts w:asciiTheme="minorHAnsi" w:hAnsiTheme="minorHAnsi" w:cstheme="minorHAnsi"/>
          <w:sz w:val="22"/>
          <w:szCs w:val="22"/>
        </w:rPr>
        <w:t xml:space="preserve">The Agency intends to award a Contract(s) for the initial period identified on the RFP cover sheet, and the Agency, in its sole discretion, may extend the Contract(s) for up to the number of annual extensions identified on the RFP cover sheet. </w:t>
      </w:r>
    </w:p>
    <w:p w:rsidR="00C01027" w:rsidRPr="003D4204" w:rsidRDefault="00C01027" w:rsidP="00A27A07">
      <w:pPr>
        <w:ind w:left="720"/>
        <w:jc w:val="both"/>
        <w:rPr>
          <w:rFonts w:asciiTheme="minorHAnsi" w:hAnsiTheme="minorHAnsi" w:cstheme="minorHAnsi"/>
          <w:color w:val="FF0000"/>
          <w:sz w:val="22"/>
          <w:szCs w:val="22"/>
        </w:rPr>
      </w:pPr>
    </w:p>
    <w:p w:rsidR="006D3028" w:rsidRPr="003D4204" w:rsidRDefault="006D3028" w:rsidP="004A1DA9">
      <w:pPr>
        <w:pStyle w:val="ListParagraph"/>
        <w:numPr>
          <w:ilvl w:val="0"/>
          <w:numId w:val="19"/>
        </w:numPr>
        <w:tabs>
          <w:tab w:val="left" w:pos="7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Definitions</w:t>
      </w:r>
    </w:p>
    <w:p w:rsidR="00C113FB" w:rsidRDefault="00C113FB"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For the purposes of this RFP and the resulting contract, the following terms shall mean:</w:t>
      </w:r>
    </w:p>
    <w:p w:rsidR="00DB0FA5" w:rsidRPr="003D4204" w:rsidRDefault="00DB0FA5" w:rsidP="00C113FB">
      <w:pPr>
        <w:tabs>
          <w:tab w:val="left" w:pos="720"/>
        </w:tabs>
        <w:jc w:val="both"/>
        <w:rPr>
          <w:rFonts w:asciiTheme="minorHAnsi" w:hAnsiTheme="minorHAnsi" w:cstheme="minorHAnsi"/>
          <w:b/>
          <w:sz w:val="22"/>
        </w:rPr>
      </w:pPr>
    </w:p>
    <w:p w:rsidR="007619B8" w:rsidRPr="009E13BD" w:rsidRDefault="007619B8" w:rsidP="007619B8">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rsidR="00DB0FA5" w:rsidRPr="003D4204" w:rsidRDefault="00DB0FA5" w:rsidP="00DB0FA5">
      <w:pPr>
        <w:tabs>
          <w:tab w:val="left" w:pos="720"/>
        </w:tabs>
        <w:ind w:left="1440" w:hanging="1080"/>
        <w:jc w:val="both"/>
        <w:rPr>
          <w:rFonts w:asciiTheme="minorHAnsi" w:hAnsiTheme="minorHAnsi" w:cstheme="minorHAnsi"/>
          <w:sz w:val="22"/>
          <w:szCs w:val="22"/>
        </w:rPr>
      </w:pPr>
    </w:p>
    <w:p w:rsidR="00C113FB" w:rsidRDefault="00C113FB"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 xml:space="preserve">“Contract” </w:t>
      </w:r>
      <w:r w:rsidRPr="003D4204">
        <w:rPr>
          <w:rFonts w:asciiTheme="minorHAnsi" w:hAnsiTheme="minorHAnsi" w:cstheme="minorHAnsi"/>
          <w:sz w:val="22"/>
          <w:szCs w:val="22"/>
        </w:rPr>
        <w:t xml:space="preserve">means the contract(s) entered into with 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(s) as described in Section </w:t>
      </w:r>
      <w:r w:rsidR="00335E40" w:rsidRPr="003D4204">
        <w:rPr>
          <w:rFonts w:asciiTheme="minorHAnsi" w:hAnsiTheme="minorHAnsi" w:cstheme="minorHAnsi"/>
          <w:sz w:val="22"/>
          <w:szCs w:val="22"/>
        </w:rPr>
        <w:t>6</w:t>
      </w:r>
      <w:r w:rsidRPr="003D4204">
        <w:rPr>
          <w:rFonts w:asciiTheme="minorHAnsi" w:hAnsiTheme="minorHAnsi" w:cstheme="minorHAnsi"/>
          <w:sz w:val="22"/>
          <w:szCs w:val="22"/>
        </w:rPr>
        <w:t>.1.</w:t>
      </w:r>
    </w:p>
    <w:p w:rsidR="00DB0FA5" w:rsidRPr="003D4204" w:rsidRDefault="00DB0FA5" w:rsidP="00C113FB">
      <w:pPr>
        <w:tabs>
          <w:tab w:val="left" w:pos="720"/>
        </w:tabs>
        <w:ind w:left="1440" w:hanging="1080"/>
        <w:jc w:val="both"/>
        <w:rPr>
          <w:rFonts w:asciiTheme="minorHAnsi" w:hAnsiTheme="minorHAnsi" w:cstheme="minorHAnsi"/>
          <w:sz w:val="22"/>
          <w:szCs w:val="22"/>
        </w:rPr>
      </w:pPr>
    </w:p>
    <w:p w:rsidR="00DB0FA5" w:rsidRDefault="00C113FB" w:rsidP="003D47BE">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“Contractor”</w:t>
      </w:r>
      <w:r w:rsidRPr="003D47BE">
        <w:rPr>
          <w:rFonts w:asciiTheme="minorHAnsi" w:hAnsiTheme="minorHAnsi" w:cstheme="minorHAnsi"/>
          <w:sz w:val="22"/>
          <w:szCs w:val="22"/>
        </w:rPr>
        <w:t xml:space="preserve"> </w:t>
      </w:r>
      <w:r w:rsidR="003D47BE" w:rsidRPr="003D47BE">
        <w:rPr>
          <w:rFonts w:asciiTheme="minorHAnsi" w:hAnsiTheme="minorHAnsi" w:cstheme="minorHAnsi"/>
          <w:sz w:val="22"/>
          <w:szCs w:val="22"/>
        </w:rPr>
        <w:t>means the awarded business/person to provide the contractual services agreed upon.</w:t>
      </w:r>
    </w:p>
    <w:p w:rsidR="00606768" w:rsidRPr="003D47BE" w:rsidRDefault="00606768" w:rsidP="003D47BE">
      <w:pPr>
        <w:tabs>
          <w:tab w:val="left" w:pos="720"/>
        </w:tabs>
        <w:ind w:left="720"/>
        <w:jc w:val="both"/>
        <w:rPr>
          <w:rFonts w:asciiTheme="minorHAnsi" w:hAnsiTheme="minorHAnsi" w:cstheme="minorHAnsi"/>
          <w:sz w:val="22"/>
          <w:szCs w:val="22"/>
        </w:rPr>
      </w:pPr>
    </w:p>
    <w:p w:rsidR="00753922" w:rsidRPr="009E13BD" w:rsidRDefault="00753922" w:rsidP="00753922">
      <w:pPr>
        <w:tabs>
          <w:tab w:val="left" w:pos="1620"/>
        </w:tabs>
        <w:ind w:left="720"/>
        <w:jc w:val="both"/>
        <w:rPr>
          <w:rFonts w:ascii="Calibri" w:hAnsi="Calibri" w:cs="Arial"/>
          <w:sz w:val="22"/>
          <w:szCs w:val="22"/>
        </w:rPr>
      </w:pPr>
      <w:r w:rsidRPr="00753922">
        <w:rPr>
          <w:rFonts w:ascii="Calibri" w:hAnsi="Calibri" w:cs="Arial"/>
          <w:b/>
          <w:sz w:val="22"/>
          <w:szCs w:val="22"/>
        </w:rPr>
        <w:t>“Deliverable”</w:t>
      </w:r>
      <w:r>
        <w:rPr>
          <w:rFonts w:ascii="Calibri" w:hAnsi="Calibri" w:cs="Arial"/>
          <w:sz w:val="22"/>
          <w:szCs w:val="22"/>
        </w:rPr>
        <w:t xml:space="preserve"> means the completion of a milestone or accomplishment of a task. </w:t>
      </w:r>
    </w:p>
    <w:p w:rsidR="00753922" w:rsidRDefault="00753922" w:rsidP="00606768">
      <w:pPr>
        <w:tabs>
          <w:tab w:val="left" w:pos="1620"/>
        </w:tabs>
        <w:ind w:left="720"/>
        <w:jc w:val="both"/>
        <w:rPr>
          <w:rFonts w:asciiTheme="minorHAnsi" w:hAnsiTheme="minorHAnsi" w:cs="Arial"/>
          <w:b/>
          <w:sz w:val="22"/>
          <w:szCs w:val="22"/>
        </w:rPr>
      </w:pPr>
    </w:p>
    <w:p w:rsidR="00606768" w:rsidRPr="00A157E7" w:rsidRDefault="00606768" w:rsidP="00606768">
      <w:pPr>
        <w:tabs>
          <w:tab w:val="left" w:pos="1620"/>
        </w:tabs>
        <w:ind w:left="720"/>
        <w:jc w:val="both"/>
        <w:rPr>
          <w:rFonts w:asciiTheme="minorHAnsi" w:hAnsiTheme="minorHAnsi" w:cs="Arial"/>
          <w:sz w:val="22"/>
          <w:szCs w:val="22"/>
        </w:rPr>
      </w:pPr>
      <w:r w:rsidRPr="00A157E7">
        <w:rPr>
          <w:rFonts w:asciiTheme="minorHAnsi" w:hAnsiTheme="minorHAnsi" w:cs="Arial"/>
          <w:b/>
          <w:sz w:val="22"/>
          <w:szCs w:val="22"/>
        </w:rPr>
        <w:t xml:space="preserve">“General Terms and Conditions” </w:t>
      </w:r>
      <w:r w:rsidRPr="00A157E7">
        <w:rPr>
          <w:rFonts w:asciiTheme="minorHAnsi" w:hAnsiTheme="minorHAnsi" w:cs="Arial"/>
          <w:sz w:val="22"/>
          <w:szCs w:val="22"/>
        </w:rPr>
        <w:t>mean</w:t>
      </w:r>
      <w:r w:rsidR="00F37192">
        <w:rPr>
          <w:rFonts w:asciiTheme="minorHAnsi" w:hAnsiTheme="minorHAnsi" w:cs="Arial"/>
          <w:sz w:val="22"/>
          <w:szCs w:val="22"/>
        </w:rPr>
        <w:t>s</w:t>
      </w:r>
      <w:r w:rsidRPr="00A157E7">
        <w:rPr>
          <w:rFonts w:asciiTheme="minorHAnsi" w:hAnsiTheme="minorHAnsi" w:cs="Arial"/>
          <w:sz w:val="22"/>
          <w:szCs w:val="22"/>
        </w:rPr>
        <w:t xml:space="preserve"> the General Terms and Conditions for Services Contracts as referenced on the RFP cover page.</w:t>
      </w:r>
    </w:p>
    <w:p w:rsidR="003D47BE" w:rsidRDefault="003D47BE" w:rsidP="003D47BE">
      <w:pPr>
        <w:tabs>
          <w:tab w:val="left" w:pos="720"/>
        </w:tabs>
        <w:ind w:left="720"/>
        <w:jc w:val="both"/>
        <w:rPr>
          <w:rFonts w:asciiTheme="minorHAnsi" w:hAnsiTheme="minorHAnsi" w:cstheme="minorHAnsi"/>
          <w:sz w:val="22"/>
          <w:szCs w:val="22"/>
        </w:rPr>
      </w:pPr>
    </w:p>
    <w:p w:rsidR="00564A8C" w:rsidRPr="003D47BE" w:rsidRDefault="00DB0FA5" w:rsidP="00077DBB">
      <w:pPr>
        <w:tabs>
          <w:tab w:val="left" w:pos="720"/>
        </w:tabs>
        <w:ind w:left="720"/>
        <w:jc w:val="both"/>
        <w:rPr>
          <w:rFonts w:asciiTheme="minorHAnsi" w:hAnsiTheme="minorHAnsi" w:cstheme="minorHAnsi"/>
          <w:sz w:val="22"/>
          <w:szCs w:val="22"/>
        </w:rPr>
      </w:pPr>
      <w:r w:rsidRPr="003D47BE">
        <w:rPr>
          <w:rFonts w:asciiTheme="minorHAnsi" w:hAnsiTheme="minorHAnsi" w:cstheme="minorHAnsi"/>
          <w:b/>
          <w:sz w:val="22"/>
          <w:szCs w:val="22"/>
        </w:rPr>
        <w:t xml:space="preserve">“Proposal” </w:t>
      </w:r>
      <w:r w:rsidRPr="003D47BE">
        <w:rPr>
          <w:rFonts w:asciiTheme="minorHAnsi" w:hAnsiTheme="minorHAnsi" w:cstheme="minorHAnsi"/>
          <w:sz w:val="22"/>
          <w:szCs w:val="22"/>
        </w:rPr>
        <w:t xml:space="preserve">means the </w:t>
      </w:r>
      <w:r w:rsidR="007853D8">
        <w:rPr>
          <w:rFonts w:asciiTheme="minorHAnsi" w:hAnsiTheme="minorHAnsi" w:cstheme="minorHAnsi"/>
          <w:sz w:val="22"/>
          <w:szCs w:val="22"/>
        </w:rPr>
        <w:t>Respondent</w:t>
      </w:r>
      <w:r w:rsidRPr="003D47BE">
        <w:rPr>
          <w:rFonts w:asciiTheme="minorHAnsi" w:hAnsiTheme="minorHAnsi" w:cstheme="minorHAnsi"/>
          <w:sz w:val="22"/>
          <w:szCs w:val="22"/>
        </w:rPr>
        <w:t xml:space="preserve">’s proposal submitted in response to the RFP. </w:t>
      </w:r>
    </w:p>
    <w:p w:rsidR="003D47BE" w:rsidRPr="003D47BE" w:rsidRDefault="003D47BE" w:rsidP="00077DBB">
      <w:pPr>
        <w:tabs>
          <w:tab w:val="left" w:pos="720"/>
        </w:tabs>
        <w:ind w:left="720"/>
        <w:jc w:val="both"/>
        <w:rPr>
          <w:rFonts w:asciiTheme="minorHAnsi" w:hAnsiTheme="minorHAnsi" w:cstheme="minorHAnsi"/>
          <w:sz w:val="22"/>
          <w:szCs w:val="22"/>
        </w:rPr>
      </w:pPr>
    </w:p>
    <w:p w:rsidR="00DB0FA5" w:rsidRDefault="003D47BE" w:rsidP="003D47BE">
      <w:pPr>
        <w:tabs>
          <w:tab w:val="left" w:pos="720"/>
        </w:tabs>
        <w:ind w:left="720"/>
        <w:jc w:val="both"/>
        <w:rPr>
          <w:rFonts w:asciiTheme="minorHAnsi" w:hAnsiTheme="minorHAnsi" w:cstheme="minorHAnsi"/>
          <w:sz w:val="22"/>
          <w:szCs w:val="22"/>
        </w:rPr>
      </w:pPr>
      <w:r w:rsidRPr="003D47BE">
        <w:rPr>
          <w:rFonts w:asciiTheme="minorHAnsi" w:hAnsiTheme="minorHAnsi"/>
          <w:b/>
          <w:bCs/>
          <w:sz w:val="22"/>
          <w:szCs w:val="22"/>
        </w:rPr>
        <w:t xml:space="preserve">“Respondent” </w:t>
      </w:r>
      <w:r w:rsidRPr="003D47BE">
        <w:rPr>
          <w:rFonts w:asciiTheme="minorHAnsi" w:hAnsiTheme="minorHAnsi" w:cstheme="minorHAnsi"/>
          <w:sz w:val="22"/>
          <w:szCs w:val="22"/>
        </w:rPr>
        <w:t>means the company, organization or other business entity submitting a proposal in response to this RFP.</w:t>
      </w:r>
    </w:p>
    <w:p w:rsidR="00460B50" w:rsidRDefault="00460B50" w:rsidP="003D47BE">
      <w:pPr>
        <w:tabs>
          <w:tab w:val="left" w:pos="720"/>
        </w:tabs>
        <w:ind w:left="720"/>
        <w:jc w:val="both"/>
        <w:rPr>
          <w:rFonts w:asciiTheme="minorHAnsi" w:hAnsiTheme="minorHAnsi" w:cstheme="minorHAnsi"/>
          <w:sz w:val="22"/>
          <w:szCs w:val="22"/>
        </w:rPr>
      </w:pPr>
    </w:p>
    <w:p w:rsidR="003624BA" w:rsidRPr="003624BA" w:rsidRDefault="003624BA" w:rsidP="003D47BE">
      <w:pPr>
        <w:tabs>
          <w:tab w:val="left" w:pos="720"/>
        </w:tabs>
        <w:ind w:left="720"/>
        <w:jc w:val="both"/>
        <w:rPr>
          <w:rFonts w:asciiTheme="minorHAnsi" w:hAnsiTheme="minorHAnsi" w:cstheme="minorHAnsi"/>
          <w:sz w:val="22"/>
          <w:szCs w:val="22"/>
        </w:rPr>
      </w:pPr>
      <w:r w:rsidRPr="003624BA">
        <w:rPr>
          <w:rFonts w:asciiTheme="minorHAnsi" w:hAnsiTheme="minorHAnsi"/>
          <w:b/>
          <w:bCs/>
          <w:sz w:val="22"/>
          <w:szCs w:val="22"/>
        </w:rPr>
        <w:t xml:space="preserve">“Responsible Respondent” </w:t>
      </w:r>
      <w:r w:rsidRPr="003624BA">
        <w:rPr>
          <w:rFonts w:asciiTheme="minorHAnsi" w:hAnsiTheme="minorHAnsi"/>
          <w:sz w:val="22"/>
          <w:szCs w:val="22"/>
        </w:rPr>
        <w:t xml:space="preserve">means a </w:t>
      </w:r>
      <w:r w:rsidR="00904DFE">
        <w:rPr>
          <w:rFonts w:asciiTheme="minorHAnsi" w:hAnsiTheme="minorHAnsi"/>
          <w:sz w:val="22"/>
          <w:szCs w:val="22"/>
        </w:rPr>
        <w:t>Respondent</w:t>
      </w:r>
      <w:r w:rsidRPr="003624BA">
        <w:rPr>
          <w:rFonts w:asciiTheme="minorHAnsi" w:hAnsiTheme="minorHAnsi"/>
          <w:sz w:val="22"/>
          <w:szCs w:val="22"/>
        </w:rPr>
        <w:t xml:space="preserve"> that has the capability in all material respects to perform the </w:t>
      </w:r>
      <w:r w:rsidR="00F37192">
        <w:rPr>
          <w:rFonts w:asciiTheme="minorHAnsi" w:hAnsiTheme="minorHAnsi"/>
          <w:sz w:val="22"/>
          <w:szCs w:val="22"/>
        </w:rPr>
        <w:t xml:space="preserve">scope of work and </w:t>
      </w:r>
      <w:r w:rsidRPr="003624BA">
        <w:rPr>
          <w:rFonts w:asciiTheme="minorHAnsi" w:hAnsiTheme="minorHAnsi"/>
          <w:sz w:val="22"/>
          <w:szCs w:val="22"/>
        </w:rPr>
        <w:t xml:space="preserve">specifications of the Contract. In determining whether a </w:t>
      </w:r>
      <w:r w:rsidR="00904DFE">
        <w:rPr>
          <w:rFonts w:asciiTheme="minorHAnsi" w:hAnsiTheme="minorHAnsi"/>
          <w:sz w:val="22"/>
          <w:szCs w:val="22"/>
        </w:rPr>
        <w:t>Respondent</w:t>
      </w:r>
      <w:r w:rsidRPr="003624BA">
        <w:rPr>
          <w:rFonts w:asciiTheme="minorHAnsi" w:hAnsiTheme="minorHAnsi"/>
          <w:sz w:val="22"/>
          <w:szCs w:val="22"/>
        </w:rPr>
        <w:t xml:space="preserve"> is a Responsible </w:t>
      </w:r>
      <w:r w:rsidR="00904DFE">
        <w:rPr>
          <w:rFonts w:asciiTheme="minorHAnsi" w:hAnsiTheme="minorHAnsi"/>
          <w:sz w:val="22"/>
          <w:szCs w:val="22"/>
        </w:rPr>
        <w:t>Respondent</w:t>
      </w:r>
      <w:r w:rsidRPr="003624BA">
        <w:rPr>
          <w:rFonts w:asciiTheme="minorHAnsi" w:hAnsiTheme="minorHAnsi"/>
          <w:sz w:val="22"/>
          <w:szCs w:val="22"/>
        </w:rPr>
        <w:t xml:space="preserve">, the Agency may consider various factors including, but not limited to, the </w:t>
      </w:r>
      <w:r w:rsidR="00904DFE">
        <w:rPr>
          <w:rFonts w:asciiTheme="minorHAnsi" w:hAnsiTheme="minorHAnsi"/>
          <w:sz w:val="22"/>
          <w:szCs w:val="22"/>
        </w:rPr>
        <w:t>Respondent</w:t>
      </w:r>
      <w:r w:rsidRPr="003624BA">
        <w:rPr>
          <w:rFonts w:asciiTheme="minorHAnsi" w:hAnsiTheme="minorHAnsi"/>
          <w:sz w:val="22"/>
          <w:szCs w:val="22"/>
        </w:rPr>
        <w:t xml:space="preserve">’s competence and qualifications to provide the goods or services requested, the </w:t>
      </w:r>
      <w:r w:rsidR="00904DFE">
        <w:rPr>
          <w:rFonts w:asciiTheme="minorHAnsi" w:hAnsiTheme="minorHAnsi"/>
          <w:sz w:val="22"/>
          <w:szCs w:val="22"/>
        </w:rPr>
        <w:t>Respondent</w:t>
      </w:r>
      <w:r w:rsidRPr="003624BA">
        <w:rPr>
          <w:rFonts w:asciiTheme="minorHAnsi" w:hAnsiTheme="minorHAnsi"/>
          <w:sz w:val="22"/>
          <w:szCs w:val="22"/>
        </w:rPr>
        <w:t xml:space="preserve">’s integrity and reliability, the past performance of the </w:t>
      </w:r>
      <w:r w:rsidR="00904DFE">
        <w:rPr>
          <w:rFonts w:asciiTheme="minorHAnsi" w:hAnsiTheme="minorHAnsi"/>
          <w:sz w:val="22"/>
          <w:szCs w:val="22"/>
        </w:rPr>
        <w:t>Respondent</w:t>
      </w:r>
      <w:r w:rsidRPr="003624BA">
        <w:rPr>
          <w:rFonts w:asciiTheme="minorHAnsi" w:hAnsiTheme="minorHAnsi"/>
          <w:sz w:val="22"/>
          <w:szCs w:val="22"/>
        </w:rPr>
        <w:t xml:space="preserve"> and the best interest of the Agency and the State.</w:t>
      </w:r>
    </w:p>
    <w:p w:rsidR="003D47BE" w:rsidRPr="003D47BE" w:rsidRDefault="003D47BE" w:rsidP="003D47BE">
      <w:pPr>
        <w:tabs>
          <w:tab w:val="left" w:pos="720"/>
        </w:tabs>
        <w:ind w:left="720"/>
        <w:jc w:val="both"/>
        <w:rPr>
          <w:rFonts w:asciiTheme="minorHAnsi" w:hAnsiTheme="minorHAnsi" w:cstheme="minorHAnsi"/>
          <w:sz w:val="22"/>
          <w:szCs w:val="22"/>
        </w:rPr>
      </w:pPr>
    </w:p>
    <w:p w:rsidR="00DB0FA5" w:rsidRDefault="00DB0FA5"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“Responsive Proposal”</w:t>
      </w:r>
      <w:r w:rsidRPr="003D4204">
        <w:rPr>
          <w:rFonts w:asciiTheme="minorHAnsi" w:hAnsiTheme="minorHAnsi" w:cstheme="minorHAnsi"/>
          <w:sz w:val="22"/>
          <w:szCs w:val="22"/>
        </w:rPr>
        <w:t xml:space="preserve"> means a Proposal that complies with the material provisions of this RFP.</w:t>
      </w:r>
    </w:p>
    <w:p w:rsidR="00DB0FA5" w:rsidRDefault="00DB0FA5" w:rsidP="00C113FB">
      <w:pPr>
        <w:tabs>
          <w:tab w:val="left" w:pos="720"/>
        </w:tabs>
        <w:ind w:left="1440" w:hanging="1080"/>
        <w:jc w:val="both"/>
        <w:rPr>
          <w:rFonts w:asciiTheme="minorHAnsi" w:hAnsiTheme="minorHAnsi" w:cstheme="minorHAnsi"/>
          <w:sz w:val="22"/>
          <w:szCs w:val="22"/>
        </w:rPr>
      </w:pPr>
    </w:p>
    <w:p w:rsidR="00564A8C" w:rsidRDefault="00DB0FA5"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“RFP”</w:t>
      </w:r>
      <w:r w:rsidRPr="003D4204">
        <w:rPr>
          <w:rFonts w:asciiTheme="minorHAnsi" w:hAnsiTheme="minorHAnsi" w:cstheme="minorHAnsi"/>
          <w:sz w:val="22"/>
          <w:szCs w:val="22"/>
        </w:rPr>
        <w:t xml:space="preserve"> means this Request for Proposals and any attachments, exhibits, schedules or addenda hereto.</w:t>
      </w:r>
    </w:p>
    <w:p w:rsidR="00DB0FA5" w:rsidRPr="003D4204" w:rsidRDefault="00DB0FA5" w:rsidP="00DB0FA5">
      <w:pPr>
        <w:tabs>
          <w:tab w:val="left" w:pos="720"/>
        </w:tabs>
        <w:ind w:left="1440" w:hanging="1080"/>
        <w:jc w:val="both"/>
        <w:rPr>
          <w:rFonts w:asciiTheme="minorHAnsi" w:hAnsiTheme="minorHAnsi" w:cstheme="minorHAnsi"/>
          <w:sz w:val="22"/>
          <w:szCs w:val="22"/>
        </w:rPr>
      </w:pPr>
    </w:p>
    <w:p w:rsidR="00564A8C" w:rsidRPr="005A5774" w:rsidRDefault="00DB0FA5"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w:t>
      </w:r>
      <w:r w:rsidRPr="005A5774">
        <w:rPr>
          <w:rFonts w:asciiTheme="minorHAnsi" w:hAnsiTheme="minorHAnsi" w:cstheme="minorHAnsi"/>
          <w:b/>
          <w:sz w:val="22"/>
          <w:szCs w:val="22"/>
        </w:rPr>
        <w:t xml:space="preserve">State” </w:t>
      </w:r>
      <w:r w:rsidRPr="005A5774">
        <w:rPr>
          <w:rFonts w:asciiTheme="minorHAnsi" w:hAnsiTheme="minorHAnsi" w:cstheme="minorHAnsi"/>
          <w:sz w:val="22"/>
          <w:szCs w:val="22"/>
        </w:rPr>
        <w:t>means the State of Iowa, the Agency, and all state agencies, boards, and commissions, and any political subdivisions making purchases from the Contract as permitted by this RFP.</w:t>
      </w:r>
    </w:p>
    <w:p w:rsidR="005B6B48" w:rsidRPr="005A5774" w:rsidRDefault="005B6B48" w:rsidP="005B6B48">
      <w:pPr>
        <w:pStyle w:val="ListParagraph"/>
        <w:tabs>
          <w:tab w:val="left" w:pos="720"/>
        </w:tabs>
        <w:ind w:left="1440"/>
        <w:jc w:val="both"/>
        <w:rPr>
          <w:rFonts w:asciiTheme="minorHAnsi" w:hAnsiTheme="minorHAnsi" w:cstheme="minorHAnsi"/>
          <w:sz w:val="22"/>
          <w:szCs w:val="22"/>
        </w:rPr>
      </w:pPr>
    </w:p>
    <w:p w:rsidR="006D3028" w:rsidRPr="005A5774" w:rsidRDefault="006D3028" w:rsidP="004A1DA9">
      <w:pPr>
        <w:pStyle w:val="ListParagraph"/>
        <w:numPr>
          <w:ilvl w:val="0"/>
          <w:numId w:val="19"/>
        </w:numPr>
        <w:tabs>
          <w:tab w:val="left" w:pos="720"/>
        </w:tabs>
        <w:ind w:hanging="720"/>
        <w:jc w:val="both"/>
        <w:rPr>
          <w:rFonts w:asciiTheme="minorHAnsi" w:hAnsiTheme="minorHAnsi" w:cstheme="minorHAnsi"/>
          <w:b/>
          <w:sz w:val="22"/>
          <w:szCs w:val="22"/>
        </w:rPr>
      </w:pPr>
      <w:r w:rsidRPr="005A5774">
        <w:rPr>
          <w:rFonts w:asciiTheme="minorHAnsi" w:hAnsiTheme="minorHAnsi" w:cstheme="minorHAnsi"/>
          <w:b/>
          <w:sz w:val="22"/>
          <w:szCs w:val="22"/>
        </w:rPr>
        <w:lastRenderedPageBreak/>
        <w:t>Overview of the RFP Process</w:t>
      </w:r>
    </w:p>
    <w:p w:rsidR="0089325A" w:rsidRDefault="0089325A" w:rsidP="0089325A">
      <w:pPr>
        <w:pStyle w:val="ListParagraph"/>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w:t>
      </w:r>
      <w:r w:rsidR="006510A0">
        <w:rPr>
          <w:rFonts w:asciiTheme="minorHAnsi" w:hAnsiTheme="minorHAnsi" w:cstheme="minorHAnsi"/>
          <w:sz w:val="22"/>
          <w:szCs w:val="22"/>
        </w:rPr>
        <w:t>preparation</w:t>
      </w:r>
      <w:r w:rsidRPr="0089325A">
        <w:rPr>
          <w:rFonts w:asciiTheme="minorHAnsi" w:hAnsiTheme="minorHAnsi" w:cstheme="minorHAnsi"/>
          <w:sz w:val="22"/>
          <w:szCs w:val="22"/>
        </w:rPr>
        <w:t xml:space="preserve"> of competitive Proposals.  The RFP process is for the Agency’s benefit and is intended to provide the Agency with competitive information to assist in the selection process.  It is not intended to be comprehensive. Each </w:t>
      </w:r>
      <w:r w:rsidR="00101B88">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Proposal.</w:t>
      </w:r>
    </w:p>
    <w:p w:rsidR="00101B88" w:rsidRDefault="00101B88" w:rsidP="0089325A">
      <w:pPr>
        <w:pStyle w:val="ListParagraph"/>
        <w:jc w:val="both"/>
        <w:rPr>
          <w:rFonts w:asciiTheme="minorHAnsi" w:hAnsiTheme="minorHAnsi" w:cstheme="minorHAnsi"/>
          <w:sz w:val="22"/>
          <w:szCs w:val="22"/>
        </w:rPr>
      </w:pPr>
    </w:p>
    <w:p w:rsidR="00101B88" w:rsidRDefault="00904DFE" w:rsidP="00101B88">
      <w:pPr>
        <w:ind w:left="720"/>
        <w:jc w:val="both"/>
        <w:rPr>
          <w:rFonts w:ascii="Calibri" w:hAnsi="Calibri"/>
          <w:b/>
          <w:sz w:val="22"/>
          <w:szCs w:val="22"/>
        </w:rPr>
      </w:pPr>
      <w:r>
        <w:rPr>
          <w:rFonts w:ascii="Calibri" w:hAnsi="Calibri"/>
          <w:b/>
          <w:sz w:val="22"/>
          <w:szCs w:val="22"/>
        </w:rPr>
        <w:t>Respondent</w:t>
      </w:r>
      <w:r w:rsidR="00101B88">
        <w:rPr>
          <w:rFonts w:ascii="Calibri" w:hAnsi="Calibri"/>
          <w:b/>
          <w:sz w:val="22"/>
          <w:szCs w:val="22"/>
        </w:rPr>
        <w:t xml:space="preserve"> should review Attachment 3, Form 22 Request for Confidentiality, for more information if its Proposal contains confidential information. </w:t>
      </w:r>
      <w:r w:rsidR="00101B88">
        <w:rPr>
          <w:rFonts w:ascii="Calibri" w:hAnsi="Calibri"/>
          <w:b/>
          <w:color w:val="FF0000"/>
          <w:sz w:val="22"/>
          <w:szCs w:val="22"/>
        </w:rPr>
        <w:t>Any Proposal marked “Confidential” or “Proprietary” on every page may be disqualified.</w:t>
      </w:r>
    </w:p>
    <w:p w:rsidR="0089325A" w:rsidRPr="0089325A" w:rsidRDefault="0089325A" w:rsidP="0089325A">
      <w:pPr>
        <w:pStyle w:val="ListParagraph"/>
        <w:jc w:val="both"/>
        <w:rPr>
          <w:rFonts w:asciiTheme="minorHAnsi" w:hAnsiTheme="minorHAnsi" w:cstheme="minorHAnsi"/>
          <w:sz w:val="22"/>
          <w:szCs w:val="22"/>
        </w:rPr>
      </w:pPr>
    </w:p>
    <w:p w:rsidR="006D3028" w:rsidRPr="005A5774" w:rsidRDefault="006D3028" w:rsidP="00CF2330">
      <w:pPr>
        <w:ind w:left="720"/>
        <w:jc w:val="both"/>
        <w:rPr>
          <w:rFonts w:asciiTheme="minorHAnsi" w:hAnsiTheme="minorHAnsi" w:cstheme="minorHAnsi"/>
          <w:b/>
          <w:sz w:val="22"/>
          <w:szCs w:val="22"/>
        </w:rPr>
      </w:pPr>
      <w:r w:rsidRPr="005A5774">
        <w:rPr>
          <w:rFonts w:asciiTheme="minorHAnsi" w:hAnsiTheme="minorHAnsi" w:cstheme="minorHAnsi"/>
          <w:sz w:val="22"/>
          <w:szCs w:val="22"/>
        </w:rPr>
        <w:t xml:space="preserve">It is the Agency’s intention to evaluate Proposals from all </w:t>
      </w:r>
      <w:r w:rsidR="000F4A67">
        <w:rPr>
          <w:rFonts w:asciiTheme="minorHAnsi" w:hAnsiTheme="minorHAnsi" w:cstheme="minorHAnsi"/>
          <w:sz w:val="22"/>
          <w:szCs w:val="22"/>
        </w:rPr>
        <w:t>Respondents</w:t>
      </w:r>
      <w:r w:rsidRPr="005A5774">
        <w:rPr>
          <w:rFonts w:asciiTheme="minorHAnsi" w:hAnsiTheme="minorHAnsi" w:cstheme="minorHAnsi"/>
          <w:sz w:val="22"/>
          <w:szCs w:val="22"/>
        </w:rPr>
        <w:t xml:space="preserve"> that submit timely Responsive Proposals, and award the Contract(s) in accordance with </w:t>
      </w:r>
      <w:r w:rsidR="008F4762">
        <w:rPr>
          <w:rFonts w:asciiTheme="minorHAnsi" w:hAnsiTheme="minorHAnsi" w:cstheme="minorHAnsi"/>
          <w:sz w:val="22"/>
          <w:szCs w:val="22"/>
        </w:rPr>
        <w:t>e</w:t>
      </w:r>
      <w:r w:rsidRPr="005A5774">
        <w:rPr>
          <w:rFonts w:asciiTheme="minorHAnsi" w:hAnsiTheme="minorHAnsi" w:cstheme="minorHAnsi"/>
          <w:sz w:val="22"/>
          <w:szCs w:val="22"/>
        </w:rPr>
        <w:t xml:space="preserve">valuation and </w:t>
      </w:r>
      <w:r w:rsidR="008F4762">
        <w:rPr>
          <w:rFonts w:asciiTheme="minorHAnsi" w:hAnsiTheme="minorHAnsi" w:cstheme="minorHAnsi"/>
          <w:sz w:val="22"/>
          <w:szCs w:val="22"/>
        </w:rPr>
        <w:t>s</w:t>
      </w:r>
      <w:r w:rsidRPr="005A5774">
        <w:rPr>
          <w:rFonts w:asciiTheme="minorHAnsi" w:hAnsiTheme="minorHAnsi" w:cstheme="minorHAnsi"/>
          <w:sz w:val="22"/>
          <w:szCs w:val="22"/>
        </w:rPr>
        <w:t>election</w:t>
      </w:r>
      <w:r w:rsidR="008F4762">
        <w:rPr>
          <w:rFonts w:asciiTheme="minorHAnsi" w:hAnsiTheme="minorHAnsi" w:cstheme="minorHAnsi"/>
          <w:sz w:val="22"/>
          <w:szCs w:val="22"/>
        </w:rPr>
        <w:t xml:space="preserve"> criteria </w:t>
      </w:r>
      <w:r w:rsidR="007443BE">
        <w:rPr>
          <w:rFonts w:asciiTheme="minorHAnsi" w:hAnsiTheme="minorHAnsi" w:cstheme="minorHAnsi"/>
          <w:sz w:val="22"/>
          <w:szCs w:val="22"/>
        </w:rPr>
        <w:t>provided</w:t>
      </w:r>
      <w:r w:rsidR="008F4762">
        <w:rPr>
          <w:rFonts w:asciiTheme="minorHAnsi" w:hAnsiTheme="minorHAnsi" w:cstheme="minorHAnsi"/>
          <w:sz w:val="22"/>
          <w:szCs w:val="22"/>
        </w:rPr>
        <w:t xml:space="preserve"> in this RFP</w:t>
      </w:r>
      <w:r w:rsidRPr="005A5774">
        <w:rPr>
          <w:rFonts w:asciiTheme="minorHAnsi" w:hAnsiTheme="minorHAnsi" w:cstheme="minorHAnsi"/>
          <w:sz w:val="22"/>
          <w:szCs w:val="22"/>
        </w:rPr>
        <w:t>.</w:t>
      </w:r>
      <w:r w:rsidRPr="005A5774">
        <w:rPr>
          <w:rFonts w:asciiTheme="minorHAnsi" w:hAnsiTheme="minorHAnsi" w:cstheme="minorHAnsi"/>
          <w:b/>
          <w:sz w:val="22"/>
          <w:szCs w:val="22"/>
        </w:rPr>
        <w:t xml:space="preserve"> </w:t>
      </w:r>
    </w:p>
    <w:p w:rsidR="005A5774" w:rsidRPr="005A5774" w:rsidRDefault="005A5774" w:rsidP="005A5774">
      <w:pPr>
        <w:tabs>
          <w:tab w:val="left" w:pos="720"/>
        </w:tabs>
        <w:jc w:val="both"/>
        <w:rPr>
          <w:rFonts w:asciiTheme="minorHAnsi" w:hAnsiTheme="minorHAnsi" w:cstheme="minorHAnsi"/>
          <w:b/>
          <w:sz w:val="22"/>
          <w:szCs w:val="22"/>
        </w:rPr>
      </w:pPr>
    </w:p>
    <w:p w:rsidR="005A5774" w:rsidRPr="005A5774" w:rsidRDefault="00F4194F" w:rsidP="004A1DA9">
      <w:pPr>
        <w:pStyle w:val="ListParagraph"/>
        <w:numPr>
          <w:ilvl w:val="0"/>
          <w:numId w:val="19"/>
        </w:numPr>
        <w:tabs>
          <w:tab w:val="left" w:pos="720"/>
        </w:tabs>
        <w:ind w:hanging="720"/>
        <w:jc w:val="both"/>
        <w:rPr>
          <w:rFonts w:asciiTheme="minorHAnsi" w:hAnsiTheme="minorHAnsi" w:cstheme="minorHAnsi"/>
          <w:b/>
          <w:sz w:val="22"/>
          <w:szCs w:val="22"/>
        </w:rPr>
      </w:pPr>
      <w:r>
        <w:rPr>
          <w:rFonts w:asciiTheme="minorHAnsi" w:hAnsiTheme="minorHAnsi" w:cstheme="minorHAnsi"/>
          <w:b/>
          <w:sz w:val="22"/>
          <w:szCs w:val="22"/>
        </w:rPr>
        <w:t>O</w:t>
      </w:r>
      <w:r w:rsidR="005A5774" w:rsidRPr="005A5774">
        <w:rPr>
          <w:rFonts w:asciiTheme="minorHAnsi" w:hAnsiTheme="minorHAnsi" w:cstheme="minorHAnsi"/>
          <w:b/>
          <w:sz w:val="22"/>
          <w:szCs w:val="22"/>
        </w:rPr>
        <w:t>bjective</w:t>
      </w:r>
      <w:r>
        <w:rPr>
          <w:rFonts w:asciiTheme="minorHAnsi" w:hAnsiTheme="minorHAnsi" w:cstheme="minorHAnsi"/>
          <w:b/>
          <w:sz w:val="22"/>
          <w:szCs w:val="22"/>
        </w:rPr>
        <w:t>s</w:t>
      </w:r>
    </w:p>
    <w:p w:rsidR="00056A09" w:rsidRDefault="00D27386" w:rsidP="00E30941">
      <w:pPr>
        <w:pStyle w:val="ListParagraph"/>
        <w:jc w:val="both"/>
        <w:rPr>
          <w:rFonts w:asciiTheme="minorHAnsi" w:hAnsiTheme="minorHAnsi" w:cstheme="minorHAnsi"/>
          <w:sz w:val="22"/>
          <w:szCs w:val="22"/>
        </w:rPr>
      </w:pPr>
      <w:r>
        <w:rPr>
          <w:rFonts w:asciiTheme="minorHAnsi" w:hAnsiTheme="minorHAnsi" w:cstheme="minorHAnsi"/>
          <w:sz w:val="22"/>
          <w:szCs w:val="22"/>
        </w:rPr>
        <w:t>The State Library of Iowa wants to provide:</w:t>
      </w:r>
    </w:p>
    <w:p w:rsidR="00D27386" w:rsidRDefault="00D27386" w:rsidP="00D27386">
      <w:pPr>
        <w:pStyle w:val="ListParagraph"/>
        <w:numPr>
          <w:ilvl w:val="0"/>
          <w:numId w:val="37"/>
        </w:numPr>
        <w:jc w:val="both"/>
        <w:rPr>
          <w:rFonts w:asciiTheme="minorHAnsi" w:hAnsiTheme="minorHAnsi" w:cstheme="minorHAnsi"/>
          <w:sz w:val="22"/>
          <w:szCs w:val="22"/>
        </w:rPr>
      </w:pPr>
      <w:r w:rsidRPr="00D27386">
        <w:rPr>
          <w:rFonts w:asciiTheme="minorHAnsi" w:hAnsiTheme="minorHAnsi" w:cstheme="minorHAnsi"/>
          <w:sz w:val="22"/>
          <w:szCs w:val="22"/>
        </w:rPr>
        <w:t xml:space="preserve">a safe, up-to-date, and age-appropriate </w:t>
      </w:r>
      <w:r w:rsidR="00E72435">
        <w:rPr>
          <w:rFonts w:asciiTheme="minorHAnsi" w:hAnsiTheme="minorHAnsi" w:cstheme="minorHAnsi"/>
          <w:sz w:val="22"/>
          <w:szCs w:val="22"/>
        </w:rPr>
        <w:t>online, on demand tutoring service</w:t>
      </w:r>
      <w:r w:rsidRPr="00D27386">
        <w:rPr>
          <w:rFonts w:asciiTheme="minorHAnsi" w:hAnsiTheme="minorHAnsi" w:cstheme="minorHAnsi"/>
          <w:sz w:val="22"/>
          <w:szCs w:val="22"/>
        </w:rPr>
        <w:t xml:space="preserve"> for Elementary, Middle, and High School students</w:t>
      </w:r>
    </w:p>
    <w:p w:rsidR="00E72435" w:rsidRDefault="00E72435" w:rsidP="00D27386">
      <w:pPr>
        <w:pStyle w:val="ListParagraph"/>
        <w:numPr>
          <w:ilvl w:val="0"/>
          <w:numId w:val="37"/>
        </w:numPr>
        <w:jc w:val="both"/>
        <w:rPr>
          <w:rFonts w:asciiTheme="minorHAnsi" w:hAnsiTheme="minorHAnsi" w:cstheme="minorHAnsi"/>
          <w:sz w:val="22"/>
          <w:szCs w:val="22"/>
        </w:rPr>
      </w:pPr>
      <w:r>
        <w:rPr>
          <w:rFonts w:asciiTheme="minorHAnsi" w:hAnsiTheme="minorHAnsi" w:cstheme="minorHAnsi"/>
          <w:sz w:val="22"/>
          <w:szCs w:val="22"/>
        </w:rPr>
        <w:t xml:space="preserve">test </w:t>
      </w:r>
      <w:r w:rsidR="006510A0">
        <w:rPr>
          <w:rFonts w:asciiTheme="minorHAnsi" w:hAnsiTheme="minorHAnsi" w:cstheme="minorHAnsi"/>
          <w:sz w:val="22"/>
          <w:szCs w:val="22"/>
        </w:rPr>
        <w:t>preparation</w:t>
      </w:r>
      <w:r>
        <w:rPr>
          <w:rFonts w:asciiTheme="minorHAnsi" w:hAnsiTheme="minorHAnsi" w:cstheme="minorHAnsi"/>
          <w:sz w:val="22"/>
          <w:szCs w:val="22"/>
        </w:rPr>
        <w:t xml:space="preserve"> online service for common Iowa standardized tests </w:t>
      </w:r>
    </w:p>
    <w:p w:rsidR="00381D0C" w:rsidRDefault="00381D0C" w:rsidP="00381D0C">
      <w:pPr>
        <w:pStyle w:val="ListParagraph"/>
        <w:numPr>
          <w:ilvl w:val="1"/>
          <w:numId w:val="37"/>
        </w:numPr>
        <w:jc w:val="both"/>
        <w:rPr>
          <w:rFonts w:asciiTheme="minorHAnsi" w:hAnsiTheme="minorHAnsi" w:cstheme="minorHAnsi"/>
          <w:sz w:val="22"/>
          <w:szCs w:val="22"/>
        </w:rPr>
      </w:pPr>
      <w:r>
        <w:rPr>
          <w:rFonts w:asciiTheme="minorHAnsi" w:hAnsiTheme="minorHAnsi" w:cstheme="minorHAnsi"/>
          <w:sz w:val="22"/>
          <w:szCs w:val="22"/>
        </w:rPr>
        <w:t>ACT, Inc. – publisher of the ACT</w:t>
      </w:r>
    </w:p>
    <w:p w:rsidR="00381D0C" w:rsidRDefault="00381D0C" w:rsidP="00381D0C">
      <w:pPr>
        <w:pStyle w:val="ListParagraph"/>
        <w:numPr>
          <w:ilvl w:val="1"/>
          <w:numId w:val="37"/>
        </w:numPr>
        <w:jc w:val="both"/>
        <w:rPr>
          <w:rFonts w:asciiTheme="minorHAnsi" w:hAnsiTheme="minorHAnsi" w:cstheme="minorHAnsi"/>
          <w:sz w:val="22"/>
          <w:szCs w:val="22"/>
        </w:rPr>
      </w:pPr>
      <w:r>
        <w:rPr>
          <w:rFonts w:asciiTheme="minorHAnsi" w:hAnsiTheme="minorHAnsi" w:cstheme="minorHAnsi"/>
          <w:sz w:val="22"/>
          <w:szCs w:val="22"/>
        </w:rPr>
        <w:t>American Council on Education (ACE) – publisher of the GED tests</w:t>
      </w:r>
    </w:p>
    <w:p w:rsidR="00381D0C" w:rsidRDefault="00381D0C" w:rsidP="00381D0C">
      <w:pPr>
        <w:pStyle w:val="ListParagraph"/>
        <w:numPr>
          <w:ilvl w:val="1"/>
          <w:numId w:val="37"/>
        </w:numPr>
        <w:jc w:val="both"/>
        <w:rPr>
          <w:rFonts w:asciiTheme="minorHAnsi" w:hAnsiTheme="minorHAnsi" w:cstheme="minorHAnsi"/>
          <w:sz w:val="22"/>
          <w:szCs w:val="22"/>
        </w:rPr>
      </w:pPr>
      <w:r>
        <w:rPr>
          <w:rFonts w:asciiTheme="minorHAnsi" w:hAnsiTheme="minorHAnsi" w:cstheme="minorHAnsi"/>
          <w:sz w:val="22"/>
          <w:szCs w:val="22"/>
        </w:rPr>
        <w:t>College Board – publisher of the SAT</w:t>
      </w:r>
    </w:p>
    <w:p w:rsidR="00381D0C" w:rsidRPr="00381D0C" w:rsidRDefault="00381D0C" w:rsidP="00381D0C">
      <w:pPr>
        <w:pStyle w:val="ListParagraph"/>
        <w:numPr>
          <w:ilvl w:val="1"/>
          <w:numId w:val="37"/>
        </w:numPr>
        <w:jc w:val="both"/>
        <w:rPr>
          <w:rFonts w:asciiTheme="minorHAnsi" w:hAnsiTheme="minorHAnsi" w:cstheme="minorHAnsi"/>
          <w:sz w:val="22"/>
          <w:szCs w:val="22"/>
        </w:rPr>
      </w:pPr>
      <w:r w:rsidRPr="00381D0C">
        <w:rPr>
          <w:rFonts w:asciiTheme="minorHAnsi" w:hAnsiTheme="minorHAnsi" w:cstheme="minorHAnsi"/>
          <w:color w:val="222222"/>
          <w:sz w:val="22"/>
          <w:szCs w:val="22"/>
          <w:shd w:val="clear" w:color="auto" w:fill="FFFFFF"/>
        </w:rPr>
        <w:t>Educational Testing Service (ETS) - publisher of the GRE and TOEFL tests</w:t>
      </w:r>
    </w:p>
    <w:p w:rsidR="00381D0C" w:rsidRPr="00381D0C" w:rsidRDefault="00381D0C" w:rsidP="00381D0C">
      <w:pPr>
        <w:pStyle w:val="ListParagraph"/>
        <w:numPr>
          <w:ilvl w:val="1"/>
          <w:numId w:val="37"/>
        </w:numPr>
        <w:jc w:val="both"/>
        <w:rPr>
          <w:rFonts w:asciiTheme="minorHAnsi" w:hAnsiTheme="minorHAnsi" w:cstheme="minorHAnsi"/>
          <w:sz w:val="22"/>
          <w:szCs w:val="22"/>
        </w:rPr>
      </w:pPr>
      <w:r w:rsidRPr="00381D0C">
        <w:rPr>
          <w:rFonts w:asciiTheme="minorHAnsi" w:hAnsiTheme="minorHAnsi" w:cstheme="minorHAnsi"/>
          <w:color w:val="222222"/>
          <w:sz w:val="22"/>
          <w:szCs w:val="22"/>
          <w:shd w:val="clear" w:color="auto" w:fill="FFFFFF"/>
        </w:rPr>
        <w:t>Graduate Management Admission Council (GMAC) - publisher of the GMAT</w:t>
      </w:r>
    </w:p>
    <w:p w:rsidR="00381D0C" w:rsidRPr="00381D0C" w:rsidRDefault="00381D0C" w:rsidP="00381D0C">
      <w:pPr>
        <w:pStyle w:val="ListParagraph"/>
        <w:numPr>
          <w:ilvl w:val="1"/>
          <w:numId w:val="37"/>
        </w:numPr>
        <w:jc w:val="both"/>
        <w:rPr>
          <w:rFonts w:asciiTheme="minorHAnsi" w:hAnsiTheme="minorHAnsi" w:cstheme="minorHAnsi"/>
          <w:sz w:val="22"/>
          <w:szCs w:val="22"/>
        </w:rPr>
      </w:pPr>
      <w:r w:rsidRPr="00381D0C">
        <w:rPr>
          <w:rFonts w:asciiTheme="minorHAnsi" w:hAnsiTheme="minorHAnsi" w:cstheme="minorHAnsi"/>
          <w:color w:val="222222"/>
          <w:sz w:val="22"/>
          <w:szCs w:val="22"/>
          <w:shd w:val="clear" w:color="auto" w:fill="FFFFFF"/>
        </w:rPr>
        <w:t>Law School Admissions Council (LSAC) - publisher of the LSAT test</w:t>
      </w:r>
    </w:p>
    <w:p w:rsidR="005F7BFD" w:rsidRPr="00D27386" w:rsidRDefault="005F7BFD" w:rsidP="005F7BFD">
      <w:pPr>
        <w:pStyle w:val="ListParagraph"/>
        <w:ind w:left="1440"/>
        <w:jc w:val="both"/>
        <w:rPr>
          <w:rFonts w:asciiTheme="minorHAnsi" w:hAnsiTheme="minorHAnsi" w:cstheme="minorHAnsi"/>
          <w:sz w:val="22"/>
          <w:szCs w:val="22"/>
        </w:rPr>
      </w:pPr>
    </w:p>
    <w:p w:rsidR="00E30941" w:rsidRDefault="00E30941" w:rsidP="00E30941">
      <w:pPr>
        <w:pStyle w:val="ListParagraph"/>
        <w:jc w:val="both"/>
        <w:rPr>
          <w:rFonts w:asciiTheme="minorHAnsi" w:hAnsiTheme="minorHAnsi" w:cstheme="minorHAnsi"/>
          <w:sz w:val="22"/>
          <w:szCs w:val="22"/>
        </w:rPr>
      </w:pPr>
      <w:r w:rsidRPr="00E30941">
        <w:rPr>
          <w:rFonts w:asciiTheme="minorHAnsi" w:hAnsiTheme="minorHAnsi" w:cstheme="minorHAnsi"/>
          <w:sz w:val="22"/>
          <w:szCs w:val="22"/>
        </w:rPr>
        <w:t>The State Library of Iowa is the entity seeking bid proposals through this RFP to provide information products to users of Iowa’s public libraries.  The total population served by the 543 libraries is 2,370,058 (20</w:t>
      </w:r>
      <w:r w:rsidR="00D27386">
        <w:rPr>
          <w:rFonts w:asciiTheme="minorHAnsi" w:hAnsiTheme="minorHAnsi" w:cstheme="minorHAnsi"/>
          <w:sz w:val="22"/>
          <w:szCs w:val="22"/>
        </w:rPr>
        <w:t>1</w:t>
      </w:r>
      <w:r w:rsidRPr="00E30941">
        <w:rPr>
          <w:rFonts w:asciiTheme="minorHAnsi" w:hAnsiTheme="minorHAnsi" w:cstheme="minorHAnsi"/>
          <w:sz w:val="22"/>
          <w:szCs w:val="22"/>
        </w:rPr>
        <w:t>0 decennial population data.)</w:t>
      </w:r>
    </w:p>
    <w:p w:rsidR="00E30941" w:rsidRPr="00E30941" w:rsidRDefault="00E30941" w:rsidP="00E30941">
      <w:pPr>
        <w:pStyle w:val="ListParagraph"/>
        <w:jc w:val="both"/>
        <w:rPr>
          <w:rFonts w:asciiTheme="minorHAnsi" w:hAnsiTheme="minorHAnsi" w:cstheme="minorHAnsi"/>
          <w:sz w:val="22"/>
          <w:szCs w:val="22"/>
        </w:rPr>
      </w:pPr>
    </w:p>
    <w:p w:rsidR="00E30941" w:rsidRPr="00E30941" w:rsidRDefault="00E30941" w:rsidP="00E30941">
      <w:pPr>
        <w:pStyle w:val="ListParagraph"/>
        <w:jc w:val="both"/>
        <w:rPr>
          <w:rFonts w:asciiTheme="minorHAnsi" w:hAnsiTheme="minorHAnsi" w:cstheme="minorHAnsi"/>
          <w:sz w:val="22"/>
          <w:szCs w:val="22"/>
        </w:rPr>
      </w:pPr>
      <w:r w:rsidRPr="00E30941">
        <w:rPr>
          <w:rFonts w:asciiTheme="minorHAnsi" w:hAnsiTheme="minorHAnsi" w:cstheme="minorHAnsi"/>
          <w:sz w:val="22"/>
          <w:szCs w:val="22"/>
        </w:rPr>
        <w:t xml:space="preserve">The State Library is a division of the Iowa Department of Education.  It works to improve library services in Iowa and delivers specialized information services to state government and to Iowans. </w:t>
      </w:r>
    </w:p>
    <w:p w:rsidR="00E30941" w:rsidRDefault="00E30941" w:rsidP="00E30941">
      <w:pPr>
        <w:pStyle w:val="ListParagraph"/>
        <w:jc w:val="both"/>
        <w:rPr>
          <w:rFonts w:asciiTheme="minorHAnsi" w:hAnsiTheme="minorHAnsi" w:cstheme="minorHAnsi"/>
          <w:sz w:val="22"/>
          <w:szCs w:val="22"/>
        </w:rPr>
      </w:pPr>
      <w:r w:rsidRPr="00E30941">
        <w:rPr>
          <w:rFonts w:asciiTheme="minorHAnsi" w:hAnsiTheme="minorHAnsi" w:cstheme="minorHAnsi"/>
          <w:sz w:val="22"/>
          <w:szCs w:val="22"/>
        </w:rPr>
        <w:t xml:space="preserve">The State Library's Strategic Plan Goal 1, Objective 2, Project 1 is to improve the ability of Iowans to obtain and use information resources that enhance their lives, by providing a variety of e-resources that patrons can access through their home library. </w:t>
      </w:r>
    </w:p>
    <w:p w:rsidR="00E30941" w:rsidRPr="00E30941" w:rsidRDefault="00E30941" w:rsidP="00E30941">
      <w:pPr>
        <w:pStyle w:val="ListParagraph"/>
        <w:jc w:val="both"/>
        <w:rPr>
          <w:rFonts w:asciiTheme="minorHAnsi" w:hAnsiTheme="minorHAnsi" w:cstheme="minorHAnsi"/>
          <w:sz w:val="22"/>
          <w:szCs w:val="22"/>
        </w:rPr>
      </w:pPr>
    </w:p>
    <w:p w:rsidR="00E30941" w:rsidRDefault="00E30941" w:rsidP="00E30941">
      <w:pPr>
        <w:pStyle w:val="ListParagraph"/>
        <w:jc w:val="both"/>
        <w:rPr>
          <w:rFonts w:asciiTheme="minorHAnsi" w:hAnsiTheme="minorHAnsi" w:cstheme="minorHAnsi"/>
          <w:sz w:val="22"/>
          <w:szCs w:val="22"/>
        </w:rPr>
      </w:pPr>
      <w:r w:rsidRPr="00E30941">
        <w:rPr>
          <w:rFonts w:asciiTheme="minorHAnsi" w:hAnsiTheme="minorHAnsi" w:cstheme="minorHAnsi"/>
          <w:sz w:val="22"/>
          <w:szCs w:val="22"/>
        </w:rPr>
        <w:t xml:space="preserve">The State Library seeks proposals for </w:t>
      </w:r>
      <w:r w:rsidR="00E72435">
        <w:rPr>
          <w:rFonts w:asciiTheme="minorHAnsi" w:hAnsiTheme="minorHAnsi" w:cstheme="minorHAnsi"/>
          <w:sz w:val="22"/>
          <w:szCs w:val="22"/>
        </w:rPr>
        <w:t xml:space="preserve">tutoring and test </w:t>
      </w:r>
      <w:r w:rsidR="006510A0">
        <w:rPr>
          <w:rFonts w:asciiTheme="minorHAnsi" w:hAnsiTheme="minorHAnsi" w:cstheme="minorHAnsi"/>
          <w:sz w:val="22"/>
          <w:szCs w:val="22"/>
        </w:rPr>
        <w:t>preparation</w:t>
      </w:r>
      <w:r w:rsidR="00E72435">
        <w:rPr>
          <w:rFonts w:asciiTheme="minorHAnsi" w:hAnsiTheme="minorHAnsi" w:cstheme="minorHAnsi"/>
          <w:sz w:val="22"/>
          <w:szCs w:val="22"/>
        </w:rPr>
        <w:t xml:space="preserve"> resource</w:t>
      </w:r>
      <w:r w:rsidRPr="00E30941">
        <w:rPr>
          <w:rFonts w:asciiTheme="minorHAnsi" w:hAnsiTheme="minorHAnsi" w:cstheme="minorHAnsi"/>
          <w:sz w:val="22"/>
          <w:szCs w:val="22"/>
        </w:rPr>
        <w:t xml:space="preserve"> for the public libraries in Iowa to offer to their patrons, students and parents.  The target age for this resource is grades K-12.  </w:t>
      </w:r>
      <w:r w:rsidR="00D27386">
        <w:rPr>
          <w:rFonts w:asciiTheme="minorHAnsi" w:hAnsiTheme="minorHAnsi" w:cstheme="minorHAnsi"/>
          <w:sz w:val="22"/>
          <w:szCs w:val="22"/>
        </w:rPr>
        <w:t>The use is mainly for homework assistance.</w:t>
      </w: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5F7BFD" w:rsidRDefault="005F7BFD" w:rsidP="00E30941">
      <w:pPr>
        <w:pStyle w:val="ListParagraph"/>
        <w:jc w:val="both"/>
        <w:rPr>
          <w:rFonts w:asciiTheme="minorHAnsi" w:hAnsiTheme="minorHAnsi" w:cstheme="minorHAnsi"/>
          <w:sz w:val="22"/>
          <w:szCs w:val="22"/>
        </w:rPr>
      </w:pPr>
    </w:p>
    <w:p w:rsidR="00E30941" w:rsidRPr="00E30941" w:rsidRDefault="00E30941" w:rsidP="00E30941">
      <w:pPr>
        <w:pStyle w:val="ListParagraph"/>
        <w:jc w:val="both"/>
        <w:rPr>
          <w:rFonts w:asciiTheme="minorHAnsi" w:hAnsiTheme="minorHAnsi" w:cstheme="minorHAnsi"/>
          <w:sz w:val="22"/>
          <w:szCs w:val="22"/>
        </w:rPr>
      </w:pPr>
    </w:p>
    <w:p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t>SECTION 2</w:t>
      </w:r>
      <w:r w:rsidRPr="003D4204">
        <w:rPr>
          <w:rFonts w:asciiTheme="minorHAnsi" w:hAnsiTheme="minorHAnsi" w:cstheme="minorHAnsi"/>
          <w:szCs w:val="22"/>
        </w:rPr>
        <w:t xml:space="preserve"> </w:t>
      </w:r>
      <w:proofErr w:type="gramStart"/>
      <w:r w:rsidRPr="003D4204">
        <w:rPr>
          <w:rFonts w:asciiTheme="minorHAnsi" w:hAnsiTheme="minorHAnsi" w:cstheme="minorHAnsi"/>
          <w:szCs w:val="22"/>
        </w:rPr>
        <w:tab/>
        <w:t xml:space="preserve">  ADMINISTRATIVE</w:t>
      </w:r>
      <w:proofErr w:type="gramEnd"/>
      <w:r w:rsidRPr="003D4204">
        <w:rPr>
          <w:rFonts w:asciiTheme="minorHAnsi" w:hAnsiTheme="minorHAnsi" w:cstheme="minorHAnsi"/>
          <w:szCs w:val="22"/>
        </w:rPr>
        <w:t xml:space="preserve"> INFORMATION</w:t>
      </w:r>
    </w:p>
    <w:p w:rsidR="006D3028" w:rsidRPr="003D4204" w:rsidRDefault="006D3028">
      <w:pPr>
        <w:rPr>
          <w:rFonts w:asciiTheme="minorHAnsi" w:hAnsiTheme="minorHAnsi" w:cstheme="minorHAnsi"/>
          <w:sz w:val="22"/>
          <w:szCs w:val="22"/>
        </w:rPr>
      </w:pPr>
    </w:p>
    <w:p w:rsidR="006D3028" w:rsidRPr="003D4204" w:rsidRDefault="006D3028" w:rsidP="0035757F">
      <w:pPr>
        <w:numPr>
          <w:ilvl w:val="1"/>
          <w:numId w:val="3"/>
        </w:numPr>
        <w:tabs>
          <w:tab w:val="left" w:pos="72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Issuing Officer</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Issuing Officer identified in the RFP cover sheet is the sole point of contact regarding the RFP from the date of issuance until a Notice of Intent to Award the Contract is issued.</w:t>
      </w:r>
    </w:p>
    <w:p w:rsidR="006D3028" w:rsidRPr="003D4204" w:rsidRDefault="006D3028">
      <w:pPr>
        <w:pStyle w:val="BodyTextIndent"/>
        <w:widowControl/>
        <w:jc w:val="both"/>
        <w:rPr>
          <w:rFonts w:asciiTheme="minorHAnsi" w:hAnsiTheme="minorHAnsi" w:cstheme="minorHAnsi"/>
          <w:b w:val="0"/>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Restriction on Communication</w:t>
      </w:r>
    </w:p>
    <w:p w:rsidR="006D3028"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From the issue date of this RFP until a Notice of Intent to Award the Contract is issued, </w:t>
      </w:r>
      <w:r w:rsidR="003D47BE">
        <w:rPr>
          <w:rFonts w:asciiTheme="minorHAnsi" w:hAnsiTheme="minorHAnsi" w:cstheme="minorHAnsi"/>
          <w:sz w:val="22"/>
          <w:szCs w:val="22"/>
        </w:rPr>
        <w:t>Respondents</w:t>
      </w:r>
      <w:r w:rsidRPr="003D4204">
        <w:rPr>
          <w:rFonts w:asciiTheme="minorHAnsi" w:hAnsiTheme="minorHAnsi" w:cstheme="minorHAnsi"/>
          <w:sz w:val="22"/>
          <w:szCs w:val="22"/>
        </w:rPr>
        <w:t xml:space="preserve">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may be disqualified if they contact any State employee other than the Issuing Officer about the RFP except that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may contact the State Targeted Small Business Office on issues related to the preference for Targeted Small Businesses. </w:t>
      </w:r>
    </w:p>
    <w:p w:rsidR="00F37192" w:rsidRDefault="00F37192" w:rsidP="00CF2330">
      <w:pPr>
        <w:ind w:left="720"/>
        <w:jc w:val="both"/>
        <w:rPr>
          <w:rFonts w:asciiTheme="minorHAnsi" w:hAnsiTheme="minorHAnsi" w:cstheme="minorHAnsi"/>
          <w:sz w:val="22"/>
          <w:szCs w:val="22"/>
        </w:rPr>
      </w:pPr>
    </w:p>
    <w:p w:rsidR="00F37192" w:rsidRPr="009E13BD" w:rsidRDefault="00F37192" w:rsidP="00F37192">
      <w:pPr>
        <w:ind w:left="720"/>
        <w:jc w:val="both"/>
        <w:rPr>
          <w:rFonts w:ascii="Calibri" w:hAnsi="Calibri"/>
          <w:sz w:val="22"/>
          <w:szCs w:val="22"/>
        </w:rPr>
      </w:pPr>
      <w:r>
        <w:rPr>
          <w:rFonts w:ascii="Calibri" w:hAnsi="Calibri"/>
          <w:sz w:val="22"/>
          <w:szCs w:val="22"/>
        </w:rPr>
        <w:t xml:space="preserve">This section shall not be construed as restricting communications related to the administration of any contract currently in effect between a </w:t>
      </w:r>
      <w:r w:rsidR="00904DFE">
        <w:rPr>
          <w:rFonts w:ascii="Calibri" w:hAnsi="Calibri"/>
          <w:sz w:val="22"/>
          <w:szCs w:val="22"/>
        </w:rPr>
        <w:t>Respondent</w:t>
      </w:r>
      <w:r>
        <w:rPr>
          <w:rFonts w:ascii="Calibri" w:hAnsi="Calibri"/>
          <w:sz w:val="22"/>
          <w:szCs w:val="22"/>
        </w:rPr>
        <w:t xml:space="preserve"> and the State.</w:t>
      </w:r>
    </w:p>
    <w:p w:rsidR="001F0AF5" w:rsidRPr="003D4204" w:rsidRDefault="001F0AF5" w:rsidP="00CF2330">
      <w:pPr>
        <w:ind w:left="72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Downloading the RFP from the Internet</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RFP and any addenda to the RFP will be posted at </w:t>
      </w:r>
      <w:hyperlink r:id="rId13" w:history="1">
        <w:r w:rsidRPr="003D4204">
          <w:rPr>
            <w:rStyle w:val="Hyperlink"/>
            <w:rFonts w:asciiTheme="minorHAnsi" w:hAnsiTheme="minorHAnsi" w:cstheme="minorHAnsi"/>
            <w:sz w:val="22"/>
            <w:szCs w:val="22"/>
          </w:rPr>
          <w:t>http://bidopportunities.iowa.gov/</w:t>
        </w:r>
      </w:hyperlink>
      <w:r w:rsidR="00335E40" w:rsidRPr="003D4204">
        <w:rPr>
          <w:rStyle w:val="Hyperlink"/>
          <w:rFonts w:asciiTheme="minorHAnsi" w:hAnsiTheme="minorHAnsi" w:cstheme="minorHAnsi"/>
          <w:sz w:val="22"/>
          <w:szCs w:val="22"/>
        </w:rPr>
        <w:t>.</w:t>
      </w:r>
      <w:r w:rsidRPr="003D4204">
        <w:rPr>
          <w:rFonts w:asciiTheme="minorHAnsi" w:hAnsiTheme="minorHAnsi" w:cstheme="minorHAnsi"/>
          <w:sz w:val="22"/>
          <w:szCs w:val="22"/>
        </w:rPr>
        <w:t xml:space="preserve">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advised to check the website periodically for addenda to this RFP, particularly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downloaded the RFP from the Internet as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may not automatically receive addenda. It is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sole responsibility to check daily for addenda to posted documents.</w:t>
      </w:r>
    </w:p>
    <w:p w:rsidR="006D3028" w:rsidRPr="003D4204" w:rsidRDefault="006D3028">
      <w:pPr>
        <w:tabs>
          <w:tab w:val="left" w:pos="2160"/>
        </w:tabs>
        <w:ind w:left="1440" w:hanging="72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Procurement Timetable</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submissions, the Agency will issue an addendum to the RFP.</w:t>
      </w:r>
    </w:p>
    <w:p w:rsidR="006D3028" w:rsidRPr="003D4204" w:rsidRDefault="006D3028">
      <w:pPr>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Questions, Requests for Clarification, and Suggested Changes </w:t>
      </w:r>
    </w:p>
    <w:p w:rsidR="006D3028" w:rsidRPr="003D4204" w:rsidRDefault="003D47BE" w:rsidP="00CF2330">
      <w:pPr>
        <w:ind w:left="720"/>
        <w:jc w:val="both"/>
        <w:rPr>
          <w:rFonts w:asciiTheme="minorHAnsi" w:hAnsiTheme="minorHAnsi" w:cstheme="minorHAnsi"/>
          <w:sz w:val="22"/>
          <w:szCs w:val="22"/>
        </w:rPr>
      </w:pP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are invited to submit written questions and requests for clarifications regarding the RFP.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may also submit suggestions for changes to the </w:t>
      </w:r>
      <w:r w:rsidR="00EF6493">
        <w:rPr>
          <w:rFonts w:asciiTheme="minorHAnsi" w:hAnsiTheme="minorHAnsi" w:cstheme="minorHAnsi"/>
          <w:sz w:val="22"/>
          <w:szCs w:val="22"/>
        </w:rPr>
        <w:t>specifications</w:t>
      </w:r>
      <w:r w:rsidR="006D3028" w:rsidRPr="003D4204">
        <w:rPr>
          <w:rFonts w:asciiTheme="minorHAnsi" w:hAnsiTheme="minorHAnsi" w:cstheme="minorHAnsi"/>
          <w:sz w:val="22"/>
          <w:szCs w:val="22"/>
        </w:rPr>
        <w:t xml:space="preserve"> of this RFP.  The questions, requests for clarifications, or suggestions must be in writing and received by the Issuing Officer </w:t>
      </w:r>
      <w:r w:rsidR="00101B88">
        <w:rPr>
          <w:rFonts w:asciiTheme="minorHAnsi" w:hAnsiTheme="minorHAnsi" w:cstheme="minorHAnsi"/>
          <w:sz w:val="22"/>
          <w:szCs w:val="22"/>
        </w:rPr>
        <w:t xml:space="preserve">on or </w:t>
      </w:r>
      <w:r w:rsidR="006D3028" w:rsidRPr="003D4204">
        <w:rPr>
          <w:rFonts w:asciiTheme="minorHAnsi" w:hAnsiTheme="minorHAnsi" w:cstheme="minorHAnsi"/>
          <w:sz w:val="22"/>
          <w:szCs w:val="22"/>
        </w:rPr>
        <w:t xml:space="preserve">before the date and time listed on the RFP cover sheet.  Oral questions will not be permitted. If the questions, requests for clarifications, or suggestions pertain to a specific section of the RFP,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 shall reference the page and section number(s).  The Agency will </w:t>
      </w:r>
      <w:r w:rsidR="00993D2E">
        <w:rPr>
          <w:rFonts w:asciiTheme="minorHAnsi" w:hAnsiTheme="minorHAnsi" w:cstheme="minorHAnsi"/>
          <w:sz w:val="22"/>
          <w:szCs w:val="22"/>
        </w:rPr>
        <w:t>post</w:t>
      </w:r>
      <w:r w:rsidR="006D3028" w:rsidRPr="003D4204">
        <w:rPr>
          <w:rFonts w:asciiTheme="minorHAnsi" w:hAnsiTheme="minorHAnsi" w:cstheme="minorHAnsi"/>
          <w:sz w:val="22"/>
          <w:szCs w:val="22"/>
        </w:rPr>
        <w:t xml:space="preserve"> written responses to questions, requests for clarifications, or sugges</w:t>
      </w:r>
      <w:r w:rsidR="003060A8">
        <w:rPr>
          <w:rFonts w:asciiTheme="minorHAnsi" w:hAnsiTheme="minorHAnsi" w:cstheme="minorHAnsi"/>
          <w:sz w:val="22"/>
          <w:szCs w:val="22"/>
        </w:rPr>
        <w:t xml:space="preserve">tions received from </w:t>
      </w:r>
      <w:r>
        <w:rPr>
          <w:rFonts w:asciiTheme="minorHAnsi" w:hAnsiTheme="minorHAnsi" w:cstheme="minorHAnsi"/>
          <w:sz w:val="22"/>
          <w:szCs w:val="22"/>
        </w:rPr>
        <w:t>Respondent</w:t>
      </w:r>
      <w:r w:rsidR="003060A8">
        <w:rPr>
          <w:rFonts w:asciiTheme="minorHAnsi" w:hAnsiTheme="minorHAnsi" w:cstheme="minorHAnsi"/>
          <w:sz w:val="22"/>
          <w:szCs w:val="22"/>
        </w:rPr>
        <w:t>s.</w:t>
      </w:r>
      <w:r w:rsidR="006D3028" w:rsidRPr="003D4204">
        <w:rPr>
          <w:rFonts w:asciiTheme="minorHAnsi" w:hAnsiTheme="minorHAnsi" w:cstheme="minorHAnsi"/>
          <w:sz w:val="22"/>
          <w:szCs w:val="22"/>
        </w:rPr>
        <w:t xml:space="preserve"> The Agency’s written responses will become an addendum to the RFP.  If the Agency decides to adopt a suggestion that modifies the RFP, the Agency will issue an addendum to the RFP.</w:t>
      </w:r>
      <w:r w:rsidR="002B75B5">
        <w:rPr>
          <w:rFonts w:asciiTheme="minorHAnsi" w:hAnsiTheme="minorHAnsi" w:cstheme="minorHAnsi"/>
          <w:sz w:val="22"/>
          <w:szCs w:val="22"/>
        </w:rPr>
        <w:t xml:space="preserve"> </w:t>
      </w:r>
    </w:p>
    <w:p w:rsidR="006D3028" w:rsidRPr="003D4204" w:rsidRDefault="006D3028">
      <w:pPr>
        <w:ind w:left="720"/>
        <w:jc w:val="both"/>
        <w:rPr>
          <w:rFonts w:asciiTheme="minorHAnsi" w:hAnsiTheme="minorHAnsi" w:cstheme="minorHAnsi"/>
          <w:sz w:val="22"/>
          <w:szCs w:val="22"/>
        </w:rPr>
      </w:pPr>
    </w:p>
    <w:p w:rsidR="006D3028"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assumes no responsi</w:t>
      </w:r>
      <w:r w:rsidR="000F6014" w:rsidRPr="003D4204">
        <w:rPr>
          <w:rFonts w:asciiTheme="minorHAnsi" w:hAnsiTheme="minorHAnsi" w:cstheme="minorHAnsi"/>
          <w:sz w:val="22"/>
          <w:szCs w:val="22"/>
        </w:rPr>
        <w:t>bility for oral representations</w:t>
      </w:r>
      <w:r w:rsidRPr="003D4204">
        <w:rPr>
          <w:rFonts w:asciiTheme="minorHAnsi" w:hAnsiTheme="minorHAnsi" w:cstheme="minorHAnsi"/>
          <w:sz w:val="22"/>
          <w:szCs w:val="22"/>
        </w:rPr>
        <w:t xml:space="preserve"> made by its officers or employees unless such representations are confirmed in writing and incorporated into the RFP through an addendum.</w:t>
      </w:r>
    </w:p>
    <w:p w:rsidR="000417F3" w:rsidRPr="003D4204" w:rsidRDefault="000417F3" w:rsidP="00CF2330">
      <w:pPr>
        <w:ind w:left="720"/>
        <w:jc w:val="both"/>
        <w:rPr>
          <w:rFonts w:asciiTheme="minorHAnsi" w:hAnsiTheme="minorHAnsi" w:cstheme="minorHAnsi"/>
          <w:sz w:val="22"/>
          <w:szCs w:val="22"/>
        </w:rPr>
      </w:pPr>
    </w:p>
    <w:p w:rsidR="006D3028" w:rsidRPr="003D4204" w:rsidRDefault="00CF2330"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A</w:t>
      </w:r>
      <w:r w:rsidR="006D3028" w:rsidRPr="003D4204">
        <w:rPr>
          <w:rFonts w:asciiTheme="minorHAnsi" w:hAnsiTheme="minorHAnsi" w:cstheme="minorHAnsi"/>
          <w:b/>
          <w:sz w:val="22"/>
          <w:szCs w:val="22"/>
        </w:rPr>
        <w:t xml:space="preserve">mendment to the RFP </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amend the RFP at any time using an addendum.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acknowledge receipt of all addenda in its Proposal.  If the Agency issues an addendum after the due date for receipt of Proposals, the Agency may, in its sole discretion, allow </w:t>
      </w:r>
      <w:r w:rsidR="003D47BE">
        <w:rPr>
          <w:rFonts w:asciiTheme="minorHAnsi" w:hAnsiTheme="minorHAnsi" w:cstheme="minorHAnsi"/>
          <w:sz w:val="22"/>
          <w:szCs w:val="22"/>
        </w:rPr>
        <w:t>Respondent</w:t>
      </w:r>
      <w:r w:rsidRPr="003D4204">
        <w:rPr>
          <w:rFonts w:asciiTheme="minorHAnsi" w:hAnsiTheme="minorHAnsi" w:cstheme="minorHAnsi"/>
          <w:sz w:val="22"/>
          <w:szCs w:val="22"/>
        </w:rPr>
        <w:t>s to amend their Proposals in response to the addendum.</w:t>
      </w:r>
    </w:p>
    <w:p w:rsidR="006D3028" w:rsidRPr="003D4204" w:rsidRDefault="006D3028">
      <w:pPr>
        <w:ind w:left="1440" w:hanging="66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Amendment and Withdrawal of Proposal</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may amend or withdraw and resubmit its Proposal at any time before the Proposals are due.  The amendment must be in writing, signed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and received by the time set for the receipt of Proposals.  Electronic mail and faxed amendments will not be accepted.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must notify the Issuing Officer in writing prior to the due date for Proposals if they wish to completely withdraw their Proposals.  </w:t>
      </w:r>
    </w:p>
    <w:p w:rsidR="006D3028" w:rsidRPr="003D4204" w:rsidRDefault="006D3028">
      <w:pPr>
        <w:ind w:left="1440" w:hanging="72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Submission of Proposals</w:t>
      </w:r>
    </w:p>
    <w:p w:rsidR="00366987" w:rsidRPr="009E13BD" w:rsidRDefault="00366987" w:rsidP="00366987">
      <w:pPr>
        <w:ind w:left="720"/>
        <w:jc w:val="both"/>
        <w:rPr>
          <w:rFonts w:ascii="Calibri" w:hAnsi="Calibri"/>
          <w:sz w:val="22"/>
          <w:szCs w:val="22"/>
        </w:rPr>
      </w:pPr>
      <w:r>
        <w:rPr>
          <w:rFonts w:asciiTheme="minorHAnsi" w:hAnsiTheme="minorHAnsi" w:cstheme="minorHAnsi"/>
          <w:sz w:val="22"/>
          <w:szCs w:val="22"/>
        </w:rPr>
        <w:t>Respondent must submit Proposal in the State’s Vendor Self Service portal</w:t>
      </w:r>
      <w:r w:rsidR="006D3028" w:rsidRPr="003D4204">
        <w:rPr>
          <w:rFonts w:asciiTheme="minorHAnsi" w:hAnsiTheme="minorHAnsi" w:cstheme="minorHAnsi"/>
          <w:sz w:val="22"/>
          <w:szCs w:val="22"/>
        </w:rPr>
        <w:t xml:space="preserve"> before the “Proposals Due” date</w:t>
      </w:r>
      <w:r w:rsidR="00F37192">
        <w:rPr>
          <w:rFonts w:asciiTheme="minorHAnsi" w:hAnsiTheme="minorHAnsi" w:cstheme="minorHAnsi"/>
          <w:sz w:val="22"/>
          <w:szCs w:val="22"/>
        </w:rPr>
        <w:t xml:space="preserve"> and time</w:t>
      </w:r>
      <w:r w:rsidR="006D3028" w:rsidRPr="003D4204">
        <w:rPr>
          <w:rFonts w:asciiTheme="minorHAnsi" w:hAnsiTheme="minorHAnsi" w:cstheme="minorHAnsi"/>
          <w:sz w:val="22"/>
          <w:szCs w:val="22"/>
        </w:rPr>
        <w:t xml:space="preserve"> listed on the RFP cover sheet.  </w:t>
      </w:r>
      <w:r w:rsidR="006D3028" w:rsidRPr="003D4204">
        <w:rPr>
          <w:rFonts w:asciiTheme="minorHAnsi" w:hAnsiTheme="minorHAnsi" w:cstheme="minorHAnsi"/>
          <w:b/>
          <w:sz w:val="22"/>
          <w:szCs w:val="22"/>
        </w:rPr>
        <w:t xml:space="preserve">This is a mandatory </w:t>
      </w:r>
      <w:r w:rsidR="003A5150">
        <w:rPr>
          <w:rFonts w:asciiTheme="minorHAnsi" w:hAnsiTheme="minorHAnsi" w:cstheme="minorHAnsi"/>
          <w:b/>
          <w:sz w:val="22"/>
          <w:szCs w:val="22"/>
        </w:rPr>
        <w:t>specification</w:t>
      </w:r>
      <w:r w:rsidR="006D3028" w:rsidRPr="003D4204">
        <w:rPr>
          <w:rFonts w:asciiTheme="minorHAnsi" w:hAnsiTheme="minorHAnsi" w:cstheme="minorHAnsi"/>
          <w:b/>
          <w:sz w:val="22"/>
          <w:szCs w:val="22"/>
        </w:rPr>
        <w:t xml:space="preserve"> and will not be waived by the Agency.  Any Proposal received after this deadline will be rejected and returned unopened to the </w:t>
      </w:r>
      <w:r w:rsidR="003D47BE">
        <w:rPr>
          <w:rFonts w:asciiTheme="minorHAnsi" w:hAnsiTheme="minorHAnsi" w:cstheme="minorHAnsi"/>
          <w:b/>
          <w:sz w:val="22"/>
          <w:szCs w:val="22"/>
        </w:rPr>
        <w:t>Respondent</w:t>
      </w:r>
      <w:r w:rsidR="006D3028" w:rsidRPr="003D4204">
        <w:rPr>
          <w:rFonts w:asciiTheme="minorHAnsi" w:hAnsiTheme="minorHAnsi" w:cstheme="minorHAnsi"/>
          <w:b/>
          <w:sz w:val="22"/>
          <w:szCs w:val="22"/>
        </w:rPr>
        <w:t xml:space="preserve">. </w:t>
      </w:r>
      <w:r w:rsidR="003D47BE">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w:t>
      </w:r>
      <w:r w:rsidR="00101B88">
        <w:rPr>
          <w:rFonts w:asciiTheme="minorHAnsi" w:hAnsiTheme="minorHAnsi" w:cstheme="minorHAnsi"/>
          <w:sz w:val="22"/>
          <w:szCs w:val="22"/>
        </w:rPr>
        <w:t>sending</w:t>
      </w:r>
      <w:r w:rsidR="006D3028" w:rsidRPr="003D4204">
        <w:rPr>
          <w:rFonts w:asciiTheme="minorHAnsi" w:hAnsiTheme="minorHAnsi" w:cstheme="minorHAnsi"/>
          <w:sz w:val="22"/>
          <w:szCs w:val="22"/>
        </w:rPr>
        <w:t xml:space="preserve"> Proposals must allow ample </w:t>
      </w:r>
      <w:r>
        <w:rPr>
          <w:rFonts w:asciiTheme="minorHAnsi" w:hAnsiTheme="minorHAnsi" w:cstheme="minorHAnsi"/>
          <w:sz w:val="22"/>
          <w:szCs w:val="22"/>
        </w:rPr>
        <w:t>upload</w:t>
      </w:r>
      <w:r w:rsidR="006D3028" w:rsidRPr="003D4204">
        <w:rPr>
          <w:rFonts w:asciiTheme="minorHAnsi" w:hAnsiTheme="minorHAnsi" w:cstheme="minorHAnsi"/>
          <w:sz w:val="22"/>
          <w:szCs w:val="22"/>
        </w:rPr>
        <w:t xml:space="preserve"> time to ensure timely receipt of their Proposals. It is the </w:t>
      </w:r>
      <w:r w:rsidR="003D47BE">
        <w:rPr>
          <w:rFonts w:asciiTheme="minorHAnsi" w:hAnsiTheme="minorHAnsi" w:cstheme="minorHAnsi"/>
          <w:sz w:val="22"/>
          <w:szCs w:val="22"/>
        </w:rPr>
        <w:t>Respondent</w:t>
      </w:r>
      <w:r w:rsidR="006D3028" w:rsidRPr="003D4204">
        <w:rPr>
          <w:rFonts w:asciiTheme="minorHAnsi" w:hAnsiTheme="minorHAnsi" w:cstheme="minorHAnsi"/>
          <w:sz w:val="22"/>
          <w:szCs w:val="22"/>
        </w:rPr>
        <w:t>’s responsibility to ensure that the Proposal is received prior to the deadline.  Electronic mail and faxed Proposals will not be accepted.</w:t>
      </w:r>
      <w:r>
        <w:rPr>
          <w:rFonts w:asciiTheme="minorHAnsi" w:hAnsiTheme="minorHAnsi" w:cstheme="minorHAnsi"/>
          <w:sz w:val="22"/>
          <w:szCs w:val="22"/>
        </w:rPr>
        <w:t xml:space="preserve"> </w:t>
      </w:r>
      <w:r>
        <w:rPr>
          <w:rFonts w:ascii="Calibri" w:hAnsi="Calibri"/>
          <w:sz w:val="22"/>
          <w:szCs w:val="22"/>
        </w:rPr>
        <w:t xml:space="preserve">There is a </w:t>
      </w:r>
      <w:r w:rsidRPr="00DD4E19">
        <w:rPr>
          <w:rFonts w:ascii="Calibri" w:hAnsi="Calibri"/>
          <w:sz w:val="22"/>
          <w:szCs w:val="22"/>
        </w:rPr>
        <w:t>10MB per file</w:t>
      </w:r>
      <w:r>
        <w:rPr>
          <w:rFonts w:ascii="Calibri" w:hAnsi="Calibri"/>
          <w:sz w:val="22"/>
          <w:szCs w:val="22"/>
        </w:rPr>
        <w:t xml:space="preserve"> size limitation, but</w:t>
      </w:r>
      <w:r w:rsidRPr="00DD4E19">
        <w:rPr>
          <w:rFonts w:ascii="Calibri" w:hAnsi="Calibri"/>
          <w:sz w:val="22"/>
          <w:szCs w:val="22"/>
        </w:rPr>
        <w:t xml:space="preserve"> no limit to number of files.</w:t>
      </w:r>
      <w:r>
        <w:rPr>
          <w:rFonts w:ascii="Calibri" w:hAnsi="Calibri"/>
          <w:sz w:val="22"/>
          <w:szCs w:val="22"/>
        </w:rPr>
        <w:t xml:space="preserve">  Plan accordingly.</w:t>
      </w:r>
    </w:p>
    <w:p w:rsidR="006D3028" w:rsidRPr="003D4204" w:rsidRDefault="006D3028">
      <w:pPr>
        <w:ind w:left="1440" w:hanging="720"/>
        <w:jc w:val="both"/>
        <w:rPr>
          <w:rFonts w:asciiTheme="minorHAnsi" w:hAnsiTheme="minorHAnsi" w:cstheme="minorHAnsi"/>
          <w:sz w:val="22"/>
          <w:szCs w:val="22"/>
        </w:rPr>
      </w:pPr>
    </w:p>
    <w:p w:rsidR="006D3028" w:rsidRPr="003D4204" w:rsidRDefault="003D47BE" w:rsidP="00CF2330">
      <w:pPr>
        <w:ind w:left="720"/>
        <w:jc w:val="both"/>
        <w:rPr>
          <w:rFonts w:asciiTheme="minorHAnsi" w:hAnsiTheme="minorHAnsi" w:cstheme="minorHAnsi"/>
          <w:i/>
          <w:sz w:val="22"/>
          <w:szCs w:val="22"/>
        </w:rPr>
      </w:pP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must furnish all information necessary to enable the Agency to evaluate the Proposal. Oral information provided by the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 </w:t>
      </w:r>
      <w:r w:rsidR="00101B88">
        <w:rPr>
          <w:rFonts w:asciiTheme="minorHAnsi" w:hAnsiTheme="minorHAnsi" w:cstheme="minorHAnsi"/>
          <w:sz w:val="22"/>
          <w:szCs w:val="22"/>
        </w:rPr>
        <w:t>will</w:t>
      </w:r>
      <w:r w:rsidR="006D3028" w:rsidRPr="003D4204">
        <w:rPr>
          <w:rFonts w:asciiTheme="minorHAnsi" w:hAnsiTheme="minorHAnsi" w:cstheme="minorHAnsi"/>
          <w:sz w:val="22"/>
          <w:szCs w:val="22"/>
        </w:rPr>
        <w:t xml:space="preserve"> not be considered part of the </w:t>
      </w:r>
      <w:r>
        <w:rPr>
          <w:rFonts w:asciiTheme="minorHAnsi" w:hAnsiTheme="minorHAnsi" w:cstheme="minorHAnsi"/>
          <w:sz w:val="22"/>
          <w:szCs w:val="22"/>
        </w:rPr>
        <w:t>Respondent</w:t>
      </w:r>
      <w:r w:rsidR="006D3028" w:rsidRPr="003D4204">
        <w:rPr>
          <w:rFonts w:asciiTheme="minorHAnsi" w:hAnsiTheme="minorHAnsi" w:cstheme="minorHAnsi"/>
          <w:sz w:val="22"/>
          <w:szCs w:val="22"/>
        </w:rPr>
        <w:t>'s Proposal unless it is reduced to writing.</w:t>
      </w:r>
    </w:p>
    <w:p w:rsidR="006D3028" w:rsidRPr="003D4204" w:rsidRDefault="006D3028">
      <w:pPr>
        <w:ind w:left="1440" w:hanging="72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Proposal Opening</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will open Proposals after the deadline for submission of Proposals has passed.  The Proposals will remain confidential until the Agency has issued a Notice of Intent to Award a Contract.  </w:t>
      </w:r>
      <w:r w:rsidRPr="003D4204">
        <w:rPr>
          <w:rFonts w:asciiTheme="minorHAnsi" w:hAnsiTheme="minorHAnsi" w:cstheme="minorHAnsi"/>
          <w:sz w:val="22"/>
          <w:szCs w:val="22"/>
          <w:u w:val="single"/>
        </w:rPr>
        <w:t>See</w:t>
      </w:r>
      <w:r w:rsidRPr="003D4204">
        <w:rPr>
          <w:rFonts w:asciiTheme="minorHAnsi" w:hAnsiTheme="minorHAnsi" w:cstheme="minorHAnsi"/>
          <w:sz w:val="22"/>
          <w:szCs w:val="22"/>
        </w:rPr>
        <w:t xml:space="preserve"> </w:t>
      </w:r>
      <w:r w:rsidRPr="003D4204">
        <w:rPr>
          <w:rFonts w:asciiTheme="minorHAnsi" w:hAnsiTheme="minorHAnsi" w:cstheme="minorHAnsi"/>
          <w:i/>
          <w:sz w:val="22"/>
          <w:szCs w:val="22"/>
        </w:rPr>
        <w:t>Iowa Code Section 72.3</w:t>
      </w:r>
      <w:r w:rsidRPr="003D4204">
        <w:rPr>
          <w:rFonts w:asciiTheme="minorHAnsi" w:hAnsiTheme="minorHAnsi" w:cstheme="minorHAnsi"/>
          <w:sz w:val="22"/>
          <w:szCs w:val="22"/>
        </w:rPr>
        <w:t xml:space="preserve">. However, the names of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who submitted timely Proposals will be publicly available after the Proposal opening. The announcement of </w:t>
      </w:r>
      <w:r w:rsidR="003D47BE">
        <w:rPr>
          <w:rFonts w:asciiTheme="minorHAnsi" w:hAnsiTheme="minorHAnsi" w:cstheme="minorHAnsi"/>
          <w:sz w:val="22"/>
          <w:szCs w:val="22"/>
        </w:rPr>
        <w:t>Respondent</w:t>
      </w:r>
      <w:r w:rsidRPr="003D4204">
        <w:rPr>
          <w:rFonts w:asciiTheme="minorHAnsi" w:hAnsiTheme="minorHAnsi" w:cstheme="minorHAnsi"/>
          <w:sz w:val="22"/>
          <w:szCs w:val="22"/>
        </w:rPr>
        <w:t>s who timely submitted Proposals does not mean that an individual Proposal has been deemed technically compliant or accepted for evaluation.</w:t>
      </w:r>
    </w:p>
    <w:p w:rsidR="006D3028" w:rsidRPr="003D4204" w:rsidRDefault="006D3028">
      <w:pPr>
        <w:jc w:val="both"/>
        <w:rPr>
          <w:rFonts w:asciiTheme="minorHAnsi" w:hAnsiTheme="minorHAnsi" w:cstheme="minorHAnsi"/>
          <w:b/>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 xml:space="preserve">Costs of </w:t>
      </w:r>
      <w:proofErr w:type="spellStart"/>
      <w:r w:rsidR="006510A0">
        <w:rPr>
          <w:rFonts w:asciiTheme="minorHAnsi" w:hAnsiTheme="minorHAnsi" w:cstheme="minorHAnsi"/>
          <w:b/>
          <w:sz w:val="22"/>
          <w:szCs w:val="22"/>
        </w:rPr>
        <w:t>Preparation</w:t>
      </w:r>
      <w:r w:rsidRPr="003D4204">
        <w:rPr>
          <w:rFonts w:asciiTheme="minorHAnsi" w:hAnsiTheme="minorHAnsi" w:cstheme="minorHAnsi"/>
          <w:b/>
          <w:sz w:val="22"/>
          <w:szCs w:val="22"/>
        </w:rPr>
        <w:t>aring</w:t>
      </w:r>
      <w:proofErr w:type="spellEnd"/>
      <w:r w:rsidRPr="003D4204">
        <w:rPr>
          <w:rFonts w:asciiTheme="minorHAnsi" w:hAnsiTheme="minorHAnsi" w:cstheme="minorHAnsi"/>
          <w:b/>
          <w:sz w:val="22"/>
          <w:szCs w:val="22"/>
        </w:rPr>
        <w:t xml:space="preserve"> the Proposal</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costs of </w:t>
      </w:r>
      <w:proofErr w:type="spellStart"/>
      <w:r w:rsidR="006510A0">
        <w:rPr>
          <w:rFonts w:asciiTheme="minorHAnsi" w:hAnsiTheme="minorHAnsi" w:cstheme="minorHAnsi"/>
          <w:sz w:val="22"/>
          <w:szCs w:val="22"/>
        </w:rPr>
        <w:t>preparation</w:t>
      </w:r>
      <w:r w:rsidRPr="003D4204">
        <w:rPr>
          <w:rFonts w:asciiTheme="minorHAnsi" w:hAnsiTheme="minorHAnsi" w:cstheme="minorHAnsi"/>
          <w:sz w:val="22"/>
          <w:szCs w:val="22"/>
        </w:rPr>
        <w:t>aration</w:t>
      </w:r>
      <w:proofErr w:type="spellEnd"/>
      <w:r w:rsidRPr="003D4204">
        <w:rPr>
          <w:rFonts w:asciiTheme="minorHAnsi" w:hAnsiTheme="minorHAnsi" w:cstheme="minorHAnsi"/>
          <w:sz w:val="22"/>
          <w:szCs w:val="22"/>
        </w:rPr>
        <w:t xml:space="preserve"> and delivery of the Proposal are solely the responsibility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t>
      </w:r>
    </w:p>
    <w:p w:rsidR="006D3028" w:rsidRPr="003D4204" w:rsidRDefault="006D3028">
      <w:pPr>
        <w:tabs>
          <w:tab w:val="left" w:pos="1260"/>
          <w:tab w:val="left" w:pos="1350"/>
          <w:tab w:val="left" w:pos="1440"/>
        </w:tabs>
        <w:ind w:left="144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No </w:t>
      </w:r>
      <w:r w:rsidR="005A2DD1">
        <w:rPr>
          <w:rFonts w:asciiTheme="minorHAnsi" w:hAnsiTheme="minorHAnsi" w:cstheme="minorHAnsi"/>
          <w:b/>
          <w:sz w:val="22"/>
          <w:szCs w:val="22"/>
        </w:rPr>
        <w:t>C</w:t>
      </w:r>
      <w:r w:rsidRPr="003D4204">
        <w:rPr>
          <w:rFonts w:asciiTheme="minorHAnsi" w:hAnsiTheme="minorHAnsi" w:cstheme="minorHAnsi"/>
          <w:b/>
          <w:sz w:val="22"/>
          <w:szCs w:val="22"/>
        </w:rPr>
        <w:t>ommitment to Contract</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rsidR="006D3028" w:rsidRPr="003D4204" w:rsidRDefault="006D3028">
      <w:pPr>
        <w:tabs>
          <w:tab w:val="left" w:pos="1440"/>
        </w:tabs>
        <w:ind w:left="144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Rejection of Proposals</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may reject outright and not evaluate a Proposal for reasons including</w:t>
      </w:r>
      <w:r w:rsidR="00101B88">
        <w:rPr>
          <w:rFonts w:asciiTheme="minorHAnsi" w:hAnsiTheme="minorHAnsi" w:cstheme="minorHAnsi"/>
          <w:sz w:val="22"/>
          <w:szCs w:val="22"/>
        </w:rPr>
        <w:t>,</w:t>
      </w:r>
      <w:r w:rsidRPr="003D4204">
        <w:rPr>
          <w:rFonts w:asciiTheme="minorHAnsi" w:hAnsiTheme="minorHAnsi" w:cstheme="minorHAnsi"/>
          <w:sz w:val="22"/>
          <w:szCs w:val="22"/>
        </w:rPr>
        <w:t xml:space="preserve"> without limitation:</w:t>
      </w:r>
    </w:p>
    <w:p w:rsidR="006D3028" w:rsidRPr="003D4204" w:rsidRDefault="006D3028">
      <w:pPr>
        <w:pStyle w:val="BodyTextIndent"/>
        <w:widowControl/>
        <w:ind w:left="1440" w:hanging="720"/>
        <w:jc w:val="both"/>
        <w:rPr>
          <w:rFonts w:asciiTheme="minorHAnsi" w:hAnsiTheme="minorHAnsi" w:cstheme="minorHAnsi"/>
          <w:b w:val="0"/>
          <w:sz w:val="22"/>
          <w:szCs w:val="22"/>
        </w:rPr>
      </w:pPr>
    </w:p>
    <w:p w:rsidR="006D3028" w:rsidRPr="003D4204" w:rsidRDefault="006D3028" w:rsidP="00814D5E">
      <w:pPr>
        <w:numPr>
          <w:ilvl w:val="2"/>
          <w:numId w:val="4"/>
        </w:numPr>
        <w:tabs>
          <w:tab w:val="left" w:pos="1620"/>
        </w:tabs>
        <w:spacing w:line="276" w:lineRule="auto"/>
        <w:ind w:left="2880" w:hanging="216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deliver the </w:t>
      </w:r>
      <w:r w:rsidR="00101B88">
        <w:rPr>
          <w:rFonts w:asciiTheme="minorHAnsi" w:hAnsiTheme="minorHAnsi" w:cstheme="minorHAnsi"/>
          <w:sz w:val="22"/>
          <w:szCs w:val="22"/>
        </w:rPr>
        <w:t>C</w:t>
      </w:r>
      <w:r w:rsidRPr="003D4204">
        <w:rPr>
          <w:rFonts w:asciiTheme="minorHAnsi" w:hAnsiTheme="minorHAnsi" w:cstheme="minorHAnsi"/>
          <w:sz w:val="22"/>
          <w:szCs w:val="22"/>
        </w:rPr>
        <w:t xml:space="preserve">ost </w:t>
      </w:r>
      <w:r w:rsidR="00101B88">
        <w:rPr>
          <w:rFonts w:asciiTheme="minorHAnsi" w:hAnsiTheme="minorHAnsi" w:cstheme="minorHAnsi"/>
          <w:sz w:val="22"/>
          <w:szCs w:val="22"/>
        </w:rPr>
        <w:t>P</w:t>
      </w:r>
      <w:r w:rsidRPr="003D4204">
        <w:rPr>
          <w:rFonts w:asciiTheme="minorHAnsi" w:hAnsiTheme="minorHAnsi" w:cstheme="minorHAnsi"/>
          <w:sz w:val="22"/>
          <w:szCs w:val="22"/>
        </w:rPr>
        <w:t xml:space="preserve">roposal </w:t>
      </w:r>
      <w:r w:rsidR="002678E6">
        <w:rPr>
          <w:rFonts w:asciiTheme="minorHAnsi" w:hAnsiTheme="minorHAnsi" w:cstheme="minorHAnsi"/>
          <w:sz w:val="22"/>
          <w:szCs w:val="22"/>
        </w:rPr>
        <w:t>as</w:t>
      </w:r>
      <w:r w:rsidRPr="003D4204">
        <w:rPr>
          <w:rFonts w:asciiTheme="minorHAnsi" w:hAnsiTheme="minorHAnsi" w:cstheme="minorHAnsi"/>
          <w:sz w:val="22"/>
          <w:szCs w:val="22"/>
        </w:rPr>
        <w:t xml:space="preserve"> a separate </w:t>
      </w:r>
      <w:r w:rsidR="002678E6">
        <w:rPr>
          <w:rFonts w:asciiTheme="minorHAnsi" w:hAnsiTheme="minorHAnsi" w:cstheme="minorHAnsi"/>
          <w:sz w:val="22"/>
          <w:szCs w:val="22"/>
        </w:rPr>
        <w:t>file</w:t>
      </w:r>
      <w:r w:rsidRPr="003D4204">
        <w:rPr>
          <w:rFonts w:asciiTheme="minorHAnsi" w:hAnsiTheme="minorHAnsi" w:cstheme="minorHAnsi"/>
          <w:sz w:val="22"/>
          <w:szCs w:val="22"/>
        </w:rPr>
        <w:t>.</w:t>
      </w:r>
    </w:p>
    <w:p w:rsidR="006D3028" w:rsidRPr="003D4204" w:rsidRDefault="006D3028">
      <w:pPr>
        <w:tabs>
          <w:tab w:val="left" w:pos="1620"/>
        </w:tabs>
        <w:spacing w:line="276" w:lineRule="auto"/>
        <w:ind w:left="2880"/>
        <w:jc w:val="both"/>
        <w:rPr>
          <w:rFonts w:asciiTheme="minorHAnsi" w:hAnsiTheme="minorHAnsi" w:cstheme="minorHAnsi"/>
          <w:sz w:val="22"/>
          <w:szCs w:val="22"/>
        </w:rPr>
      </w:pPr>
    </w:p>
    <w:p w:rsidR="006D3028" w:rsidRPr="003D4204" w:rsidRDefault="006D3028" w:rsidP="00814D5E">
      <w:pPr>
        <w:numPr>
          <w:ilvl w:val="2"/>
          <w:numId w:val="4"/>
        </w:numPr>
        <w:tabs>
          <w:tab w:val="left"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acknowledges that a mandatory </w:t>
      </w:r>
      <w:r w:rsidR="00EF6493">
        <w:rPr>
          <w:rFonts w:asciiTheme="minorHAnsi" w:hAnsiTheme="minorHAnsi" w:cstheme="minorHAnsi"/>
          <w:sz w:val="22"/>
          <w:szCs w:val="22"/>
        </w:rPr>
        <w:t>specification</w:t>
      </w:r>
      <w:r w:rsidRPr="003D4204">
        <w:rPr>
          <w:rFonts w:asciiTheme="minorHAnsi" w:hAnsiTheme="minorHAnsi" w:cstheme="minorHAnsi"/>
          <w:sz w:val="22"/>
          <w:szCs w:val="22"/>
        </w:rPr>
        <w:t xml:space="preserve"> of the RFP cannot be met.</w:t>
      </w:r>
    </w:p>
    <w:p w:rsidR="006D3028" w:rsidRPr="003D4204" w:rsidRDefault="006D3028">
      <w:pPr>
        <w:tabs>
          <w:tab w:val="left" w:pos="1620"/>
        </w:tabs>
        <w:ind w:left="1620"/>
        <w:jc w:val="both"/>
        <w:rPr>
          <w:rFonts w:asciiTheme="minorHAnsi" w:hAnsiTheme="minorHAnsi" w:cstheme="minorHAnsi"/>
          <w:sz w:val="22"/>
          <w:szCs w:val="22"/>
        </w:rPr>
      </w:pPr>
    </w:p>
    <w:p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Proposal changes a material </w:t>
      </w:r>
      <w:r w:rsidR="00EF6493">
        <w:rPr>
          <w:rFonts w:asciiTheme="minorHAnsi" w:hAnsiTheme="minorHAnsi" w:cstheme="minorHAnsi"/>
          <w:sz w:val="22"/>
          <w:szCs w:val="22"/>
        </w:rPr>
        <w:t>specification</w:t>
      </w:r>
      <w:r w:rsidR="00EF6493"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the RFP or the Proposal is not compliant with the mandatory </w:t>
      </w:r>
      <w:r w:rsidR="00EF6493">
        <w:rPr>
          <w:rFonts w:asciiTheme="minorHAnsi" w:hAnsiTheme="minorHAnsi" w:cstheme="minorHAnsi"/>
          <w:sz w:val="22"/>
          <w:szCs w:val="22"/>
        </w:rPr>
        <w:t>specification</w:t>
      </w:r>
      <w:r w:rsidR="00EF6493"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the RFP. </w:t>
      </w:r>
    </w:p>
    <w:p w:rsidR="006D3028" w:rsidRPr="003D4204" w:rsidRDefault="006D3028">
      <w:pPr>
        <w:ind w:left="1620"/>
        <w:jc w:val="both"/>
        <w:rPr>
          <w:rFonts w:asciiTheme="minorHAnsi" w:hAnsiTheme="minorHAnsi" w:cstheme="minorHAnsi"/>
          <w:sz w:val="22"/>
          <w:szCs w:val="22"/>
        </w:rPr>
      </w:pPr>
    </w:p>
    <w:p w:rsidR="006D3028" w:rsidRPr="003D4204" w:rsidRDefault="006D3028" w:rsidP="00814D5E">
      <w:pPr>
        <w:numPr>
          <w:ilvl w:val="2"/>
          <w:numId w:val="4"/>
        </w:numPr>
        <w:tabs>
          <w:tab w:val="left" w:pos="720"/>
          <w:tab w:val="left" w:pos="1620"/>
        </w:tabs>
        <w:ind w:left="2880" w:hanging="216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Proposal limits the rights of the Agency.</w:t>
      </w:r>
    </w:p>
    <w:p w:rsidR="006D3028" w:rsidRPr="003D4204" w:rsidRDefault="006D3028">
      <w:pPr>
        <w:pStyle w:val="ListParagraph"/>
        <w:rPr>
          <w:rFonts w:asciiTheme="minorHAnsi" w:hAnsiTheme="minorHAnsi" w:cstheme="minorHAnsi"/>
          <w:sz w:val="22"/>
          <w:szCs w:val="22"/>
        </w:rPr>
      </w:pPr>
    </w:p>
    <w:p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information necessary to substantiate that it will be able to meet a </w:t>
      </w:r>
      <w:r w:rsidR="00EF6493">
        <w:rPr>
          <w:rFonts w:asciiTheme="minorHAnsi" w:hAnsiTheme="minorHAnsi" w:cstheme="minorHAnsi"/>
          <w:sz w:val="22"/>
          <w:szCs w:val="22"/>
        </w:rPr>
        <w:t>specification</w:t>
      </w:r>
      <w:r w:rsidR="00EF6493"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the RFP as provided in Section </w:t>
      </w:r>
      <w:r w:rsidR="00101CC1">
        <w:rPr>
          <w:rFonts w:asciiTheme="minorHAnsi" w:hAnsiTheme="minorHAnsi" w:cstheme="minorHAnsi"/>
          <w:sz w:val="22"/>
          <w:szCs w:val="22"/>
        </w:rPr>
        <w:t>4</w:t>
      </w:r>
      <w:r w:rsidRPr="003D4204">
        <w:rPr>
          <w:rFonts w:asciiTheme="minorHAnsi" w:hAnsiTheme="minorHAnsi" w:cstheme="minorHAnsi"/>
          <w:sz w:val="22"/>
          <w:szCs w:val="22"/>
        </w:rPr>
        <w:t xml:space="preserve"> of the RFP.</w:t>
      </w:r>
    </w:p>
    <w:p w:rsidR="006D3028" w:rsidRPr="003D4204" w:rsidRDefault="006D3028">
      <w:pPr>
        <w:pStyle w:val="ListParagraph"/>
        <w:rPr>
          <w:rFonts w:asciiTheme="minorHAnsi" w:hAnsiTheme="minorHAnsi" w:cstheme="minorHAnsi"/>
          <w:sz w:val="22"/>
          <w:szCs w:val="22"/>
        </w:rPr>
      </w:pPr>
    </w:p>
    <w:p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timely respond to the Agency's request for information, documents, or references. </w:t>
      </w:r>
    </w:p>
    <w:p w:rsidR="006D3028" w:rsidRPr="003D4204" w:rsidRDefault="006D3028">
      <w:pPr>
        <w:pStyle w:val="ListParagraph"/>
        <w:rPr>
          <w:rFonts w:asciiTheme="minorHAnsi" w:hAnsiTheme="minorHAnsi" w:cstheme="minorHAnsi"/>
          <w:sz w:val="22"/>
          <w:szCs w:val="22"/>
        </w:rPr>
      </w:pPr>
    </w:p>
    <w:p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proposal security, if required. </w:t>
      </w:r>
    </w:p>
    <w:p w:rsidR="006D3028" w:rsidRPr="003D4204" w:rsidRDefault="006D3028">
      <w:pPr>
        <w:pStyle w:val="ListParagraph"/>
        <w:rPr>
          <w:rFonts w:asciiTheme="minorHAnsi" w:hAnsiTheme="minorHAnsi" w:cstheme="minorHAnsi"/>
          <w:sz w:val="22"/>
          <w:szCs w:val="22"/>
        </w:rPr>
      </w:pPr>
    </w:p>
    <w:p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any signature, certification, authorization, stipulation, disclosure or guarantee as provided in Section </w:t>
      </w:r>
      <w:r w:rsidR="00101CC1">
        <w:rPr>
          <w:rFonts w:asciiTheme="minorHAnsi" w:hAnsiTheme="minorHAnsi" w:cstheme="minorHAnsi"/>
          <w:sz w:val="22"/>
          <w:szCs w:val="22"/>
        </w:rPr>
        <w:t>4</w:t>
      </w:r>
      <w:r w:rsidRPr="003D4204">
        <w:rPr>
          <w:rFonts w:asciiTheme="minorHAnsi" w:hAnsiTheme="minorHAnsi" w:cstheme="minorHAnsi"/>
          <w:sz w:val="22"/>
          <w:szCs w:val="22"/>
        </w:rPr>
        <w:t xml:space="preserve"> of this RFP.</w:t>
      </w:r>
    </w:p>
    <w:p w:rsidR="006D3028" w:rsidRPr="003D4204" w:rsidRDefault="006D3028">
      <w:pPr>
        <w:pStyle w:val="ListParagraph"/>
        <w:rPr>
          <w:rFonts w:asciiTheme="minorHAnsi" w:hAnsiTheme="minorHAnsi" w:cstheme="minorHAnsi"/>
          <w:sz w:val="22"/>
          <w:szCs w:val="22"/>
        </w:rPr>
      </w:pPr>
    </w:p>
    <w:p w:rsidR="006D3028" w:rsidRPr="003D4204" w:rsidRDefault="006D3028" w:rsidP="00101CC1">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presents the information requested by this RFP in a format inconsistent with the instructions of the RFP or otherwise fails to comply with the </w:t>
      </w:r>
      <w:r w:rsidR="00EF6493">
        <w:rPr>
          <w:rFonts w:asciiTheme="minorHAnsi" w:hAnsiTheme="minorHAnsi" w:cstheme="minorHAnsi"/>
          <w:sz w:val="22"/>
          <w:szCs w:val="22"/>
        </w:rPr>
        <w:t>specification</w:t>
      </w:r>
      <w:r w:rsidRPr="003D4204">
        <w:rPr>
          <w:rFonts w:asciiTheme="minorHAnsi" w:hAnsiTheme="minorHAnsi" w:cstheme="minorHAnsi"/>
          <w:sz w:val="22"/>
          <w:szCs w:val="22"/>
        </w:rPr>
        <w:t>s of this RFP.</w:t>
      </w:r>
    </w:p>
    <w:p w:rsidR="006D3028" w:rsidRPr="003D4204" w:rsidRDefault="006D3028">
      <w:pPr>
        <w:pStyle w:val="ListParagraph"/>
        <w:rPr>
          <w:rFonts w:asciiTheme="minorHAnsi" w:hAnsiTheme="minorHAnsi" w:cstheme="minorHAnsi"/>
          <w:sz w:val="22"/>
          <w:szCs w:val="22"/>
        </w:rPr>
      </w:pPr>
    </w:p>
    <w:p w:rsidR="006D3028" w:rsidRPr="003D4204"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initiates unauthorized contact regarding the RFP with</w:t>
      </w:r>
      <w:r w:rsidR="00F37192">
        <w:rPr>
          <w:rFonts w:asciiTheme="minorHAnsi" w:hAnsiTheme="minorHAnsi" w:cstheme="minorHAnsi"/>
          <w:sz w:val="22"/>
          <w:szCs w:val="22"/>
        </w:rPr>
        <w:t xml:space="preserve"> a</w:t>
      </w:r>
      <w:r w:rsidRPr="003D4204">
        <w:rPr>
          <w:rFonts w:asciiTheme="minorHAnsi" w:hAnsiTheme="minorHAnsi" w:cstheme="minorHAnsi"/>
          <w:sz w:val="22"/>
          <w:szCs w:val="22"/>
        </w:rPr>
        <w:t xml:space="preserve"> </w:t>
      </w:r>
      <w:r w:rsidR="00F37192">
        <w:rPr>
          <w:rFonts w:asciiTheme="minorHAnsi" w:hAnsiTheme="minorHAnsi" w:cstheme="minorHAnsi"/>
          <w:sz w:val="22"/>
          <w:szCs w:val="22"/>
        </w:rPr>
        <w:t>State employee other than the Issuing Officer</w:t>
      </w:r>
      <w:r w:rsidRPr="003D4204">
        <w:rPr>
          <w:rFonts w:asciiTheme="minorHAnsi" w:hAnsiTheme="minorHAnsi" w:cstheme="minorHAnsi"/>
          <w:sz w:val="22"/>
          <w:szCs w:val="22"/>
        </w:rPr>
        <w:t>.</w:t>
      </w:r>
    </w:p>
    <w:p w:rsidR="006D3028" w:rsidRPr="003D4204" w:rsidRDefault="006D3028">
      <w:pPr>
        <w:pStyle w:val="ListParagraph"/>
        <w:rPr>
          <w:rFonts w:asciiTheme="minorHAnsi" w:hAnsiTheme="minorHAnsi" w:cstheme="minorHAnsi"/>
          <w:sz w:val="22"/>
          <w:szCs w:val="22"/>
        </w:rPr>
      </w:pPr>
    </w:p>
    <w:p w:rsidR="006D3028" w:rsidRPr="003D4204"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provides misleading or inaccurate responses.</w:t>
      </w:r>
    </w:p>
    <w:p w:rsidR="006D3028" w:rsidRPr="003D4204" w:rsidRDefault="006D3028">
      <w:pPr>
        <w:pStyle w:val="ListParagraph"/>
        <w:rPr>
          <w:rFonts w:asciiTheme="minorHAnsi" w:hAnsiTheme="minorHAnsi" w:cstheme="minorHAnsi"/>
          <w:sz w:val="22"/>
          <w:szCs w:val="22"/>
        </w:rPr>
      </w:pPr>
    </w:p>
    <w:p w:rsidR="006D3028" w:rsidRPr="007002AF" w:rsidRDefault="006D3028" w:rsidP="00814D5E">
      <w:pPr>
        <w:numPr>
          <w:ilvl w:val="2"/>
          <w:numId w:val="4"/>
        </w:numPr>
        <w:tabs>
          <w:tab w:val="clear" w:pos="1440"/>
          <w:tab w:val="num" w:pos="1620"/>
        </w:tabs>
        <w:ind w:left="1620" w:hanging="900"/>
        <w:jc w:val="both"/>
        <w:rPr>
          <w:rFonts w:ascii="Calibri" w:hAnsi="Calibri"/>
          <w:sz w:val="22"/>
        </w:rPr>
      </w:pPr>
      <w:r w:rsidRPr="007002AF">
        <w:rPr>
          <w:rFonts w:ascii="Calibri" w:hAnsi="Calibri"/>
          <w:sz w:val="22"/>
        </w:rPr>
        <w:t xml:space="preserve">The </w:t>
      </w:r>
      <w:r w:rsidR="003D47BE" w:rsidRPr="007002AF">
        <w:rPr>
          <w:rFonts w:ascii="Calibri" w:hAnsi="Calibri"/>
          <w:sz w:val="22"/>
        </w:rPr>
        <w:t>Respondent</w:t>
      </w:r>
      <w:r w:rsidRPr="007002AF">
        <w:rPr>
          <w:rFonts w:ascii="Calibri" w:hAnsi="Calibri"/>
          <w:sz w:val="22"/>
        </w:rPr>
        <w:t xml:space="preserve">’s Proposal is materially unbalanced. </w:t>
      </w:r>
      <w:r w:rsidR="007619B8">
        <w:rPr>
          <w:rFonts w:ascii="Calibri" w:hAnsi="Calibri"/>
          <w:sz w:val="22"/>
          <w:szCs w:val="22"/>
        </w:rPr>
        <w:t>A Proposal</w:t>
      </w:r>
      <w:r w:rsidR="007619B8" w:rsidRPr="008539AD">
        <w:rPr>
          <w:rFonts w:ascii="Calibri" w:hAnsi="Calibri"/>
          <w:sz w:val="22"/>
          <w:szCs w:val="22"/>
        </w:rPr>
        <w:t xml:space="preserve"> in which line item prices are structured so that it is possible that the Respondent who appears to be low will not end up having the lowest overall cost to the State, due to high prices on particular line items.</w:t>
      </w:r>
    </w:p>
    <w:p w:rsidR="006D3028" w:rsidRPr="003D4204" w:rsidRDefault="006D3028">
      <w:pPr>
        <w:pStyle w:val="ListParagraph"/>
        <w:rPr>
          <w:rFonts w:asciiTheme="minorHAnsi" w:hAnsiTheme="minorHAnsi" w:cstheme="minorHAnsi"/>
          <w:sz w:val="22"/>
          <w:szCs w:val="22"/>
        </w:rPr>
      </w:pPr>
    </w:p>
    <w:p w:rsidR="006D3028" w:rsidRPr="003D4204"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There is insufficient evidence (including evidence submitted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and evidence obtained by the Agency from other sources) to satisfy the Agency that the </w:t>
      </w:r>
      <w:r w:rsidR="003D47BE">
        <w:rPr>
          <w:rFonts w:asciiTheme="minorHAnsi" w:hAnsiTheme="minorHAnsi" w:cstheme="minorHAnsi"/>
          <w:sz w:val="22"/>
          <w:szCs w:val="22"/>
        </w:rPr>
        <w:t>Respondent</w:t>
      </w:r>
      <w:r w:rsidR="003C2287">
        <w:rPr>
          <w:rFonts w:asciiTheme="minorHAnsi" w:hAnsiTheme="minorHAnsi" w:cstheme="minorHAnsi"/>
          <w:sz w:val="22"/>
          <w:szCs w:val="22"/>
        </w:rPr>
        <w:t xml:space="preserve"> is a Responsible Respondent</w:t>
      </w:r>
      <w:r w:rsidRPr="003D4204">
        <w:rPr>
          <w:rFonts w:asciiTheme="minorHAnsi" w:hAnsiTheme="minorHAnsi" w:cstheme="minorHAnsi"/>
          <w:sz w:val="22"/>
          <w:szCs w:val="22"/>
        </w:rPr>
        <w:t xml:space="preserve">. </w:t>
      </w:r>
    </w:p>
    <w:p w:rsidR="006D3028" w:rsidRPr="003D4204" w:rsidRDefault="006D3028">
      <w:pPr>
        <w:pStyle w:val="ListParagraph"/>
        <w:rPr>
          <w:rFonts w:asciiTheme="minorHAnsi" w:hAnsiTheme="minorHAnsi" w:cstheme="minorHAnsi"/>
          <w:sz w:val="22"/>
          <w:szCs w:val="22"/>
        </w:rPr>
      </w:pPr>
    </w:p>
    <w:p w:rsidR="006D3028"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alters the language in Attachment 1, Certification Letter or Attachment 2, Authorization to Release Information letter.</w:t>
      </w:r>
    </w:p>
    <w:p w:rsidR="001C4BF0" w:rsidRDefault="001C4BF0" w:rsidP="001C4BF0">
      <w:pPr>
        <w:pStyle w:val="ListParagraph"/>
        <w:rPr>
          <w:rFonts w:asciiTheme="minorHAnsi" w:hAnsiTheme="minorHAnsi" w:cstheme="minorHAnsi"/>
          <w:sz w:val="22"/>
          <w:szCs w:val="22"/>
        </w:rPr>
      </w:pPr>
    </w:p>
    <w:p w:rsidR="001C4BF0" w:rsidRPr="009E13BD" w:rsidRDefault="001C4BF0" w:rsidP="001C4BF0">
      <w:pPr>
        <w:numPr>
          <w:ilvl w:val="2"/>
          <w:numId w:val="4"/>
        </w:numPr>
        <w:tabs>
          <w:tab w:val="clear" w:pos="1440"/>
          <w:tab w:val="num" w:pos="1620"/>
        </w:tabs>
        <w:ind w:left="1620" w:hanging="900"/>
        <w:jc w:val="both"/>
        <w:rPr>
          <w:rFonts w:ascii="Calibri" w:hAnsi="Calibri"/>
          <w:sz w:val="22"/>
          <w:szCs w:val="22"/>
        </w:rPr>
      </w:pPr>
      <w:r>
        <w:rPr>
          <w:rFonts w:ascii="Calibri" w:hAnsi="Calibri"/>
          <w:sz w:val="22"/>
          <w:szCs w:val="22"/>
        </w:rPr>
        <w:lastRenderedPageBreak/>
        <w:t>The Respondent is a “scrutinized company” included on a “scrutinized company list” created by a public fund pursuant to Iowa Code section 12J.3.</w:t>
      </w:r>
    </w:p>
    <w:p w:rsidR="006D3028" w:rsidRDefault="006D3028">
      <w:pPr>
        <w:ind w:left="720"/>
        <w:jc w:val="both"/>
        <w:rPr>
          <w:rFonts w:asciiTheme="minorHAnsi" w:hAnsiTheme="minorHAnsi" w:cstheme="minorHAnsi"/>
          <w:sz w:val="22"/>
          <w:szCs w:val="22"/>
        </w:rPr>
      </w:pPr>
    </w:p>
    <w:p w:rsidR="00E30941" w:rsidRDefault="00E30941">
      <w:pPr>
        <w:ind w:left="720"/>
        <w:jc w:val="both"/>
        <w:rPr>
          <w:rFonts w:asciiTheme="minorHAnsi" w:hAnsiTheme="minorHAnsi" w:cstheme="minorHAnsi"/>
          <w:sz w:val="22"/>
          <w:szCs w:val="22"/>
        </w:rPr>
      </w:pPr>
    </w:p>
    <w:p w:rsidR="00E30941" w:rsidRPr="003D4204" w:rsidRDefault="00E30941">
      <w:pPr>
        <w:ind w:left="72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Nonmaterial Variances</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reserves the right to waive or permit cure of nonmaterial variances in the Proposal if, in the judgment of the Agency, it is in the State’s best interest to do so.  Nonmaterial variances</w:t>
      </w:r>
      <w:r w:rsidR="00101B88">
        <w:rPr>
          <w:rFonts w:asciiTheme="minorHAnsi" w:hAnsiTheme="minorHAnsi" w:cstheme="minorHAnsi"/>
          <w:sz w:val="22"/>
          <w:szCs w:val="22"/>
        </w:rPr>
        <w:t xml:space="preserve"> include but are not limited to,</w:t>
      </w:r>
      <w:r w:rsidRPr="003D4204">
        <w:rPr>
          <w:rFonts w:asciiTheme="minorHAnsi" w:hAnsiTheme="minorHAnsi" w:cstheme="minorHAnsi"/>
          <w:sz w:val="22"/>
          <w:szCs w:val="22"/>
        </w:rPr>
        <w:t xml:space="preserve"> minor failures to comply that</w:t>
      </w:r>
      <w:r w:rsidR="00101B88">
        <w:rPr>
          <w:rFonts w:asciiTheme="minorHAnsi" w:hAnsiTheme="minorHAnsi" w:cstheme="minorHAnsi"/>
          <w:sz w:val="22"/>
          <w:szCs w:val="22"/>
        </w:rPr>
        <w:t>:</w:t>
      </w:r>
      <w:r w:rsidRPr="003D4204">
        <w:rPr>
          <w:rFonts w:asciiTheme="minorHAnsi" w:hAnsiTheme="minorHAnsi" w:cstheme="minorHAnsi"/>
          <w:sz w:val="22"/>
          <w:szCs w:val="22"/>
        </w:rPr>
        <w:t xml:space="preserve"> do not affect overall responsiveness, are merely a matter</w:t>
      </w:r>
      <w:r w:rsidR="00101B88">
        <w:rPr>
          <w:rFonts w:asciiTheme="minorHAnsi" w:hAnsiTheme="minorHAnsi" w:cstheme="minorHAnsi"/>
          <w:sz w:val="22"/>
          <w:szCs w:val="22"/>
        </w:rPr>
        <w:t xml:space="preserve"> of form or format, </w:t>
      </w:r>
      <w:r w:rsidRPr="003D4204">
        <w:rPr>
          <w:rFonts w:asciiTheme="minorHAnsi" w:hAnsiTheme="minorHAnsi" w:cstheme="minorHAnsi"/>
          <w:sz w:val="22"/>
          <w:szCs w:val="22"/>
        </w:rPr>
        <w:t xml:space="preserve">do not change the relative standing or otherwise prejudice other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s, do not change the meaning or scope of the RFP, or do not reflect a material change in the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of the RFP.  In the event the Agency waives or permits cure of nonmaterial variances, such waiver or cure will not modify the RFP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or excuse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from full compliance with RFP specifications or other Contract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awarded the Contract.  The determination of materiality is in the sole discretion of the Agency.</w:t>
      </w:r>
    </w:p>
    <w:p w:rsidR="008B60A6" w:rsidRPr="003D4204" w:rsidRDefault="008B60A6">
      <w:pPr>
        <w:pStyle w:val="BodyTextIndent"/>
        <w:widowControl/>
        <w:ind w:left="1440"/>
        <w:jc w:val="both"/>
        <w:rPr>
          <w:rFonts w:asciiTheme="minorHAnsi" w:hAnsiTheme="minorHAnsi" w:cstheme="minorHAnsi"/>
          <w:b w:val="0"/>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Reference Checks</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contact any reference to assist in the evaluation of the Proposal, to verify information contained in the Proposal and to discuss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qualifications and the qualifications of any subcontractor identified in the Proposal.</w:t>
      </w:r>
    </w:p>
    <w:p w:rsidR="006D3028" w:rsidRPr="003D4204" w:rsidRDefault="006D3028">
      <w:pPr>
        <w:jc w:val="both"/>
        <w:rPr>
          <w:rFonts w:asciiTheme="minorHAnsi" w:hAnsiTheme="minorHAnsi" w:cstheme="minorHAnsi"/>
          <w:b/>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 xml:space="preserve">Information from Other Sources </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obtain and consider information from other sources concerning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such as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capability and performance under other contracts, the qualifications of any subcontractor identified in the Proposal,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financial stability, past or pending litigation, and other publicly available information. </w:t>
      </w:r>
    </w:p>
    <w:p w:rsidR="006D3028" w:rsidRPr="003D4204" w:rsidRDefault="006D3028">
      <w:pPr>
        <w:ind w:left="1440" w:hanging="72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Verification of Proposal Contents</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content of a Proposal submitted by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subject to verification.  If the Agency determines in its sole discretion that the content is in any way misleading or inaccurate, the Agency may reject the Proposal. </w:t>
      </w:r>
    </w:p>
    <w:p w:rsidR="006D3028" w:rsidRPr="003D4204" w:rsidRDefault="006D3028">
      <w:pPr>
        <w:tabs>
          <w:tab w:val="left" w:pos="1440"/>
        </w:tabs>
        <w:ind w:left="720" w:hanging="720"/>
        <w:jc w:val="both"/>
        <w:rPr>
          <w:rFonts w:asciiTheme="minorHAnsi" w:hAnsiTheme="minorHAnsi" w:cstheme="minorHAnsi"/>
          <w:b/>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Proposal Clarification Process</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contact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after the submission of Proposals for the purpose of clarifying a Proposal.  This contact may include written questions, interviews, site visits, a review of past performance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has provided goods and/or services to the State or any other political subdivision wherever located, or requests for corrective pages in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Proposal. The Agency will not consider information received from or through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if the information materially alters the content of the Proposal or the type of goods and/or services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offering to the Agency. An individual authorized to legally bind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rsidR="006D3028" w:rsidRPr="003D4204" w:rsidRDefault="006D3028">
      <w:pPr>
        <w:pStyle w:val="Header"/>
        <w:tabs>
          <w:tab w:val="clear" w:pos="4320"/>
          <w:tab w:val="clear" w:pos="8640"/>
          <w:tab w:val="left" w:pos="1440"/>
        </w:tabs>
        <w:jc w:val="both"/>
        <w:rPr>
          <w:rFonts w:asciiTheme="minorHAnsi" w:hAnsiTheme="minorHAnsi" w:cstheme="minorHAnsi"/>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Disposition of Proposals</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All Proposals become the property of the State and shall not be returned to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Once the Agency issues a Notice of Intent to Award the Contract, the contents of all Proposals will be </w:t>
      </w:r>
      <w:r w:rsidR="00067C89">
        <w:rPr>
          <w:rFonts w:asciiTheme="minorHAnsi" w:hAnsiTheme="minorHAnsi" w:cstheme="minorHAnsi"/>
          <w:sz w:val="22"/>
          <w:szCs w:val="22"/>
        </w:rPr>
        <w:lastRenderedPageBreak/>
        <w:t>p</w:t>
      </w:r>
      <w:r w:rsidRPr="003D4204">
        <w:rPr>
          <w:rFonts w:asciiTheme="minorHAnsi" w:hAnsiTheme="minorHAnsi" w:cstheme="minorHAnsi"/>
          <w:sz w:val="22"/>
          <w:szCs w:val="22"/>
        </w:rPr>
        <w:t xml:space="preserve">ublic </w:t>
      </w:r>
      <w:r w:rsidR="00067C89">
        <w:rPr>
          <w:rFonts w:asciiTheme="minorHAnsi" w:hAnsiTheme="minorHAnsi" w:cstheme="minorHAnsi"/>
          <w:sz w:val="22"/>
          <w:szCs w:val="22"/>
        </w:rPr>
        <w:t xml:space="preserve">records </w:t>
      </w:r>
      <w:r w:rsidRPr="003D4204">
        <w:rPr>
          <w:rFonts w:asciiTheme="minorHAnsi" w:hAnsiTheme="minorHAnsi" w:cstheme="minorHAnsi"/>
          <w:sz w:val="22"/>
          <w:szCs w:val="22"/>
        </w:rPr>
        <w:t xml:space="preserve">and be available for inspection by interested parties, except for information for which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properly requests confidential treatment according to exceptions provided in</w:t>
      </w:r>
      <w:r w:rsidRPr="003D4204">
        <w:rPr>
          <w:rFonts w:asciiTheme="minorHAnsi" w:hAnsiTheme="minorHAnsi" w:cstheme="minorHAnsi"/>
          <w:i/>
          <w:sz w:val="22"/>
          <w:szCs w:val="22"/>
        </w:rPr>
        <w:t xml:space="preserve"> Iowa Code Chapter 22</w:t>
      </w:r>
      <w:r w:rsidRPr="003D4204">
        <w:rPr>
          <w:rFonts w:asciiTheme="minorHAnsi" w:hAnsiTheme="minorHAnsi" w:cstheme="minorHAnsi"/>
          <w:sz w:val="22"/>
          <w:szCs w:val="22"/>
        </w:rPr>
        <w:t xml:space="preserve"> or other applicable law.  </w:t>
      </w:r>
    </w:p>
    <w:p w:rsidR="006D3028" w:rsidRDefault="006D3028">
      <w:pPr>
        <w:tabs>
          <w:tab w:val="left" w:pos="1440"/>
        </w:tabs>
        <w:ind w:left="1440" w:hanging="720"/>
        <w:jc w:val="both"/>
        <w:rPr>
          <w:rFonts w:asciiTheme="minorHAnsi" w:hAnsiTheme="minorHAnsi" w:cstheme="minorHAnsi"/>
          <w:sz w:val="22"/>
          <w:szCs w:val="22"/>
        </w:rPr>
      </w:pPr>
    </w:p>
    <w:p w:rsidR="00E30941" w:rsidRPr="003D4204" w:rsidRDefault="00E30941">
      <w:pPr>
        <w:tabs>
          <w:tab w:val="left" w:pos="1440"/>
        </w:tabs>
        <w:ind w:left="1440" w:hanging="720"/>
        <w:jc w:val="both"/>
        <w:rPr>
          <w:rFonts w:asciiTheme="minorHAnsi" w:hAnsiTheme="minorHAnsi" w:cstheme="minorHAnsi"/>
          <w:sz w:val="22"/>
          <w:szCs w:val="22"/>
        </w:rPr>
      </w:pPr>
    </w:p>
    <w:p w:rsidR="004A1DA9" w:rsidRDefault="004A1DA9" w:rsidP="004A1DA9">
      <w:pPr>
        <w:numPr>
          <w:ilvl w:val="1"/>
          <w:numId w:val="4"/>
        </w:numPr>
        <w:tabs>
          <w:tab w:val="clear" w:pos="63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rsidR="004A1DA9" w:rsidRDefault="004A1DA9" w:rsidP="004A1DA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w:t>
      </w:r>
      <w:r w:rsidR="00904DFE">
        <w:rPr>
          <w:rFonts w:ascii="Calibri" w:hAnsi="Calibri"/>
          <w:bCs/>
          <w:iCs/>
          <w:sz w:val="22"/>
          <w:szCs w:val="22"/>
        </w:rPr>
        <w:t>Respondent</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904DFE">
        <w:rPr>
          <w:rFonts w:ascii="Calibri" w:hAnsi="Calibri"/>
          <w:bCs/>
          <w:iCs/>
          <w:sz w:val="22"/>
          <w:szCs w:val="22"/>
        </w:rPr>
        <w:t>Respondent</w:t>
      </w:r>
      <w:r>
        <w:rPr>
          <w:rFonts w:ascii="Calibri" w:hAnsi="Calibri"/>
          <w:bCs/>
          <w:iCs/>
          <w:sz w:val="22"/>
          <w:szCs w:val="22"/>
        </w:rPr>
        <w:t xml:space="preserve"> as non-confidential records unless </w:t>
      </w:r>
      <w:r w:rsidR="00904DFE">
        <w:rPr>
          <w:rFonts w:ascii="Calibri" w:hAnsi="Calibri"/>
          <w:bCs/>
          <w:iCs/>
          <w:sz w:val="22"/>
          <w:szCs w:val="22"/>
        </w:rPr>
        <w:t>Respondent</w:t>
      </w:r>
      <w:r>
        <w:rPr>
          <w:rFonts w:ascii="Calibri" w:hAnsi="Calibri"/>
          <w:bCs/>
          <w:iCs/>
          <w:sz w:val="22"/>
          <w:szCs w:val="22"/>
        </w:rPr>
        <w:t xml:space="preserve">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rsidR="004A1DA9" w:rsidRPr="00524469" w:rsidRDefault="004A1DA9" w:rsidP="004A1DA9">
      <w:pPr>
        <w:ind w:left="720"/>
        <w:jc w:val="both"/>
        <w:rPr>
          <w:rFonts w:ascii="Calibri" w:hAnsi="Calibri"/>
          <w:bCs/>
          <w:iCs/>
          <w:sz w:val="22"/>
          <w:szCs w:val="22"/>
        </w:rPr>
      </w:pPr>
    </w:p>
    <w:p w:rsidR="004A1DA9" w:rsidRPr="00524469" w:rsidRDefault="004A1DA9" w:rsidP="00F26C69">
      <w:pPr>
        <w:numPr>
          <w:ilvl w:val="1"/>
          <w:numId w:val="4"/>
        </w:numPr>
        <w:tabs>
          <w:tab w:val="clear" w:pos="630"/>
          <w:tab w:val="num" w:pos="0"/>
          <w:tab w:val="left" w:pos="720"/>
        </w:tabs>
        <w:ind w:left="0" w:firstLine="0"/>
        <w:jc w:val="both"/>
        <w:rPr>
          <w:rFonts w:ascii="Calibri" w:hAnsi="Calibri"/>
          <w:b/>
          <w:bCs/>
          <w:iCs/>
          <w:sz w:val="22"/>
          <w:szCs w:val="22"/>
        </w:rPr>
      </w:pPr>
      <w:r w:rsidRPr="00524469">
        <w:rPr>
          <w:rFonts w:ascii="Calibri" w:hAnsi="Calibri"/>
          <w:b/>
          <w:bCs/>
          <w:iCs/>
          <w:sz w:val="22"/>
          <w:szCs w:val="22"/>
        </w:rPr>
        <w:t>Form 22 Request for Confidentiality</w:t>
      </w:r>
    </w:p>
    <w:p w:rsidR="00460244" w:rsidRPr="00524469" w:rsidRDefault="004A1DA9" w:rsidP="00460244">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904DFE">
        <w:rPr>
          <w:rFonts w:ascii="Calibri" w:hAnsi="Calibri"/>
          <w:b/>
          <w:bCs/>
          <w:i/>
          <w:iCs/>
          <w:sz w:val="22"/>
          <w:szCs w:val="22"/>
        </w:rPr>
        <w:t>RESPONDENT</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00460244" w:rsidRPr="00524469">
        <w:rPr>
          <w:rFonts w:ascii="Calibri" w:hAnsi="Calibri"/>
          <w:b/>
          <w:bCs/>
          <w:i/>
          <w:iCs/>
          <w:sz w:val="22"/>
          <w:szCs w:val="22"/>
          <w:u w:val="single"/>
        </w:rPr>
        <w:t>FAILURE TO SUBMIT A COMPLETED FORM 22 WILL RESULT IN THE PROPOSAL</w:t>
      </w:r>
      <w:r w:rsidR="00460244">
        <w:rPr>
          <w:rFonts w:ascii="Calibri" w:hAnsi="Calibri"/>
          <w:b/>
          <w:bCs/>
          <w:i/>
          <w:iCs/>
          <w:sz w:val="22"/>
          <w:szCs w:val="22"/>
          <w:u w:val="single"/>
        </w:rPr>
        <w:t xml:space="preserve"> BEING</w:t>
      </w:r>
      <w:r w:rsidR="00460244" w:rsidRPr="00524469">
        <w:rPr>
          <w:rFonts w:ascii="Calibri" w:hAnsi="Calibri"/>
          <w:b/>
          <w:bCs/>
          <w:i/>
          <w:iCs/>
          <w:sz w:val="22"/>
          <w:szCs w:val="22"/>
          <w:u w:val="single"/>
        </w:rPr>
        <w:t xml:space="preserve"> CONSIDERED NON-RESPONSIVE AND </w:t>
      </w:r>
      <w:r w:rsidR="00460244">
        <w:rPr>
          <w:rFonts w:ascii="Calibri" w:hAnsi="Calibri"/>
          <w:b/>
          <w:bCs/>
          <w:i/>
          <w:iCs/>
          <w:sz w:val="22"/>
          <w:szCs w:val="22"/>
          <w:u w:val="single"/>
        </w:rPr>
        <w:t>ELIMINATED FROM EVALUATION</w:t>
      </w:r>
      <w:r w:rsidR="00460244" w:rsidRPr="00524469">
        <w:rPr>
          <w:rFonts w:ascii="Calibri" w:hAnsi="Calibri"/>
          <w:b/>
          <w:bCs/>
          <w:i/>
          <w:iCs/>
          <w:sz w:val="22"/>
          <w:szCs w:val="22"/>
          <w:u w:val="single"/>
        </w:rPr>
        <w:t>.</w:t>
      </w:r>
    </w:p>
    <w:p w:rsidR="004A1DA9" w:rsidRPr="00524469" w:rsidRDefault="004A1DA9" w:rsidP="004A1DA9">
      <w:pPr>
        <w:pStyle w:val="ListParagraph"/>
        <w:tabs>
          <w:tab w:val="left" w:pos="180"/>
        </w:tabs>
        <w:ind w:left="1080" w:hanging="1080"/>
        <w:jc w:val="both"/>
        <w:rPr>
          <w:rFonts w:ascii="Calibri" w:hAnsi="Calibri"/>
          <w:bCs/>
          <w:iCs/>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Copyright Permission</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By submitting a Proposal, the </w:t>
      </w:r>
      <w:r w:rsidR="00FD4360">
        <w:rPr>
          <w:rFonts w:asciiTheme="minorHAnsi" w:hAnsiTheme="minorHAnsi" w:cstheme="minorHAnsi"/>
          <w:sz w:val="22"/>
          <w:szCs w:val="22"/>
        </w:rPr>
        <w:t>Respondent</w:t>
      </w:r>
      <w:r w:rsidRPr="003D4204">
        <w:rPr>
          <w:rFonts w:asciiTheme="minorHAnsi" w:hAnsiTheme="minorHAnsi" w:cstheme="minorHAnsi"/>
          <w:sz w:val="22"/>
          <w:szCs w:val="22"/>
        </w:rPr>
        <w:t xml:space="preserve"> agrees that the Agency may copy the Proposal for purposes of facilitating the evaluation of the Proposal or to respond to requests for public records. By submitting a Proposal,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consents to such copying and warrants that such copying will not violate the rights of any third party.  The Agency shall have the right to use ideas or adaptations of ideas that are presented in Proposals.</w:t>
      </w:r>
    </w:p>
    <w:p w:rsidR="006D3028" w:rsidRPr="003D4204" w:rsidRDefault="006D3028">
      <w:pPr>
        <w:tabs>
          <w:tab w:val="left" w:pos="1440"/>
        </w:tabs>
        <w:ind w:left="1440" w:hanging="72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Release of Claims</w:t>
      </w:r>
    </w:p>
    <w:p w:rsidR="006D3028" w:rsidRPr="007002AF" w:rsidRDefault="006D3028" w:rsidP="00CF2330">
      <w:pPr>
        <w:ind w:left="720"/>
        <w:jc w:val="both"/>
        <w:rPr>
          <w:rFonts w:ascii="Calibri" w:hAnsi="Calibri"/>
          <w:sz w:val="22"/>
        </w:rPr>
      </w:pPr>
      <w:r w:rsidRPr="007002AF">
        <w:rPr>
          <w:rFonts w:ascii="Calibri" w:hAnsi="Calibri"/>
          <w:sz w:val="22"/>
        </w:rPr>
        <w:t xml:space="preserve">By submitting a Proposal, the </w:t>
      </w:r>
      <w:r w:rsidR="003D47BE" w:rsidRPr="007002AF">
        <w:rPr>
          <w:rFonts w:ascii="Calibri" w:hAnsi="Calibri"/>
          <w:sz w:val="22"/>
        </w:rPr>
        <w:t>Respondent</w:t>
      </w:r>
      <w:r w:rsidRPr="007002AF">
        <w:rPr>
          <w:rFonts w:ascii="Calibri" w:hAnsi="Calibri"/>
          <w:sz w:val="22"/>
        </w:rPr>
        <w:t xml:space="preserve"> agrees that it will not bring any claim or cause of action </w:t>
      </w:r>
      <w:r w:rsidRPr="003D4204">
        <w:rPr>
          <w:rFonts w:asciiTheme="minorHAnsi" w:hAnsiTheme="minorHAnsi" w:cstheme="minorHAnsi"/>
          <w:sz w:val="22"/>
          <w:szCs w:val="22"/>
        </w:rPr>
        <w:t>against</w:t>
      </w:r>
      <w:r w:rsidRPr="007002AF">
        <w:rPr>
          <w:rFonts w:ascii="Calibri" w:hAnsi="Calibri"/>
          <w:sz w:val="22"/>
        </w:rPr>
        <w:t xml:space="preserve"> the Agency </w:t>
      </w:r>
      <w:r w:rsidR="007619B8" w:rsidRPr="007619B8">
        <w:rPr>
          <w:rFonts w:ascii="Calibri" w:hAnsi="Calibri"/>
          <w:sz w:val="22"/>
          <w:szCs w:val="22"/>
        </w:rPr>
        <w:t xml:space="preserve">or the State </w:t>
      </w:r>
      <w:r w:rsidRPr="007002AF">
        <w:rPr>
          <w:rFonts w:ascii="Calibri" w:hAnsi="Calibri"/>
          <w:sz w:val="22"/>
        </w:rPr>
        <w:t xml:space="preserve">based on </w:t>
      </w:r>
      <w:r w:rsidR="007619B8" w:rsidRPr="007619B8">
        <w:rPr>
          <w:rFonts w:ascii="Calibri" w:hAnsi="Calibri"/>
          <w:sz w:val="22"/>
          <w:szCs w:val="22"/>
        </w:rPr>
        <w:t xml:space="preserve">Respondent’s </w:t>
      </w:r>
      <w:r w:rsidRPr="007002AF">
        <w:rPr>
          <w:rFonts w:ascii="Calibri" w:hAnsi="Calibri"/>
          <w:sz w:val="22"/>
        </w:rPr>
        <w:t xml:space="preserve">misunderstanding concerning the information provided in the RFP or concerning the Agency's </w:t>
      </w:r>
      <w:r w:rsidR="007619B8" w:rsidRPr="007619B8">
        <w:rPr>
          <w:rFonts w:ascii="Calibri" w:hAnsi="Calibri"/>
          <w:sz w:val="22"/>
          <w:szCs w:val="22"/>
        </w:rPr>
        <w:t xml:space="preserve">or the State’s </w:t>
      </w:r>
      <w:r w:rsidRPr="007002AF">
        <w:rPr>
          <w:rFonts w:ascii="Calibri" w:hAnsi="Calibri"/>
          <w:sz w:val="22"/>
        </w:rPr>
        <w:t xml:space="preserve">failure, negligent or otherwise, to provide the </w:t>
      </w:r>
      <w:r w:rsidR="003D47BE" w:rsidRPr="007002AF">
        <w:rPr>
          <w:rFonts w:ascii="Calibri" w:hAnsi="Calibri"/>
          <w:sz w:val="22"/>
        </w:rPr>
        <w:t>Respondent</w:t>
      </w:r>
      <w:r w:rsidRPr="007002AF">
        <w:rPr>
          <w:rFonts w:ascii="Calibri" w:hAnsi="Calibri"/>
          <w:sz w:val="22"/>
        </w:rPr>
        <w:t xml:space="preserve"> with </w:t>
      </w:r>
      <w:r w:rsidR="007619B8" w:rsidRPr="007619B8">
        <w:rPr>
          <w:rFonts w:ascii="Calibri" w:hAnsi="Calibri"/>
          <w:sz w:val="22"/>
          <w:szCs w:val="22"/>
        </w:rPr>
        <w:t xml:space="preserve">complete, </w:t>
      </w:r>
      <w:r w:rsidRPr="007002AF">
        <w:rPr>
          <w:rFonts w:ascii="Calibri" w:hAnsi="Calibri"/>
          <w:sz w:val="22"/>
        </w:rPr>
        <w:t>pertinent</w:t>
      </w:r>
      <w:r w:rsidR="007619B8" w:rsidRPr="007619B8">
        <w:rPr>
          <w:rFonts w:ascii="Calibri" w:hAnsi="Calibri"/>
          <w:sz w:val="22"/>
          <w:szCs w:val="22"/>
        </w:rPr>
        <w:t xml:space="preserve">, or accurate </w:t>
      </w:r>
      <w:r w:rsidRPr="007002AF">
        <w:rPr>
          <w:rFonts w:ascii="Calibri" w:hAnsi="Calibri"/>
          <w:sz w:val="22"/>
        </w:rPr>
        <w:t xml:space="preserve"> information in</w:t>
      </w:r>
      <w:r w:rsidR="007619B8" w:rsidRPr="007619B8">
        <w:rPr>
          <w:rFonts w:ascii="Calibri" w:hAnsi="Calibri"/>
          <w:sz w:val="22"/>
          <w:szCs w:val="22"/>
        </w:rPr>
        <w:t xml:space="preserve"> this RFP, or for any failure to provide information that any Respondent might consider relevant for purposes of making a decision to submit a Proposal or to enter into any Contract resulting from</w:t>
      </w:r>
      <w:r w:rsidRPr="007002AF">
        <w:rPr>
          <w:rFonts w:ascii="Calibri" w:hAnsi="Calibri"/>
          <w:sz w:val="22"/>
        </w:rPr>
        <w:t xml:space="preserve"> this RFP.</w:t>
      </w:r>
    </w:p>
    <w:p w:rsidR="00BF3670" w:rsidRPr="003D4204" w:rsidRDefault="00BF3670">
      <w:pPr>
        <w:pStyle w:val="BodyTextIndent"/>
        <w:widowControl/>
        <w:tabs>
          <w:tab w:val="left" w:pos="1440"/>
        </w:tabs>
        <w:jc w:val="both"/>
        <w:rPr>
          <w:rFonts w:asciiTheme="minorHAnsi" w:hAnsiTheme="minorHAnsi" w:cstheme="minorHAnsi"/>
          <w:b w:val="0"/>
          <w:sz w:val="22"/>
          <w:szCs w:val="22"/>
        </w:rPr>
      </w:pPr>
    </w:p>
    <w:p w:rsidR="006D3028" w:rsidRPr="003D4204" w:rsidRDefault="003D47BE"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Respondent</w:t>
      </w:r>
      <w:r w:rsidR="006D3028" w:rsidRPr="003D4204">
        <w:rPr>
          <w:rFonts w:asciiTheme="minorHAnsi" w:hAnsiTheme="minorHAnsi" w:cstheme="minorHAnsi"/>
          <w:b/>
          <w:sz w:val="22"/>
          <w:szCs w:val="22"/>
        </w:rPr>
        <w:t xml:space="preserve"> Presentations   </w:t>
      </w:r>
    </w:p>
    <w:p w:rsidR="006D3028" w:rsidRPr="003D4204" w:rsidRDefault="003D47BE" w:rsidP="008B60A6">
      <w:pPr>
        <w:ind w:left="720"/>
        <w:jc w:val="both"/>
        <w:rPr>
          <w:rFonts w:asciiTheme="minorHAnsi" w:hAnsiTheme="minorHAnsi" w:cstheme="minorHAnsi"/>
          <w:sz w:val="22"/>
          <w:szCs w:val="22"/>
        </w:rPr>
      </w:pP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 to illustrate the </w:t>
      </w:r>
      <w:r>
        <w:rPr>
          <w:rFonts w:asciiTheme="minorHAnsi" w:hAnsiTheme="minorHAnsi" w:cstheme="minorHAnsi"/>
          <w:sz w:val="22"/>
          <w:szCs w:val="22"/>
        </w:rPr>
        <w:t>Respondent</w:t>
      </w:r>
      <w:r w:rsidR="006D3028" w:rsidRPr="003D4204">
        <w:rPr>
          <w:rFonts w:asciiTheme="minorHAnsi" w:hAnsiTheme="minorHAnsi" w:cstheme="minorHAnsi"/>
          <w:sz w:val="22"/>
          <w:szCs w:val="22"/>
        </w:rPr>
        <w:t>’s Proposal. The presentation shall not materially change the information contained in the Proposal.</w:t>
      </w:r>
    </w:p>
    <w:p w:rsidR="00A41F68" w:rsidRPr="003D4204" w:rsidRDefault="00A41F68" w:rsidP="008B60A6">
      <w:pPr>
        <w:ind w:left="72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Evaluation of Proposals Submitted</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Proposals that are timely submitted and are not rejected will be reviewed in accordance with Section 5 of the RFP.  The Agency will not necessarily award a Contract resulting from this RFP to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offering the lowest cost.  Instead, the Agency will award the Contract(s) to the </w:t>
      </w:r>
      <w:r w:rsidRPr="003D4204">
        <w:rPr>
          <w:rFonts w:asciiTheme="minorHAnsi" w:hAnsiTheme="minorHAnsi" w:cstheme="minorHAnsi"/>
          <w:sz w:val="22"/>
          <w:szCs w:val="22"/>
        </w:rPr>
        <w:lastRenderedPageBreak/>
        <w:t xml:space="preserve">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(s) whose Responsive Proposal the agency believes will provide the best value to the Agency and the State.</w:t>
      </w:r>
    </w:p>
    <w:p w:rsidR="004F6D17" w:rsidRPr="003D4204" w:rsidRDefault="004F6D17" w:rsidP="00CF2330">
      <w:pPr>
        <w:ind w:left="72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Award Notice and Acceptance Period</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Notice of Intent to Award the Contract(s) will be sent to all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negotiate and deliver an executed Contract by that date, the Agency, in its sole discretion, may cancel the award and award the Contract to the remaining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the Agency believes will provide the best value to the State.</w:t>
      </w:r>
    </w:p>
    <w:p w:rsidR="006D3028" w:rsidRPr="003D4204" w:rsidRDefault="006D3028">
      <w:pPr>
        <w:pStyle w:val="Level2"/>
        <w:widowControl/>
        <w:numPr>
          <w:ilvl w:val="0"/>
          <w:numId w:val="0"/>
        </w:numPr>
        <w:tabs>
          <w:tab w:val="left" w:pos="1440"/>
        </w:tabs>
        <w:jc w:val="both"/>
        <w:outlineLvl w:val="9"/>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No Contract Rights until Execution</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No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 shall acquire any legal or equitable rights regarding the Contract unless and until the Contract has been fully executed by 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 and the Agency.</w:t>
      </w:r>
    </w:p>
    <w:p w:rsidR="006D3028" w:rsidRPr="003D4204" w:rsidRDefault="006D3028">
      <w:pPr>
        <w:tabs>
          <w:tab w:val="left" w:pos="1440"/>
        </w:tabs>
        <w:ind w:left="1440" w:hanging="720"/>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Choice of Law and Forum</w:t>
      </w:r>
    </w:p>
    <w:p w:rsidR="006D3028"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This RFP and the Contract shall be governed by the laws of the State of Iowa. Changes in applicable laws and rules may affect the award process or the Contract. </w:t>
      </w:r>
      <w:r w:rsidR="003D47BE">
        <w:rPr>
          <w:rFonts w:asciiTheme="minorHAnsi" w:hAnsiTheme="minorHAnsi" w:cstheme="minorHAnsi"/>
          <w:sz w:val="22"/>
          <w:szCs w:val="22"/>
        </w:rPr>
        <w:t>Respondent</w:t>
      </w:r>
      <w:r w:rsidRPr="003D4204">
        <w:rPr>
          <w:rFonts w:asciiTheme="minorHAnsi" w:hAnsiTheme="minorHAnsi" w:cstheme="minorHAnsi"/>
          <w:sz w:val="22"/>
          <w:szCs w:val="22"/>
        </w:rPr>
        <w:t>s are responsible for ascertaining pertinent legal requirements and restrictions.   Any and all litigation or actions commenced in connection with this RFP shall be brought in the appropriate Iowa forum.</w:t>
      </w:r>
    </w:p>
    <w:p w:rsidR="00935AC4" w:rsidRDefault="00935AC4" w:rsidP="00CF2330">
      <w:pPr>
        <w:ind w:left="720"/>
        <w:jc w:val="both"/>
        <w:rPr>
          <w:rFonts w:asciiTheme="minorHAnsi" w:hAnsiTheme="minorHAnsi" w:cstheme="minorHAnsi"/>
          <w:sz w:val="22"/>
          <w:szCs w:val="22"/>
        </w:rPr>
      </w:pPr>
    </w:p>
    <w:p w:rsidR="00935AC4" w:rsidRDefault="00935AC4" w:rsidP="003D47BE">
      <w:pPr>
        <w:numPr>
          <w:ilvl w:val="1"/>
          <w:numId w:val="4"/>
        </w:numPr>
        <w:tabs>
          <w:tab w:val="clear" w:pos="630"/>
          <w:tab w:val="num" w:pos="720"/>
          <w:tab w:val="left" w:pos="1440"/>
        </w:tabs>
        <w:ind w:left="720" w:hanging="720"/>
        <w:jc w:val="both"/>
        <w:rPr>
          <w:rFonts w:cs="Arial"/>
          <w:b/>
          <w:bCs/>
          <w:sz w:val="28"/>
          <w:szCs w:val="28"/>
        </w:rPr>
      </w:pPr>
      <w:r w:rsidRPr="00935AC4">
        <w:rPr>
          <w:rFonts w:asciiTheme="minorHAnsi" w:hAnsiTheme="minorHAnsi" w:cstheme="minorHAnsi"/>
          <w:b/>
          <w:sz w:val="22"/>
          <w:szCs w:val="22"/>
        </w:rPr>
        <w:t>Preference</w:t>
      </w:r>
    </w:p>
    <w:p w:rsidR="00935AC4" w:rsidRPr="00935AC4" w:rsidRDefault="00935AC4" w:rsidP="00935AC4">
      <w:pPr>
        <w:ind w:left="720"/>
        <w:jc w:val="both"/>
        <w:rPr>
          <w:rFonts w:asciiTheme="minorHAnsi" w:hAnsiTheme="minorHAnsi" w:cstheme="minorHAnsi"/>
          <w:sz w:val="22"/>
          <w:szCs w:val="22"/>
        </w:rPr>
      </w:pPr>
      <w:r w:rsidRPr="00935AC4">
        <w:rPr>
          <w:rFonts w:asciiTheme="minorHAnsi" w:hAnsiTheme="minorHAnsi" w:cstheme="minorHAnsi"/>
          <w:sz w:val="22"/>
          <w:szCs w:val="22"/>
        </w:rPr>
        <w:t xml:space="preserve">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w:t>
      </w:r>
      <w:r w:rsidR="00495C2E">
        <w:rPr>
          <w:rFonts w:asciiTheme="minorHAnsi" w:hAnsiTheme="minorHAnsi" w:cstheme="minorHAnsi"/>
          <w:sz w:val="22"/>
          <w:szCs w:val="22"/>
        </w:rPr>
        <w:t>117</w:t>
      </w:r>
      <w:r w:rsidRPr="00935AC4">
        <w:rPr>
          <w:rFonts w:asciiTheme="minorHAnsi" w:hAnsiTheme="minorHAnsi" w:cstheme="minorHAnsi"/>
          <w:sz w:val="22"/>
          <w:szCs w:val="22"/>
        </w:rPr>
        <w:t>.5(1)-(2), 1</w:t>
      </w:r>
      <w:r w:rsidR="00495C2E">
        <w:rPr>
          <w:rFonts w:asciiTheme="minorHAnsi" w:hAnsiTheme="minorHAnsi" w:cstheme="minorHAnsi"/>
          <w:sz w:val="22"/>
          <w:szCs w:val="22"/>
        </w:rPr>
        <w:t>17</w:t>
      </w:r>
      <w:r w:rsidRPr="00935AC4">
        <w:rPr>
          <w:rFonts w:asciiTheme="minorHAnsi" w:hAnsiTheme="minorHAnsi" w:cstheme="minorHAnsi"/>
          <w:sz w:val="22"/>
          <w:szCs w:val="22"/>
        </w:rPr>
        <w:t>.12(4).</w:t>
      </w:r>
    </w:p>
    <w:p w:rsidR="006D3028" w:rsidRPr="003D4204" w:rsidRDefault="006D3028">
      <w:pPr>
        <w:tabs>
          <w:tab w:val="left" w:pos="1440"/>
        </w:tabs>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Restrictions on Gifts and Activities</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i/>
          <w:sz w:val="22"/>
          <w:szCs w:val="22"/>
        </w:rPr>
        <w:t>Iowa Code Chapter 68B</w:t>
      </w:r>
      <w:r w:rsidRPr="003D4204">
        <w:rPr>
          <w:rFonts w:asciiTheme="minorHAnsi" w:hAnsiTheme="minorHAnsi" w:cstheme="minorHAnsi"/>
          <w:sz w:val="22"/>
          <w:szCs w:val="22"/>
        </w:rPr>
        <w:t xml:space="preserve"> restricts gifts which may be given or received by State employees and requires certain individuals to disclose information concerning their act</w:t>
      </w:r>
      <w:r w:rsidR="00AD7E82" w:rsidRPr="003D4204">
        <w:rPr>
          <w:rFonts w:asciiTheme="minorHAnsi" w:hAnsiTheme="minorHAnsi" w:cstheme="minorHAnsi"/>
          <w:sz w:val="22"/>
          <w:szCs w:val="22"/>
        </w:rPr>
        <w:t xml:space="preserve">ivities with State government.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are responsible to determine the applicability of this Chapter 68B to their activities and to comply with its requirements.  In addition, pursuant to </w:t>
      </w:r>
      <w:r w:rsidRPr="003D4204">
        <w:rPr>
          <w:rFonts w:asciiTheme="minorHAnsi" w:hAnsiTheme="minorHAnsi" w:cstheme="minorHAnsi"/>
          <w:i/>
          <w:sz w:val="22"/>
          <w:szCs w:val="22"/>
        </w:rPr>
        <w:t>Iowa Code section 722.1</w:t>
      </w:r>
      <w:r w:rsidRPr="003D4204">
        <w:rPr>
          <w:rFonts w:asciiTheme="minorHAnsi" w:hAnsiTheme="minorHAnsi" w:cstheme="minorHAnsi"/>
          <w:sz w:val="22"/>
          <w:szCs w:val="22"/>
        </w:rPr>
        <w:t>, it is a felony offense to bribe or attempt to bribe a public official.</w:t>
      </w:r>
    </w:p>
    <w:p w:rsidR="006D3028" w:rsidRPr="003D4204" w:rsidRDefault="006D3028">
      <w:pPr>
        <w:tabs>
          <w:tab w:val="left" w:pos="1440"/>
        </w:tabs>
        <w:jc w:val="both"/>
        <w:rPr>
          <w:rFonts w:asciiTheme="minorHAnsi" w:hAnsiTheme="minorHAnsi" w:cstheme="minorHAnsi"/>
          <w:sz w:val="22"/>
          <w:szCs w:val="22"/>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No Minimum Guaranteed </w:t>
      </w:r>
    </w:p>
    <w:p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does not guarantee any minimum level of purchases under the Contract.</w:t>
      </w:r>
    </w:p>
    <w:p w:rsidR="00BB1077" w:rsidRDefault="00BB1077">
      <w:pPr>
        <w:tabs>
          <w:tab w:val="left" w:pos="1440"/>
        </w:tabs>
        <w:jc w:val="both"/>
        <w:rPr>
          <w:rFonts w:asciiTheme="minorHAnsi" w:hAnsiTheme="minorHAnsi" w:cstheme="minorHAnsi"/>
          <w:sz w:val="22"/>
          <w:szCs w:val="22"/>
          <w:shd w:val="clear" w:color="000000" w:fill="CCFFCC"/>
        </w:rPr>
      </w:pPr>
    </w:p>
    <w:p w:rsidR="00B9204B" w:rsidRPr="00B9204B" w:rsidRDefault="00B9204B" w:rsidP="00B9204B">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rsidR="00B9204B" w:rsidRPr="00B9204B" w:rsidRDefault="00B9204B" w:rsidP="00147E0D">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Pr>
          <w:rFonts w:asciiTheme="minorHAnsi" w:hAnsiTheme="minorHAnsi" w:cstheme="minorHAnsi"/>
          <w:sz w:val="22"/>
          <w:szCs w:val="22"/>
        </w:rPr>
        <w:t>Respondent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00FD4360">
        <w:rPr>
          <w:rFonts w:asciiTheme="minorHAnsi" w:hAnsiTheme="minorHAnsi" w:cstheme="minorHAnsi"/>
          <w:sz w:val="22"/>
          <w:szCs w:val="22"/>
        </w:rPr>
        <w:t>.</w:t>
      </w:r>
      <w:r>
        <w:rPr>
          <w:rFonts w:asciiTheme="minorHAnsi" w:hAnsiTheme="minorHAnsi" w:cstheme="minorHAnsi"/>
          <w:sz w:val="22"/>
          <w:szCs w:val="22"/>
        </w:rPr>
        <w:t xml:space="preserve"> </w:t>
      </w:r>
      <w:r w:rsidR="002F60C3" w:rsidRPr="00147E0D">
        <w:rPr>
          <w:rFonts w:asciiTheme="minorHAnsi" w:hAnsiTheme="minorHAnsi" w:cstheme="minorHAnsi"/>
          <w:sz w:val="22"/>
          <w:szCs w:val="22"/>
        </w:rPr>
        <w:t xml:space="preserve">​Respondent shall submit a written request for a debriefing </w:t>
      </w:r>
      <w:r w:rsidR="00147E0D" w:rsidRPr="00147E0D">
        <w:rPr>
          <w:rFonts w:asciiTheme="minorHAnsi" w:hAnsiTheme="minorHAnsi" w:cstheme="minorHAnsi"/>
          <w:sz w:val="22"/>
          <w:szCs w:val="22"/>
        </w:rPr>
        <w:t>to the</w:t>
      </w:r>
      <w:r w:rsidR="002F60C3" w:rsidRPr="002F60C3">
        <w:rPr>
          <w:rFonts w:asciiTheme="minorHAnsi" w:hAnsiTheme="minorHAnsi" w:cstheme="minorHAnsi"/>
          <w:sz w:val="22"/>
          <w:szCs w:val="22"/>
        </w:rPr>
        <w:t xml:space="preserve"> Issuing </w:t>
      </w:r>
      <w:r w:rsidR="00DA006A" w:rsidRPr="002F60C3">
        <w:rPr>
          <w:rFonts w:asciiTheme="minorHAnsi" w:hAnsiTheme="minorHAnsi" w:cstheme="minorHAnsi"/>
          <w:sz w:val="22"/>
          <w:szCs w:val="22"/>
        </w:rPr>
        <w:t>Officer</w:t>
      </w:r>
      <w:r w:rsidR="00DA006A">
        <w:rPr>
          <w:rFonts w:asciiTheme="minorHAnsi" w:hAnsiTheme="minorHAnsi" w:cstheme="minorHAnsi"/>
          <w:sz w:val="22"/>
          <w:szCs w:val="22"/>
        </w:rPr>
        <w:t xml:space="preserve"> </w:t>
      </w:r>
      <w:r w:rsidR="00DA006A" w:rsidRPr="002F60C3">
        <w:rPr>
          <w:rFonts w:asciiTheme="minorHAnsi" w:hAnsiTheme="minorHAnsi" w:cstheme="minorHAnsi"/>
          <w:sz w:val="22"/>
          <w:szCs w:val="22"/>
        </w:rPr>
        <w:t>via</w:t>
      </w:r>
      <w:r w:rsidR="002F60C3" w:rsidRPr="002F60C3">
        <w:rPr>
          <w:rFonts w:asciiTheme="minorHAnsi" w:hAnsiTheme="minorHAnsi" w:cstheme="minorHAnsi"/>
          <w:sz w:val="22"/>
          <w:szCs w:val="22"/>
        </w:rPr>
        <w:t xml:space="preserve"> email or other delivery </w:t>
      </w:r>
      <w:r w:rsidR="00DA006A" w:rsidRPr="002F60C3">
        <w:rPr>
          <w:rFonts w:asciiTheme="minorHAnsi" w:hAnsiTheme="minorHAnsi" w:cstheme="minorHAnsi"/>
          <w:sz w:val="22"/>
          <w:szCs w:val="22"/>
        </w:rPr>
        <w:t>method. </w:t>
      </w:r>
      <w:r w:rsidR="00147E0D" w:rsidRPr="00147E0D">
        <w:rPr>
          <w:rFonts w:asciiTheme="minorHAnsi" w:hAnsiTheme="minorHAnsi" w:cstheme="minorHAnsi"/>
          <w:sz w:val="22"/>
          <w:szCs w:val="22"/>
        </w:rPr>
        <w:t xml:space="preserve">All </w:t>
      </w:r>
      <w:r>
        <w:rPr>
          <w:rFonts w:asciiTheme="minorHAnsi" w:hAnsiTheme="minorHAnsi" w:cstheme="minorHAnsi"/>
          <w:sz w:val="22"/>
          <w:szCs w:val="22"/>
        </w:rPr>
        <w:t>Respondent</w:t>
      </w:r>
      <w:r w:rsidR="00147E0D">
        <w:rPr>
          <w:rFonts w:asciiTheme="minorHAnsi" w:hAnsiTheme="minorHAnsi" w:cstheme="minorHAnsi"/>
          <w:sz w:val="22"/>
          <w:szCs w:val="22"/>
        </w:rPr>
        <w: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w:t>
      </w:r>
      <w:r w:rsidR="00147E0D" w:rsidRPr="00B9204B">
        <w:rPr>
          <w:rFonts w:asciiTheme="minorHAnsi" w:hAnsiTheme="minorHAnsi" w:cstheme="minorHAnsi"/>
          <w:sz w:val="22"/>
          <w:szCs w:val="22"/>
        </w:rPr>
        <w:t xml:space="preserve">as practicable </w:t>
      </w:r>
      <w:r w:rsidR="00147E0D">
        <w:rPr>
          <w:rFonts w:asciiTheme="minorHAnsi" w:hAnsiTheme="minorHAnsi" w:cstheme="minorHAnsi"/>
          <w:sz w:val="22"/>
          <w:szCs w:val="22"/>
        </w:rPr>
        <w:t>after</w:t>
      </w:r>
      <w:r w:rsidR="00147E0D"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rsidR="00B9204B" w:rsidRPr="003D4204" w:rsidRDefault="00B9204B">
      <w:pPr>
        <w:tabs>
          <w:tab w:val="left" w:pos="1440"/>
        </w:tabs>
        <w:jc w:val="both"/>
        <w:rPr>
          <w:rFonts w:asciiTheme="minorHAnsi" w:hAnsiTheme="minorHAnsi" w:cstheme="minorHAnsi"/>
          <w:sz w:val="22"/>
          <w:szCs w:val="22"/>
          <w:shd w:val="clear" w:color="000000" w:fill="CCFFCC"/>
        </w:rPr>
      </w:pPr>
    </w:p>
    <w:p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Appeals</w:t>
      </w:r>
    </w:p>
    <w:p w:rsidR="00731C02" w:rsidRDefault="00731C02" w:rsidP="00A12DB5">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whose </w:t>
      </w:r>
      <w:r w:rsidR="00067C89">
        <w:rPr>
          <w:rFonts w:asciiTheme="minorHAnsi" w:hAnsiTheme="minorHAnsi" w:cstheme="minorHAnsi"/>
          <w:sz w:val="22"/>
          <w:szCs w:val="22"/>
        </w:rPr>
        <w:t>P</w:t>
      </w:r>
      <w:r w:rsidRPr="003D4204">
        <w:rPr>
          <w:rFonts w:asciiTheme="minorHAnsi" w:hAnsiTheme="minorHAnsi" w:cstheme="minorHAnsi"/>
          <w:sz w:val="22"/>
          <w:szCs w:val="22"/>
        </w:rPr>
        <w:t xml:space="preserve">roposal has been timely filed and who is aggrieved by the </w:t>
      </w:r>
      <w:r w:rsidR="00460244">
        <w:rPr>
          <w:rFonts w:asciiTheme="minorHAnsi" w:hAnsiTheme="minorHAnsi" w:cstheme="minorHAnsi"/>
          <w:sz w:val="22"/>
          <w:szCs w:val="22"/>
        </w:rPr>
        <w:t>Notice of Intent to A</w:t>
      </w:r>
      <w:r w:rsidRPr="003D4204">
        <w:rPr>
          <w:rFonts w:asciiTheme="minorHAnsi" w:hAnsiTheme="minorHAnsi" w:cstheme="minorHAnsi"/>
          <w:sz w:val="22"/>
          <w:szCs w:val="22"/>
        </w:rPr>
        <w:t xml:space="preserve">ward of the </w:t>
      </w:r>
      <w:r w:rsidR="00460244">
        <w:rPr>
          <w:rFonts w:asciiTheme="minorHAnsi" w:hAnsiTheme="minorHAnsi" w:cstheme="minorHAnsi"/>
          <w:sz w:val="22"/>
          <w:szCs w:val="22"/>
        </w:rPr>
        <w:t>D</w:t>
      </w:r>
      <w:r w:rsidRPr="003D4204">
        <w:rPr>
          <w:rFonts w:asciiTheme="minorHAnsi" w:hAnsiTheme="minorHAnsi" w:cstheme="minorHAnsi"/>
          <w:sz w:val="22"/>
          <w:szCs w:val="22"/>
        </w:rPr>
        <w:t xml:space="preserve">epartment may appeal the decision by </w:t>
      </w:r>
      <w:r w:rsidR="004B302A">
        <w:rPr>
          <w:rFonts w:asciiTheme="minorHAnsi" w:hAnsiTheme="minorHAnsi" w:cstheme="minorHAnsi"/>
          <w:sz w:val="22"/>
          <w:szCs w:val="22"/>
        </w:rPr>
        <w:t>emailing</w:t>
      </w:r>
      <w:r w:rsidRPr="003D4204">
        <w:rPr>
          <w:rFonts w:asciiTheme="minorHAnsi" w:hAnsiTheme="minorHAnsi" w:cstheme="minorHAnsi"/>
          <w:sz w:val="22"/>
          <w:szCs w:val="22"/>
        </w:rPr>
        <w:t xml:space="preserve"> a written notice of appeal (in </w:t>
      </w:r>
      <w:r w:rsidRPr="003D4204">
        <w:rPr>
          <w:rFonts w:asciiTheme="minorHAnsi" w:hAnsiTheme="minorHAnsi" w:cstheme="minorHAnsi"/>
          <w:sz w:val="22"/>
          <w:szCs w:val="22"/>
        </w:rPr>
        <w:lastRenderedPageBreak/>
        <w:t xml:space="preserve">accordance with 11—Chapter </w:t>
      </w:r>
      <w:r w:rsidR="00495C2E">
        <w:rPr>
          <w:rFonts w:asciiTheme="minorHAnsi" w:hAnsiTheme="minorHAnsi" w:cstheme="minorHAnsi"/>
          <w:sz w:val="22"/>
          <w:szCs w:val="22"/>
        </w:rPr>
        <w:t>117</w:t>
      </w:r>
      <w:r w:rsidRPr="003D4204">
        <w:rPr>
          <w:rFonts w:asciiTheme="minorHAnsi" w:hAnsiTheme="minorHAnsi" w:cstheme="minorHAnsi"/>
          <w:sz w:val="22"/>
          <w:szCs w:val="22"/>
        </w:rPr>
        <w:t>.20, Iowa Administrative Code) to</w:t>
      </w:r>
      <w:r w:rsidR="004B302A">
        <w:rPr>
          <w:rFonts w:asciiTheme="minorHAnsi" w:hAnsiTheme="minorHAnsi" w:cstheme="minorHAnsi"/>
          <w:sz w:val="22"/>
          <w:szCs w:val="22"/>
        </w:rPr>
        <w:t xml:space="preserve"> t</w:t>
      </w:r>
      <w:r w:rsidRPr="003D4204">
        <w:rPr>
          <w:rFonts w:asciiTheme="minorHAnsi" w:hAnsiTheme="minorHAnsi" w:cstheme="minorHAnsi"/>
          <w:sz w:val="22"/>
          <w:szCs w:val="22"/>
        </w:rPr>
        <w:t>he Director of the Department of Administrative Services</w:t>
      </w:r>
      <w:r w:rsidR="004B302A">
        <w:rPr>
          <w:rFonts w:asciiTheme="minorHAnsi" w:hAnsiTheme="minorHAnsi" w:cstheme="minorHAnsi"/>
          <w:sz w:val="22"/>
          <w:szCs w:val="22"/>
        </w:rPr>
        <w:t xml:space="preserve"> </w:t>
      </w:r>
      <w:r w:rsidRPr="003D4204">
        <w:rPr>
          <w:rFonts w:asciiTheme="minorHAnsi" w:hAnsiTheme="minorHAnsi" w:cstheme="minorHAnsi"/>
          <w:sz w:val="22"/>
          <w:szCs w:val="22"/>
        </w:rPr>
        <w:t xml:space="preserve">and </w:t>
      </w:r>
      <w:r w:rsidR="004B302A">
        <w:rPr>
          <w:rFonts w:asciiTheme="minorHAnsi" w:hAnsiTheme="minorHAnsi" w:cstheme="minorHAnsi"/>
          <w:sz w:val="22"/>
          <w:szCs w:val="22"/>
        </w:rPr>
        <w:t xml:space="preserve">carbon </w:t>
      </w:r>
      <w:r w:rsidRPr="003D4204">
        <w:rPr>
          <w:rFonts w:asciiTheme="minorHAnsi" w:hAnsiTheme="minorHAnsi" w:cstheme="minorHAnsi"/>
          <w:sz w:val="22"/>
          <w:szCs w:val="22"/>
        </w:rPr>
        <w:t xml:space="preserve">copy to the </w:t>
      </w:r>
      <w:r w:rsidR="001F0AF5">
        <w:rPr>
          <w:rFonts w:asciiTheme="minorHAnsi" w:hAnsiTheme="minorHAnsi" w:cstheme="minorHAnsi"/>
          <w:sz w:val="22"/>
          <w:szCs w:val="22"/>
        </w:rPr>
        <w:t>Issuing Officer</w:t>
      </w:r>
      <w:r w:rsidRPr="003D4204">
        <w:rPr>
          <w:rFonts w:asciiTheme="minorHAnsi" w:hAnsiTheme="minorHAnsi" w:cstheme="minorHAnsi"/>
          <w:sz w:val="22"/>
          <w:szCs w:val="22"/>
        </w:rPr>
        <w:t xml:space="preserve">.  The notice must be filed within five </w:t>
      </w:r>
      <w:r w:rsidR="00460244">
        <w:rPr>
          <w:rFonts w:asciiTheme="minorHAnsi" w:hAnsiTheme="minorHAnsi" w:cstheme="minorHAnsi"/>
          <w:sz w:val="22"/>
          <w:szCs w:val="22"/>
        </w:rPr>
        <w:t xml:space="preserve">(5) </w:t>
      </w:r>
      <w:r w:rsidRPr="003D4204">
        <w:rPr>
          <w:rFonts w:asciiTheme="minorHAnsi" w:hAnsiTheme="minorHAnsi" w:cstheme="minorHAnsi"/>
          <w:sz w:val="22"/>
          <w:szCs w:val="22"/>
        </w:rPr>
        <w:t xml:space="preserve">days of the date of the </w:t>
      </w:r>
      <w:r w:rsidR="00460244">
        <w:rPr>
          <w:rFonts w:asciiTheme="minorHAnsi" w:hAnsiTheme="minorHAnsi" w:cstheme="minorHAnsi"/>
          <w:sz w:val="22"/>
          <w:szCs w:val="22"/>
        </w:rPr>
        <w:t xml:space="preserve">Notice of </w:t>
      </w:r>
      <w:r w:rsidRPr="003D4204">
        <w:rPr>
          <w:rFonts w:asciiTheme="minorHAnsi" w:hAnsiTheme="minorHAnsi" w:cstheme="minorHAnsi"/>
          <w:sz w:val="22"/>
          <w:szCs w:val="22"/>
        </w:rPr>
        <w:t xml:space="preserve">Intent to Award issued by the Department, exclusive of Saturdays, Sundays, and legal state </w:t>
      </w:r>
      <w:r w:rsidRPr="00901D79">
        <w:rPr>
          <w:rFonts w:asciiTheme="minorHAnsi" w:hAnsiTheme="minorHAnsi" w:cstheme="minorHAnsi"/>
          <w:sz w:val="22"/>
          <w:szCs w:val="22"/>
        </w:rPr>
        <w:t>holidays.  The written notice may be filed by fax transmission to 515.</w:t>
      </w:r>
      <w:r w:rsidR="007269AC">
        <w:rPr>
          <w:rFonts w:asciiTheme="minorHAnsi" w:hAnsiTheme="minorHAnsi" w:cstheme="minorHAnsi"/>
          <w:sz w:val="22"/>
          <w:szCs w:val="22"/>
        </w:rPr>
        <w:t>725.2064</w:t>
      </w:r>
      <w:r w:rsidRPr="00901D79">
        <w:rPr>
          <w:rFonts w:asciiTheme="minorHAnsi" w:hAnsiTheme="minorHAnsi" w:cstheme="minorHAnsi"/>
          <w:sz w:val="22"/>
          <w:szCs w:val="22"/>
        </w:rPr>
        <w:t>.  The notice of appeal must clearly and fully identify all issues being contested by reference to the page, section an</w:t>
      </w:r>
      <w:r w:rsidR="00071175">
        <w:rPr>
          <w:rFonts w:asciiTheme="minorHAnsi" w:hAnsiTheme="minorHAnsi" w:cstheme="minorHAnsi"/>
          <w:sz w:val="22"/>
          <w:szCs w:val="22"/>
        </w:rPr>
        <w:t>d line number(s) of the RFP and/</w:t>
      </w:r>
      <w:r w:rsidRPr="00901D79">
        <w:rPr>
          <w:rFonts w:asciiTheme="minorHAnsi" w:hAnsiTheme="minorHAnsi" w:cstheme="minorHAnsi"/>
          <w:sz w:val="22"/>
          <w:szCs w:val="22"/>
        </w:rPr>
        <w:t xml:space="preserve">or the </w:t>
      </w:r>
      <w:r w:rsidR="00460244">
        <w:rPr>
          <w:rFonts w:asciiTheme="minorHAnsi" w:hAnsiTheme="minorHAnsi" w:cstheme="minorHAnsi"/>
          <w:sz w:val="22"/>
          <w:szCs w:val="22"/>
        </w:rPr>
        <w:t>N</w:t>
      </w:r>
      <w:r w:rsidRPr="00901D79">
        <w:rPr>
          <w:rFonts w:asciiTheme="minorHAnsi" w:hAnsiTheme="minorHAnsi" w:cstheme="minorHAnsi"/>
          <w:sz w:val="22"/>
          <w:szCs w:val="22"/>
        </w:rPr>
        <w:t xml:space="preserve">otice of Intent to Award.  A notice of appeal may not stay negotiations with the apparent successful </w:t>
      </w:r>
      <w:r w:rsidR="00067C89">
        <w:rPr>
          <w:rFonts w:asciiTheme="minorHAnsi" w:hAnsiTheme="minorHAnsi" w:cstheme="minorHAnsi"/>
          <w:sz w:val="22"/>
          <w:szCs w:val="22"/>
        </w:rPr>
        <w:t>Respondent</w:t>
      </w:r>
      <w:r w:rsidRPr="00901D79">
        <w:rPr>
          <w:rFonts w:asciiTheme="minorHAnsi" w:hAnsiTheme="minorHAnsi" w:cstheme="minorHAnsi"/>
          <w:sz w:val="22"/>
          <w:szCs w:val="22"/>
        </w:rPr>
        <w:t>.</w:t>
      </w:r>
    </w:p>
    <w:p w:rsidR="00901D79" w:rsidRPr="00901D79" w:rsidRDefault="00901D79" w:rsidP="00CF2330">
      <w:pPr>
        <w:ind w:left="720"/>
        <w:jc w:val="both"/>
        <w:rPr>
          <w:rFonts w:asciiTheme="minorHAnsi" w:hAnsiTheme="minorHAnsi" w:cstheme="minorHAnsi"/>
          <w:sz w:val="22"/>
          <w:szCs w:val="22"/>
        </w:rPr>
      </w:pPr>
    </w:p>
    <w:p w:rsidR="000417F3" w:rsidRPr="009E13BD" w:rsidRDefault="000417F3" w:rsidP="000417F3">
      <w:pPr>
        <w:ind w:left="720"/>
        <w:jc w:val="both"/>
        <w:rPr>
          <w:rFonts w:ascii="Calibri" w:hAnsi="Calibri"/>
          <w:sz w:val="22"/>
          <w:szCs w:val="22"/>
        </w:rPr>
      </w:pPr>
    </w:p>
    <w:p w:rsidR="006A1A9A" w:rsidRDefault="006A1A9A">
      <w:pPr>
        <w:rPr>
          <w:rFonts w:asciiTheme="minorHAnsi" w:hAnsiTheme="minorHAnsi" w:cstheme="minorHAnsi"/>
          <w:b/>
          <w:spacing w:val="-3"/>
          <w:sz w:val="22"/>
          <w:szCs w:val="22"/>
        </w:rPr>
      </w:pPr>
      <w:r>
        <w:rPr>
          <w:rFonts w:asciiTheme="minorHAnsi" w:hAnsiTheme="minorHAnsi" w:cstheme="minorHAnsi"/>
          <w:spacing w:val="-3"/>
          <w:szCs w:val="22"/>
        </w:rPr>
        <w:br w:type="page"/>
      </w:r>
    </w:p>
    <w:p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3</w:t>
      </w:r>
      <w:r w:rsidRPr="003D4204">
        <w:rPr>
          <w:rFonts w:asciiTheme="minorHAnsi" w:hAnsiTheme="minorHAnsi" w:cstheme="minorHAnsi"/>
          <w:szCs w:val="22"/>
        </w:rPr>
        <w:t xml:space="preserve"> </w:t>
      </w:r>
      <w:r w:rsidRPr="003D4204">
        <w:rPr>
          <w:rFonts w:asciiTheme="minorHAnsi" w:hAnsiTheme="minorHAnsi" w:cstheme="minorHAnsi"/>
          <w:szCs w:val="22"/>
        </w:rPr>
        <w:tab/>
        <w:t xml:space="preserve">  FORM AND CONTENT OF PROPOSALS</w:t>
      </w:r>
    </w:p>
    <w:p w:rsidR="006D3028" w:rsidRPr="003D4204" w:rsidRDefault="006D3028">
      <w:pPr>
        <w:tabs>
          <w:tab w:val="left" w:pos="1440"/>
        </w:tabs>
        <w:jc w:val="both"/>
        <w:rPr>
          <w:rFonts w:asciiTheme="minorHAnsi" w:hAnsiTheme="minorHAnsi" w:cstheme="minorHAnsi"/>
          <w:sz w:val="22"/>
          <w:szCs w:val="22"/>
        </w:rPr>
      </w:pPr>
    </w:p>
    <w:p w:rsidR="006D3028" w:rsidRPr="003D4204" w:rsidRDefault="006B2345" w:rsidP="00814D5E">
      <w:pPr>
        <w:numPr>
          <w:ilvl w:val="1"/>
          <w:numId w:val="6"/>
        </w:numPr>
        <w:tabs>
          <w:tab w:val="left" w:pos="360"/>
          <w:tab w:val="left" w:pos="720"/>
          <w:tab w:val="left" w:pos="1440"/>
          <w:tab w:val="left" w:pos="1620"/>
        </w:tabs>
        <w:ind w:hanging="720"/>
        <w:jc w:val="both"/>
        <w:rPr>
          <w:rFonts w:asciiTheme="minorHAnsi" w:hAnsiTheme="minorHAnsi" w:cstheme="minorHAnsi"/>
          <w:b/>
          <w:sz w:val="22"/>
          <w:szCs w:val="22"/>
        </w:rPr>
      </w:pPr>
      <w:bookmarkStart w:id="1" w:name="_Toc116915712"/>
      <w:r w:rsidRPr="003D4204">
        <w:rPr>
          <w:rFonts w:asciiTheme="minorHAnsi" w:hAnsiTheme="minorHAnsi" w:cstheme="minorHAnsi"/>
          <w:b/>
          <w:sz w:val="22"/>
          <w:szCs w:val="22"/>
        </w:rPr>
        <w:t xml:space="preserve"> </w:t>
      </w:r>
      <w:r w:rsidRPr="003D4204">
        <w:rPr>
          <w:rFonts w:asciiTheme="minorHAnsi" w:hAnsiTheme="minorHAnsi" w:cstheme="minorHAnsi"/>
          <w:b/>
          <w:sz w:val="22"/>
          <w:szCs w:val="22"/>
        </w:rPr>
        <w:tab/>
      </w:r>
      <w:r w:rsidR="00F81857" w:rsidRPr="003D4204">
        <w:rPr>
          <w:rFonts w:asciiTheme="minorHAnsi" w:hAnsiTheme="minorHAnsi" w:cstheme="minorHAnsi"/>
          <w:b/>
          <w:sz w:val="22"/>
          <w:szCs w:val="22"/>
        </w:rPr>
        <w:t>I</w:t>
      </w:r>
      <w:r w:rsidR="006D3028" w:rsidRPr="003D4204">
        <w:rPr>
          <w:rFonts w:asciiTheme="minorHAnsi" w:hAnsiTheme="minorHAnsi" w:cstheme="minorHAnsi"/>
          <w:b/>
          <w:sz w:val="22"/>
          <w:szCs w:val="22"/>
        </w:rPr>
        <w:t>nstructions</w:t>
      </w:r>
    </w:p>
    <w:p w:rsidR="006D3028" w:rsidRPr="003D4204" w:rsidRDefault="006D3028" w:rsidP="00230520">
      <w:pPr>
        <w:tabs>
          <w:tab w:val="left" w:pos="126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These instructions </w:t>
      </w:r>
      <w:r w:rsidR="00C474B1">
        <w:rPr>
          <w:rFonts w:asciiTheme="minorHAnsi" w:hAnsiTheme="minorHAnsi" w:cstheme="minorHAnsi"/>
          <w:sz w:val="22"/>
          <w:szCs w:val="22"/>
        </w:rPr>
        <w:t>d</w:t>
      </w:r>
      <w:r w:rsidRPr="003D4204">
        <w:rPr>
          <w:rFonts w:asciiTheme="minorHAnsi" w:hAnsiTheme="minorHAnsi" w:cstheme="minorHAnsi"/>
          <w:sz w:val="22"/>
          <w:szCs w:val="22"/>
        </w:rPr>
        <w:t>escribe</w:t>
      </w:r>
      <w:r w:rsidR="005C4C27">
        <w:rPr>
          <w:rFonts w:asciiTheme="minorHAnsi" w:hAnsiTheme="minorHAnsi" w:cstheme="minorHAnsi"/>
          <w:sz w:val="22"/>
          <w:szCs w:val="22"/>
        </w:rPr>
        <w:t xml:space="preserve"> and define</w:t>
      </w:r>
      <w:r w:rsidRPr="003D4204">
        <w:rPr>
          <w:rFonts w:asciiTheme="minorHAnsi" w:hAnsiTheme="minorHAnsi" w:cstheme="minorHAnsi"/>
          <w:sz w:val="22"/>
          <w:szCs w:val="22"/>
        </w:rPr>
        <w:t xml:space="preserve"> the format and content of the Proposal. They are designed to facilitate a uniform review process.  Failure to adhere to the Proposal format may result in the rejection of the Proposal. </w:t>
      </w:r>
    </w:p>
    <w:p w:rsidR="006D3028" w:rsidRPr="003D4204" w:rsidRDefault="006D3028" w:rsidP="00230520">
      <w:pPr>
        <w:tabs>
          <w:tab w:val="left" w:pos="1260"/>
        </w:tabs>
        <w:ind w:left="1440"/>
        <w:jc w:val="both"/>
        <w:rPr>
          <w:rFonts w:asciiTheme="minorHAnsi" w:hAnsiTheme="minorHAnsi" w:cstheme="minorHAnsi"/>
          <w:sz w:val="22"/>
          <w:szCs w:val="22"/>
        </w:rPr>
      </w:pPr>
    </w:p>
    <w:p w:rsidR="006D3028" w:rsidRPr="00E30941" w:rsidRDefault="006D302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The Proposal shall be divided into two parts: (1) the Technical Proposal and (2) the Cost Proposal.  The Technical Proposal and the Cost Proposal shall be labeled as such</w:t>
      </w:r>
      <w:r w:rsidR="00DA006A">
        <w:rPr>
          <w:rFonts w:asciiTheme="minorHAnsi" w:hAnsiTheme="minorHAnsi" w:cstheme="minorHAnsi"/>
          <w:sz w:val="22"/>
          <w:szCs w:val="22"/>
        </w:rPr>
        <w:t xml:space="preserve"> as </w:t>
      </w:r>
      <w:r w:rsidR="00DA006A" w:rsidRPr="00E30941">
        <w:rPr>
          <w:rFonts w:asciiTheme="minorHAnsi" w:hAnsiTheme="minorHAnsi" w:cstheme="minorHAnsi"/>
          <w:sz w:val="22"/>
          <w:szCs w:val="22"/>
        </w:rPr>
        <w:t>separate files</w:t>
      </w:r>
      <w:r w:rsidRPr="00E30941">
        <w:rPr>
          <w:rFonts w:asciiTheme="minorHAnsi" w:hAnsiTheme="minorHAnsi" w:cstheme="minorHAnsi"/>
          <w:sz w:val="22"/>
          <w:szCs w:val="22"/>
        </w:rPr>
        <w:t xml:space="preserve">.  The </w:t>
      </w:r>
      <w:r w:rsidR="00DA006A" w:rsidRPr="00E30941">
        <w:rPr>
          <w:rFonts w:asciiTheme="minorHAnsi" w:hAnsiTheme="minorHAnsi" w:cstheme="minorHAnsi"/>
          <w:sz w:val="22"/>
          <w:szCs w:val="22"/>
        </w:rPr>
        <w:t>files</w:t>
      </w:r>
      <w:r w:rsidRPr="00E30941">
        <w:rPr>
          <w:rFonts w:asciiTheme="minorHAnsi" w:hAnsiTheme="minorHAnsi" w:cstheme="minorHAnsi"/>
          <w:sz w:val="22"/>
          <w:szCs w:val="22"/>
        </w:rPr>
        <w:t xml:space="preserve"> shall be labeled with the following information:</w:t>
      </w:r>
    </w:p>
    <w:p w:rsidR="00B13608" w:rsidRPr="00E30941" w:rsidRDefault="004F6D17" w:rsidP="00230520">
      <w:pPr>
        <w:pStyle w:val="NoSpacing"/>
        <w:tabs>
          <w:tab w:val="left" w:pos="1440"/>
        </w:tabs>
        <w:ind w:left="1620" w:hanging="180"/>
        <w:rPr>
          <w:rFonts w:asciiTheme="minorHAnsi" w:hAnsiTheme="minorHAnsi" w:cstheme="minorHAnsi"/>
          <w:b/>
          <w:sz w:val="22"/>
          <w:szCs w:val="22"/>
        </w:rPr>
      </w:pPr>
      <w:r w:rsidRPr="00E30941">
        <w:rPr>
          <w:rFonts w:asciiTheme="minorHAnsi" w:hAnsiTheme="minorHAnsi" w:cstheme="minorHAnsi"/>
          <w:b/>
          <w:sz w:val="22"/>
          <w:szCs w:val="22"/>
        </w:rPr>
        <w:t>RFP</w:t>
      </w:r>
      <w:r w:rsidR="00E30941" w:rsidRPr="00E30941">
        <w:rPr>
          <w:rFonts w:asciiTheme="minorHAnsi" w:hAnsiTheme="minorHAnsi" w:cstheme="minorHAnsi"/>
          <w:b/>
          <w:sz w:val="22"/>
          <w:szCs w:val="22"/>
        </w:rPr>
        <w:t>092100507</w:t>
      </w:r>
      <w:r w:rsidR="005F7BFD">
        <w:rPr>
          <w:rFonts w:asciiTheme="minorHAnsi" w:hAnsiTheme="minorHAnsi" w:cstheme="minorHAnsi"/>
          <w:b/>
          <w:sz w:val="22"/>
          <w:szCs w:val="22"/>
        </w:rPr>
        <w:t>1</w:t>
      </w:r>
      <w:r w:rsidR="00DA006A" w:rsidRPr="00E30941">
        <w:rPr>
          <w:rFonts w:asciiTheme="minorHAnsi" w:hAnsiTheme="minorHAnsi" w:cstheme="minorHAnsi"/>
          <w:b/>
          <w:sz w:val="22"/>
          <w:szCs w:val="22"/>
        </w:rPr>
        <w:t xml:space="preserve"> – Respondent Name –Technical Proposal</w:t>
      </w:r>
    </w:p>
    <w:p w:rsidR="00DA006A" w:rsidRPr="00E30941" w:rsidRDefault="00DA006A" w:rsidP="00DA006A">
      <w:pPr>
        <w:pStyle w:val="NoSpacing"/>
        <w:tabs>
          <w:tab w:val="left" w:pos="1440"/>
        </w:tabs>
        <w:ind w:left="1620" w:hanging="180"/>
        <w:rPr>
          <w:rFonts w:asciiTheme="minorHAnsi" w:hAnsiTheme="minorHAnsi" w:cstheme="minorHAnsi"/>
          <w:b/>
          <w:sz w:val="22"/>
          <w:szCs w:val="22"/>
        </w:rPr>
      </w:pPr>
      <w:r w:rsidRPr="00E30941">
        <w:rPr>
          <w:rFonts w:asciiTheme="minorHAnsi" w:hAnsiTheme="minorHAnsi" w:cstheme="minorHAnsi"/>
          <w:b/>
          <w:sz w:val="22"/>
          <w:szCs w:val="22"/>
        </w:rPr>
        <w:t>RFP</w:t>
      </w:r>
      <w:r w:rsidR="00E30941" w:rsidRPr="00E30941">
        <w:rPr>
          <w:rFonts w:asciiTheme="minorHAnsi" w:hAnsiTheme="minorHAnsi" w:cstheme="minorHAnsi"/>
          <w:b/>
          <w:sz w:val="22"/>
          <w:szCs w:val="22"/>
        </w:rPr>
        <w:t>092100507</w:t>
      </w:r>
      <w:r w:rsidR="005F7BFD">
        <w:rPr>
          <w:rFonts w:asciiTheme="minorHAnsi" w:hAnsiTheme="minorHAnsi" w:cstheme="minorHAnsi"/>
          <w:b/>
          <w:sz w:val="22"/>
          <w:szCs w:val="22"/>
        </w:rPr>
        <w:t>1</w:t>
      </w:r>
      <w:r w:rsidRPr="00E30941">
        <w:rPr>
          <w:rFonts w:asciiTheme="minorHAnsi" w:hAnsiTheme="minorHAnsi" w:cstheme="minorHAnsi"/>
          <w:b/>
          <w:sz w:val="22"/>
          <w:szCs w:val="22"/>
        </w:rPr>
        <w:t xml:space="preserve"> – Respondent Name –Cost Proposal</w:t>
      </w:r>
    </w:p>
    <w:p w:rsidR="00DA006A" w:rsidRPr="00E30941" w:rsidRDefault="00DA006A" w:rsidP="00230520">
      <w:pPr>
        <w:pStyle w:val="NoSpacing"/>
        <w:tabs>
          <w:tab w:val="left" w:pos="1440"/>
        </w:tabs>
        <w:ind w:left="1620" w:hanging="180"/>
        <w:rPr>
          <w:rFonts w:asciiTheme="minorHAnsi" w:hAnsiTheme="minorHAnsi" w:cstheme="minorHAnsi"/>
          <w:b/>
          <w:sz w:val="22"/>
          <w:szCs w:val="22"/>
        </w:rPr>
      </w:pPr>
    </w:p>
    <w:p w:rsidR="00276F58" w:rsidRPr="00E30941" w:rsidRDefault="00DA006A" w:rsidP="00A96B84">
      <w:pPr>
        <w:numPr>
          <w:ilvl w:val="2"/>
          <w:numId w:val="6"/>
        </w:numPr>
        <w:tabs>
          <w:tab w:val="left" w:pos="1440"/>
        </w:tabs>
        <w:ind w:left="1440"/>
        <w:jc w:val="both"/>
        <w:rPr>
          <w:rFonts w:asciiTheme="minorHAnsi" w:hAnsiTheme="minorHAnsi" w:cstheme="minorHAnsi"/>
          <w:sz w:val="18"/>
          <w:szCs w:val="18"/>
          <w:u w:val="single"/>
        </w:rPr>
        <w:sectPr w:rsidR="00276F58" w:rsidRPr="00E30941" w:rsidSect="00DA23E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sidRPr="00E30941">
        <w:rPr>
          <w:rFonts w:asciiTheme="minorHAnsi" w:hAnsiTheme="minorHAnsi" w:cstheme="minorHAnsi"/>
          <w:sz w:val="22"/>
          <w:szCs w:val="22"/>
        </w:rPr>
        <w:t xml:space="preserve">Files must be attached to Respondents submission in the State of Iowa – Vendor Self Service (VSS) portal.  </w:t>
      </w:r>
      <w:r w:rsidRPr="00E30941">
        <w:rPr>
          <w:rFonts w:asciiTheme="minorHAnsi" w:hAnsiTheme="minorHAnsi" w:cstheme="minorHAnsi"/>
          <w:sz w:val="22"/>
          <w:szCs w:val="22"/>
          <w:u w:val="single"/>
        </w:rPr>
        <w:t>https://vss.iowa.gov/webapp/VSS_ON/AltSelfService</w:t>
      </w:r>
    </w:p>
    <w:p w:rsidR="00276F58" w:rsidRPr="00E30941" w:rsidRDefault="00276F58" w:rsidP="00276F58">
      <w:pPr>
        <w:tabs>
          <w:tab w:val="left" w:pos="1620"/>
        </w:tabs>
        <w:ind w:left="1530"/>
        <w:jc w:val="both"/>
        <w:rPr>
          <w:rFonts w:asciiTheme="minorHAnsi" w:hAnsiTheme="minorHAnsi" w:cstheme="minorHAnsi"/>
          <w:sz w:val="22"/>
          <w:szCs w:val="22"/>
        </w:rPr>
        <w:sectPr w:rsidR="00276F58" w:rsidRPr="00E30941" w:rsidSect="00276F58">
          <w:type w:val="continuous"/>
          <w:pgSz w:w="12240" w:h="15840"/>
          <w:pgMar w:top="1440" w:right="1440" w:bottom="1440" w:left="1440" w:header="720" w:footer="720" w:gutter="0"/>
          <w:cols w:num="2" w:space="180"/>
          <w:docGrid w:linePitch="360"/>
        </w:sectPr>
      </w:pPr>
    </w:p>
    <w:p w:rsidR="00276F58" w:rsidRPr="00E30941" w:rsidRDefault="00276F58" w:rsidP="00955545">
      <w:pPr>
        <w:numPr>
          <w:ilvl w:val="2"/>
          <w:numId w:val="6"/>
        </w:numPr>
        <w:tabs>
          <w:tab w:val="left" w:pos="1440"/>
        </w:tabs>
        <w:ind w:left="1440"/>
        <w:jc w:val="both"/>
        <w:rPr>
          <w:rFonts w:asciiTheme="minorHAnsi" w:hAnsiTheme="minorHAnsi" w:cstheme="minorHAnsi"/>
          <w:sz w:val="22"/>
          <w:szCs w:val="22"/>
        </w:rPr>
      </w:pPr>
      <w:r w:rsidRPr="00E30941">
        <w:rPr>
          <w:rFonts w:asciiTheme="minorHAnsi" w:hAnsiTheme="minorHAnsi" w:cstheme="minorHAnsi"/>
          <w:sz w:val="22"/>
          <w:szCs w:val="22"/>
        </w:rPr>
        <w:t xml:space="preserve">If the </w:t>
      </w:r>
      <w:r w:rsidR="003D47BE" w:rsidRPr="00E30941">
        <w:rPr>
          <w:rFonts w:asciiTheme="minorHAnsi" w:hAnsiTheme="minorHAnsi" w:cstheme="minorHAnsi"/>
          <w:sz w:val="22"/>
          <w:szCs w:val="22"/>
        </w:rPr>
        <w:t>Respondent</w:t>
      </w:r>
      <w:r w:rsidRPr="00E30941">
        <w:rPr>
          <w:rFonts w:asciiTheme="minorHAnsi" w:hAnsiTheme="minorHAnsi" w:cstheme="minorHAnsi"/>
          <w:sz w:val="22"/>
          <w:szCs w:val="22"/>
        </w:rPr>
        <w:t xml:space="preserve"> designates any information in its Proposal as confidential pursuant to Section 2, the </w:t>
      </w:r>
      <w:r w:rsidR="003D47BE" w:rsidRPr="00E30941">
        <w:rPr>
          <w:rFonts w:asciiTheme="minorHAnsi" w:hAnsiTheme="minorHAnsi" w:cstheme="minorHAnsi"/>
          <w:sz w:val="22"/>
          <w:szCs w:val="22"/>
        </w:rPr>
        <w:t>Respondent</w:t>
      </w:r>
      <w:r w:rsidRPr="00E30941">
        <w:rPr>
          <w:rFonts w:asciiTheme="minorHAnsi" w:hAnsiTheme="minorHAnsi" w:cstheme="minorHAnsi"/>
          <w:sz w:val="22"/>
          <w:szCs w:val="22"/>
        </w:rPr>
        <w:t xml:space="preserve"> must also submit </w:t>
      </w:r>
      <w:r w:rsidR="00DA006A" w:rsidRPr="00E30941">
        <w:rPr>
          <w:rFonts w:asciiTheme="minorHAnsi" w:hAnsiTheme="minorHAnsi" w:cstheme="minorHAnsi"/>
          <w:sz w:val="22"/>
          <w:szCs w:val="22"/>
        </w:rPr>
        <w:t>public copy</w:t>
      </w:r>
      <w:r w:rsidRPr="00E30941">
        <w:rPr>
          <w:rFonts w:asciiTheme="minorHAnsi" w:hAnsiTheme="minorHAnsi" w:cstheme="minorHAnsi"/>
          <w:sz w:val="22"/>
          <w:szCs w:val="22"/>
        </w:rPr>
        <w:t xml:space="preserve"> Proposal from which confidential information has been excised as provided in Section 2 and which is marked “Public Copy”.   </w:t>
      </w:r>
    </w:p>
    <w:p w:rsidR="00DA006A" w:rsidRDefault="00DA006A" w:rsidP="00385A80">
      <w:pPr>
        <w:pStyle w:val="NoSpacing"/>
        <w:tabs>
          <w:tab w:val="left" w:pos="1440"/>
        </w:tabs>
        <w:ind w:left="1440"/>
        <w:rPr>
          <w:rFonts w:asciiTheme="minorHAnsi" w:hAnsiTheme="minorHAnsi" w:cstheme="minorHAnsi"/>
          <w:b/>
          <w:sz w:val="22"/>
          <w:szCs w:val="22"/>
        </w:rPr>
      </w:pPr>
      <w:r w:rsidRPr="00E30941">
        <w:rPr>
          <w:rFonts w:asciiTheme="minorHAnsi" w:hAnsiTheme="minorHAnsi" w:cstheme="minorHAnsi"/>
          <w:b/>
          <w:sz w:val="22"/>
          <w:szCs w:val="22"/>
        </w:rPr>
        <w:t>RFP</w:t>
      </w:r>
      <w:r w:rsidR="00E30941" w:rsidRPr="00E30941">
        <w:rPr>
          <w:rFonts w:asciiTheme="minorHAnsi" w:hAnsiTheme="minorHAnsi" w:cstheme="minorHAnsi"/>
          <w:b/>
          <w:sz w:val="22"/>
          <w:szCs w:val="22"/>
        </w:rPr>
        <w:t>0921005070</w:t>
      </w:r>
      <w:r w:rsidRPr="00E30941">
        <w:rPr>
          <w:rFonts w:asciiTheme="minorHAnsi" w:hAnsiTheme="minorHAnsi" w:cstheme="minorHAnsi"/>
          <w:b/>
          <w:sz w:val="22"/>
          <w:szCs w:val="22"/>
        </w:rPr>
        <w:t xml:space="preserve"> – Respondent Name – Public Copy</w:t>
      </w:r>
    </w:p>
    <w:p w:rsidR="00DA006A" w:rsidRPr="003D4204" w:rsidRDefault="00DA006A" w:rsidP="00DA006A">
      <w:pPr>
        <w:tabs>
          <w:tab w:val="left" w:pos="1440"/>
        </w:tabs>
        <w:ind w:left="1440"/>
        <w:jc w:val="both"/>
        <w:rPr>
          <w:rFonts w:asciiTheme="minorHAnsi" w:hAnsiTheme="minorHAnsi" w:cstheme="minorHAnsi"/>
          <w:sz w:val="22"/>
          <w:szCs w:val="22"/>
        </w:rPr>
      </w:pPr>
    </w:p>
    <w:p w:rsidR="006D3028" w:rsidRPr="003D4204" w:rsidRDefault="006D302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Proposals shall not contain promotional or display materials.  </w:t>
      </w:r>
    </w:p>
    <w:p w:rsidR="0000333C" w:rsidRPr="003D4204" w:rsidRDefault="0000333C" w:rsidP="0000333C">
      <w:pPr>
        <w:pStyle w:val="BodyTextIndent3"/>
        <w:tabs>
          <w:tab w:val="left" w:pos="1440"/>
        </w:tabs>
        <w:spacing w:after="0"/>
        <w:ind w:left="0"/>
        <w:jc w:val="both"/>
        <w:rPr>
          <w:rFonts w:asciiTheme="minorHAnsi" w:hAnsiTheme="minorHAnsi" w:cstheme="minorHAnsi"/>
          <w:sz w:val="22"/>
          <w:szCs w:val="22"/>
        </w:rPr>
      </w:pPr>
    </w:p>
    <w:p w:rsidR="006D3028" w:rsidRDefault="006D302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Attachments shall be referenced in the Proposal.</w:t>
      </w:r>
    </w:p>
    <w:p w:rsidR="00276F58" w:rsidRDefault="00276F58" w:rsidP="00276F58">
      <w:pPr>
        <w:pStyle w:val="ListParagraph"/>
        <w:rPr>
          <w:rFonts w:asciiTheme="minorHAnsi" w:hAnsiTheme="minorHAnsi" w:cstheme="minorHAnsi"/>
          <w:sz w:val="22"/>
          <w:szCs w:val="22"/>
        </w:rPr>
      </w:pPr>
    </w:p>
    <w:p w:rsidR="006D3028" w:rsidRPr="003D4204" w:rsidRDefault="006D302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If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proposes more than one solution to the RFP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each shall be labeled and submitted </w:t>
      </w:r>
      <w:r w:rsidR="00067C89">
        <w:rPr>
          <w:rFonts w:asciiTheme="minorHAnsi" w:hAnsiTheme="minorHAnsi" w:cstheme="minorHAnsi"/>
          <w:sz w:val="22"/>
          <w:szCs w:val="22"/>
        </w:rPr>
        <w:t>in a separate Proposal</w:t>
      </w:r>
      <w:r w:rsidRPr="003D4204">
        <w:rPr>
          <w:rFonts w:asciiTheme="minorHAnsi" w:hAnsiTheme="minorHAnsi" w:cstheme="minorHAnsi"/>
          <w:sz w:val="22"/>
          <w:szCs w:val="22"/>
        </w:rPr>
        <w:t xml:space="preserve"> and each will be evaluated separately.</w:t>
      </w:r>
    </w:p>
    <w:p w:rsidR="00276F58" w:rsidRDefault="00276F58">
      <w:pPr>
        <w:rPr>
          <w:rFonts w:asciiTheme="minorHAnsi" w:hAnsiTheme="minorHAnsi" w:cstheme="minorHAnsi"/>
          <w:b/>
          <w:sz w:val="22"/>
          <w:szCs w:val="22"/>
        </w:rPr>
      </w:pPr>
    </w:p>
    <w:p w:rsidR="00BF294D" w:rsidRPr="003D4204" w:rsidRDefault="00BF294D" w:rsidP="00276F58">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Technical Proposal </w:t>
      </w:r>
    </w:p>
    <w:p w:rsidR="00BF294D" w:rsidRPr="003D4204" w:rsidRDefault="0064078E" w:rsidP="00BF294D">
      <w:pPr>
        <w:pStyle w:val="BodyTextIndent"/>
        <w:widowControl/>
        <w:ind w:left="720"/>
        <w:jc w:val="both"/>
        <w:rPr>
          <w:rFonts w:asciiTheme="minorHAnsi" w:hAnsiTheme="minorHAnsi" w:cstheme="minorHAnsi"/>
          <w:b w:val="0"/>
          <w:sz w:val="22"/>
          <w:szCs w:val="22"/>
        </w:rPr>
      </w:pPr>
      <w:r>
        <w:rPr>
          <w:rFonts w:asciiTheme="minorHAnsi" w:hAnsiTheme="minorHAnsi" w:cstheme="minorHAnsi"/>
          <w:b w:val="0"/>
          <w:sz w:val="22"/>
          <w:szCs w:val="22"/>
        </w:rPr>
        <w:t xml:space="preserve">Any information provided in the Technical Proposal is subject to consideration for consideration, evaluation, and scoring. </w:t>
      </w:r>
      <w:r w:rsidR="00BF294D" w:rsidRPr="003D4204">
        <w:rPr>
          <w:rFonts w:asciiTheme="minorHAnsi" w:hAnsiTheme="minorHAnsi" w:cstheme="minorHAnsi"/>
          <w:b w:val="0"/>
          <w:sz w:val="22"/>
          <w:szCs w:val="22"/>
        </w:rPr>
        <w:t>The following documents and responses shall be included in the Technical Proposal in the order given below:</w:t>
      </w:r>
    </w:p>
    <w:p w:rsidR="00AB2A52" w:rsidRPr="003D4204" w:rsidRDefault="00AB2A52" w:rsidP="00BF294D">
      <w:pPr>
        <w:tabs>
          <w:tab w:val="left" w:pos="720"/>
        </w:tabs>
        <w:ind w:left="720"/>
        <w:jc w:val="both"/>
        <w:rPr>
          <w:rFonts w:asciiTheme="minorHAnsi" w:hAnsiTheme="minorHAnsi" w:cstheme="minorHAnsi"/>
          <w:b/>
          <w:sz w:val="22"/>
          <w:szCs w:val="22"/>
        </w:rPr>
      </w:pPr>
    </w:p>
    <w:p w:rsidR="00BF294D" w:rsidRPr="003D4204" w:rsidRDefault="00F05D6B" w:rsidP="00BF294D">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00BF294D" w:rsidRPr="003D4204">
        <w:rPr>
          <w:rFonts w:asciiTheme="minorHAnsi" w:hAnsiTheme="minorHAnsi" w:cstheme="minorHAnsi"/>
          <w:b/>
          <w:sz w:val="22"/>
          <w:szCs w:val="22"/>
        </w:rPr>
        <w:t xml:space="preserve"> 1 - Transmittal Letter (Required)</w:t>
      </w:r>
    </w:p>
    <w:p w:rsidR="00BF294D" w:rsidRPr="003D4204" w:rsidRDefault="00BF294D" w:rsidP="00BF294D">
      <w:pPr>
        <w:pStyle w:val="BodyTextIndent"/>
        <w:widowControl/>
        <w:ind w:left="720"/>
        <w:jc w:val="both"/>
        <w:rPr>
          <w:rFonts w:asciiTheme="minorHAnsi" w:hAnsiTheme="minorHAnsi" w:cstheme="minorHAnsi"/>
          <w:b w:val="0"/>
          <w:sz w:val="22"/>
          <w:szCs w:val="22"/>
        </w:rPr>
      </w:pPr>
      <w:r w:rsidRPr="003D4204">
        <w:rPr>
          <w:rFonts w:asciiTheme="minorHAnsi" w:hAnsiTheme="minorHAnsi" w:cstheme="minorHAnsi"/>
          <w:b w:val="0"/>
          <w:sz w:val="22"/>
          <w:szCs w:val="22"/>
        </w:rPr>
        <w:t xml:space="preserve">An individual authorized to legally bind 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 shall sign the transmittal letter. The letter shall include 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’s mailing address, electronic mail address, fax number, and telephone number. </w:t>
      </w:r>
    </w:p>
    <w:p w:rsidR="00BF294D" w:rsidRPr="003D4204" w:rsidRDefault="00BF294D" w:rsidP="00BF294D">
      <w:pPr>
        <w:tabs>
          <w:tab w:val="left" w:pos="1440"/>
        </w:tabs>
        <w:ind w:left="1440"/>
        <w:jc w:val="both"/>
        <w:rPr>
          <w:rFonts w:asciiTheme="minorHAnsi" w:hAnsiTheme="minorHAnsi" w:cstheme="minorHAnsi"/>
          <w:sz w:val="22"/>
          <w:szCs w:val="22"/>
        </w:rPr>
      </w:pPr>
    </w:p>
    <w:p w:rsidR="00BF294D" w:rsidRPr="003D4204" w:rsidRDefault="00BF294D" w:rsidP="00BF294D">
      <w:pPr>
        <w:tabs>
          <w:tab w:val="left" w:pos="720"/>
        </w:tabs>
        <w:jc w:val="both"/>
        <w:rPr>
          <w:rFonts w:asciiTheme="minorHAnsi" w:hAnsiTheme="minorHAnsi" w:cstheme="minorHAnsi"/>
          <w:b/>
          <w:sz w:val="22"/>
          <w:szCs w:val="22"/>
        </w:rPr>
      </w:pPr>
      <w:r w:rsidRPr="003D4204">
        <w:rPr>
          <w:rFonts w:asciiTheme="minorHAnsi" w:hAnsiTheme="minorHAnsi" w:cstheme="minorHAnsi"/>
          <w:b/>
          <w:sz w:val="22"/>
          <w:szCs w:val="22"/>
        </w:rPr>
        <w:tab/>
      </w:r>
      <w:r w:rsidR="00F05D6B">
        <w:rPr>
          <w:rFonts w:asciiTheme="minorHAnsi" w:hAnsiTheme="minorHAnsi" w:cstheme="minorHAnsi"/>
          <w:b/>
          <w:sz w:val="22"/>
          <w:szCs w:val="22"/>
        </w:rPr>
        <w:t>Exhibit</w:t>
      </w:r>
      <w:r w:rsidR="00F05D6B" w:rsidRPr="003D4204">
        <w:rPr>
          <w:rFonts w:asciiTheme="minorHAnsi" w:hAnsiTheme="minorHAnsi" w:cstheme="minorHAnsi"/>
          <w:b/>
          <w:sz w:val="22"/>
          <w:szCs w:val="22"/>
        </w:rPr>
        <w:t xml:space="preserve"> </w:t>
      </w:r>
      <w:r w:rsidRPr="003D4204">
        <w:rPr>
          <w:rFonts w:asciiTheme="minorHAnsi" w:hAnsiTheme="minorHAnsi" w:cstheme="minorHAnsi"/>
          <w:b/>
          <w:sz w:val="22"/>
          <w:szCs w:val="22"/>
        </w:rPr>
        <w:t xml:space="preserve">2 - Executive Summary </w:t>
      </w:r>
    </w:p>
    <w:p w:rsidR="00BF294D" w:rsidRPr="003D4204" w:rsidRDefault="00BF294D" w:rsidP="00BF294D">
      <w:pPr>
        <w:pStyle w:val="BodyTextIndent"/>
        <w:widowControl/>
        <w:ind w:left="720"/>
        <w:jc w:val="both"/>
        <w:rPr>
          <w:rFonts w:asciiTheme="minorHAnsi" w:hAnsiTheme="minorHAnsi" w:cstheme="minorHAnsi"/>
          <w:b w:val="0"/>
          <w:sz w:val="22"/>
          <w:szCs w:val="22"/>
        </w:rPr>
      </w:pPr>
      <w:r w:rsidRPr="003D4204">
        <w:rPr>
          <w:rFonts w:asciiTheme="minorHAnsi" w:hAnsiTheme="minorHAnsi" w:cstheme="minorHAnsi"/>
          <w:b w:val="0"/>
          <w:sz w:val="22"/>
          <w:szCs w:val="22"/>
        </w:rPr>
        <w:t xml:space="preserve">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 shall </w:t>
      </w:r>
      <w:r w:rsidR="006510A0">
        <w:rPr>
          <w:rFonts w:asciiTheme="minorHAnsi" w:hAnsiTheme="minorHAnsi" w:cstheme="minorHAnsi"/>
          <w:b w:val="0"/>
          <w:sz w:val="22"/>
          <w:szCs w:val="22"/>
        </w:rPr>
        <w:t>preparation</w:t>
      </w:r>
      <w:r w:rsidR="005F7BFD">
        <w:rPr>
          <w:rFonts w:asciiTheme="minorHAnsi" w:hAnsiTheme="minorHAnsi" w:cstheme="minorHAnsi"/>
          <w:b w:val="0"/>
          <w:sz w:val="22"/>
          <w:szCs w:val="22"/>
        </w:rPr>
        <w:t xml:space="preserve"> </w:t>
      </w:r>
      <w:r w:rsidRPr="003D4204">
        <w:rPr>
          <w:rFonts w:asciiTheme="minorHAnsi" w:hAnsiTheme="minorHAnsi" w:cstheme="minorHAnsi"/>
          <w:b w:val="0"/>
          <w:sz w:val="22"/>
          <w:szCs w:val="22"/>
        </w:rPr>
        <w:t>are an executive summary and overview of the goods and/or services it is offering, including all of the following information:</w:t>
      </w:r>
    </w:p>
    <w:p w:rsidR="00F92B55" w:rsidRPr="003D4204" w:rsidRDefault="00F92B55"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ahoma"/>
          <w:sz w:val="22"/>
          <w:szCs w:val="22"/>
        </w:rPr>
        <w:t xml:space="preserve">Statements that demonstrate that the Respondent has read and understands the terms and conditions of the RFP including the </w:t>
      </w:r>
      <w:r w:rsidR="00460244">
        <w:rPr>
          <w:rFonts w:asciiTheme="minorHAnsi" w:hAnsiTheme="minorHAnsi" w:cs="Tahoma"/>
          <w:sz w:val="22"/>
          <w:szCs w:val="22"/>
        </w:rPr>
        <w:t>C</w:t>
      </w:r>
      <w:r>
        <w:rPr>
          <w:rFonts w:asciiTheme="minorHAnsi" w:hAnsiTheme="minorHAnsi" w:cs="Tahoma"/>
          <w:sz w:val="22"/>
          <w:szCs w:val="22"/>
        </w:rPr>
        <w:t>ontract provisions in Section 6</w:t>
      </w:r>
      <w:r w:rsidRPr="003D4204">
        <w:rPr>
          <w:rFonts w:asciiTheme="minorHAnsi" w:hAnsiTheme="minorHAnsi" w:cstheme="minorHAnsi"/>
          <w:sz w:val="22"/>
          <w:szCs w:val="22"/>
        </w:rPr>
        <w:t xml:space="preserve">. </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 overview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plans for complying with the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of this RFP.</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other summary information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deems to be pertinent.</w:t>
      </w:r>
    </w:p>
    <w:p w:rsidR="00BF294D" w:rsidRDefault="00BF294D" w:rsidP="00BF294D">
      <w:pPr>
        <w:tabs>
          <w:tab w:val="left" w:pos="720"/>
          <w:tab w:val="left" w:pos="1080"/>
          <w:tab w:val="left" w:pos="1440"/>
          <w:tab w:val="left" w:pos="1620"/>
          <w:tab w:val="left" w:pos="2340"/>
        </w:tabs>
        <w:ind w:left="2340"/>
        <w:jc w:val="both"/>
        <w:rPr>
          <w:rFonts w:asciiTheme="minorHAnsi" w:hAnsiTheme="minorHAnsi" w:cstheme="minorHAnsi"/>
          <w:sz w:val="22"/>
          <w:szCs w:val="22"/>
        </w:rPr>
      </w:pPr>
    </w:p>
    <w:p w:rsidR="00E30941" w:rsidRPr="003D4204" w:rsidRDefault="00E30941" w:rsidP="00BF294D">
      <w:pPr>
        <w:tabs>
          <w:tab w:val="left" w:pos="720"/>
          <w:tab w:val="left" w:pos="1080"/>
          <w:tab w:val="left" w:pos="1440"/>
          <w:tab w:val="left" w:pos="1620"/>
          <w:tab w:val="left" w:pos="2340"/>
        </w:tabs>
        <w:ind w:left="2340"/>
        <w:jc w:val="both"/>
        <w:rPr>
          <w:rFonts w:asciiTheme="minorHAnsi" w:hAnsiTheme="minorHAnsi" w:cstheme="minorHAnsi"/>
          <w:sz w:val="22"/>
          <w:szCs w:val="22"/>
        </w:rPr>
      </w:pPr>
    </w:p>
    <w:p w:rsidR="00603EAC" w:rsidRPr="003D4204" w:rsidRDefault="00F05D6B" w:rsidP="00603EAC">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lastRenderedPageBreak/>
        <w:t>Exhibit</w:t>
      </w:r>
      <w:r w:rsidRPr="003D4204">
        <w:rPr>
          <w:rFonts w:asciiTheme="minorHAnsi" w:hAnsiTheme="minorHAnsi" w:cstheme="minorHAnsi"/>
          <w:b/>
          <w:sz w:val="22"/>
          <w:szCs w:val="22"/>
        </w:rPr>
        <w:t xml:space="preserve"> </w:t>
      </w:r>
      <w:r w:rsidR="00BF294D" w:rsidRPr="003D4204">
        <w:rPr>
          <w:rFonts w:asciiTheme="minorHAnsi" w:hAnsiTheme="minorHAnsi" w:cstheme="minorHAnsi"/>
          <w:b/>
          <w:sz w:val="22"/>
          <w:szCs w:val="22"/>
        </w:rPr>
        <w:t xml:space="preserve">3 - </w:t>
      </w:r>
      <w:r w:rsidR="00603EAC" w:rsidRPr="003D4204">
        <w:rPr>
          <w:rFonts w:asciiTheme="minorHAnsi" w:hAnsiTheme="minorHAnsi" w:cstheme="minorHAnsi"/>
          <w:b/>
          <w:sz w:val="22"/>
          <w:szCs w:val="22"/>
        </w:rPr>
        <w:t>Firm Proposal Terms</w:t>
      </w:r>
    </w:p>
    <w:p w:rsidR="00603EAC" w:rsidRPr="003D4204" w:rsidRDefault="00603EAC" w:rsidP="00603E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guarantee in writing the goods and/or services offered in the Proposal are currently available and that all Proposal terms, including price, will remain firm </w:t>
      </w:r>
      <w:r w:rsidR="00B9204B">
        <w:rPr>
          <w:rFonts w:ascii="Calibri" w:hAnsi="Calibri" w:cs="Arial"/>
          <w:sz w:val="22"/>
          <w:szCs w:val="22"/>
        </w:rPr>
        <w:t>for the number</w:t>
      </w:r>
      <w:r w:rsidR="00B9204B" w:rsidRPr="002B2A6E">
        <w:rPr>
          <w:rFonts w:ascii="Calibri" w:hAnsi="Calibri" w:cs="Arial"/>
          <w:sz w:val="22"/>
          <w:szCs w:val="22"/>
        </w:rPr>
        <w:t xml:space="preserve"> days </w:t>
      </w:r>
      <w:r w:rsidR="00B9204B">
        <w:rPr>
          <w:rFonts w:ascii="Calibri" w:hAnsi="Calibri" w:cs="Arial"/>
          <w:sz w:val="22"/>
          <w:szCs w:val="22"/>
        </w:rPr>
        <w:t xml:space="preserve">indicated on the RFP cover sheet </w:t>
      </w:r>
      <w:r w:rsidRPr="003D4204">
        <w:rPr>
          <w:rFonts w:asciiTheme="minorHAnsi" w:hAnsiTheme="minorHAnsi" w:cstheme="minorHAnsi"/>
          <w:sz w:val="22"/>
          <w:szCs w:val="22"/>
        </w:rPr>
        <w:t xml:space="preserve">following the deadline for submitting Proposals. </w:t>
      </w:r>
    </w:p>
    <w:p w:rsidR="00BF294D" w:rsidRPr="003D4204" w:rsidRDefault="00BF294D" w:rsidP="00BF294D">
      <w:pPr>
        <w:tabs>
          <w:tab w:val="left" w:pos="1440"/>
        </w:tabs>
        <w:ind w:left="1440"/>
        <w:jc w:val="both"/>
        <w:rPr>
          <w:rFonts w:asciiTheme="minorHAnsi" w:hAnsiTheme="minorHAnsi" w:cstheme="minorHAnsi"/>
          <w:strike/>
          <w:sz w:val="22"/>
          <w:szCs w:val="22"/>
        </w:rPr>
      </w:pPr>
    </w:p>
    <w:p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3D4204">
        <w:rPr>
          <w:rFonts w:asciiTheme="minorHAnsi" w:hAnsiTheme="minorHAnsi" w:cstheme="minorHAnsi"/>
          <w:b/>
          <w:sz w:val="22"/>
          <w:szCs w:val="22"/>
        </w:rPr>
        <w:t xml:space="preserve">4 - </w:t>
      </w:r>
      <w:r w:rsidR="003D47BE">
        <w:rPr>
          <w:rFonts w:asciiTheme="minorHAnsi" w:hAnsiTheme="minorHAnsi" w:cstheme="minorHAnsi"/>
          <w:b/>
          <w:sz w:val="22"/>
          <w:szCs w:val="22"/>
        </w:rPr>
        <w:t>Respondent</w:t>
      </w:r>
      <w:r w:rsidR="00BF294D" w:rsidRPr="003D4204">
        <w:rPr>
          <w:rFonts w:asciiTheme="minorHAnsi" w:hAnsiTheme="minorHAnsi" w:cstheme="minorHAnsi"/>
          <w:b/>
          <w:sz w:val="22"/>
          <w:szCs w:val="22"/>
        </w:rPr>
        <w:t xml:space="preserve"> Background Information </w:t>
      </w:r>
    </w:p>
    <w:p w:rsidR="00BF294D" w:rsidRPr="003D4204" w:rsidRDefault="00BF294D" w:rsidP="00BF294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the following general background information:</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Does your state have a preference for instate </w:t>
      </w:r>
      <w:r w:rsidR="00B038B0" w:rsidRPr="003D4204">
        <w:rPr>
          <w:rFonts w:asciiTheme="minorHAnsi" w:hAnsiTheme="minorHAnsi" w:cstheme="minorHAnsi"/>
          <w:sz w:val="22"/>
          <w:szCs w:val="22"/>
        </w:rPr>
        <w:t>Contractor</w:t>
      </w:r>
      <w:r w:rsidRPr="003D4204">
        <w:rPr>
          <w:rFonts w:asciiTheme="minorHAnsi" w:hAnsiTheme="minorHAnsi" w:cstheme="minorHAnsi"/>
          <w:sz w:val="22"/>
          <w:szCs w:val="22"/>
        </w:rPr>
        <w:t>s? Yes or No. If yes, please include the details of the preference.</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address, telephone number, fax number and e-mail address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including all d/b/a’s or assumed names or other operating names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and any local addresses and phone numbers.</w:t>
      </w:r>
    </w:p>
    <w:p w:rsidR="00BF294D"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Form of business entity, </w:t>
      </w:r>
      <w:r w:rsidR="00DE49F7">
        <w:rPr>
          <w:rFonts w:asciiTheme="minorHAnsi" w:hAnsiTheme="minorHAnsi" w:cstheme="minorHAnsi"/>
          <w:sz w:val="22"/>
          <w:szCs w:val="22"/>
        </w:rPr>
        <w:t>e.g</w:t>
      </w:r>
      <w:r w:rsidRPr="003D4204">
        <w:rPr>
          <w:rFonts w:asciiTheme="minorHAnsi" w:hAnsiTheme="minorHAnsi" w:cstheme="minorHAnsi"/>
          <w:sz w:val="22"/>
          <w:szCs w:val="22"/>
        </w:rPr>
        <w:t>., corporation, partnership, proprietorship, or LLC.</w:t>
      </w:r>
    </w:p>
    <w:p w:rsidR="00D03AF8" w:rsidRPr="003D4204" w:rsidRDefault="00D03AF8"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Copy of W-9.</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State of incorporation, state of formation, or state of organization.</w:t>
      </w:r>
      <w:r w:rsidRPr="003D4204">
        <w:rPr>
          <w:rFonts w:asciiTheme="minorHAnsi" w:hAnsiTheme="minorHAnsi" w:cstheme="minorHAnsi"/>
          <w:sz w:val="22"/>
          <w:szCs w:val="22"/>
        </w:rPr>
        <w:tab/>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The location(s) including address and telephone numbers of the offices and other facilities that relate to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performance under the terms of this RFP.</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employees.</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Type of business.</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address and telephone number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representative to contact regarding all contractual and technical matters concerning the Proposal.</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contact information and qualifications of any subcontractors who will be involved with this project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proposes to use and the nature of the goods and/or services the subcontractor would perform.</w:t>
      </w:r>
    </w:p>
    <w:p w:rsidR="00BF294D" w:rsidRPr="003D4204" w:rsidRDefault="003D47BE"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Respondent</w:t>
      </w:r>
      <w:r w:rsidR="00BF294D" w:rsidRPr="003D4204">
        <w:rPr>
          <w:rFonts w:asciiTheme="minorHAnsi" w:hAnsiTheme="minorHAnsi" w:cstheme="minorHAnsi"/>
          <w:sz w:val="22"/>
          <w:szCs w:val="22"/>
        </w:rPr>
        <w:t>’s accounting firm.</w:t>
      </w:r>
    </w:p>
    <w:p w:rsidR="00BF294D" w:rsidRPr="003D4204" w:rsidRDefault="001D596A"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Awarded</w:t>
      </w:r>
      <w:r w:rsidR="00BF294D" w:rsidRPr="003D4204">
        <w:rPr>
          <w:rFonts w:asciiTheme="minorHAnsi" w:hAnsiTheme="minorHAnsi" w:cstheme="minorHAnsi"/>
          <w:sz w:val="22"/>
          <w:szCs w:val="22"/>
        </w:rPr>
        <w:t xml:space="preserve"> </w:t>
      </w:r>
      <w:r w:rsidR="00904DFE">
        <w:rPr>
          <w:rFonts w:asciiTheme="minorHAnsi" w:hAnsiTheme="minorHAnsi" w:cstheme="minorHAnsi"/>
          <w:sz w:val="22"/>
          <w:szCs w:val="22"/>
        </w:rPr>
        <w:t>Respondent</w:t>
      </w:r>
      <w:r w:rsidR="00BF294D" w:rsidRPr="003D4204">
        <w:rPr>
          <w:rFonts w:asciiTheme="minorHAnsi" w:hAnsiTheme="minorHAnsi" w:cstheme="minorHAnsi"/>
          <w:sz w:val="22"/>
          <w:szCs w:val="22"/>
        </w:rPr>
        <w:t xml:space="preserve"> will be required to register to do business in Iowa before payments can be made.  </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trike/>
          <w:sz w:val="22"/>
          <w:szCs w:val="22"/>
        </w:rPr>
      </w:pPr>
      <w:r w:rsidRPr="003D4204">
        <w:rPr>
          <w:rFonts w:asciiTheme="minorHAnsi" w:hAnsiTheme="minorHAnsi" w:cstheme="minorHAnsi"/>
          <w:sz w:val="22"/>
          <w:szCs w:val="22"/>
        </w:rPr>
        <w:t xml:space="preserve">For </w:t>
      </w:r>
      <w:r w:rsidR="00B038B0" w:rsidRPr="003D4204">
        <w:rPr>
          <w:rFonts w:asciiTheme="minorHAnsi" w:hAnsiTheme="minorHAnsi" w:cstheme="minorHAnsi"/>
          <w:sz w:val="22"/>
          <w:szCs w:val="22"/>
        </w:rPr>
        <w:t>Contractor</w:t>
      </w:r>
      <w:r w:rsidRPr="003D4204">
        <w:rPr>
          <w:rFonts w:asciiTheme="minorHAnsi" w:hAnsiTheme="minorHAnsi" w:cstheme="minorHAnsi"/>
          <w:sz w:val="22"/>
          <w:szCs w:val="22"/>
        </w:rPr>
        <w:t xml:space="preserve"> registration documents, go to: </w:t>
      </w:r>
    </w:p>
    <w:p w:rsidR="00BF294D" w:rsidRDefault="00200C79" w:rsidP="00340C52">
      <w:pPr>
        <w:tabs>
          <w:tab w:val="left" w:pos="-720"/>
          <w:tab w:val="left" w:pos="1440"/>
        </w:tabs>
        <w:suppressAutoHyphens/>
        <w:ind w:left="900"/>
        <w:jc w:val="both"/>
        <w:rPr>
          <w:rStyle w:val="Hyperlink"/>
          <w:rFonts w:ascii="Calibri" w:hAnsi="Calibri"/>
          <w:sz w:val="22"/>
          <w:szCs w:val="22"/>
        </w:rPr>
      </w:pPr>
      <w:hyperlink r:id="rId20" w:history="1">
        <w:r w:rsidR="00340C52" w:rsidRPr="008D4F6B">
          <w:rPr>
            <w:rStyle w:val="Hyperlink"/>
            <w:rFonts w:ascii="Calibri" w:hAnsi="Calibri"/>
            <w:sz w:val="22"/>
            <w:szCs w:val="22"/>
          </w:rPr>
          <w:t>https://das.iowa.gov/procurement/vendors/how-do-business</w:t>
        </w:r>
      </w:hyperlink>
    </w:p>
    <w:p w:rsidR="009F7F72" w:rsidRPr="003D4204" w:rsidRDefault="009F7F72" w:rsidP="00340C52">
      <w:pPr>
        <w:tabs>
          <w:tab w:val="left" w:pos="-720"/>
          <w:tab w:val="left" w:pos="1440"/>
        </w:tabs>
        <w:suppressAutoHyphens/>
        <w:ind w:left="900"/>
        <w:jc w:val="both"/>
        <w:rPr>
          <w:rFonts w:asciiTheme="minorHAnsi" w:hAnsiTheme="minorHAnsi" w:cstheme="minorHAnsi"/>
          <w:b/>
          <w:sz w:val="22"/>
          <w:szCs w:val="22"/>
          <w:highlight w:val="yellow"/>
        </w:rPr>
      </w:pPr>
    </w:p>
    <w:p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3D4204">
        <w:rPr>
          <w:rFonts w:asciiTheme="minorHAnsi" w:hAnsiTheme="minorHAnsi" w:cstheme="minorHAnsi"/>
          <w:b/>
          <w:sz w:val="22"/>
          <w:szCs w:val="22"/>
        </w:rPr>
        <w:t xml:space="preserve">5 - Experience </w:t>
      </w:r>
    </w:p>
    <w:p w:rsidR="00BF294D" w:rsidRPr="003D4204" w:rsidRDefault="00BF294D" w:rsidP="00BF294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must provide the following information regarding its experience: </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years in business.</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years</w:t>
      </w:r>
      <w:r w:rsidR="004819C8" w:rsidRPr="003D4204">
        <w:rPr>
          <w:rFonts w:asciiTheme="minorHAnsi" w:hAnsiTheme="minorHAnsi" w:cstheme="minorHAnsi"/>
          <w:sz w:val="22"/>
          <w:szCs w:val="22"/>
        </w:rPr>
        <w:t xml:space="preserve"> of</w:t>
      </w:r>
      <w:r w:rsidRPr="003D4204">
        <w:rPr>
          <w:rFonts w:asciiTheme="minorHAnsi" w:hAnsiTheme="minorHAnsi" w:cstheme="minorHAnsi"/>
          <w:sz w:val="22"/>
          <w:szCs w:val="22"/>
        </w:rPr>
        <w:t xml:space="preserve"> experience with providing the types of services sought by the RFP.</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The level of technical experience in providing the types of services sought by the RFP.</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 list of all goods and/or services similar to those sought by this RFP that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has provided to other businesses or governmental entities.</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Letters of reference from three (3) previous</w:t>
      </w:r>
      <w:r w:rsidR="002657CC">
        <w:rPr>
          <w:rFonts w:asciiTheme="minorHAnsi" w:hAnsiTheme="minorHAnsi" w:cstheme="minorHAnsi"/>
          <w:sz w:val="22"/>
          <w:szCs w:val="22"/>
        </w:rPr>
        <w:t xml:space="preserve"> or current</w:t>
      </w:r>
      <w:r w:rsidRPr="003D4204">
        <w:rPr>
          <w:rFonts w:asciiTheme="minorHAnsi" w:hAnsiTheme="minorHAnsi" w:cstheme="minorHAnsi"/>
          <w:sz w:val="22"/>
          <w:szCs w:val="22"/>
        </w:rPr>
        <w:t xml:space="preserve"> customers or clients knowledgeable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performance in providing goods and/or services similar to the goods and/or services described in this RFP and a contact person and telephone number for each reference. </w:t>
      </w:r>
    </w:p>
    <w:p w:rsidR="00BF294D" w:rsidRPr="003D4204" w:rsidRDefault="00BF294D" w:rsidP="00BF294D">
      <w:pPr>
        <w:tabs>
          <w:tab w:val="left" w:pos="-720"/>
          <w:tab w:val="left" w:pos="1440"/>
          <w:tab w:val="left" w:pos="2430"/>
        </w:tabs>
        <w:suppressAutoHyphens/>
        <w:jc w:val="both"/>
        <w:rPr>
          <w:rFonts w:asciiTheme="minorHAnsi" w:hAnsiTheme="minorHAnsi" w:cstheme="minorHAnsi"/>
          <w:sz w:val="22"/>
          <w:szCs w:val="22"/>
        </w:rPr>
      </w:pPr>
    </w:p>
    <w:p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02B96">
        <w:rPr>
          <w:rFonts w:asciiTheme="minorHAnsi" w:hAnsiTheme="minorHAnsi" w:cstheme="minorHAnsi"/>
          <w:b/>
          <w:sz w:val="22"/>
          <w:szCs w:val="22"/>
        </w:rPr>
        <w:t>6</w:t>
      </w:r>
      <w:r w:rsidR="00BF294D" w:rsidRPr="003D4204">
        <w:rPr>
          <w:rFonts w:asciiTheme="minorHAnsi" w:hAnsiTheme="minorHAnsi" w:cstheme="minorHAnsi"/>
          <w:b/>
          <w:sz w:val="22"/>
          <w:szCs w:val="22"/>
        </w:rPr>
        <w:t xml:space="preserve"> - Termination, Litigation, and Debarment </w:t>
      </w:r>
    </w:p>
    <w:p w:rsidR="00BF294D" w:rsidRPr="003D4204" w:rsidRDefault="00BF294D" w:rsidP="00BF294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must provide the following information for the past five (5) years:</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Has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had a contract for goods and/or services terminated for any reason?  If so, provide full details regarding the termination.</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Describe any damages or penalties assessed against or dispute resolution settlements entered into by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under any existing or past contracts for goods and/or services.  Provide full </w:t>
      </w:r>
      <w:r w:rsidRPr="003D4204">
        <w:rPr>
          <w:rFonts w:asciiTheme="minorHAnsi" w:hAnsiTheme="minorHAnsi" w:cstheme="minorHAnsi"/>
          <w:sz w:val="22"/>
          <w:szCs w:val="22"/>
        </w:rPr>
        <w:lastRenderedPageBreak/>
        <w:t xml:space="preserve">details regarding the circumstances, including dollar amount of damages, penalties and settlement payments. </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Describe any order, judgment or decree of any Federal or State authority barring, suspending or otherwise limiting the right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to engage in any business, practice or activity.</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 list and summary of all litigation or threatened litigation, administrative or regulatory proceedings, or similar matters to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or its officers have been a party. </w:t>
      </w:r>
    </w:p>
    <w:p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irregularities discovered in any of the accounts maintained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on behalf of others.  Describe the circumstances and disposition of the irregularities.  Failure to disclose these matters may result in rejection of the Proposal or termination of any subsequent Contract. The above disclosures are a continuing requirement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written notification to the Agency of any such matter commencing or occurring after submission of a Proposal, and with respect to 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following execution of the Contract.</w:t>
      </w:r>
    </w:p>
    <w:p w:rsidR="00BF294D" w:rsidRPr="003D4204" w:rsidRDefault="00BF294D" w:rsidP="00BF294D">
      <w:pPr>
        <w:tabs>
          <w:tab w:val="left" w:pos="-720"/>
          <w:tab w:val="left" w:pos="2340"/>
        </w:tabs>
        <w:suppressAutoHyphens/>
        <w:jc w:val="both"/>
        <w:rPr>
          <w:rFonts w:asciiTheme="minorHAnsi" w:hAnsiTheme="minorHAnsi" w:cstheme="minorHAnsi"/>
          <w:sz w:val="22"/>
          <w:szCs w:val="22"/>
        </w:rPr>
      </w:pPr>
    </w:p>
    <w:p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02B96">
        <w:rPr>
          <w:rFonts w:asciiTheme="minorHAnsi" w:hAnsiTheme="minorHAnsi" w:cstheme="minorHAnsi"/>
          <w:b/>
          <w:sz w:val="22"/>
          <w:szCs w:val="22"/>
        </w:rPr>
        <w:t>7</w:t>
      </w:r>
      <w:r w:rsidR="00BF294D" w:rsidRPr="003D4204">
        <w:rPr>
          <w:rFonts w:asciiTheme="minorHAnsi" w:hAnsiTheme="minorHAnsi" w:cstheme="minorHAnsi"/>
          <w:b/>
          <w:sz w:val="22"/>
          <w:szCs w:val="22"/>
        </w:rPr>
        <w:t xml:space="preserve"> - Acceptance of Terms and Conditions</w:t>
      </w:r>
    </w:p>
    <w:p w:rsidR="00606768" w:rsidRPr="00606768" w:rsidRDefault="00606768" w:rsidP="00606768">
      <w:pPr>
        <w:tabs>
          <w:tab w:val="left" w:pos="720"/>
        </w:tabs>
        <w:ind w:left="720"/>
        <w:jc w:val="both"/>
        <w:rPr>
          <w:rFonts w:asciiTheme="minorHAnsi" w:hAnsiTheme="minorHAnsi" w:cstheme="minorHAnsi"/>
          <w:sz w:val="22"/>
          <w:szCs w:val="22"/>
        </w:rPr>
      </w:pPr>
      <w:r w:rsidRPr="00606768">
        <w:rPr>
          <w:rFonts w:asciiTheme="minorHAnsi" w:hAnsiTheme="minorHAnsi" w:cstheme="minorHAnsi"/>
          <w:sz w:val="22"/>
          <w:szCs w:val="22"/>
        </w:rPr>
        <w:t xml:space="preserve">By submitting a Proposal,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acknowledges its acceptance of the terms and conditions of the RFP and the General Terms and Conditions without change except as otherwise expressly stated in its Proposal.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takes exception to a provision, it must identify it by page and section number, state the reason for the exception, and set forth in its Proposal the specific RFP or General Terms and Conditions language it proposes to include in place of the provision. If </w:t>
      </w:r>
      <w:r>
        <w:rPr>
          <w:rFonts w:asciiTheme="minorHAnsi" w:hAnsiTheme="minorHAnsi" w:cstheme="minorHAnsi"/>
          <w:sz w:val="22"/>
          <w:szCs w:val="22"/>
        </w:rPr>
        <w:t>Respondent</w:t>
      </w:r>
      <w:r w:rsidRPr="00606768">
        <w:rPr>
          <w:rFonts w:asciiTheme="minorHAnsi" w:hAnsiTheme="minorHAnsi" w:cstheme="minorHAnsi"/>
          <w:sz w:val="22"/>
          <w:szCs w:val="22"/>
        </w:rPr>
        <w:t xml:space="preserve">’s exceptions or responses materially alter the RFP, or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submits its own terms and conditions or otherwise fails to follow the process described herein, the Agency may reject the Proposal, in its sole discretion. </w:t>
      </w:r>
    </w:p>
    <w:p w:rsidR="00DC4D8A" w:rsidRDefault="00DC4D8A" w:rsidP="00BF294D">
      <w:pPr>
        <w:tabs>
          <w:tab w:val="left" w:pos="720"/>
        </w:tabs>
        <w:ind w:left="720"/>
        <w:jc w:val="both"/>
        <w:rPr>
          <w:rFonts w:asciiTheme="minorHAnsi" w:hAnsiTheme="minorHAnsi" w:cstheme="minorHAnsi"/>
          <w:b/>
          <w:sz w:val="22"/>
          <w:szCs w:val="22"/>
        </w:rPr>
      </w:pPr>
    </w:p>
    <w:p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02B96">
        <w:rPr>
          <w:rFonts w:asciiTheme="minorHAnsi" w:hAnsiTheme="minorHAnsi" w:cstheme="minorHAnsi"/>
          <w:b/>
          <w:sz w:val="22"/>
          <w:szCs w:val="22"/>
        </w:rPr>
        <w:t>8</w:t>
      </w:r>
      <w:r w:rsidR="00BF294D" w:rsidRPr="003D4204">
        <w:rPr>
          <w:rFonts w:asciiTheme="minorHAnsi" w:hAnsiTheme="minorHAnsi" w:cstheme="minorHAnsi"/>
          <w:b/>
          <w:sz w:val="22"/>
          <w:szCs w:val="22"/>
        </w:rPr>
        <w:t xml:space="preserve"> - Certification Letter</w:t>
      </w:r>
    </w:p>
    <w:p w:rsidR="00BF294D" w:rsidRDefault="00BF294D" w:rsidP="00BF294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Attachment #1 (Certification Letter) in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make the certifications included in Attachment #1. </w:t>
      </w:r>
    </w:p>
    <w:p w:rsidR="00AB2A52" w:rsidRPr="003D4204" w:rsidRDefault="00AB2A52" w:rsidP="00BF294D">
      <w:pPr>
        <w:tabs>
          <w:tab w:val="left" w:pos="720"/>
        </w:tabs>
        <w:ind w:left="720"/>
        <w:jc w:val="both"/>
        <w:rPr>
          <w:rFonts w:asciiTheme="minorHAnsi" w:hAnsiTheme="minorHAnsi" w:cstheme="minorHAnsi"/>
          <w:b/>
          <w:sz w:val="22"/>
          <w:szCs w:val="22"/>
        </w:rPr>
      </w:pPr>
    </w:p>
    <w:p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02B96">
        <w:rPr>
          <w:rFonts w:asciiTheme="minorHAnsi" w:hAnsiTheme="minorHAnsi" w:cstheme="minorHAnsi"/>
          <w:b/>
          <w:sz w:val="22"/>
          <w:szCs w:val="22"/>
        </w:rPr>
        <w:t>9</w:t>
      </w:r>
      <w:r w:rsidR="00BF294D" w:rsidRPr="003D4204">
        <w:rPr>
          <w:rFonts w:asciiTheme="minorHAnsi" w:hAnsiTheme="minorHAnsi" w:cstheme="minorHAnsi"/>
          <w:b/>
          <w:sz w:val="22"/>
          <w:szCs w:val="22"/>
        </w:rPr>
        <w:t xml:space="preserve"> - Authorization to Release Information </w:t>
      </w:r>
    </w:p>
    <w:p w:rsidR="00BF294D" w:rsidRPr="003D4204" w:rsidRDefault="00BF294D" w:rsidP="00BF294D">
      <w:pPr>
        <w:tabs>
          <w:tab w:val="left" w:pos="720"/>
        </w:tabs>
        <w:ind w:left="720"/>
        <w:jc w:val="both"/>
        <w:rPr>
          <w:rFonts w:asciiTheme="minorHAnsi" w:hAnsiTheme="minorHAnsi" w:cstheme="minorHAnsi"/>
          <w:b/>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Attachment #2 (Authorization to Release Information Letter) in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authorizes the release of information to the Agency.</w:t>
      </w:r>
    </w:p>
    <w:p w:rsidR="00BF294D" w:rsidRPr="003D4204" w:rsidRDefault="00BF294D" w:rsidP="00BF294D">
      <w:pPr>
        <w:tabs>
          <w:tab w:val="left" w:pos="1440"/>
        </w:tabs>
        <w:ind w:left="1440"/>
        <w:jc w:val="both"/>
        <w:rPr>
          <w:rFonts w:asciiTheme="minorHAnsi" w:hAnsiTheme="minorHAnsi" w:cstheme="minorHAnsi"/>
          <w:b/>
          <w:sz w:val="22"/>
          <w:szCs w:val="22"/>
        </w:rPr>
      </w:pPr>
    </w:p>
    <w:p w:rsidR="000150AC" w:rsidRPr="003D4204" w:rsidRDefault="00F05D6B" w:rsidP="000150AC">
      <w:pPr>
        <w:tabs>
          <w:tab w:val="left" w:pos="720"/>
        </w:tabs>
        <w:ind w:left="720"/>
        <w:jc w:val="both"/>
        <w:rPr>
          <w:rFonts w:asciiTheme="minorHAnsi" w:hAnsiTheme="minorHAnsi" w:cstheme="minorHAnsi"/>
          <w:b/>
          <w:sz w:val="22"/>
          <w:szCs w:val="22"/>
        </w:rPr>
      </w:pPr>
      <w:r w:rsidRPr="006A5699">
        <w:rPr>
          <w:rFonts w:asciiTheme="minorHAnsi" w:hAnsiTheme="minorHAnsi" w:cstheme="minorHAnsi"/>
          <w:b/>
          <w:sz w:val="22"/>
          <w:szCs w:val="22"/>
        </w:rPr>
        <w:t xml:space="preserve">Exhibit </w:t>
      </w:r>
      <w:r w:rsidR="00BF294D" w:rsidRPr="006A5699">
        <w:rPr>
          <w:rFonts w:asciiTheme="minorHAnsi" w:hAnsiTheme="minorHAnsi" w:cstheme="minorHAnsi"/>
          <w:b/>
          <w:sz w:val="22"/>
          <w:szCs w:val="22"/>
        </w:rPr>
        <w:t>1</w:t>
      </w:r>
      <w:r w:rsidR="00B02B96">
        <w:rPr>
          <w:rFonts w:asciiTheme="minorHAnsi" w:hAnsiTheme="minorHAnsi" w:cstheme="minorHAnsi"/>
          <w:b/>
          <w:sz w:val="22"/>
          <w:szCs w:val="22"/>
        </w:rPr>
        <w:t>0</w:t>
      </w:r>
      <w:r w:rsidR="00BF294D" w:rsidRPr="006A5699">
        <w:rPr>
          <w:rFonts w:asciiTheme="minorHAnsi" w:hAnsiTheme="minorHAnsi" w:cstheme="minorHAnsi"/>
          <w:b/>
          <w:sz w:val="22"/>
          <w:szCs w:val="22"/>
        </w:rPr>
        <w:t xml:space="preserve"> </w:t>
      </w:r>
      <w:r w:rsidR="006A5699" w:rsidRPr="006A5699">
        <w:rPr>
          <w:rFonts w:asciiTheme="minorHAnsi" w:hAnsiTheme="minorHAnsi" w:cstheme="minorHAnsi"/>
          <w:b/>
          <w:szCs w:val="22"/>
        </w:rPr>
        <w:t>–</w:t>
      </w:r>
      <w:r w:rsidR="00BF294D" w:rsidRPr="006A5699">
        <w:rPr>
          <w:rFonts w:asciiTheme="minorHAnsi" w:hAnsiTheme="minorHAnsi" w:cstheme="minorHAnsi"/>
          <w:b/>
          <w:sz w:val="22"/>
          <w:szCs w:val="22"/>
        </w:rPr>
        <w:t xml:space="preserve"> </w:t>
      </w:r>
      <w:r w:rsidR="000150AC">
        <w:rPr>
          <w:rFonts w:asciiTheme="minorHAnsi" w:hAnsiTheme="minorHAnsi" w:cstheme="minorHAnsi"/>
          <w:b/>
          <w:sz w:val="22"/>
          <w:szCs w:val="22"/>
        </w:rPr>
        <w:t>Mandatory</w:t>
      </w:r>
      <w:r w:rsidR="000150AC" w:rsidRPr="003D4204">
        <w:rPr>
          <w:rFonts w:asciiTheme="minorHAnsi" w:hAnsiTheme="minorHAnsi" w:cstheme="minorHAnsi"/>
          <w:b/>
          <w:sz w:val="22"/>
          <w:szCs w:val="22"/>
        </w:rPr>
        <w:t xml:space="preserve"> </w:t>
      </w:r>
      <w:r w:rsidR="000150AC">
        <w:rPr>
          <w:rFonts w:asciiTheme="minorHAnsi" w:hAnsiTheme="minorHAnsi" w:cstheme="minorHAnsi"/>
          <w:b/>
          <w:sz w:val="22"/>
          <w:szCs w:val="22"/>
        </w:rPr>
        <w:t>S</w:t>
      </w:r>
      <w:r w:rsidR="000150AC" w:rsidRPr="00EF6493">
        <w:rPr>
          <w:rFonts w:asciiTheme="minorHAnsi" w:hAnsiTheme="minorHAnsi" w:cstheme="minorHAnsi"/>
          <w:b/>
          <w:sz w:val="22"/>
          <w:szCs w:val="22"/>
        </w:rPr>
        <w:t>pecifications</w:t>
      </w:r>
    </w:p>
    <w:p w:rsidR="000150AC" w:rsidRPr="003D4204" w:rsidRDefault="000150AC" w:rsidP="000150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answer whether or not it will comply with each </w:t>
      </w:r>
      <w:r>
        <w:rPr>
          <w:rFonts w:asciiTheme="minorHAnsi" w:hAnsiTheme="minorHAnsi" w:cstheme="minorHAnsi"/>
          <w:sz w:val="22"/>
          <w:szCs w:val="22"/>
        </w:rPr>
        <w:t xml:space="preserve">specification </w:t>
      </w:r>
      <w:r w:rsidRPr="003D4204">
        <w:rPr>
          <w:rFonts w:asciiTheme="minorHAnsi" w:hAnsiTheme="minorHAnsi" w:cstheme="minorHAnsi"/>
          <w:sz w:val="22"/>
          <w:szCs w:val="22"/>
        </w:rPr>
        <w:t xml:space="preserve">in </w:t>
      </w:r>
      <w:r w:rsidRPr="00A35CA5">
        <w:rPr>
          <w:rFonts w:asciiTheme="minorHAnsi" w:hAnsiTheme="minorHAnsi" w:cstheme="minorHAnsi"/>
          <w:b/>
          <w:sz w:val="22"/>
          <w:szCs w:val="22"/>
        </w:rPr>
        <w:t>Section 4</w:t>
      </w:r>
      <w:r w:rsidRPr="003D4204">
        <w:rPr>
          <w:rFonts w:asciiTheme="minorHAnsi" w:hAnsiTheme="minorHAnsi" w:cstheme="minorHAnsi"/>
          <w:sz w:val="22"/>
          <w:szCs w:val="22"/>
        </w:rPr>
        <w:t xml:space="preserve"> of the RFP. Where the context requires more than a yes or no answer or the specific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so indicates,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explain how it will comply with the </w:t>
      </w:r>
      <w:r>
        <w:rPr>
          <w:rFonts w:asciiTheme="minorHAnsi" w:hAnsiTheme="minorHAnsi" w:cstheme="minorHAnsi"/>
          <w:sz w:val="22"/>
          <w:szCs w:val="22"/>
        </w:rPr>
        <w:t>specification</w:t>
      </w:r>
      <w:r w:rsidRPr="003D4204">
        <w:rPr>
          <w:rFonts w:asciiTheme="minorHAnsi" w:hAnsiTheme="minorHAnsi" w:cstheme="minorHAnsi"/>
          <w:sz w:val="22"/>
          <w:szCs w:val="22"/>
        </w:rPr>
        <w:t>.  Merely repeating the Section 4</w:t>
      </w:r>
      <w:r>
        <w:rPr>
          <w:rFonts w:asciiTheme="minorHAnsi" w:hAnsiTheme="minorHAnsi" w:cstheme="minorHAnsi"/>
          <w:sz w:val="22"/>
          <w:szCs w:val="22"/>
        </w:rPr>
        <w:t xml:space="preserve"> specifications </w:t>
      </w:r>
      <w:r w:rsidRPr="003D4204">
        <w:rPr>
          <w:rFonts w:asciiTheme="minorHAnsi" w:hAnsiTheme="minorHAnsi" w:cstheme="minorHAnsi"/>
          <w:sz w:val="22"/>
          <w:szCs w:val="22"/>
        </w:rPr>
        <w:t xml:space="preserve">may be considered non-responsive and result in the rejection of the Proposal. Proposals must identify any deviations from the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of the RFP or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cannot satisfy.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deviates from or cannot satisfy the </w:t>
      </w:r>
      <w:r>
        <w:rPr>
          <w:rFonts w:asciiTheme="minorHAnsi" w:hAnsiTheme="minorHAnsi" w:cstheme="minorHAnsi"/>
          <w:sz w:val="22"/>
          <w:szCs w:val="22"/>
        </w:rPr>
        <w:t>specification</w:t>
      </w:r>
      <w:r w:rsidRPr="003D4204">
        <w:rPr>
          <w:rFonts w:asciiTheme="minorHAnsi" w:hAnsiTheme="minorHAnsi" w:cstheme="minorHAnsi"/>
          <w:sz w:val="22"/>
          <w:szCs w:val="22"/>
        </w:rPr>
        <w:t xml:space="preserve">(s) of this section, the Agency may reject the Proposal. </w:t>
      </w:r>
    </w:p>
    <w:p w:rsidR="00603EAC" w:rsidRPr="003D4204" w:rsidRDefault="00603EAC" w:rsidP="000150AC">
      <w:pPr>
        <w:tabs>
          <w:tab w:val="left" w:pos="720"/>
        </w:tabs>
        <w:jc w:val="both"/>
        <w:rPr>
          <w:rFonts w:asciiTheme="minorHAnsi" w:hAnsiTheme="minorHAnsi" w:cstheme="minorHAnsi"/>
          <w:sz w:val="22"/>
          <w:szCs w:val="22"/>
        </w:rPr>
      </w:pPr>
    </w:p>
    <w:p w:rsidR="000150AC" w:rsidRPr="00D16687" w:rsidRDefault="00F05D6B" w:rsidP="000150AC">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D16687">
        <w:rPr>
          <w:rFonts w:asciiTheme="minorHAnsi" w:hAnsiTheme="minorHAnsi" w:cstheme="minorHAnsi"/>
          <w:b/>
          <w:sz w:val="22"/>
          <w:szCs w:val="22"/>
        </w:rPr>
        <w:t>1</w:t>
      </w:r>
      <w:r w:rsidR="00B02B96">
        <w:rPr>
          <w:rFonts w:asciiTheme="minorHAnsi" w:hAnsiTheme="minorHAnsi" w:cstheme="minorHAnsi"/>
          <w:b/>
          <w:sz w:val="22"/>
          <w:szCs w:val="22"/>
        </w:rPr>
        <w:t>1</w:t>
      </w:r>
      <w:r w:rsidR="00BF294D" w:rsidRPr="00D16687">
        <w:rPr>
          <w:rFonts w:asciiTheme="minorHAnsi" w:hAnsiTheme="minorHAnsi" w:cstheme="minorHAnsi"/>
          <w:b/>
          <w:sz w:val="22"/>
          <w:szCs w:val="22"/>
        </w:rPr>
        <w:t xml:space="preserve"> –</w:t>
      </w:r>
      <w:r w:rsidR="00D16687" w:rsidRPr="00D16687">
        <w:rPr>
          <w:rFonts w:ascii="Calibri" w:hAnsi="Calibri" w:cs="Arial"/>
          <w:color w:val="000000"/>
          <w:sz w:val="22"/>
          <w:szCs w:val="22"/>
        </w:rPr>
        <w:t xml:space="preserve"> </w:t>
      </w:r>
      <w:r w:rsidR="000150AC" w:rsidRPr="00D16687">
        <w:rPr>
          <w:rFonts w:asciiTheme="minorHAnsi" w:hAnsiTheme="minorHAnsi" w:cstheme="minorHAnsi"/>
          <w:b/>
          <w:sz w:val="22"/>
          <w:szCs w:val="22"/>
        </w:rPr>
        <w:t>Equipment Description</w:t>
      </w:r>
      <w:r w:rsidR="00B02B96">
        <w:rPr>
          <w:rFonts w:asciiTheme="minorHAnsi" w:hAnsiTheme="minorHAnsi" w:cstheme="minorHAnsi"/>
          <w:b/>
          <w:sz w:val="22"/>
          <w:szCs w:val="22"/>
        </w:rPr>
        <w:t xml:space="preserve"> and/or Requirements</w:t>
      </w:r>
    </w:p>
    <w:p w:rsidR="000150AC" w:rsidRPr="003D4204" w:rsidRDefault="000150AC" w:rsidP="000150AC">
      <w:pPr>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Respondents</w:t>
      </w:r>
      <w:r w:rsidRPr="00D16687">
        <w:rPr>
          <w:rFonts w:asciiTheme="minorHAnsi" w:hAnsiTheme="minorHAnsi" w:cstheme="minorHAnsi"/>
          <w:sz w:val="22"/>
          <w:szCs w:val="22"/>
        </w:rPr>
        <w:t xml:space="preserve"> shall provide detailed list(s) of </w:t>
      </w:r>
      <w:r>
        <w:rPr>
          <w:rFonts w:asciiTheme="minorHAnsi" w:hAnsiTheme="minorHAnsi" w:cstheme="minorHAnsi"/>
          <w:sz w:val="22"/>
          <w:szCs w:val="22"/>
        </w:rPr>
        <w:t xml:space="preserve">requirements and specifications for the hardware on which system will run. </w:t>
      </w:r>
    </w:p>
    <w:p w:rsidR="00603EAC" w:rsidRDefault="00603EAC" w:rsidP="000150AC">
      <w:pPr>
        <w:pStyle w:val="NoSpacing"/>
        <w:tabs>
          <w:tab w:val="left" w:pos="720"/>
        </w:tabs>
        <w:jc w:val="both"/>
        <w:rPr>
          <w:rFonts w:asciiTheme="minorHAnsi" w:hAnsiTheme="minorHAnsi" w:cstheme="minorHAnsi"/>
          <w:sz w:val="22"/>
          <w:szCs w:val="22"/>
        </w:rPr>
      </w:pPr>
    </w:p>
    <w:p w:rsidR="00E30941" w:rsidRDefault="00E30941" w:rsidP="000150AC">
      <w:pPr>
        <w:pStyle w:val="NoSpacing"/>
        <w:tabs>
          <w:tab w:val="left" w:pos="720"/>
        </w:tabs>
        <w:jc w:val="both"/>
        <w:rPr>
          <w:rFonts w:asciiTheme="minorHAnsi" w:hAnsiTheme="minorHAnsi" w:cstheme="minorHAnsi"/>
          <w:sz w:val="22"/>
          <w:szCs w:val="22"/>
        </w:rPr>
      </w:pPr>
    </w:p>
    <w:p w:rsidR="00E30941" w:rsidRPr="007E39F1" w:rsidRDefault="00E30941" w:rsidP="000150AC">
      <w:pPr>
        <w:pStyle w:val="NoSpacing"/>
        <w:tabs>
          <w:tab w:val="left" w:pos="720"/>
        </w:tabs>
        <w:jc w:val="both"/>
        <w:rPr>
          <w:rFonts w:asciiTheme="minorHAnsi" w:hAnsiTheme="minorHAnsi" w:cstheme="minorHAnsi"/>
          <w:sz w:val="22"/>
          <w:szCs w:val="22"/>
        </w:rPr>
      </w:pPr>
    </w:p>
    <w:p w:rsidR="000150AC" w:rsidRPr="00465B40" w:rsidRDefault="00F05D6B" w:rsidP="000150AC">
      <w:pPr>
        <w:shd w:val="clear" w:color="auto" w:fill="FFFFFF" w:themeFill="background1"/>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lastRenderedPageBreak/>
        <w:t>Exhibit</w:t>
      </w:r>
      <w:r w:rsidRPr="003D4204">
        <w:rPr>
          <w:rFonts w:asciiTheme="minorHAnsi" w:hAnsiTheme="minorHAnsi" w:cstheme="minorHAnsi"/>
          <w:b/>
          <w:sz w:val="22"/>
          <w:szCs w:val="22"/>
        </w:rPr>
        <w:t xml:space="preserve"> </w:t>
      </w:r>
      <w:r w:rsidR="00B02B96">
        <w:rPr>
          <w:rFonts w:asciiTheme="minorHAnsi" w:hAnsiTheme="minorHAnsi" w:cstheme="minorHAnsi"/>
          <w:b/>
          <w:sz w:val="22"/>
          <w:szCs w:val="22"/>
        </w:rPr>
        <w:t>12</w:t>
      </w:r>
      <w:r w:rsidR="00BF294D" w:rsidRPr="00D16687">
        <w:rPr>
          <w:rFonts w:asciiTheme="minorHAnsi" w:hAnsiTheme="minorHAnsi" w:cstheme="minorHAnsi"/>
          <w:b/>
          <w:sz w:val="22"/>
          <w:szCs w:val="22"/>
        </w:rPr>
        <w:t xml:space="preserve"> </w:t>
      </w:r>
      <w:r w:rsidR="002444E8" w:rsidRPr="00D16687">
        <w:rPr>
          <w:rFonts w:asciiTheme="minorHAnsi" w:hAnsiTheme="minorHAnsi" w:cstheme="minorHAnsi"/>
          <w:b/>
          <w:sz w:val="22"/>
          <w:szCs w:val="22"/>
        </w:rPr>
        <w:t>–</w:t>
      </w:r>
      <w:r w:rsidR="00BF294D" w:rsidRPr="00D16687">
        <w:rPr>
          <w:rFonts w:asciiTheme="minorHAnsi" w:hAnsiTheme="minorHAnsi" w:cstheme="minorHAnsi"/>
          <w:b/>
          <w:sz w:val="22"/>
          <w:szCs w:val="22"/>
        </w:rPr>
        <w:t xml:space="preserve"> </w:t>
      </w:r>
      <w:r w:rsidR="000150AC" w:rsidRPr="00465B40">
        <w:rPr>
          <w:rFonts w:asciiTheme="minorHAnsi" w:hAnsiTheme="minorHAnsi" w:cstheme="minorHAnsi"/>
          <w:b/>
          <w:sz w:val="22"/>
          <w:szCs w:val="22"/>
        </w:rPr>
        <w:t>Implementation Plan</w:t>
      </w:r>
    </w:p>
    <w:p w:rsidR="000150AC" w:rsidRDefault="000150AC" w:rsidP="000150AC">
      <w:pPr>
        <w:shd w:val="clear" w:color="auto" w:fill="FFFFFF" w:themeFill="background1"/>
        <w:tabs>
          <w:tab w:val="left" w:pos="720"/>
        </w:tabs>
        <w:ind w:left="720"/>
        <w:jc w:val="both"/>
        <w:rPr>
          <w:rFonts w:asciiTheme="minorHAnsi" w:hAnsiTheme="minorHAnsi" w:cstheme="minorHAnsi"/>
          <w:sz w:val="22"/>
          <w:szCs w:val="22"/>
        </w:rPr>
      </w:pPr>
      <w:r w:rsidRPr="00465B40">
        <w:rPr>
          <w:rFonts w:asciiTheme="minorHAnsi" w:hAnsiTheme="minorHAnsi" w:cstheme="minorHAnsi"/>
          <w:sz w:val="22"/>
          <w:szCs w:val="22"/>
        </w:rPr>
        <w:t xml:space="preserve">Describe recommended implementation strategy including on-site coordination and support services, best practice consulting options and professional services. Identify any third party </w:t>
      </w:r>
      <w:r>
        <w:rPr>
          <w:rFonts w:asciiTheme="minorHAnsi" w:hAnsiTheme="minorHAnsi" w:cstheme="minorHAnsi"/>
          <w:sz w:val="22"/>
          <w:szCs w:val="22"/>
        </w:rPr>
        <w:t>Respondents</w:t>
      </w:r>
      <w:r w:rsidRPr="00465B40">
        <w:rPr>
          <w:rFonts w:asciiTheme="minorHAnsi" w:hAnsiTheme="minorHAnsi" w:cstheme="minorHAnsi"/>
          <w:sz w:val="22"/>
          <w:szCs w:val="22"/>
        </w:rPr>
        <w:t xml:space="preserve"> involved in </w:t>
      </w:r>
      <w:r>
        <w:rPr>
          <w:rFonts w:asciiTheme="minorHAnsi" w:hAnsiTheme="minorHAnsi" w:cstheme="minorHAnsi"/>
          <w:sz w:val="22"/>
          <w:szCs w:val="22"/>
        </w:rPr>
        <w:t>Respondent</w:t>
      </w:r>
      <w:r w:rsidRPr="00465B40">
        <w:rPr>
          <w:rFonts w:asciiTheme="minorHAnsi" w:hAnsiTheme="minorHAnsi" w:cstheme="minorHAnsi"/>
          <w:sz w:val="22"/>
          <w:szCs w:val="22"/>
        </w:rPr>
        <w:t xml:space="preserve">’s implementation strategy and describe these relationships.  Describe the skills and time required by State of Iowa personnel for initial installation and implementation of the proposed system.  Provide an estimate of State of Iowa staff time required to complete the installation. Describe the documentation provided with the product along with applicable costs for any additional documentation. Please describe </w:t>
      </w:r>
      <w:r>
        <w:rPr>
          <w:rFonts w:asciiTheme="minorHAnsi" w:hAnsiTheme="minorHAnsi" w:cstheme="minorHAnsi"/>
          <w:sz w:val="22"/>
          <w:szCs w:val="22"/>
        </w:rPr>
        <w:t>Respondent</w:t>
      </w:r>
      <w:r w:rsidRPr="00465B40">
        <w:rPr>
          <w:rFonts w:asciiTheme="minorHAnsi" w:hAnsiTheme="minorHAnsi" w:cstheme="minorHAnsi"/>
          <w:sz w:val="22"/>
          <w:szCs w:val="22"/>
        </w:rPr>
        <w:t>’s experience with installations similar in size. Please provide an implementation schedule, based on weekly milestones (not dates).</w:t>
      </w:r>
      <w:r w:rsidRPr="003D4204">
        <w:rPr>
          <w:rFonts w:asciiTheme="minorHAnsi" w:hAnsiTheme="minorHAnsi" w:cstheme="minorHAnsi"/>
          <w:sz w:val="22"/>
          <w:szCs w:val="22"/>
        </w:rPr>
        <w:t xml:space="preserve">  </w:t>
      </w:r>
    </w:p>
    <w:p w:rsidR="00BF294D" w:rsidRPr="003D4204" w:rsidRDefault="00BF294D" w:rsidP="000150AC">
      <w:pPr>
        <w:tabs>
          <w:tab w:val="left" w:pos="720"/>
        </w:tabs>
        <w:jc w:val="both"/>
        <w:rPr>
          <w:rFonts w:asciiTheme="minorHAnsi" w:hAnsiTheme="minorHAnsi" w:cstheme="minorHAnsi"/>
          <w:sz w:val="22"/>
          <w:szCs w:val="22"/>
        </w:rPr>
      </w:pPr>
    </w:p>
    <w:p w:rsidR="000150AC" w:rsidRPr="003D4204" w:rsidRDefault="00F05D6B" w:rsidP="000150AC">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465B40">
        <w:rPr>
          <w:rFonts w:asciiTheme="minorHAnsi" w:hAnsiTheme="minorHAnsi" w:cstheme="minorHAnsi"/>
          <w:b/>
          <w:sz w:val="22"/>
          <w:szCs w:val="22"/>
        </w:rPr>
        <w:t>1</w:t>
      </w:r>
      <w:r w:rsidR="00B02B96">
        <w:rPr>
          <w:rFonts w:asciiTheme="minorHAnsi" w:hAnsiTheme="minorHAnsi" w:cstheme="minorHAnsi"/>
          <w:b/>
          <w:sz w:val="22"/>
          <w:szCs w:val="22"/>
        </w:rPr>
        <w:t>3</w:t>
      </w:r>
      <w:r w:rsidR="00BF294D" w:rsidRPr="00465B40">
        <w:rPr>
          <w:rFonts w:asciiTheme="minorHAnsi" w:hAnsiTheme="minorHAnsi" w:cstheme="minorHAnsi"/>
          <w:b/>
          <w:sz w:val="22"/>
          <w:szCs w:val="22"/>
        </w:rPr>
        <w:t xml:space="preserve">– </w:t>
      </w:r>
      <w:r w:rsidR="000150AC">
        <w:rPr>
          <w:rFonts w:asciiTheme="minorHAnsi" w:hAnsiTheme="minorHAnsi" w:cstheme="minorHAnsi"/>
          <w:b/>
          <w:sz w:val="22"/>
          <w:szCs w:val="22"/>
        </w:rPr>
        <w:t>Optional Features</w:t>
      </w:r>
    </w:p>
    <w:p w:rsidR="00A35CA5" w:rsidRDefault="000150AC" w:rsidP="000150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Provide detailed information for any optional items that may be available.  </w:t>
      </w:r>
    </w:p>
    <w:p w:rsidR="00A35CA5" w:rsidRDefault="00A35CA5" w:rsidP="000150AC">
      <w:pPr>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Describe what resources are available for Standardized Tests for k-12 students.  Include a list of all practice test available.</w:t>
      </w:r>
    </w:p>
    <w:p w:rsidR="000150AC" w:rsidRDefault="000150AC" w:rsidP="000150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(Include costs for these items in the Cost Proposal) </w:t>
      </w:r>
    </w:p>
    <w:p w:rsidR="0095396D" w:rsidRPr="003D4204" w:rsidRDefault="0095396D" w:rsidP="000150AC">
      <w:pPr>
        <w:tabs>
          <w:tab w:val="left" w:pos="720"/>
        </w:tabs>
        <w:jc w:val="both"/>
        <w:rPr>
          <w:rFonts w:asciiTheme="minorHAnsi" w:hAnsiTheme="minorHAnsi" w:cstheme="minorHAnsi"/>
          <w:sz w:val="22"/>
          <w:szCs w:val="22"/>
        </w:rPr>
      </w:pPr>
    </w:p>
    <w:p w:rsidR="000150AC" w:rsidRPr="003D4204" w:rsidRDefault="00F05D6B" w:rsidP="000150AC">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2444E8" w:rsidRPr="003D4204">
        <w:rPr>
          <w:rFonts w:asciiTheme="minorHAnsi" w:hAnsiTheme="minorHAnsi" w:cstheme="minorHAnsi"/>
          <w:b/>
          <w:sz w:val="22"/>
          <w:szCs w:val="22"/>
        </w:rPr>
        <w:t>1</w:t>
      </w:r>
      <w:r w:rsidR="00B02B96">
        <w:rPr>
          <w:rFonts w:asciiTheme="minorHAnsi" w:hAnsiTheme="minorHAnsi" w:cstheme="minorHAnsi"/>
          <w:b/>
          <w:sz w:val="22"/>
          <w:szCs w:val="22"/>
        </w:rPr>
        <w:t>4</w:t>
      </w:r>
      <w:r w:rsidR="002444E8" w:rsidRPr="003D4204">
        <w:rPr>
          <w:rFonts w:asciiTheme="minorHAnsi" w:hAnsiTheme="minorHAnsi" w:cstheme="minorHAnsi"/>
          <w:b/>
          <w:sz w:val="22"/>
          <w:szCs w:val="22"/>
        </w:rPr>
        <w:t xml:space="preserve"> - </w:t>
      </w:r>
      <w:r w:rsidR="000150AC" w:rsidRPr="003D4204">
        <w:rPr>
          <w:rFonts w:asciiTheme="minorHAnsi" w:hAnsiTheme="minorHAnsi" w:cstheme="minorHAnsi"/>
          <w:b/>
          <w:sz w:val="22"/>
          <w:szCs w:val="22"/>
        </w:rPr>
        <w:t>Warranty</w:t>
      </w:r>
      <w:r w:rsidR="000150AC" w:rsidRPr="003D4204">
        <w:rPr>
          <w:rFonts w:asciiTheme="minorHAnsi" w:hAnsiTheme="minorHAnsi" w:cstheme="minorHAnsi"/>
          <w:sz w:val="22"/>
          <w:szCs w:val="22"/>
        </w:rPr>
        <w:t xml:space="preserve">  </w:t>
      </w:r>
    </w:p>
    <w:p w:rsidR="000150AC" w:rsidRDefault="000150AC" w:rsidP="000150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Provide warranty documentation for your proposed solution.  </w:t>
      </w:r>
      <w:r w:rsidRPr="003D4204">
        <w:rPr>
          <w:rFonts w:asciiTheme="minorHAnsi" w:hAnsiTheme="minorHAnsi" w:cstheme="minorHAnsi"/>
          <w:color w:val="000000"/>
          <w:sz w:val="22"/>
          <w:szCs w:val="22"/>
        </w:rPr>
        <w:t xml:space="preserve">Describe your replacement parts program, costs, and turnaround time. </w:t>
      </w:r>
      <w:r w:rsidRPr="003D4204">
        <w:rPr>
          <w:rFonts w:asciiTheme="minorHAnsi" w:hAnsiTheme="minorHAnsi" w:cstheme="minorHAnsi"/>
          <w:sz w:val="22"/>
          <w:szCs w:val="22"/>
        </w:rPr>
        <w:t xml:space="preserve"> </w:t>
      </w:r>
    </w:p>
    <w:p w:rsidR="002444E8" w:rsidRPr="003D4204" w:rsidRDefault="002444E8" w:rsidP="000150AC">
      <w:pPr>
        <w:tabs>
          <w:tab w:val="left" w:pos="720"/>
        </w:tabs>
        <w:ind w:left="720"/>
        <w:jc w:val="both"/>
        <w:rPr>
          <w:rFonts w:asciiTheme="minorHAnsi" w:hAnsiTheme="minorHAnsi" w:cstheme="minorHAnsi"/>
          <w:color w:val="000000"/>
          <w:sz w:val="22"/>
          <w:szCs w:val="22"/>
        </w:rPr>
      </w:pPr>
    </w:p>
    <w:p w:rsidR="000150AC" w:rsidRDefault="00F05D6B" w:rsidP="000150AC">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2444E8" w:rsidRPr="003D4204">
        <w:rPr>
          <w:rFonts w:asciiTheme="minorHAnsi" w:hAnsiTheme="minorHAnsi" w:cstheme="minorHAnsi"/>
          <w:b/>
          <w:sz w:val="22"/>
          <w:szCs w:val="22"/>
        </w:rPr>
        <w:t>1</w:t>
      </w:r>
      <w:r w:rsidR="0088366F">
        <w:rPr>
          <w:rFonts w:asciiTheme="minorHAnsi" w:hAnsiTheme="minorHAnsi" w:cstheme="minorHAnsi"/>
          <w:b/>
          <w:sz w:val="22"/>
          <w:szCs w:val="22"/>
        </w:rPr>
        <w:t>5</w:t>
      </w:r>
      <w:r w:rsidR="002444E8" w:rsidRPr="003D4204">
        <w:rPr>
          <w:rFonts w:asciiTheme="minorHAnsi" w:hAnsiTheme="minorHAnsi" w:cstheme="minorHAnsi"/>
          <w:b/>
          <w:sz w:val="22"/>
          <w:szCs w:val="22"/>
        </w:rPr>
        <w:t xml:space="preserve"> - </w:t>
      </w:r>
      <w:r w:rsidR="000150AC">
        <w:rPr>
          <w:rFonts w:asciiTheme="minorHAnsi" w:hAnsiTheme="minorHAnsi" w:cstheme="minorHAnsi"/>
          <w:b/>
          <w:sz w:val="22"/>
          <w:szCs w:val="22"/>
        </w:rPr>
        <w:t>Addendums</w:t>
      </w:r>
      <w:r w:rsidR="000150AC" w:rsidRPr="003D4204">
        <w:rPr>
          <w:rFonts w:asciiTheme="minorHAnsi" w:hAnsiTheme="minorHAnsi" w:cstheme="minorHAnsi"/>
          <w:sz w:val="22"/>
          <w:szCs w:val="22"/>
        </w:rPr>
        <w:t xml:space="preserve">  </w:t>
      </w:r>
    </w:p>
    <w:p w:rsidR="000150AC" w:rsidRDefault="000150AC" w:rsidP="000150AC">
      <w:pPr>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Provide signed copy of posted RFP addendums.</w:t>
      </w:r>
    </w:p>
    <w:p w:rsidR="00383148" w:rsidRDefault="00383148" w:rsidP="002444E8">
      <w:pPr>
        <w:tabs>
          <w:tab w:val="left" w:pos="720"/>
        </w:tabs>
        <w:ind w:left="720"/>
        <w:jc w:val="both"/>
        <w:rPr>
          <w:rFonts w:asciiTheme="minorHAnsi" w:hAnsiTheme="minorHAnsi" w:cstheme="minorHAnsi"/>
          <w:sz w:val="22"/>
          <w:szCs w:val="22"/>
        </w:rPr>
      </w:pPr>
    </w:p>
    <w:p w:rsidR="000150AC" w:rsidRPr="006A5699" w:rsidRDefault="00F05D6B" w:rsidP="000150AC">
      <w:pPr>
        <w:tabs>
          <w:tab w:val="left" w:pos="720"/>
        </w:tabs>
        <w:ind w:left="720"/>
        <w:jc w:val="both"/>
        <w:rPr>
          <w:rFonts w:asciiTheme="minorHAnsi" w:hAnsiTheme="minorHAnsi" w:cstheme="minorHAnsi"/>
          <w:b/>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383148" w:rsidRPr="003D4204">
        <w:rPr>
          <w:rFonts w:asciiTheme="minorHAnsi" w:hAnsiTheme="minorHAnsi" w:cstheme="minorHAnsi"/>
          <w:b/>
          <w:sz w:val="22"/>
          <w:szCs w:val="22"/>
        </w:rPr>
        <w:t>1</w:t>
      </w:r>
      <w:r w:rsidR="0088366F">
        <w:rPr>
          <w:rFonts w:asciiTheme="minorHAnsi" w:hAnsiTheme="minorHAnsi" w:cstheme="minorHAnsi"/>
          <w:b/>
          <w:sz w:val="22"/>
          <w:szCs w:val="22"/>
        </w:rPr>
        <w:t>6</w:t>
      </w:r>
      <w:r w:rsidR="00383148" w:rsidRPr="003D4204">
        <w:rPr>
          <w:rFonts w:asciiTheme="minorHAnsi" w:hAnsiTheme="minorHAnsi" w:cstheme="minorHAnsi"/>
          <w:b/>
          <w:sz w:val="22"/>
          <w:szCs w:val="22"/>
        </w:rPr>
        <w:t xml:space="preserve"> - </w:t>
      </w:r>
      <w:r w:rsidR="000150AC" w:rsidRPr="006A5699">
        <w:rPr>
          <w:rFonts w:asciiTheme="minorHAnsi" w:hAnsiTheme="minorHAnsi" w:cstheme="minorHAnsi"/>
          <w:b/>
          <w:sz w:val="22"/>
          <w:szCs w:val="22"/>
        </w:rPr>
        <w:t>Request for Confidentiality</w:t>
      </w:r>
    </w:p>
    <w:p w:rsidR="000150AC" w:rsidRPr="006A5699" w:rsidRDefault="004F21E0" w:rsidP="000150AC">
      <w:pPr>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T</w:t>
      </w:r>
      <w:r w:rsidR="000150AC" w:rsidRPr="003D4204">
        <w:rPr>
          <w:rFonts w:asciiTheme="minorHAnsi" w:hAnsiTheme="minorHAnsi" w:cstheme="minorHAnsi"/>
          <w:sz w:val="22"/>
          <w:szCs w:val="22"/>
        </w:rPr>
        <w:t xml:space="preserve">he </w:t>
      </w:r>
      <w:r w:rsidR="000150AC">
        <w:rPr>
          <w:rFonts w:asciiTheme="minorHAnsi" w:hAnsiTheme="minorHAnsi" w:cstheme="minorHAnsi"/>
          <w:sz w:val="22"/>
          <w:szCs w:val="22"/>
        </w:rPr>
        <w:t>Respondent</w:t>
      </w:r>
      <w:r w:rsidR="000150AC" w:rsidRPr="003D4204">
        <w:rPr>
          <w:rFonts w:asciiTheme="minorHAnsi" w:hAnsiTheme="minorHAnsi" w:cstheme="minorHAnsi"/>
          <w:sz w:val="22"/>
          <w:szCs w:val="22"/>
        </w:rPr>
        <w:t xml:space="preserve"> </w:t>
      </w:r>
      <w:r>
        <w:rPr>
          <w:rFonts w:asciiTheme="minorHAnsi" w:hAnsiTheme="minorHAnsi" w:cstheme="minorHAnsi"/>
          <w:sz w:val="22"/>
          <w:szCs w:val="22"/>
        </w:rPr>
        <w:t>must</w:t>
      </w:r>
      <w:r w:rsidR="000150AC" w:rsidRPr="003D4204">
        <w:rPr>
          <w:rFonts w:asciiTheme="minorHAnsi" w:hAnsiTheme="minorHAnsi" w:cstheme="minorHAnsi"/>
          <w:sz w:val="22"/>
          <w:szCs w:val="22"/>
        </w:rPr>
        <w:t xml:space="preserve"> sign and submit with the Proposal the document included as </w:t>
      </w:r>
      <w:r w:rsidR="000150AC" w:rsidRPr="006A5699">
        <w:rPr>
          <w:rFonts w:asciiTheme="minorHAnsi" w:hAnsiTheme="minorHAnsi" w:cstheme="minorHAnsi"/>
          <w:sz w:val="22"/>
          <w:szCs w:val="22"/>
        </w:rPr>
        <w:t>Attachment #3 Form 22 – Request for Confidentiality</w:t>
      </w:r>
      <w:r w:rsidR="000150AC">
        <w:rPr>
          <w:rFonts w:asciiTheme="minorHAnsi" w:hAnsiTheme="minorHAnsi" w:cstheme="minorHAnsi"/>
          <w:sz w:val="22"/>
          <w:szCs w:val="22"/>
        </w:rPr>
        <w:t>.</w:t>
      </w:r>
    </w:p>
    <w:p w:rsidR="00383148" w:rsidRDefault="00383148" w:rsidP="000150AC">
      <w:pPr>
        <w:tabs>
          <w:tab w:val="left" w:pos="720"/>
        </w:tabs>
        <w:ind w:left="720"/>
        <w:jc w:val="both"/>
        <w:rPr>
          <w:rFonts w:asciiTheme="minorHAnsi" w:hAnsiTheme="minorHAnsi" w:cstheme="minorHAnsi"/>
          <w:sz w:val="22"/>
          <w:szCs w:val="22"/>
        </w:rPr>
      </w:pPr>
    </w:p>
    <w:p w:rsidR="00BF294D" w:rsidRPr="003D4204" w:rsidRDefault="00BF294D" w:rsidP="00AD0358">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Cost Proposal</w:t>
      </w:r>
    </w:p>
    <w:p w:rsidR="003502C7" w:rsidRPr="003D4204" w:rsidRDefault="00BF294D" w:rsidP="003502C7">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its </w:t>
      </w:r>
      <w:r w:rsidR="00DE49F7">
        <w:rPr>
          <w:rFonts w:asciiTheme="minorHAnsi" w:hAnsiTheme="minorHAnsi" w:cstheme="minorHAnsi"/>
          <w:sz w:val="22"/>
          <w:szCs w:val="22"/>
        </w:rPr>
        <w:t>C</w:t>
      </w:r>
      <w:r w:rsidRPr="003D4204">
        <w:rPr>
          <w:rFonts w:asciiTheme="minorHAnsi" w:hAnsiTheme="minorHAnsi" w:cstheme="minorHAnsi"/>
          <w:sz w:val="22"/>
          <w:szCs w:val="22"/>
        </w:rPr>
        <w:t xml:space="preserve">ost </w:t>
      </w:r>
      <w:r w:rsidR="00DE49F7">
        <w:rPr>
          <w:rFonts w:asciiTheme="minorHAnsi" w:hAnsiTheme="minorHAnsi" w:cstheme="minorHAnsi"/>
          <w:sz w:val="22"/>
          <w:szCs w:val="22"/>
        </w:rPr>
        <w:t>Pr</w:t>
      </w:r>
      <w:r w:rsidR="002678E6">
        <w:rPr>
          <w:rFonts w:asciiTheme="minorHAnsi" w:hAnsiTheme="minorHAnsi" w:cstheme="minorHAnsi"/>
          <w:sz w:val="22"/>
          <w:szCs w:val="22"/>
        </w:rPr>
        <w:t>oposal in a separate file</w:t>
      </w:r>
      <w:r w:rsidRPr="003D4204">
        <w:rPr>
          <w:rFonts w:asciiTheme="minorHAnsi" w:hAnsiTheme="minorHAnsi" w:cstheme="minorHAnsi"/>
          <w:sz w:val="22"/>
          <w:szCs w:val="22"/>
        </w:rPr>
        <w:t xml:space="preserve"> for the proposed goods and/or services.  </w:t>
      </w:r>
      <w:r w:rsidR="00AD0358" w:rsidRPr="003D4204">
        <w:rPr>
          <w:rFonts w:asciiTheme="minorHAnsi" w:hAnsiTheme="minorHAnsi" w:cstheme="minorHAnsi"/>
          <w:sz w:val="22"/>
          <w:szCs w:val="22"/>
        </w:rPr>
        <w:t>All prices are quoted pursuant to the terms and conditions of this RFP.</w:t>
      </w:r>
      <w:r w:rsidR="001D596A"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003502C7" w:rsidRPr="003D4204">
        <w:rPr>
          <w:rFonts w:asciiTheme="minorHAnsi" w:hAnsiTheme="minorHAnsi" w:cstheme="minorHAnsi"/>
          <w:sz w:val="22"/>
          <w:szCs w:val="22"/>
        </w:rPr>
        <w:t>’s Cost Proposal shall include an all-inclusive, itemized, total cost in U.S. Dollars (including all travel, expenses, etc. in prices) for the proposed services. All pricing to be FOB Destination, freight cost</w:t>
      </w:r>
      <w:r w:rsidR="00AD0358" w:rsidRPr="003D4204">
        <w:rPr>
          <w:rFonts w:asciiTheme="minorHAnsi" w:hAnsiTheme="minorHAnsi" w:cstheme="minorHAnsi"/>
          <w:sz w:val="22"/>
          <w:szCs w:val="22"/>
        </w:rPr>
        <w:t>,</w:t>
      </w:r>
      <w:r w:rsidR="003502C7" w:rsidRPr="003D4204">
        <w:rPr>
          <w:rFonts w:asciiTheme="minorHAnsi" w:hAnsiTheme="minorHAnsi" w:cstheme="minorHAnsi"/>
          <w:sz w:val="22"/>
          <w:szCs w:val="22"/>
        </w:rPr>
        <w:t xml:space="preserve"> and all expenses included; and based on Net 60 Days Payment Terms.  Cost proposals must include the following:</w:t>
      </w:r>
    </w:p>
    <w:p w:rsidR="00BF294D" w:rsidRPr="003D4204" w:rsidRDefault="00BF294D" w:rsidP="004A1DA9">
      <w:pPr>
        <w:numPr>
          <w:ilvl w:val="0"/>
          <w:numId w:val="20"/>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Provide any one time and recurring costs for </w:t>
      </w:r>
      <w:r w:rsidR="00603EAC">
        <w:rPr>
          <w:rFonts w:asciiTheme="minorHAnsi" w:hAnsiTheme="minorHAnsi" w:cstheme="minorHAnsi"/>
          <w:sz w:val="22"/>
          <w:szCs w:val="22"/>
        </w:rPr>
        <w:t>system</w:t>
      </w:r>
      <w:r w:rsidRPr="003D4204">
        <w:rPr>
          <w:rFonts w:asciiTheme="minorHAnsi" w:hAnsiTheme="minorHAnsi" w:cstheme="minorHAnsi"/>
          <w:sz w:val="22"/>
          <w:szCs w:val="22"/>
        </w:rPr>
        <w:t>.</w:t>
      </w:r>
      <w:r w:rsidR="0037065B">
        <w:rPr>
          <w:rFonts w:asciiTheme="minorHAnsi" w:hAnsiTheme="minorHAnsi" w:cstheme="minorHAnsi"/>
          <w:sz w:val="22"/>
          <w:szCs w:val="22"/>
        </w:rPr>
        <w:t xml:space="preserve"> Recurring costs are to be for a 6 year period to cover initial term and extensions to contract. </w:t>
      </w:r>
    </w:p>
    <w:p w:rsidR="00BF294D" w:rsidRPr="003D4204" w:rsidRDefault="00BF294D" w:rsidP="004A1DA9">
      <w:pPr>
        <w:numPr>
          <w:ilvl w:val="0"/>
          <w:numId w:val="20"/>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Equipment costs.</w:t>
      </w:r>
    </w:p>
    <w:p w:rsidR="00C666A9" w:rsidRPr="003D4204" w:rsidRDefault="00BF294D" w:rsidP="004A1DA9">
      <w:pPr>
        <w:numPr>
          <w:ilvl w:val="0"/>
          <w:numId w:val="20"/>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other costs associated with </w:t>
      </w:r>
      <w:r w:rsidR="00603EAC">
        <w:rPr>
          <w:rFonts w:asciiTheme="minorHAnsi" w:hAnsiTheme="minorHAnsi" w:cstheme="minorHAnsi"/>
          <w:sz w:val="22"/>
          <w:szCs w:val="22"/>
        </w:rPr>
        <w:t>proposed system</w:t>
      </w:r>
      <w:r w:rsidRPr="003D4204">
        <w:rPr>
          <w:rFonts w:asciiTheme="minorHAnsi" w:hAnsiTheme="minorHAnsi" w:cstheme="minorHAnsi"/>
          <w:sz w:val="22"/>
          <w:szCs w:val="22"/>
        </w:rPr>
        <w:t xml:space="preserve">. </w:t>
      </w:r>
    </w:p>
    <w:p w:rsidR="003502C7" w:rsidRPr="00603EAC" w:rsidRDefault="002444E8" w:rsidP="004A1DA9">
      <w:pPr>
        <w:numPr>
          <w:ilvl w:val="0"/>
          <w:numId w:val="20"/>
        </w:numPr>
        <w:ind w:left="900" w:hanging="180"/>
        <w:jc w:val="both"/>
        <w:rPr>
          <w:rFonts w:asciiTheme="minorHAnsi" w:hAnsiTheme="minorHAnsi" w:cstheme="minorHAnsi"/>
          <w:sz w:val="22"/>
          <w:szCs w:val="22"/>
        </w:rPr>
      </w:pPr>
      <w:r w:rsidRPr="00603EAC">
        <w:rPr>
          <w:rFonts w:asciiTheme="minorHAnsi" w:hAnsiTheme="minorHAnsi" w:cstheme="minorHAnsi"/>
          <w:sz w:val="22"/>
          <w:szCs w:val="22"/>
        </w:rPr>
        <w:t xml:space="preserve">Pricing for </w:t>
      </w:r>
      <w:r w:rsidR="00603EAC">
        <w:rPr>
          <w:rFonts w:asciiTheme="minorHAnsi" w:hAnsiTheme="minorHAnsi" w:cstheme="minorHAnsi"/>
          <w:sz w:val="22"/>
          <w:szCs w:val="22"/>
        </w:rPr>
        <w:t>o</w:t>
      </w:r>
      <w:r w:rsidR="00AB2A52">
        <w:rPr>
          <w:rFonts w:asciiTheme="minorHAnsi" w:hAnsiTheme="minorHAnsi" w:cstheme="minorHAnsi"/>
          <w:sz w:val="22"/>
          <w:szCs w:val="22"/>
        </w:rPr>
        <w:t>ptions.</w:t>
      </w:r>
    </w:p>
    <w:p w:rsidR="00B4741A" w:rsidRPr="002B2A6E" w:rsidRDefault="00B4741A" w:rsidP="00BE7BB3">
      <w:pPr>
        <w:rPr>
          <w:rFonts w:asciiTheme="minorHAnsi" w:hAnsiTheme="minorHAnsi"/>
          <w:sz w:val="22"/>
          <w:szCs w:val="22"/>
        </w:rPr>
      </w:pPr>
    </w:p>
    <w:p w:rsidR="00B4741A" w:rsidRPr="002B2A6E" w:rsidRDefault="00904DFE" w:rsidP="00B4741A">
      <w:pPr>
        <w:numPr>
          <w:ilvl w:val="2"/>
          <w:numId w:val="6"/>
        </w:numPr>
        <w:tabs>
          <w:tab w:val="left" w:pos="1620"/>
        </w:tabs>
        <w:ind w:left="1620" w:hanging="900"/>
        <w:jc w:val="both"/>
        <w:rPr>
          <w:rFonts w:asciiTheme="minorHAnsi" w:hAnsiTheme="minorHAnsi"/>
          <w:b/>
          <w:sz w:val="22"/>
          <w:szCs w:val="22"/>
        </w:rPr>
      </w:pPr>
      <w:r>
        <w:rPr>
          <w:rFonts w:asciiTheme="minorHAnsi" w:hAnsiTheme="minorHAnsi"/>
          <w:b/>
          <w:sz w:val="22"/>
          <w:szCs w:val="22"/>
        </w:rPr>
        <w:t>Respondent</w:t>
      </w:r>
      <w:r w:rsidR="00B4741A" w:rsidRPr="002B2A6E">
        <w:rPr>
          <w:rFonts w:asciiTheme="minorHAnsi" w:hAnsiTheme="minorHAnsi"/>
          <w:b/>
          <w:sz w:val="22"/>
          <w:szCs w:val="22"/>
        </w:rPr>
        <w:t xml:space="preserve"> Discounts</w:t>
      </w:r>
    </w:p>
    <w:p w:rsidR="00B4741A" w:rsidRPr="002B2A6E" w:rsidRDefault="00904DFE" w:rsidP="00B4741A">
      <w:pPr>
        <w:tabs>
          <w:tab w:val="left" w:pos="1620"/>
        </w:tabs>
        <w:ind w:left="1620"/>
        <w:jc w:val="both"/>
        <w:rPr>
          <w:rFonts w:asciiTheme="minorHAnsi" w:hAnsiTheme="minorHAnsi"/>
          <w:sz w:val="22"/>
          <w:szCs w:val="22"/>
        </w:rPr>
      </w:pPr>
      <w:r>
        <w:rPr>
          <w:rFonts w:asciiTheme="minorHAnsi" w:hAnsiTheme="minorHAnsi"/>
          <w:sz w:val="22"/>
          <w:szCs w:val="22"/>
        </w:rPr>
        <w:t>Respondent</w:t>
      </w:r>
      <w:r w:rsidR="00B4741A" w:rsidRPr="002B2A6E">
        <w:rPr>
          <w:rFonts w:asciiTheme="minorHAnsi" w:hAnsiTheme="minorHAnsi"/>
          <w:sz w:val="22"/>
          <w:szCs w:val="22"/>
        </w:rPr>
        <w:t>s shall state in their Cost Proposals whether they offer any payment discounts, including but not limited to:</w:t>
      </w:r>
    </w:p>
    <w:p w:rsidR="00B4741A" w:rsidRPr="002B2A6E" w:rsidRDefault="00B4741A" w:rsidP="00B4741A">
      <w:pPr>
        <w:ind w:left="810" w:hanging="810"/>
        <w:rPr>
          <w:rFonts w:asciiTheme="minorHAnsi" w:hAnsiTheme="minorHAnsi"/>
          <w:sz w:val="22"/>
          <w:szCs w:val="22"/>
        </w:rPr>
      </w:pPr>
    </w:p>
    <w:p w:rsidR="00B4741A" w:rsidRPr="002B2A6E" w:rsidRDefault="00B4741A" w:rsidP="00B4741A">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 xml:space="preserve">Prompt </w:t>
      </w:r>
      <w:r>
        <w:rPr>
          <w:rFonts w:asciiTheme="minorHAnsi" w:hAnsiTheme="minorHAnsi"/>
          <w:b/>
          <w:sz w:val="22"/>
          <w:szCs w:val="22"/>
        </w:rPr>
        <w:t>Payment D</w:t>
      </w:r>
      <w:r w:rsidRPr="002B2A6E">
        <w:rPr>
          <w:rFonts w:asciiTheme="minorHAnsi" w:hAnsiTheme="minorHAnsi"/>
          <w:b/>
          <w:sz w:val="22"/>
          <w:szCs w:val="22"/>
        </w:rPr>
        <w:t xml:space="preserve">iscount </w:t>
      </w:r>
    </w:p>
    <w:p w:rsidR="00B4741A" w:rsidRPr="002B2A6E" w:rsidRDefault="00B4741A" w:rsidP="00B4741A">
      <w:pPr>
        <w:tabs>
          <w:tab w:val="left" w:pos="1620"/>
        </w:tabs>
        <w:ind w:left="2520"/>
        <w:jc w:val="both"/>
        <w:rPr>
          <w:rFonts w:asciiTheme="minorHAnsi" w:hAnsiTheme="minorHAnsi"/>
          <w:sz w:val="22"/>
          <w:szCs w:val="22"/>
        </w:rPr>
      </w:pPr>
      <w:r w:rsidRPr="002B2A6E">
        <w:rPr>
          <w:rFonts w:asciiTheme="minorHAnsi" w:hAnsiTheme="minorHAnsi"/>
          <w:sz w:val="22"/>
          <w:szCs w:val="22"/>
        </w:rPr>
        <w:t>The State can agree to pay in less than sixty (60) days if an incentive for earlier payment is offered.</w:t>
      </w:r>
    </w:p>
    <w:p w:rsidR="00B4741A" w:rsidRPr="002B2A6E" w:rsidRDefault="00B4741A" w:rsidP="00B4741A">
      <w:pPr>
        <w:ind w:left="810" w:hanging="810"/>
        <w:rPr>
          <w:rFonts w:asciiTheme="minorHAnsi" w:hAnsiTheme="minorHAnsi"/>
          <w:sz w:val="22"/>
          <w:szCs w:val="22"/>
        </w:rPr>
      </w:pPr>
      <w:r w:rsidRPr="002B2A6E">
        <w:rPr>
          <w:rFonts w:asciiTheme="minorHAnsi" w:hAnsiTheme="minorHAnsi"/>
          <w:sz w:val="22"/>
          <w:szCs w:val="22"/>
        </w:rPr>
        <w:tab/>
      </w:r>
    </w:p>
    <w:p w:rsidR="00B4741A" w:rsidRPr="002B2A6E" w:rsidRDefault="00B4741A" w:rsidP="00B4741A">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lastRenderedPageBreak/>
        <w:t xml:space="preserve">Cash </w:t>
      </w:r>
      <w:r>
        <w:rPr>
          <w:rFonts w:asciiTheme="minorHAnsi" w:hAnsiTheme="minorHAnsi"/>
          <w:b/>
          <w:sz w:val="22"/>
          <w:szCs w:val="22"/>
        </w:rPr>
        <w:t>D</w:t>
      </w:r>
      <w:r w:rsidRPr="002B2A6E">
        <w:rPr>
          <w:rFonts w:asciiTheme="minorHAnsi" w:hAnsiTheme="minorHAnsi"/>
          <w:b/>
          <w:sz w:val="22"/>
          <w:szCs w:val="22"/>
        </w:rPr>
        <w:t>iscount</w:t>
      </w:r>
    </w:p>
    <w:p w:rsidR="00B4741A" w:rsidRPr="002B2A6E" w:rsidRDefault="00B4741A" w:rsidP="00B4741A">
      <w:pPr>
        <w:tabs>
          <w:tab w:val="left" w:pos="1620"/>
        </w:tabs>
        <w:ind w:left="2520"/>
        <w:jc w:val="both"/>
        <w:rPr>
          <w:rFonts w:asciiTheme="minorHAnsi" w:hAnsiTheme="minorHAnsi"/>
          <w:sz w:val="22"/>
          <w:szCs w:val="22"/>
        </w:rPr>
      </w:pPr>
      <w:r w:rsidRPr="002B2A6E">
        <w:rPr>
          <w:rFonts w:asciiTheme="minorHAnsi" w:hAnsiTheme="minorHAnsi"/>
          <w:sz w:val="22"/>
          <w:szCs w:val="22"/>
        </w:rPr>
        <w:t>The State may consider cash discounts when scoring Cost Proposals.</w:t>
      </w:r>
    </w:p>
    <w:p w:rsidR="006B2345" w:rsidRPr="003D4204" w:rsidRDefault="006B2345" w:rsidP="00AD0358">
      <w:pPr>
        <w:jc w:val="both"/>
        <w:rPr>
          <w:rFonts w:asciiTheme="minorHAnsi" w:hAnsiTheme="minorHAnsi" w:cstheme="minorHAnsi"/>
          <w:sz w:val="22"/>
          <w:szCs w:val="22"/>
          <w:highlight w:val="yellow"/>
        </w:rPr>
      </w:pPr>
    </w:p>
    <w:p w:rsidR="004A5EF6" w:rsidRDefault="004A5EF6">
      <w:pPr>
        <w:rPr>
          <w:rFonts w:asciiTheme="minorHAnsi" w:hAnsiTheme="minorHAnsi" w:cstheme="minorHAnsi"/>
          <w:b/>
          <w:spacing w:val="-3"/>
          <w:sz w:val="22"/>
          <w:szCs w:val="22"/>
        </w:rPr>
      </w:pPr>
      <w:r>
        <w:rPr>
          <w:rFonts w:asciiTheme="minorHAnsi" w:hAnsiTheme="minorHAnsi" w:cstheme="minorHAnsi"/>
          <w:spacing w:val="-3"/>
          <w:szCs w:val="22"/>
        </w:rPr>
        <w:br w:type="page"/>
      </w:r>
    </w:p>
    <w:p w:rsidR="007A551B" w:rsidRPr="003D4204" w:rsidRDefault="00F76B76" w:rsidP="00FF43BB">
      <w:pPr>
        <w:pStyle w:val="Subtitle"/>
        <w:pBdr>
          <w:top w:val="single" w:sz="4" w:space="8" w:color="000000"/>
          <w:left w:val="single" w:sz="4" w:space="0" w:color="000000"/>
          <w:bottom w:val="single" w:sz="4" w:space="5"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 xml:space="preserve">SECTION </w:t>
      </w:r>
      <w:r w:rsidR="006B2345" w:rsidRPr="003D4204">
        <w:rPr>
          <w:rFonts w:asciiTheme="minorHAnsi" w:hAnsiTheme="minorHAnsi" w:cstheme="minorHAnsi"/>
          <w:spacing w:val="-3"/>
          <w:szCs w:val="22"/>
        </w:rPr>
        <w:t>4</w:t>
      </w:r>
      <w:r w:rsidRPr="003D4204">
        <w:rPr>
          <w:rFonts w:asciiTheme="minorHAnsi" w:hAnsiTheme="minorHAnsi" w:cstheme="minorHAnsi"/>
          <w:szCs w:val="22"/>
        </w:rPr>
        <w:t xml:space="preserve"> </w:t>
      </w:r>
      <w:r w:rsidR="00E33DC6" w:rsidRPr="003D4204">
        <w:rPr>
          <w:rFonts w:asciiTheme="minorHAnsi" w:hAnsiTheme="minorHAnsi" w:cstheme="minorHAnsi"/>
          <w:szCs w:val="22"/>
        </w:rPr>
        <w:t xml:space="preserve">         </w:t>
      </w:r>
      <w:r w:rsidR="00D2519F">
        <w:rPr>
          <w:rFonts w:asciiTheme="minorHAnsi" w:hAnsiTheme="minorHAnsi" w:cstheme="minorHAnsi"/>
          <w:szCs w:val="22"/>
        </w:rPr>
        <w:t xml:space="preserve">   SPECIFICATIONS</w:t>
      </w:r>
    </w:p>
    <w:p w:rsidR="00EA4401" w:rsidRPr="003D4204" w:rsidRDefault="00EA4401" w:rsidP="00EA4401">
      <w:pPr>
        <w:pStyle w:val="NoSpacing"/>
        <w:tabs>
          <w:tab w:val="left" w:pos="720"/>
        </w:tabs>
        <w:autoSpaceDE w:val="0"/>
        <w:autoSpaceDN w:val="0"/>
        <w:adjustRightInd w:val="0"/>
        <w:ind w:left="720"/>
        <w:jc w:val="both"/>
        <w:rPr>
          <w:rFonts w:asciiTheme="minorHAnsi" w:hAnsiTheme="minorHAnsi" w:cstheme="minorHAnsi"/>
          <w:sz w:val="22"/>
          <w:u w:val="single"/>
        </w:rPr>
      </w:pPr>
    </w:p>
    <w:bookmarkEnd w:id="1"/>
    <w:p w:rsidR="00814D5E" w:rsidRPr="003D4204" w:rsidRDefault="00814D5E" w:rsidP="004A1DA9">
      <w:pPr>
        <w:pStyle w:val="ListParagraph"/>
        <w:numPr>
          <w:ilvl w:val="0"/>
          <w:numId w:val="18"/>
        </w:numPr>
        <w:tabs>
          <w:tab w:val="left" w:pos="360"/>
        </w:tabs>
        <w:rPr>
          <w:rFonts w:asciiTheme="minorHAnsi" w:hAnsiTheme="minorHAnsi" w:cstheme="minorHAnsi"/>
          <w:b/>
          <w:vanish/>
          <w:sz w:val="22"/>
          <w:szCs w:val="22"/>
        </w:rPr>
      </w:pPr>
    </w:p>
    <w:p w:rsidR="006D3028" w:rsidRPr="003D4204" w:rsidRDefault="006D3028" w:rsidP="005A5774">
      <w:pPr>
        <w:pStyle w:val="NoSpacing"/>
        <w:tabs>
          <w:tab w:val="left" w:pos="360"/>
        </w:tabs>
        <w:rPr>
          <w:rFonts w:asciiTheme="minorHAnsi" w:hAnsiTheme="minorHAnsi" w:cstheme="minorHAnsi"/>
          <w:b/>
          <w:sz w:val="22"/>
          <w:szCs w:val="22"/>
        </w:rPr>
      </w:pPr>
      <w:r w:rsidRPr="003D4204">
        <w:rPr>
          <w:rFonts w:asciiTheme="minorHAnsi" w:hAnsiTheme="minorHAnsi" w:cstheme="minorHAnsi"/>
          <w:b/>
          <w:sz w:val="22"/>
          <w:szCs w:val="22"/>
        </w:rPr>
        <w:t>Overview</w:t>
      </w:r>
    </w:p>
    <w:p w:rsidR="003005AB" w:rsidRPr="003D4204" w:rsidRDefault="003005AB" w:rsidP="005A5774">
      <w:pPr>
        <w:tabs>
          <w:tab w:val="left" w:pos="-720"/>
        </w:tabs>
        <w:suppressAutoHyphens/>
        <w:jc w:val="both"/>
        <w:rPr>
          <w:rFonts w:asciiTheme="minorHAnsi" w:hAnsiTheme="minorHAnsi" w:cstheme="minorHAnsi"/>
          <w:sz w:val="22"/>
          <w:szCs w:val="22"/>
        </w:rPr>
      </w:pPr>
      <w:bookmarkStart w:id="2" w:name="_Toc126147912"/>
      <w:bookmarkStart w:id="3" w:name="_Toc126641769"/>
      <w:r w:rsidRPr="003D4204">
        <w:rPr>
          <w:rFonts w:asciiTheme="minorHAnsi" w:hAnsiTheme="minorHAnsi" w:cstheme="minorHAnsi"/>
          <w:sz w:val="22"/>
          <w:szCs w:val="22"/>
        </w:rPr>
        <w:t xml:space="preserve">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the goods and/or services to </w:t>
      </w:r>
      <w:r w:rsidR="00F57F9A">
        <w:rPr>
          <w:rFonts w:asciiTheme="minorHAnsi" w:hAnsiTheme="minorHAnsi" w:cstheme="minorHAnsi"/>
          <w:sz w:val="22"/>
          <w:szCs w:val="22"/>
        </w:rPr>
        <w:t>the State</w:t>
      </w:r>
      <w:r w:rsidRPr="003D4204">
        <w:rPr>
          <w:rFonts w:asciiTheme="minorHAnsi" w:hAnsiTheme="minorHAnsi" w:cstheme="minorHAnsi"/>
          <w:sz w:val="22"/>
          <w:szCs w:val="22"/>
        </w:rPr>
        <w:t xml:space="preserve"> in accordance with the specifications and technical </w:t>
      </w:r>
      <w:r w:rsidR="00EF6493">
        <w:rPr>
          <w:rFonts w:asciiTheme="minorHAnsi" w:hAnsiTheme="minorHAnsi" w:cstheme="minorHAnsi"/>
          <w:sz w:val="22"/>
          <w:szCs w:val="22"/>
        </w:rPr>
        <w:t xml:space="preserve">specifications </w:t>
      </w:r>
      <w:r w:rsidR="00B13608" w:rsidRPr="003D4204">
        <w:rPr>
          <w:rFonts w:asciiTheme="minorHAnsi" w:hAnsiTheme="minorHAnsi" w:cstheme="minorHAnsi"/>
          <w:sz w:val="22"/>
          <w:szCs w:val="22"/>
        </w:rPr>
        <w:t xml:space="preserve">as provided in this Section. </w:t>
      </w: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address each </w:t>
      </w:r>
      <w:r w:rsidR="00EF6493">
        <w:rPr>
          <w:rFonts w:asciiTheme="minorHAnsi" w:hAnsiTheme="minorHAnsi" w:cstheme="minorHAnsi"/>
          <w:sz w:val="22"/>
          <w:szCs w:val="22"/>
        </w:rPr>
        <w:t xml:space="preserve">specification </w:t>
      </w:r>
      <w:r w:rsidRPr="003D4204">
        <w:rPr>
          <w:rFonts w:asciiTheme="minorHAnsi" w:hAnsiTheme="minorHAnsi" w:cstheme="minorHAnsi"/>
          <w:sz w:val="22"/>
          <w:szCs w:val="22"/>
        </w:rPr>
        <w:t xml:space="preserve">in this Section and indicate whether or not it will comply with the </w:t>
      </w:r>
      <w:r w:rsidR="00EF6493">
        <w:rPr>
          <w:rFonts w:asciiTheme="minorHAnsi" w:hAnsiTheme="minorHAnsi" w:cstheme="minorHAnsi"/>
          <w:sz w:val="22"/>
          <w:szCs w:val="22"/>
        </w:rPr>
        <w:t>specification</w:t>
      </w:r>
      <w:r w:rsidRPr="003D4204">
        <w:rPr>
          <w:rFonts w:asciiTheme="minorHAnsi" w:hAnsiTheme="minorHAnsi" w:cstheme="minorHAnsi"/>
          <w:sz w:val="22"/>
          <w:szCs w:val="22"/>
        </w:rPr>
        <w:t xml:space="preserve">. If the context requires more than a yes or no answer or the section specifically indicates,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explain how it wil</w:t>
      </w:r>
      <w:r w:rsidR="00D14C93">
        <w:rPr>
          <w:rFonts w:asciiTheme="minorHAnsi" w:hAnsiTheme="minorHAnsi" w:cstheme="minorHAnsi"/>
          <w:sz w:val="22"/>
          <w:szCs w:val="22"/>
        </w:rPr>
        <w:t xml:space="preserve">l comply with the </w:t>
      </w:r>
      <w:r w:rsidR="00121094">
        <w:rPr>
          <w:rFonts w:asciiTheme="minorHAnsi" w:hAnsiTheme="minorHAnsi" w:cstheme="minorHAnsi"/>
          <w:sz w:val="22"/>
          <w:szCs w:val="22"/>
        </w:rPr>
        <w:t>specification</w:t>
      </w:r>
      <w:r w:rsidR="00D14C93">
        <w:rPr>
          <w:rFonts w:asciiTheme="minorHAnsi" w:hAnsiTheme="minorHAnsi" w:cstheme="minorHAnsi"/>
          <w:sz w:val="22"/>
          <w:szCs w:val="22"/>
        </w:rPr>
        <w:t xml:space="preserve">. </w:t>
      </w:r>
      <w:r w:rsidRPr="003D4204">
        <w:rPr>
          <w:rFonts w:asciiTheme="minorHAnsi" w:hAnsiTheme="minorHAnsi" w:cstheme="minorHAnsi"/>
          <w:sz w:val="22"/>
          <w:szCs w:val="22"/>
        </w:rPr>
        <w:t xml:space="preserve">Proposals must address each </w:t>
      </w:r>
      <w:r w:rsidR="00121094">
        <w:rPr>
          <w:rFonts w:asciiTheme="minorHAnsi" w:hAnsiTheme="minorHAnsi" w:cstheme="minorHAnsi"/>
          <w:sz w:val="22"/>
          <w:szCs w:val="22"/>
        </w:rPr>
        <w:t>specification</w:t>
      </w:r>
      <w:r w:rsidRPr="003D4204">
        <w:rPr>
          <w:rFonts w:asciiTheme="minorHAnsi" w:hAnsiTheme="minorHAnsi" w:cstheme="minorHAnsi"/>
          <w:sz w:val="22"/>
          <w:szCs w:val="22"/>
        </w:rPr>
        <w:t xml:space="preserve">. Merely repeating the </w:t>
      </w:r>
      <w:r w:rsidR="00121094">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may be considered non-responsive and may disqualify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Proposals must identify any deviations from the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this RFP or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cannot satisfy.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deviates from or cannot satisfy the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(s) of this section, the Agency may reject the Proposal.</w:t>
      </w:r>
    </w:p>
    <w:p w:rsidR="00115285" w:rsidRPr="003D4204" w:rsidRDefault="00115285" w:rsidP="005A5774">
      <w:pPr>
        <w:tabs>
          <w:tab w:val="left" w:pos="-720"/>
        </w:tabs>
        <w:suppressAutoHyphens/>
        <w:jc w:val="both"/>
        <w:rPr>
          <w:rFonts w:asciiTheme="minorHAnsi" w:hAnsiTheme="minorHAnsi" w:cstheme="minorHAnsi"/>
          <w:sz w:val="22"/>
          <w:szCs w:val="22"/>
        </w:rPr>
      </w:pPr>
    </w:p>
    <w:bookmarkEnd w:id="2"/>
    <w:bookmarkEnd w:id="3"/>
    <w:p w:rsidR="002561D9" w:rsidRPr="00B63984" w:rsidRDefault="006D3028" w:rsidP="000150AC">
      <w:pPr>
        <w:tabs>
          <w:tab w:val="left" w:pos="-720"/>
        </w:tabs>
        <w:suppressAutoHyphens/>
        <w:jc w:val="both"/>
        <w:rPr>
          <w:rFonts w:asciiTheme="minorHAnsi" w:hAnsiTheme="minorHAnsi" w:cstheme="minorHAnsi"/>
          <w:sz w:val="22"/>
          <w:szCs w:val="22"/>
        </w:rPr>
      </w:pPr>
      <w:r w:rsidRPr="003D4204">
        <w:rPr>
          <w:rFonts w:asciiTheme="minorHAnsi" w:hAnsiTheme="minorHAnsi" w:cstheme="minorHAnsi"/>
          <w:sz w:val="22"/>
          <w:szCs w:val="22"/>
        </w:rPr>
        <w:t xml:space="preserve">All items listed in this section are Mandatory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must </w:t>
      </w:r>
      <w:r w:rsidR="00901D79">
        <w:rPr>
          <w:rFonts w:asciiTheme="minorHAnsi" w:hAnsiTheme="minorHAnsi" w:cstheme="minorHAnsi"/>
          <w:sz w:val="22"/>
          <w:szCs w:val="22"/>
        </w:rPr>
        <w:t>indicate</w:t>
      </w:r>
      <w:r w:rsidRPr="003D4204">
        <w:rPr>
          <w:rFonts w:asciiTheme="minorHAnsi" w:hAnsiTheme="minorHAnsi" w:cstheme="minorHAnsi"/>
          <w:sz w:val="22"/>
          <w:szCs w:val="22"/>
        </w:rPr>
        <w:t xml:space="preserve"> either </w:t>
      </w:r>
      <w:r w:rsidRPr="003D4204">
        <w:rPr>
          <w:rFonts w:asciiTheme="minorHAnsi" w:hAnsiTheme="minorHAnsi" w:cstheme="minorHAnsi"/>
          <w:b/>
          <w:sz w:val="22"/>
          <w:szCs w:val="22"/>
        </w:rPr>
        <w:t>“yes” or “no”</w:t>
      </w:r>
      <w:r w:rsidRPr="003D4204">
        <w:rPr>
          <w:rFonts w:asciiTheme="minorHAnsi" w:hAnsiTheme="minorHAnsi" w:cstheme="minorHAnsi"/>
          <w:sz w:val="22"/>
          <w:szCs w:val="22"/>
        </w:rPr>
        <w:t xml:space="preserve"> to each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in their Proposals</w:t>
      </w:r>
      <w:r w:rsidR="00901D79">
        <w:rPr>
          <w:rFonts w:asciiTheme="minorHAnsi" w:hAnsiTheme="minorHAnsi" w:cstheme="minorHAnsi"/>
          <w:sz w:val="22"/>
          <w:szCs w:val="22"/>
        </w:rPr>
        <w:t xml:space="preserve"> and provide an explanation as to how the </w:t>
      </w:r>
      <w:r w:rsidR="00121094">
        <w:rPr>
          <w:rFonts w:asciiTheme="minorHAnsi" w:hAnsiTheme="minorHAnsi" w:cstheme="minorHAnsi"/>
          <w:sz w:val="22"/>
          <w:szCs w:val="22"/>
        </w:rPr>
        <w:t xml:space="preserve">specification </w:t>
      </w:r>
      <w:r w:rsidR="00901D79">
        <w:rPr>
          <w:rFonts w:asciiTheme="minorHAnsi" w:hAnsiTheme="minorHAnsi" w:cstheme="minorHAnsi"/>
          <w:sz w:val="22"/>
          <w:szCs w:val="22"/>
        </w:rPr>
        <w:t>is met</w:t>
      </w:r>
      <w:r w:rsidRPr="003D4204">
        <w:rPr>
          <w:rFonts w:asciiTheme="minorHAnsi" w:hAnsiTheme="minorHAnsi" w:cstheme="minorHAnsi"/>
          <w:sz w:val="22"/>
          <w:szCs w:val="22"/>
        </w:rPr>
        <w:t xml:space="preserve">. By indicating “yes”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agrees that it shall comply with that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throughout the full term of the Contract,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successful. In addition, if specified by the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or if the context otherwise requires,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references and/or supportive materials to verify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compliance with the </w:t>
      </w:r>
      <w:r w:rsidR="00121094">
        <w:rPr>
          <w:rFonts w:asciiTheme="minorHAnsi" w:hAnsiTheme="minorHAnsi" w:cstheme="minorHAnsi"/>
          <w:sz w:val="22"/>
          <w:szCs w:val="22"/>
        </w:rPr>
        <w:t>specification</w:t>
      </w:r>
      <w:r w:rsidRPr="003D4204">
        <w:rPr>
          <w:rFonts w:asciiTheme="minorHAnsi" w:hAnsiTheme="minorHAnsi" w:cstheme="minorHAnsi"/>
          <w:sz w:val="22"/>
          <w:szCs w:val="22"/>
        </w:rPr>
        <w:t xml:space="preserve">. The Agency shall have the right to determine whether the supportive information and materials submitted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demonstrate that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will be able to comply with the Mandatory </w:t>
      </w:r>
      <w:r w:rsidR="00121094">
        <w:rPr>
          <w:rFonts w:asciiTheme="minorHAnsi" w:hAnsiTheme="minorHAnsi" w:cstheme="minorHAnsi"/>
          <w:sz w:val="22"/>
          <w:szCs w:val="22"/>
        </w:rPr>
        <w:t>Specifications</w:t>
      </w:r>
      <w:r w:rsidRPr="003D4204">
        <w:rPr>
          <w:rFonts w:asciiTheme="minorHAnsi" w:hAnsiTheme="minorHAnsi" w:cstheme="minorHAnsi"/>
          <w:sz w:val="22"/>
          <w:szCs w:val="22"/>
        </w:rPr>
        <w:t xml:space="preserve">.  If the Agency determines the responses and supportive materials do not demonstrate the Supplier will be able to comply with the Mandatory </w:t>
      </w:r>
      <w:r w:rsidR="00121094">
        <w:rPr>
          <w:rFonts w:asciiTheme="minorHAnsi" w:hAnsiTheme="minorHAnsi" w:cstheme="minorHAnsi"/>
          <w:sz w:val="22"/>
          <w:szCs w:val="22"/>
        </w:rPr>
        <w:t>Specifications</w:t>
      </w:r>
      <w:r w:rsidRPr="003D4204">
        <w:rPr>
          <w:rFonts w:asciiTheme="minorHAnsi" w:hAnsiTheme="minorHAnsi" w:cstheme="minorHAnsi"/>
          <w:sz w:val="22"/>
          <w:szCs w:val="22"/>
        </w:rPr>
        <w:t xml:space="preserve">, the Agency may reject </w:t>
      </w:r>
      <w:r w:rsidRPr="00B63984">
        <w:rPr>
          <w:rFonts w:asciiTheme="minorHAnsi" w:hAnsiTheme="minorHAnsi" w:cstheme="minorHAnsi"/>
          <w:sz w:val="22"/>
          <w:szCs w:val="22"/>
        </w:rPr>
        <w:t>the Proposal.</w:t>
      </w:r>
    </w:p>
    <w:p w:rsidR="002444E8" w:rsidRPr="00B63984" w:rsidRDefault="002444E8" w:rsidP="00B63984">
      <w:pPr>
        <w:tabs>
          <w:tab w:val="left" w:pos="720"/>
          <w:tab w:val="left" w:pos="1440"/>
        </w:tabs>
        <w:autoSpaceDE w:val="0"/>
        <w:autoSpaceDN w:val="0"/>
        <w:adjustRightInd w:val="0"/>
        <w:jc w:val="both"/>
        <w:rPr>
          <w:rFonts w:asciiTheme="minorHAnsi" w:hAnsiTheme="minorHAnsi" w:cstheme="minorHAnsi"/>
          <w:b/>
          <w:sz w:val="22"/>
          <w:szCs w:val="22"/>
        </w:rPr>
      </w:pPr>
    </w:p>
    <w:p w:rsidR="000150AC" w:rsidRPr="000150AC" w:rsidRDefault="000150AC" w:rsidP="004A1DA9">
      <w:pPr>
        <w:pStyle w:val="ListParagraph"/>
        <w:numPr>
          <w:ilvl w:val="0"/>
          <w:numId w:val="24"/>
        </w:numPr>
        <w:tabs>
          <w:tab w:val="left" w:pos="720"/>
          <w:tab w:val="left" w:pos="1440"/>
          <w:tab w:val="left" w:pos="1620"/>
        </w:tabs>
        <w:jc w:val="both"/>
        <w:rPr>
          <w:rFonts w:asciiTheme="minorHAnsi" w:hAnsiTheme="minorHAnsi" w:cstheme="minorHAnsi"/>
          <w:vanish/>
          <w:sz w:val="22"/>
          <w:szCs w:val="22"/>
        </w:rPr>
      </w:pPr>
    </w:p>
    <w:p w:rsidR="000150AC" w:rsidRPr="000150AC" w:rsidRDefault="000150AC" w:rsidP="004A1DA9">
      <w:pPr>
        <w:pStyle w:val="ListParagraph"/>
        <w:numPr>
          <w:ilvl w:val="0"/>
          <w:numId w:val="24"/>
        </w:numPr>
        <w:tabs>
          <w:tab w:val="left" w:pos="720"/>
          <w:tab w:val="left" w:pos="1440"/>
          <w:tab w:val="left" w:pos="1620"/>
        </w:tabs>
        <w:jc w:val="both"/>
        <w:rPr>
          <w:rFonts w:asciiTheme="minorHAnsi" w:hAnsiTheme="minorHAnsi" w:cstheme="minorHAnsi"/>
          <w:vanish/>
          <w:sz w:val="22"/>
          <w:szCs w:val="22"/>
        </w:rPr>
      </w:pPr>
    </w:p>
    <w:p w:rsidR="005A5774" w:rsidRPr="007E58E6" w:rsidRDefault="007E58E6" w:rsidP="004A1DA9">
      <w:pPr>
        <w:numPr>
          <w:ilvl w:val="1"/>
          <w:numId w:val="24"/>
        </w:numPr>
        <w:tabs>
          <w:tab w:val="left" w:pos="720"/>
          <w:tab w:val="left" w:pos="1440"/>
          <w:tab w:val="left" w:pos="1620"/>
        </w:tabs>
        <w:ind w:hanging="720"/>
        <w:jc w:val="both"/>
        <w:rPr>
          <w:rFonts w:asciiTheme="minorHAnsi" w:hAnsiTheme="minorHAnsi" w:cstheme="minorHAnsi"/>
          <w:b/>
          <w:sz w:val="22"/>
          <w:szCs w:val="22"/>
        </w:rPr>
      </w:pPr>
      <w:r w:rsidRPr="007E58E6">
        <w:rPr>
          <w:rFonts w:asciiTheme="minorHAnsi" w:hAnsiTheme="minorHAnsi" w:cstheme="minorHAnsi"/>
          <w:b/>
          <w:sz w:val="22"/>
          <w:szCs w:val="22"/>
        </w:rPr>
        <w:t>System Requirements</w:t>
      </w:r>
    </w:p>
    <w:p w:rsidR="00147E0D" w:rsidRPr="00B63984" w:rsidRDefault="00147E0D" w:rsidP="00147E0D">
      <w:pPr>
        <w:tabs>
          <w:tab w:val="left" w:pos="720"/>
          <w:tab w:val="left" w:pos="1440"/>
          <w:tab w:val="left" w:pos="1620"/>
        </w:tabs>
        <w:ind w:left="720"/>
        <w:jc w:val="both"/>
        <w:rPr>
          <w:rFonts w:asciiTheme="minorHAnsi" w:hAnsiTheme="minorHAnsi" w:cstheme="minorHAnsi"/>
          <w:sz w:val="22"/>
          <w:szCs w:val="22"/>
        </w:rPr>
      </w:pPr>
    </w:p>
    <w:p w:rsidR="005A5774" w:rsidRDefault="005F3403" w:rsidP="004A1DA9">
      <w:pPr>
        <w:numPr>
          <w:ilvl w:val="2"/>
          <w:numId w:val="24"/>
        </w:numPr>
        <w:tabs>
          <w:tab w:val="left" w:pos="720"/>
          <w:tab w:val="left" w:pos="1440"/>
          <w:tab w:val="left" w:pos="1620"/>
        </w:tabs>
        <w:ind w:left="1440"/>
        <w:jc w:val="both"/>
        <w:rPr>
          <w:rFonts w:asciiTheme="minorHAnsi" w:hAnsiTheme="minorHAnsi" w:cstheme="minorHAnsi"/>
          <w:sz w:val="22"/>
          <w:szCs w:val="22"/>
        </w:rPr>
      </w:pPr>
      <w:r>
        <w:rPr>
          <w:rFonts w:asciiTheme="minorHAnsi" w:hAnsiTheme="minorHAnsi" w:cstheme="minorHAnsi"/>
          <w:sz w:val="22"/>
          <w:szCs w:val="22"/>
        </w:rPr>
        <w:t>Must be web-</w:t>
      </w:r>
      <w:r w:rsidR="0004568B">
        <w:rPr>
          <w:rFonts w:asciiTheme="minorHAnsi" w:hAnsiTheme="minorHAnsi" w:cstheme="minorHAnsi"/>
          <w:sz w:val="22"/>
          <w:szCs w:val="22"/>
        </w:rPr>
        <w:t>based</w:t>
      </w:r>
    </w:p>
    <w:p w:rsidR="00147E0D" w:rsidRPr="00B63984" w:rsidRDefault="00147E0D" w:rsidP="00147E0D">
      <w:pPr>
        <w:tabs>
          <w:tab w:val="left" w:pos="720"/>
          <w:tab w:val="left" w:pos="1440"/>
          <w:tab w:val="left" w:pos="1620"/>
        </w:tabs>
        <w:ind w:left="1440"/>
        <w:jc w:val="both"/>
        <w:rPr>
          <w:rFonts w:asciiTheme="minorHAnsi" w:hAnsiTheme="minorHAnsi" w:cstheme="minorHAnsi"/>
          <w:sz w:val="22"/>
          <w:szCs w:val="22"/>
        </w:rPr>
      </w:pPr>
    </w:p>
    <w:p w:rsidR="005A5774" w:rsidRDefault="00666C72" w:rsidP="004A1DA9">
      <w:pPr>
        <w:numPr>
          <w:ilvl w:val="2"/>
          <w:numId w:val="24"/>
        </w:numPr>
        <w:tabs>
          <w:tab w:val="left" w:pos="720"/>
          <w:tab w:val="left" w:pos="1440"/>
          <w:tab w:val="left" w:pos="1620"/>
        </w:tabs>
        <w:ind w:left="1440"/>
        <w:jc w:val="both"/>
        <w:rPr>
          <w:rFonts w:asciiTheme="minorHAnsi" w:hAnsiTheme="minorHAnsi" w:cstheme="minorHAnsi"/>
          <w:sz w:val="22"/>
          <w:szCs w:val="22"/>
        </w:rPr>
      </w:pPr>
      <w:r>
        <w:rPr>
          <w:rFonts w:asciiTheme="minorHAnsi" w:hAnsiTheme="minorHAnsi" w:cstheme="minorHAnsi"/>
          <w:sz w:val="22"/>
          <w:szCs w:val="22"/>
        </w:rPr>
        <w:t xml:space="preserve">Must be an </w:t>
      </w:r>
      <w:r w:rsidRPr="00666C72">
        <w:rPr>
          <w:rFonts w:asciiTheme="minorHAnsi" w:hAnsiTheme="minorHAnsi" w:cstheme="minorHAnsi"/>
          <w:sz w:val="22"/>
          <w:szCs w:val="22"/>
        </w:rPr>
        <w:t xml:space="preserve">age-appropriate </w:t>
      </w:r>
      <w:r w:rsidR="005E08CE">
        <w:rPr>
          <w:rFonts w:asciiTheme="minorHAnsi" w:hAnsiTheme="minorHAnsi" w:cstheme="minorHAnsi"/>
          <w:sz w:val="22"/>
          <w:szCs w:val="22"/>
        </w:rPr>
        <w:t xml:space="preserve">tutoring and test </w:t>
      </w:r>
      <w:r w:rsidR="006510A0">
        <w:rPr>
          <w:rFonts w:asciiTheme="minorHAnsi" w:hAnsiTheme="minorHAnsi" w:cstheme="minorHAnsi"/>
          <w:sz w:val="22"/>
          <w:szCs w:val="22"/>
        </w:rPr>
        <w:t>preparation</w:t>
      </w:r>
      <w:r w:rsidR="005E08CE">
        <w:rPr>
          <w:rFonts w:asciiTheme="minorHAnsi" w:hAnsiTheme="minorHAnsi" w:cstheme="minorHAnsi"/>
          <w:sz w:val="22"/>
          <w:szCs w:val="22"/>
        </w:rPr>
        <w:t xml:space="preserve"> service</w:t>
      </w:r>
      <w:r w:rsidRPr="00666C72">
        <w:rPr>
          <w:rFonts w:asciiTheme="minorHAnsi" w:hAnsiTheme="minorHAnsi" w:cstheme="minorHAnsi"/>
          <w:sz w:val="22"/>
          <w:szCs w:val="22"/>
        </w:rPr>
        <w:t xml:space="preserve"> for Elementary, Middle, and High School students</w:t>
      </w:r>
    </w:p>
    <w:p w:rsidR="00E07EC2" w:rsidRPr="00B63984" w:rsidRDefault="00E07EC2" w:rsidP="0035757F">
      <w:pPr>
        <w:tabs>
          <w:tab w:val="left" w:pos="720"/>
          <w:tab w:val="left" w:pos="1440"/>
        </w:tabs>
        <w:autoSpaceDE w:val="0"/>
        <w:autoSpaceDN w:val="0"/>
        <w:adjustRightInd w:val="0"/>
        <w:ind w:left="1530"/>
        <w:jc w:val="both"/>
        <w:rPr>
          <w:rFonts w:asciiTheme="minorHAnsi" w:hAnsiTheme="minorHAnsi" w:cstheme="minorHAnsi"/>
          <w:sz w:val="22"/>
          <w:szCs w:val="22"/>
        </w:rPr>
      </w:pPr>
    </w:p>
    <w:p w:rsidR="007E58E6" w:rsidRDefault="0004568B" w:rsidP="007E58E6">
      <w:pPr>
        <w:numPr>
          <w:ilvl w:val="1"/>
          <w:numId w:val="24"/>
        </w:numPr>
        <w:tabs>
          <w:tab w:val="left" w:pos="720"/>
          <w:tab w:val="left" w:pos="1440"/>
          <w:tab w:val="left" w:pos="1620"/>
        </w:tabs>
        <w:ind w:hanging="720"/>
        <w:jc w:val="both"/>
        <w:rPr>
          <w:rFonts w:asciiTheme="minorHAnsi" w:hAnsiTheme="minorHAnsi" w:cstheme="minorHAnsi"/>
          <w:b/>
          <w:sz w:val="22"/>
          <w:szCs w:val="22"/>
        </w:rPr>
      </w:pPr>
      <w:r>
        <w:rPr>
          <w:rFonts w:asciiTheme="minorHAnsi" w:hAnsiTheme="minorHAnsi" w:cstheme="minorHAnsi"/>
          <w:b/>
          <w:sz w:val="22"/>
          <w:szCs w:val="22"/>
        </w:rPr>
        <w:t>Product Description</w:t>
      </w:r>
    </w:p>
    <w:p w:rsidR="00666C72" w:rsidRDefault="005E08CE" w:rsidP="008F349F">
      <w:pPr>
        <w:numPr>
          <w:ilvl w:val="2"/>
          <w:numId w:val="24"/>
        </w:numPr>
        <w:tabs>
          <w:tab w:val="left" w:pos="720"/>
          <w:tab w:val="left" w:pos="1440"/>
          <w:tab w:val="left" w:pos="1620"/>
        </w:tabs>
        <w:spacing w:before="240"/>
        <w:ind w:left="1440"/>
        <w:jc w:val="both"/>
        <w:rPr>
          <w:rFonts w:asciiTheme="minorHAnsi" w:hAnsiTheme="minorHAnsi" w:cstheme="minorHAnsi"/>
          <w:sz w:val="22"/>
          <w:szCs w:val="22"/>
        </w:rPr>
      </w:pPr>
      <w:r w:rsidRPr="005E08CE">
        <w:rPr>
          <w:rFonts w:asciiTheme="minorHAnsi" w:hAnsiTheme="minorHAnsi" w:cstheme="minorHAnsi"/>
          <w:sz w:val="22"/>
          <w:szCs w:val="22"/>
        </w:rPr>
        <w:t>Describe your tutoring service, including live help and written help, the availability of the live tutors and written help, the turn-around time for help.</w:t>
      </w:r>
      <w:r w:rsidR="0004568B" w:rsidRPr="00666C72">
        <w:rPr>
          <w:rFonts w:asciiTheme="minorHAnsi" w:hAnsiTheme="minorHAnsi" w:cstheme="minorHAnsi"/>
          <w:sz w:val="22"/>
          <w:szCs w:val="22"/>
        </w:rPr>
        <w:t xml:space="preserve"> </w:t>
      </w:r>
    </w:p>
    <w:p w:rsidR="005E08CE" w:rsidRDefault="005E08CE" w:rsidP="0004568B">
      <w:pPr>
        <w:numPr>
          <w:ilvl w:val="2"/>
          <w:numId w:val="24"/>
        </w:numPr>
        <w:tabs>
          <w:tab w:val="left" w:pos="720"/>
          <w:tab w:val="left" w:pos="1440"/>
          <w:tab w:val="left" w:pos="1620"/>
        </w:tabs>
        <w:spacing w:before="240"/>
        <w:ind w:left="1440"/>
        <w:jc w:val="both"/>
        <w:rPr>
          <w:rFonts w:asciiTheme="minorHAnsi" w:hAnsiTheme="minorHAnsi" w:cstheme="minorHAnsi"/>
          <w:sz w:val="22"/>
          <w:szCs w:val="22"/>
        </w:rPr>
      </w:pPr>
      <w:r w:rsidRPr="005E08CE">
        <w:rPr>
          <w:rFonts w:asciiTheme="minorHAnsi" w:hAnsiTheme="minorHAnsi" w:cstheme="minorHAnsi"/>
          <w:sz w:val="22"/>
          <w:szCs w:val="22"/>
        </w:rPr>
        <w:t>Describe the process to start a tutorial session.  Does the student need a login account? What are the technical requirements?</w:t>
      </w:r>
      <w:r>
        <w:rPr>
          <w:rFonts w:asciiTheme="minorHAnsi" w:hAnsiTheme="minorHAnsi" w:cstheme="minorHAnsi"/>
          <w:sz w:val="22"/>
          <w:szCs w:val="22"/>
        </w:rPr>
        <w:t xml:space="preserve"> </w:t>
      </w:r>
    </w:p>
    <w:p w:rsidR="005E08CE" w:rsidRDefault="005E08CE" w:rsidP="0004568B">
      <w:pPr>
        <w:numPr>
          <w:ilvl w:val="2"/>
          <w:numId w:val="24"/>
        </w:numPr>
        <w:tabs>
          <w:tab w:val="left" w:pos="720"/>
          <w:tab w:val="left" w:pos="1440"/>
          <w:tab w:val="left" w:pos="1620"/>
        </w:tabs>
        <w:spacing w:before="240"/>
        <w:ind w:left="1440"/>
        <w:jc w:val="both"/>
        <w:rPr>
          <w:rFonts w:asciiTheme="minorHAnsi" w:hAnsiTheme="minorHAnsi" w:cstheme="minorHAnsi"/>
          <w:sz w:val="22"/>
          <w:szCs w:val="22"/>
        </w:rPr>
      </w:pPr>
      <w:r w:rsidRPr="005E08CE">
        <w:rPr>
          <w:rFonts w:asciiTheme="minorHAnsi" w:hAnsiTheme="minorHAnsi" w:cstheme="minorHAnsi"/>
          <w:sz w:val="22"/>
          <w:szCs w:val="22"/>
        </w:rPr>
        <w:t>Describe the subjects for which tutoring help is available.</w:t>
      </w:r>
    </w:p>
    <w:p w:rsidR="005E08CE" w:rsidRDefault="005E08CE" w:rsidP="0004568B">
      <w:pPr>
        <w:numPr>
          <w:ilvl w:val="2"/>
          <w:numId w:val="24"/>
        </w:numPr>
        <w:tabs>
          <w:tab w:val="left" w:pos="720"/>
          <w:tab w:val="left" w:pos="1440"/>
          <w:tab w:val="left" w:pos="1620"/>
        </w:tabs>
        <w:spacing w:before="240"/>
        <w:ind w:left="1440"/>
        <w:jc w:val="both"/>
        <w:rPr>
          <w:rFonts w:asciiTheme="minorHAnsi" w:hAnsiTheme="minorHAnsi" w:cstheme="minorHAnsi"/>
          <w:sz w:val="22"/>
          <w:szCs w:val="22"/>
        </w:rPr>
      </w:pPr>
      <w:r w:rsidRPr="005E08CE">
        <w:rPr>
          <w:rFonts w:asciiTheme="minorHAnsi" w:hAnsiTheme="minorHAnsi" w:cstheme="minorHAnsi"/>
          <w:sz w:val="22"/>
          <w:szCs w:val="22"/>
        </w:rPr>
        <w:t>Describe the extent of the tutoring service, for example, is it only for specific questions. e.g. a math problem, or can it be ongoing, e.g. a research paper, or remedial reading?</w:t>
      </w:r>
    </w:p>
    <w:p w:rsidR="0004568B" w:rsidRDefault="007613D8" w:rsidP="0004568B">
      <w:pPr>
        <w:numPr>
          <w:ilvl w:val="2"/>
          <w:numId w:val="24"/>
        </w:numPr>
        <w:tabs>
          <w:tab w:val="left" w:pos="720"/>
          <w:tab w:val="left" w:pos="1440"/>
          <w:tab w:val="left" w:pos="1620"/>
        </w:tabs>
        <w:spacing w:before="240"/>
        <w:ind w:left="1440"/>
        <w:jc w:val="both"/>
        <w:rPr>
          <w:rFonts w:asciiTheme="minorHAnsi" w:hAnsiTheme="minorHAnsi" w:cstheme="minorHAnsi"/>
          <w:sz w:val="22"/>
          <w:szCs w:val="22"/>
        </w:rPr>
      </w:pPr>
      <w:r>
        <w:rPr>
          <w:rFonts w:asciiTheme="minorHAnsi" w:hAnsiTheme="minorHAnsi" w:cstheme="minorHAnsi"/>
          <w:sz w:val="22"/>
          <w:szCs w:val="22"/>
        </w:rPr>
        <w:t>Describe how the service can be used by a variety of people, including different ages, different languages and different levels of technology skills</w:t>
      </w:r>
    </w:p>
    <w:p w:rsidR="005E08CE" w:rsidRDefault="005E08CE" w:rsidP="004257F9">
      <w:pPr>
        <w:numPr>
          <w:ilvl w:val="2"/>
          <w:numId w:val="24"/>
        </w:numPr>
        <w:tabs>
          <w:tab w:val="left" w:pos="720"/>
          <w:tab w:val="left" w:pos="1440"/>
          <w:tab w:val="left" w:pos="1620"/>
        </w:tabs>
        <w:spacing w:before="240"/>
        <w:ind w:left="1440"/>
        <w:jc w:val="both"/>
        <w:rPr>
          <w:rFonts w:asciiTheme="minorHAnsi" w:hAnsiTheme="minorHAnsi" w:cstheme="minorHAnsi"/>
          <w:sz w:val="22"/>
          <w:szCs w:val="22"/>
        </w:rPr>
      </w:pPr>
      <w:r w:rsidRPr="005E08CE">
        <w:rPr>
          <w:rFonts w:asciiTheme="minorHAnsi" w:hAnsiTheme="minorHAnsi" w:cstheme="minorHAnsi"/>
          <w:sz w:val="22"/>
          <w:szCs w:val="22"/>
        </w:rPr>
        <w:t>Describe the vetting process and quality of the tutors.</w:t>
      </w:r>
    </w:p>
    <w:p w:rsidR="005E08CE" w:rsidRDefault="005E08CE" w:rsidP="008F349F">
      <w:pPr>
        <w:numPr>
          <w:ilvl w:val="2"/>
          <w:numId w:val="24"/>
        </w:numPr>
        <w:tabs>
          <w:tab w:val="left" w:pos="720"/>
          <w:tab w:val="left" w:pos="1440"/>
          <w:tab w:val="left" w:pos="1620"/>
        </w:tabs>
        <w:spacing w:before="240"/>
        <w:ind w:left="1440"/>
        <w:jc w:val="both"/>
        <w:rPr>
          <w:rFonts w:asciiTheme="minorHAnsi" w:hAnsiTheme="minorHAnsi" w:cstheme="minorHAnsi"/>
          <w:sz w:val="22"/>
          <w:szCs w:val="22"/>
        </w:rPr>
      </w:pPr>
      <w:r w:rsidRPr="005E08CE">
        <w:rPr>
          <w:rFonts w:asciiTheme="minorHAnsi" w:hAnsiTheme="minorHAnsi" w:cstheme="minorHAnsi"/>
          <w:sz w:val="22"/>
          <w:szCs w:val="22"/>
        </w:rPr>
        <w:lastRenderedPageBreak/>
        <w:t>Describe any plagiarism checks for student submissions or tutor guidance.</w:t>
      </w:r>
    </w:p>
    <w:p w:rsidR="00757BD5" w:rsidRDefault="00757BD5" w:rsidP="0004568B">
      <w:pPr>
        <w:numPr>
          <w:ilvl w:val="2"/>
          <w:numId w:val="24"/>
        </w:numPr>
        <w:tabs>
          <w:tab w:val="left" w:pos="720"/>
          <w:tab w:val="left" w:pos="1440"/>
          <w:tab w:val="left" w:pos="1620"/>
        </w:tabs>
        <w:spacing w:before="240"/>
        <w:ind w:left="1440"/>
        <w:jc w:val="both"/>
        <w:rPr>
          <w:rFonts w:asciiTheme="minorHAnsi" w:hAnsiTheme="minorHAnsi" w:cstheme="minorHAnsi"/>
          <w:sz w:val="22"/>
          <w:szCs w:val="22"/>
        </w:rPr>
      </w:pPr>
      <w:r>
        <w:rPr>
          <w:rFonts w:asciiTheme="minorHAnsi" w:hAnsiTheme="minorHAnsi" w:cstheme="minorHAnsi"/>
          <w:sz w:val="22"/>
          <w:szCs w:val="22"/>
        </w:rPr>
        <w:t xml:space="preserve">Describe an example, or use case, of </w:t>
      </w:r>
      <w:r w:rsidR="0010323C">
        <w:rPr>
          <w:rFonts w:asciiTheme="minorHAnsi" w:hAnsiTheme="minorHAnsi" w:cstheme="minorHAnsi"/>
          <w:sz w:val="22"/>
          <w:szCs w:val="22"/>
        </w:rPr>
        <w:t xml:space="preserve">how </w:t>
      </w:r>
      <w:r>
        <w:rPr>
          <w:rFonts w:asciiTheme="minorHAnsi" w:hAnsiTheme="minorHAnsi" w:cstheme="minorHAnsi"/>
          <w:sz w:val="22"/>
          <w:szCs w:val="22"/>
        </w:rPr>
        <w:t xml:space="preserve">a typical </w:t>
      </w:r>
      <w:r w:rsidR="005E08CE">
        <w:rPr>
          <w:rFonts w:asciiTheme="minorHAnsi" w:hAnsiTheme="minorHAnsi" w:cstheme="minorHAnsi"/>
          <w:sz w:val="22"/>
          <w:szCs w:val="22"/>
        </w:rPr>
        <w:t>4</w:t>
      </w:r>
      <w:r w:rsidRPr="00757BD5">
        <w:rPr>
          <w:rFonts w:asciiTheme="minorHAnsi" w:hAnsiTheme="minorHAnsi" w:cstheme="minorHAnsi"/>
          <w:sz w:val="22"/>
          <w:szCs w:val="22"/>
          <w:vertAlign w:val="superscript"/>
        </w:rPr>
        <w:t>rd</w:t>
      </w:r>
      <w:r>
        <w:rPr>
          <w:rFonts w:asciiTheme="minorHAnsi" w:hAnsiTheme="minorHAnsi" w:cstheme="minorHAnsi"/>
          <w:sz w:val="22"/>
          <w:szCs w:val="22"/>
        </w:rPr>
        <w:t xml:space="preserve"> grader, 8</w:t>
      </w:r>
      <w:r w:rsidRPr="00757BD5">
        <w:rPr>
          <w:rFonts w:asciiTheme="minorHAnsi" w:hAnsiTheme="minorHAnsi" w:cstheme="minorHAnsi"/>
          <w:sz w:val="22"/>
          <w:szCs w:val="22"/>
          <w:vertAlign w:val="superscript"/>
        </w:rPr>
        <w:t>th</w:t>
      </w:r>
      <w:r>
        <w:rPr>
          <w:rFonts w:asciiTheme="minorHAnsi" w:hAnsiTheme="minorHAnsi" w:cstheme="minorHAnsi"/>
          <w:sz w:val="22"/>
          <w:szCs w:val="22"/>
        </w:rPr>
        <w:t xml:space="preserve"> grader and 12</w:t>
      </w:r>
      <w:r w:rsidRPr="00757BD5">
        <w:rPr>
          <w:rFonts w:asciiTheme="minorHAnsi" w:hAnsiTheme="minorHAnsi" w:cstheme="minorHAnsi"/>
          <w:sz w:val="22"/>
          <w:szCs w:val="22"/>
          <w:vertAlign w:val="superscript"/>
        </w:rPr>
        <w:t>th</w:t>
      </w:r>
      <w:r>
        <w:rPr>
          <w:rFonts w:asciiTheme="minorHAnsi" w:hAnsiTheme="minorHAnsi" w:cstheme="minorHAnsi"/>
          <w:sz w:val="22"/>
          <w:szCs w:val="22"/>
        </w:rPr>
        <w:t xml:space="preserve"> grader would approach the </w:t>
      </w:r>
      <w:r w:rsidR="005E08CE">
        <w:rPr>
          <w:rFonts w:asciiTheme="minorHAnsi" w:hAnsiTheme="minorHAnsi" w:cstheme="minorHAnsi"/>
          <w:sz w:val="22"/>
          <w:szCs w:val="22"/>
        </w:rPr>
        <w:t xml:space="preserve">tutoring </w:t>
      </w:r>
      <w:r>
        <w:rPr>
          <w:rFonts w:asciiTheme="minorHAnsi" w:hAnsiTheme="minorHAnsi" w:cstheme="minorHAnsi"/>
          <w:sz w:val="22"/>
          <w:szCs w:val="22"/>
        </w:rPr>
        <w:t>process using this system.</w:t>
      </w:r>
    </w:p>
    <w:p w:rsidR="00381D0C" w:rsidRDefault="00381D0C" w:rsidP="00381D0C">
      <w:pPr>
        <w:numPr>
          <w:ilvl w:val="1"/>
          <w:numId w:val="24"/>
        </w:numPr>
        <w:tabs>
          <w:tab w:val="left" w:pos="720"/>
          <w:tab w:val="left" w:pos="1440"/>
          <w:tab w:val="left" w:pos="1620"/>
        </w:tabs>
        <w:spacing w:before="240"/>
        <w:ind w:hanging="720"/>
        <w:jc w:val="both"/>
        <w:rPr>
          <w:rFonts w:asciiTheme="minorHAnsi" w:hAnsiTheme="minorHAnsi" w:cstheme="minorHAnsi"/>
          <w:b/>
          <w:sz w:val="22"/>
          <w:szCs w:val="22"/>
        </w:rPr>
      </w:pPr>
      <w:r w:rsidRPr="00381D0C">
        <w:rPr>
          <w:rFonts w:asciiTheme="minorHAnsi" w:hAnsiTheme="minorHAnsi" w:cstheme="minorHAnsi"/>
          <w:b/>
          <w:sz w:val="22"/>
          <w:szCs w:val="22"/>
        </w:rPr>
        <w:t>Test Preparation</w:t>
      </w:r>
    </w:p>
    <w:p w:rsidR="00BD5D5B" w:rsidRPr="00BD5D5B" w:rsidRDefault="00BD5D5B" w:rsidP="00BD5D5B">
      <w:pPr>
        <w:numPr>
          <w:ilvl w:val="2"/>
          <w:numId w:val="24"/>
        </w:numPr>
        <w:tabs>
          <w:tab w:val="left" w:pos="720"/>
          <w:tab w:val="left" w:pos="1440"/>
          <w:tab w:val="left" w:pos="1620"/>
        </w:tabs>
        <w:spacing w:before="240"/>
        <w:ind w:left="1440"/>
        <w:jc w:val="both"/>
        <w:rPr>
          <w:rFonts w:asciiTheme="minorHAnsi" w:hAnsiTheme="minorHAnsi" w:cstheme="minorHAnsi"/>
          <w:b/>
          <w:sz w:val="22"/>
          <w:szCs w:val="22"/>
        </w:rPr>
      </w:pPr>
      <w:r w:rsidRPr="00BD5D5B">
        <w:rPr>
          <w:rFonts w:asciiTheme="minorHAnsi" w:hAnsiTheme="minorHAnsi" w:cstheme="minorHAnsi"/>
          <w:color w:val="222222"/>
          <w:sz w:val="22"/>
          <w:szCs w:val="22"/>
          <w:shd w:val="clear" w:color="auto" w:fill="FFFFFF"/>
        </w:rPr>
        <w:t>Describe your test preparation (abbreviated test prep) or exam preparation course,</w:t>
      </w:r>
      <w:r>
        <w:rPr>
          <w:rFonts w:asciiTheme="minorHAnsi" w:hAnsiTheme="minorHAnsi" w:cstheme="minorHAnsi"/>
          <w:color w:val="222222"/>
          <w:sz w:val="22"/>
          <w:szCs w:val="22"/>
          <w:shd w:val="clear" w:color="auto" w:fill="FFFFFF"/>
        </w:rPr>
        <w:t xml:space="preserve"> </w:t>
      </w:r>
      <w:r w:rsidRPr="00BD5D5B">
        <w:rPr>
          <w:rFonts w:asciiTheme="minorHAnsi" w:hAnsiTheme="minorHAnsi" w:cstheme="minorHAnsi"/>
          <w:color w:val="222222"/>
          <w:sz w:val="22"/>
          <w:szCs w:val="22"/>
          <w:shd w:val="clear" w:color="auto" w:fill="FFFFFF"/>
        </w:rPr>
        <w:t xml:space="preserve">tutoring service, educational material, or a learning </w:t>
      </w:r>
      <w:proofErr w:type="gramStart"/>
      <w:r w:rsidRPr="00BD5D5B">
        <w:rPr>
          <w:rFonts w:asciiTheme="minorHAnsi" w:hAnsiTheme="minorHAnsi" w:cstheme="minorHAnsi"/>
          <w:color w:val="222222"/>
          <w:sz w:val="22"/>
          <w:szCs w:val="22"/>
          <w:shd w:val="clear" w:color="auto" w:fill="FFFFFF"/>
        </w:rPr>
        <w:t>tools</w:t>
      </w:r>
      <w:proofErr w:type="gramEnd"/>
      <w:r>
        <w:rPr>
          <w:rFonts w:asciiTheme="minorHAnsi" w:hAnsiTheme="minorHAnsi" w:cstheme="minorHAnsi"/>
          <w:color w:val="222222"/>
          <w:sz w:val="22"/>
          <w:szCs w:val="22"/>
          <w:shd w:val="clear" w:color="auto" w:fill="FFFFFF"/>
        </w:rPr>
        <w:t>.</w:t>
      </w:r>
    </w:p>
    <w:p w:rsidR="00BD5D5B" w:rsidRPr="00BD5D5B" w:rsidRDefault="00BD5D5B" w:rsidP="00BD5D5B">
      <w:pPr>
        <w:numPr>
          <w:ilvl w:val="2"/>
          <w:numId w:val="24"/>
        </w:numPr>
        <w:tabs>
          <w:tab w:val="left" w:pos="720"/>
          <w:tab w:val="left" w:pos="1440"/>
          <w:tab w:val="left" w:pos="1620"/>
        </w:tabs>
        <w:spacing w:before="240"/>
        <w:ind w:hanging="810"/>
        <w:jc w:val="both"/>
        <w:rPr>
          <w:rFonts w:asciiTheme="minorHAnsi" w:hAnsiTheme="minorHAnsi" w:cstheme="minorHAnsi"/>
          <w:b/>
          <w:sz w:val="22"/>
          <w:szCs w:val="22"/>
        </w:rPr>
      </w:pPr>
      <w:r w:rsidRPr="00BD5D5B">
        <w:rPr>
          <w:rFonts w:asciiTheme="minorHAnsi" w:hAnsiTheme="minorHAnsi" w:cstheme="minorHAnsi"/>
          <w:color w:val="222222"/>
          <w:sz w:val="22"/>
          <w:szCs w:val="22"/>
          <w:shd w:val="clear" w:color="auto" w:fill="FFFFFF"/>
        </w:rPr>
        <w:t>Describe how they are designed to increase students' performance on standardized tests.</w:t>
      </w:r>
    </w:p>
    <w:p w:rsidR="00BD5D5B" w:rsidRPr="00BD5D5B" w:rsidRDefault="00BD5D5B" w:rsidP="00BD5D5B">
      <w:pPr>
        <w:numPr>
          <w:ilvl w:val="2"/>
          <w:numId w:val="24"/>
        </w:numPr>
        <w:tabs>
          <w:tab w:val="left" w:pos="720"/>
          <w:tab w:val="left" w:pos="1440"/>
          <w:tab w:val="left" w:pos="1620"/>
        </w:tabs>
        <w:spacing w:before="240"/>
        <w:ind w:left="1440"/>
        <w:jc w:val="both"/>
        <w:rPr>
          <w:rFonts w:asciiTheme="minorHAnsi" w:hAnsiTheme="minorHAnsi" w:cstheme="minorHAnsi"/>
          <w:b/>
          <w:sz w:val="22"/>
          <w:szCs w:val="22"/>
        </w:rPr>
      </w:pPr>
      <w:r w:rsidRPr="00BD5D5B">
        <w:rPr>
          <w:rFonts w:asciiTheme="minorHAnsi" w:hAnsiTheme="minorHAnsi" w:cstheme="minorHAnsi"/>
          <w:color w:val="222222"/>
          <w:sz w:val="22"/>
          <w:szCs w:val="22"/>
          <w:shd w:val="clear" w:color="auto" w:fill="FFFFFF"/>
        </w:rPr>
        <w:t>Describe and test preparation technology-based learning tools, such as books and other</w:t>
      </w:r>
      <w:r>
        <w:rPr>
          <w:rFonts w:asciiTheme="minorHAnsi" w:hAnsiTheme="minorHAnsi" w:cstheme="minorHAnsi"/>
          <w:color w:val="222222"/>
          <w:sz w:val="22"/>
          <w:szCs w:val="22"/>
          <w:shd w:val="clear" w:color="auto" w:fill="FFFFFF"/>
        </w:rPr>
        <w:t xml:space="preserve"> </w:t>
      </w:r>
      <w:r w:rsidRPr="00BD5D5B">
        <w:rPr>
          <w:rFonts w:asciiTheme="minorHAnsi" w:hAnsiTheme="minorHAnsi" w:cstheme="minorHAnsi"/>
          <w:color w:val="222222"/>
          <w:sz w:val="22"/>
          <w:szCs w:val="22"/>
          <w:shd w:val="clear" w:color="auto" w:fill="FFFFFF"/>
        </w:rPr>
        <w:t>printed matter, software, websites, hand-held devices, or content for such devices.</w:t>
      </w:r>
    </w:p>
    <w:p w:rsidR="00BD5D5B" w:rsidRPr="00BD5D5B" w:rsidRDefault="00BD5D5B" w:rsidP="00BD5D5B">
      <w:pPr>
        <w:numPr>
          <w:ilvl w:val="2"/>
          <w:numId w:val="24"/>
        </w:numPr>
        <w:tabs>
          <w:tab w:val="left" w:pos="720"/>
          <w:tab w:val="left" w:pos="1440"/>
          <w:tab w:val="left" w:pos="1620"/>
        </w:tabs>
        <w:spacing w:before="240"/>
        <w:ind w:hanging="810"/>
        <w:jc w:val="both"/>
        <w:rPr>
          <w:rFonts w:asciiTheme="minorHAnsi" w:hAnsiTheme="minorHAnsi" w:cstheme="minorHAnsi"/>
          <w:b/>
          <w:sz w:val="22"/>
          <w:szCs w:val="22"/>
        </w:rPr>
      </w:pPr>
      <w:r w:rsidRPr="00BD5D5B">
        <w:rPr>
          <w:rFonts w:asciiTheme="minorHAnsi" w:hAnsiTheme="minorHAnsi" w:cstheme="minorHAnsi"/>
          <w:color w:val="222222"/>
          <w:sz w:val="22"/>
          <w:szCs w:val="22"/>
          <w:shd w:val="clear" w:color="auto" w:fill="FFFFFF"/>
        </w:rPr>
        <w:t>Describe sources for study guides, especially from the Test makers:</w:t>
      </w:r>
      <w:r>
        <w:rPr>
          <w:rFonts w:asciiTheme="minorHAnsi" w:hAnsiTheme="minorHAnsi" w:cstheme="minorHAnsi"/>
          <w:color w:val="222222"/>
          <w:sz w:val="22"/>
          <w:szCs w:val="22"/>
          <w:shd w:val="clear" w:color="auto" w:fill="FFFFFF"/>
        </w:rPr>
        <w:t xml:space="preserve"> </w:t>
      </w:r>
      <w:r w:rsidRPr="00BD5D5B">
        <w:rPr>
          <w:rFonts w:asciiTheme="minorHAnsi" w:hAnsiTheme="minorHAnsi" w:cstheme="minorHAnsi"/>
          <w:color w:val="222222"/>
          <w:sz w:val="22"/>
          <w:szCs w:val="22"/>
          <w:shd w:val="clear" w:color="auto" w:fill="FFFFFF"/>
        </w:rPr>
        <w:t>The agency is looking for Test preparation for these tests, as a minimum:</w:t>
      </w:r>
    </w:p>
    <w:p w:rsidR="00BD5D5B" w:rsidRDefault="00BD5D5B" w:rsidP="00BD5D5B">
      <w:pPr>
        <w:pStyle w:val="ListParagraph"/>
        <w:numPr>
          <w:ilvl w:val="0"/>
          <w:numId w:val="38"/>
        </w:numPr>
        <w:ind w:firstLine="0"/>
        <w:jc w:val="both"/>
        <w:rPr>
          <w:rFonts w:asciiTheme="minorHAnsi" w:hAnsiTheme="minorHAnsi" w:cstheme="minorHAnsi"/>
          <w:sz w:val="22"/>
          <w:szCs w:val="22"/>
        </w:rPr>
      </w:pPr>
      <w:r>
        <w:rPr>
          <w:rFonts w:asciiTheme="minorHAnsi" w:hAnsiTheme="minorHAnsi" w:cstheme="minorHAnsi"/>
          <w:sz w:val="22"/>
          <w:szCs w:val="22"/>
        </w:rPr>
        <w:t>ACT, Inc. – publisher of the ACT</w:t>
      </w:r>
    </w:p>
    <w:p w:rsidR="00BD5D5B" w:rsidRDefault="00BD5D5B" w:rsidP="00BD5D5B">
      <w:pPr>
        <w:pStyle w:val="ListParagraph"/>
        <w:numPr>
          <w:ilvl w:val="0"/>
          <w:numId w:val="38"/>
        </w:numPr>
        <w:ind w:firstLine="0"/>
        <w:jc w:val="both"/>
        <w:rPr>
          <w:rFonts w:asciiTheme="minorHAnsi" w:hAnsiTheme="minorHAnsi" w:cstheme="minorHAnsi"/>
          <w:sz w:val="22"/>
          <w:szCs w:val="22"/>
        </w:rPr>
      </w:pPr>
      <w:r>
        <w:rPr>
          <w:rFonts w:asciiTheme="minorHAnsi" w:hAnsiTheme="minorHAnsi" w:cstheme="minorHAnsi"/>
          <w:sz w:val="22"/>
          <w:szCs w:val="22"/>
        </w:rPr>
        <w:t>American Council on Education (ACE) – publisher of the GED tests</w:t>
      </w:r>
    </w:p>
    <w:p w:rsidR="00BD5D5B" w:rsidRDefault="00BD5D5B" w:rsidP="00BD5D5B">
      <w:pPr>
        <w:pStyle w:val="ListParagraph"/>
        <w:numPr>
          <w:ilvl w:val="0"/>
          <w:numId w:val="38"/>
        </w:numPr>
        <w:ind w:firstLine="0"/>
        <w:jc w:val="both"/>
        <w:rPr>
          <w:rFonts w:asciiTheme="minorHAnsi" w:hAnsiTheme="minorHAnsi" w:cstheme="minorHAnsi"/>
          <w:sz w:val="22"/>
          <w:szCs w:val="22"/>
        </w:rPr>
      </w:pPr>
      <w:r>
        <w:rPr>
          <w:rFonts w:asciiTheme="minorHAnsi" w:hAnsiTheme="minorHAnsi" w:cstheme="minorHAnsi"/>
          <w:sz w:val="22"/>
          <w:szCs w:val="22"/>
        </w:rPr>
        <w:t>College Board – publisher of the SAT</w:t>
      </w:r>
    </w:p>
    <w:p w:rsidR="00BD5D5B" w:rsidRPr="00381D0C" w:rsidRDefault="00BD5D5B" w:rsidP="00BD5D5B">
      <w:pPr>
        <w:pStyle w:val="ListParagraph"/>
        <w:numPr>
          <w:ilvl w:val="0"/>
          <w:numId w:val="38"/>
        </w:numPr>
        <w:ind w:firstLine="0"/>
        <w:jc w:val="both"/>
        <w:rPr>
          <w:rFonts w:asciiTheme="minorHAnsi" w:hAnsiTheme="minorHAnsi" w:cstheme="minorHAnsi"/>
          <w:sz w:val="22"/>
          <w:szCs w:val="22"/>
        </w:rPr>
      </w:pPr>
      <w:r w:rsidRPr="00381D0C">
        <w:rPr>
          <w:rFonts w:asciiTheme="minorHAnsi" w:hAnsiTheme="minorHAnsi" w:cstheme="minorHAnsi"/>
          <w:color w:val="222222"/>
          <w:sz w:val="22"/>
          <w:szCs w:val="22"/>
          <w:shd w:val="clear" w:color="auto" w:fill="FFFFFF"/>
        </w:rPr>
        <w:t>Educational Testing Service (ETS) - publisher of the GRE and TOEFL tests</w:t>
      </w:r>
    </w:p>
    <w:p w:rsidR="00BD5D5B" w:rsidRPr="00381D0C" w:rsidRDefault="00BD5D5B" w:rsidP="00BD5D5B">
      <w:pPr>
        <w:pStyle w:val="ListParagraph"/>
        <w:numPr>
          <w:ilvl w:val="0"/>
          <w:numId w:val="38"/>
        </w:numPr>
        <w:ind w:firstLine="0"/>
        <w:jc w:val="both"/>
        <w:rPr>
          <w:rFonts w:asciiTheme="minorHAnsi" w:hAnsiTheme="minorHAnsi" w:cstheme="minorHAnsi"/>
          <w:sz w:val="22"/>
          <w:szCs w:val="22"/>
        </w:rPr>
      </w:pPr>
      <w:r w:rsidRPr="00381D0C">
        <w:rPr>
          <w:rFonts w:asciiTheme="minorHAnsi" w:hAnsiTheme="minorHAnsi" w:cstheme="minorHAnsi"/>
          <w:color w:val="222222"/>
          <w:sz w:val="22"/>
          <w:szCs w:val="22"/>
          <w:shd w:val="clear" w:color="auto" w:fill="FFFFFF"/>
        </w:rPr>
        <w:t>Graduate Management Admission Council (GMAC) - publisher of the GMAT</w:t>
      </w:r>
    </w:p>
    <w:p w:rsidR="00BD5D5B" w:rsidRPr="00381D0C" w:rsidRDefault="00BD5D5B" w:rsidP="00BD5D5B">
      <w:pPr>
        <w:pStyle w:val="ListParagraph"/>
        <w:numPr>
          <w:ilvl w:val="0"/>
          <w:numId w:val="38"/>
        </w:numPr>
        <w:ind w:firstLine="0"/>
        <w:jc w:val="both"/>
        <w:rPr>
          <w:rFonts w:asciiTheme="minorHAnsi" w:hAnsiTheme="minorHAnsi" w:cstheme="minorHAnsi"/>
          <w:sz w:val="22"/>
          <w:szCs w:val="22"/>
        </w:rPr>
      </w:pPr>
      <w:r w:rsidRPr="00381D0C">
        <w:rPr>
          <w:rFonts w:asciiTheme="minorHAnsi" w:hAnsiTheme="minorHAnsi" w:cstheme="minorHAnsi"/>
          <w:color w:val="222222"/>
          <w:sz w:val="22"/>
          <w:szCs w:val="22"/>
          <w:shd w:val="clear" w:color="auto" w:fill="FFFFFF"/>
        </w:rPr>
        <w:t>Law School Admissions Council (LSAC) - publisher of the LSAT test</w:t>
      </w:r>
    </w:p>
    <w:p w:rsidR="00C3645E" w:rsidRDefault="00C3645E" w:rsidP="00C3645E">
      <w:pPr>
        <w:numPr>
          <w:ilvl w:val="1"/>
          <w:numId w:val="24"/>
        </w:numPr>
        <w:tabs>
          <w:tab w:val="left" w:pos="720"/>
          <w:tab w:val="left" w:pos="1440"/>
          <w:tab w:val="left" w:pos="1620"/>
        </w:tabs>
        <w:spacing w:before="240"/>
        <w:ind w:hanging="720"/>
        <w:jc w:val="both"/>
        <w:rPr>
          <w:rFonts w:asciiTheme="minorHAnsi" w:hAnsiTheme="minorHAnsi" w:cstheme="minorHAnsi"/>
          <w:b/>
          <w:sz w:val="22"/>
          <w:szCs w:val="22"/>
        </w:rPr>
      </w:pPr>
      <w:r w:rsidRPr="00C3645E">
        <w:rPr>
          <w:rFonts w:asciiTheme="minorHAnsi" w:hAnsiTheme="minorHAnsi" w:cstheme="minorHAnsi"/>
          <w:b/>
          <w:sz w:val="22"/>
          <w:szCs w:val="22"/>
        </w:rPr>
        <w:t>Technical Services</w:t>
      </w:r>
    </w:p>
    <w:p w:rsidR="00C3645E" w:rsidRDefault="00C3645E" w:rsidP="00C3645E">
      <w:pPr>
        <w:numPr>
          <w:ilvl w:val="2"/>
          <w:numId w:val="24"/>
        </w:numPr>
        <w:tabs>
          <w:tab w:val="left" w:pos="720"/>
          <w:tab w:val="left" w:pos="1440"/>
          <w:tab w:val="left" w:pos="1620"/>
        </w:tabs>
        <w:spacing w:before="240"/>
        <w:jc w:val="both"/>
        <w:rPr>
          <w:rFonts w:asciiTheme="minorHAnsi" w:hAnsiTheme="minorHAnsi" w:cstheme="minorHAnsi"/>
          <w:sz w:val="22"/>
          <w:szCs w:val="22"/>
        </w:rPr>
      </w:pPr>
      <w:r w:rsidRPr="00D601F0">
        <w:rPr>
          <w:rFonts w:asciiTheme="minorHAnsi" w:hAnsiTheme="minorHAnsi" w:cstheme="minorHAnsi"/>
          <w:sz w:val="22"/>
          <w:szCs w:val="22"/>
        </w:rPr>
        <w:t>Describe how the system is kept secur</w:t>
      </w:r>
      <w:r w:rsidR="00D601F0" w:rsidRPr="00D601F0">
        <w:rPr>
          <w:rFonts w:asciiTheme="minorHAnsi" w:hAnsiTheme="minorHAnsi" w:cstheme="minorHAnsi"/>
          <w:sz w:val="22"/>
          <w:szCs w:val="22"/>
        </w:rPr>
        <w:t>e</w:t>
      </w:r>
      <w:r w:rsidR="00D601F0">
        <w:rPr>
          <w:rFonts w:asciiTheme="minorHAnsi" w:hAnsiTheme="minorHAnsi" w:cstheme="minorHAnsi"/>
          <w:sz w:val="22"/>
          <w:szCs w:val="22"/>
        </w:rPr>
        <w:t>.</w:t>
      </w:r>
    </w:p>
    <w:p w:rsidR="00D601F0" w:rsidRDefault="00D601F0" w:rsidP="00C3645E">
      <w:pPr>
        <w:numPr>
          <w:ilvl w:val="2"/>
          <w:numId w:val="24"/>
        </w:numPr>
        <w:tabs>
          <w:tab w:val="left" w:pos="720"/>
          <w:tab w:val="left" w:pos="1440"/>
          <w:tab w:val="left" w:pos="1620"/>
        </w:tabs>
        <w:spacing w:before="240"/>
        <w:jc w:val="both"/>
        <w:rPr>
          <w:rFonts w:asciiTheme="minorHAnsi" w:hAnsiTheme="minorHAnsi" w:cstheme="minorHAnsi"/>
          <w:sz w:val="22"/>
          <w:szCs w:val="22"/>
        </w:rPr>
      </w:pPr>
      <w:r>
        <w:rPr>
          <w:rFonts w:asciiTheme="minorHAnsi" w:hAnsiTheme="minorHAnsi" w:cstheme="minorHAnsi"/>
          <w:sz w:val="22"/>
          <w:szCs w:val="22"/>
        </w:rPr>
        <w:t>Describe the Respondent’s disaster recovery plan.</w:t>
      </w:r>
    </w:p>
    <w:p w:rsidR="00D601F0" w:rsidRDefault="00D601F0" w:rsidP="00C3645E">
      <w:pPr>
        <w:numPr>
          <w:ilvl w:val="2"/>
          <w:numId w:val="24"/>
        </w:numPr>
        <w:tabs>
          <w:tab w:val="left" w:pos="720"/>
          <w:tab w:val="left" w:pos="1440"/>
          <w:tab w:val="left" w:pos="1620"/>
        </w:tabs>
        <w:spacing w:before="240"/>
        <w:jc w:val="both"/>
        <w:rPr>
          <w:rFonts w:asciiTheme="minorHAnsi" w:hAnsiTheme="minorHAnsi" w:cstheme="minorHAnsi"/>
          <w:sz w:val="22"/>
          <w:szCs w:val="22"/>
        </w:rPr>
      </w:pPr>
      <w:r>
        <w:rPr>
          <w:rFonts w:asciiTheme="minorHAnsi" w:hAnsiTheme="minorHAnsi" w:cstheme="minorHAnsi"/>
          <w:sz w:val="22"/>
          <w:szCs w:val="22"/>
        </w:rPr>
        <w:t>Describe if and how the Respondent can guarantee a 99.9% uptime.</w:t>
      </w:r>
    </w:p>
    <w:p w:rsidR="00D601F0" w:rsidRDefault="00D601F0" w:rsidP="00C3645E">
      <w:pPr>
        <w:numPr>
          <w:ilvl w:val="2"/>
          <w:numId w:val="24"/>
        </w:numPr>
        <w:tabs>
          <w:tab w:val="left" w:pos="720"/>
          <w:tab w:val="left" w:pos="1440"/>
          <w:tab w:val="left" w:pos="1620"/>
        </w:tabs>
        <w:spacing w:before="240"/>
        <w:jc w:val="both"/>
        <w:rPr>
          <w:rFonts w:asciiTheme="minorHAnsi" w:hAnsiTheme="minorHAnsi" w:cstheme="minorHAnsi"/>
          <w:sz w:val="22"/>
          <w:szCs w:val="22"/>
        </w:rPr>
      </w:pPr>
      <w:r>
        <w:rPr>
          <w:rFonts w:asciiTheme="minorHAnsi" w:hAnsiTheme="minorHAnsi" w:cstheme="minorHAnsi"/>
          <w:sz w:val="22"/>
          <w:szCs w:val="22"/>
        </w:rPr>
        <w:t>Describe methods of mobile access to proposed solution.</w:t>
      </w:r>
    </w:p>
    <w:p w:rsidR="00D601F0" w:rsidRDefault="00D601F0" w:rsidP="00D601F0">
      <w:pPr>
        <w:numPr>
          <w:ilvl w:val="2"/>
          <w:numId w:val="24"/>
        </w:numPr>
        <w:tabs>
          <w:tab w:val="left" w:pos="720"/>
          <w:tab w:val="left" w:pos="1440"/>
          <w:tab w:val="left" w:pos="1620"/>
        </w:tabs>
        <w:spacing w:before="240" w:after="240"/>
        <w:ind w:left="1440" w:hanging="630"/>
        <w:jc w:val="both"/>
        <w:rPr>
          <w:rFonts w:asciiTheme="minorHAnsi" w:hAnsiTheme="minorHAnsi" w:cstheme="minorHAnsi"/>
          <w:sz w:val="22"/>
          <w:szCs w:val="22"/>
        </w:rPr>
      </w:pPr>
      <w:r>
        <w:rPr>
          <w:rFonts w:asciiTheme="minorHAnsi" w:hAnsiTheme="minorHAnsi" w:cstheme="minorHAnsi"/>
          <w:sz w:val="22"/>
          <w:szCs w:val="22"/>
        </w:rPr>
        <w:t>Include any information about usability on mobile devices and any associated apps that are that are available.</w:t>
      </w:r>
    </w:p>
    <w:p w:rsidR="00D601F0" w:rsidRPr="00D601F0" w:rsidRDefault="00D601F0" w:rsidP="00D601F0">
      <w:pPr>
        <w:pStyle w:val="ListParagraph"/>
        <w:numPr>
          <w:ilvl w:val="2"/>
          <w:numId w:val="24"/>
        </w:numPr>
        <w:spacing w:after="240"/>
        <w:ind w:left="1440" w:hanging="630"/>
        <w:rPr>
          <w:rFonts w:asciiTheme="minorHAnsi" w:hAnsiTheme="minorHAnsi" w:cstheme="minorHAnsi"/>
          <w:sz w:val="22"/>
          <w:szCs w:val="22"/>
        </w:rPr>
      </w:pPr>
      <w:r w:rsidRPr="00D601F0">
        <w:rPr>
          <w:rFonts w:asciiTheme="minorHAnsi" w:hAnsiTheme="minorHAnsi" w:cstheme="minorHAnsi"/>
          <w:sz w:val="22"/>
          <w:szCs w:val="22"/>
        </w:rPr>
        <w:t xml:space="preserve">Describe how users will access the proposed system.  </w:t>
      </w:r>
    </w:p>
    <w:p w:rsidR="00D601F0" w:rsidRPr="00D601F0" w:rsidRDefault="00D601F0" w:rsidP="00D601F0">
      <w:pPr>
        <w:pStyle w:val="ListParagraph"/>
        <w:numPr>
          <w:ilvl w:val="2"/>
          <w:numId w:val="24"/>
        </w:numPr>
        <w:spacing w:after="240"/>
        <w:ind w:left="1440" w:hanging="630"/>
        <w:rPr>
          <w:rFonts w:asciiTheme="minorHAnsi" w:hAnsiTheme="minorHAnsi" w:cstheme="minorHAnsi"/>
          <w:sz w:val="22"/>
          <w:szCs w:val="22"/>
        </w:rPr>
      </w:pPr>
      <w:r w:rsidRPr="00D601F0">
        <w:rPr>
          <w:rFonts w:asciiTheme="minorHAnsi" w:hAnsiTheme="minorHAnsi" w:cstheme="minorHAnsi"/>
          <w:sz w:val="22"/>
          <w:szCs w:val="22"/>
        </w:rPr>
        <w:t>Describe user verification and authentication.</w:t>
      </w:r>
    </w:p>
    <w:p w:rsidR="00D601F0" w:rsidRDefault="00D601F0" w:rsidP="00D601F0">
      <w:pPr>
        <w:numPr>
          <w:ilvl w:val="2"/>
          <w:numId w:val="24"/>
        </w:numPr>
        <w:tabs>
          <w:tab w:val="left" w:pos="720"/>
          <w:tab w:val="left" w:pos="1440"/>
          <w:tab w:val="left" w:pos="1620"/>
        </w:tabs>
        <w:spacing w:before="240" w:after="240"/>
        <w:ind w:left="1440" w:hanging="630"/>
        <w:jc w:val="both"/>
        <w:rPr>
          <w:rFonts w:asciiTheme="minorHAnsi" w:hAnsiTheme="minorHAnsi" w:cstheme="minorHAnsi"/>
          <w:sz w:val="22"/>
          <w:szCs w:val="22"/>
        </w:rPr>
      </w:pPr>
      <w:r w:rsidRPr="00D601F0">
        <w:rPr>
          <w:rFonts w:asciiTheme="minorHAnsi" w:hAnsiTheme="minorHAnsi" w:cstheme="minorHAnsi"/>
          <w:sz w:val="22"/>
          <w:szCs w:val="22"/>
        </w:rPr>
        <w:t>Describe the privacy policy of user’s informatio</w:t>
      </w:r>
      <w:r>
        <w:rPr>
          <w:rFonts w:asciiTheme="minorHAnsi" w:hAnsiTheme="minorHAnsi" w:cstheme="minorHAnsi"/>
          <w:sz w:val="22"/>
          <w:szCs w:val="22"/>
        </w:rPr>
        <w:t>n.</w:t>
      </w:r>
    </w:p>
    <w:p w:rsidR="00D601F0" w:rsidRPr="00D601F0" w:rsidRDefault="00D601F0" w:rsidP="00D27386">
      <w:pPr>
        <w:pStyle w:val="ListParagraph"/>
        <w:numPr>
          <w:ilvl w:val="2"/>
          <w:numId w:val="24"/>
        </w:numPr>
        <w:tabs>
          <w:tab w:val="left" w:pos="720"/>
          <w:tab w:val="left" w:pos="1440"/>
          <w:tab w:val="left" w:pos="1620"/>
        </w:tabs>
        <w:spacing w:before="240" w:after="240"/>
        <w:ind w:left="1440" w:hanging="630"/>
        <w:jc w:val="both"/>
        <w:rPr>
          <w:rFonts w:asciiTheme="minorHAnsi" w:hAnsiTheme="minorHAnsi" w:cstheme="minorHAnsi"/>
          <w:sz w:val="22"/>
          <w:szCs w:val="22"/>
        </w:rPr>
      </w:pPr>
      <w:r w:rsidRPr="00D601F0">
        <w:rPr>
          <w:rFonts w:asciiTheme="minorHAnsi" w:hAnsiTheme="minorHAnsi" w:cstheme="minorHAnsi"/>
          <w:sz w:val="22"/>
          <w:szCs w:val="22"/>
        </w:rPr>
        <w:t>Describe the ability to provide a demonstration or trial access to the proposed solution.</w:t>
      </w:r>
    </w:p>
    <w:p w:rsidR="00E07EC2" w:rsidRPr="00CE1161" w:rsidRDefault="00E07EC2" w:rsidP="004A1DA9">
      <w:pPr>
        <w:numPr>
          <w:ilvl w:val="1"/>
          <w:numId w:val="24"/>
        </w:numPr>
        <w:tabs>
          <w:tab w:val="left" w:pos="720"/>
          <w:tab w:val="left" w:pos="1440"/>
          <w:tab w:val="left" w:pos="1620"/>
        </w:tabs>
        <w:ind w:hanging="720"/>
        <w:jc w:val="both"/>
        <w:rPr>
          <w:rFonts w:asciiTheme="minorHAnsi" w:hAnsiTheme="minorHAnsi" w:cstheme="minorHAnsi"/>
          <w:sz w:val="22"/>
          <w:szCs w:val="22"/>
        </w:rPr>
      </w:pPr>
      <w:r w:rsidRPr="00B63984">
        <w:rPr>
          <w:rFonts w:asciiTheme="minorHAnsi" w:hAnsiTheme="minorHAnsi" w:cstheme="minorHAnsi"/>
          <w:b/>
          <w:sz w:val="22"/>
          <w:szCs w:val="22"/>
        </w:rPr>
        <w:t>Implementation</w:t>
      </w:r>
      <w:r w:rsidR="00CE1161">
        <w:rPr>
          <w:rFonts w:asciiTheme="minorHAnsi" w:hAnsiTheme="minorHAnsi" w:cstheme="minorHAnsi"/>
          <w:b/>
          <w:sz w:val="22"/>
          <w:szCs w:val="22"/>
        </w:rPr>
        <w:t xml:space="preserve"> Plan</w:t>
      </w:r>
    </w:p>
    <w:p w:rsidR="00CE1161" w:rsidRPr="00CE1161" w:rsidRDefault="00CE1161" w:rsidP="006D4208">
      <w:pPr>
        <w:tabs>
          <w:tab w:val="left" w:pos="720"/>
          <w:tab w:val="left" w:pos="1440"/>
          <w:tab w:val="left" w:pos="1620"/>
        </w:tabs>
        <w:spacing w:after="240"/>
        <w:ind w:left="720"/>
        <w:jc w:val="both"/>
        <w:rPr>
          <w:rFonts w:asciiTheme="minorHAnsi" w:hAnsiTheme="minorHAnsi" w:cstheme="minorHAnsi"/>
          <w:sz w:val="22"/>
          <w:szCs w:val="22"/>
        </w:rPr>
      </w:pPr>
      <w:r>
        <w:rPr>
          <w:rFonts w:asciiTheme="minorHAnsi" w:hAnsiTheme="minorHAnsi" w:cstheme="minorHAnsi"/>
          <w:sz w:val="22"/>
          <w:szCs w:val="22"/>
        </w:rPr>
        <w:t>Upon award of a Contract for services the Agency shall negotiate an implementation schedule with the successful Respondent.</w:t>
      </w:r>
    </w:p>
    <w:p w:rsidR="00CE1161" w:rsidRDefault="00CE1161" w:rsidP="006D4208">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6D4208">
        <w:rPr>
          <w:rFonts w:asciiTheme="minorHAnsi" w:hAnsiTheme="minorHAnsi" w:cstheme="minorHAnsi"/>
          <w:sz w:val="22"/>
          <w:szCs w:val="22"/>
        </w:rPr>
        <w:lastRenderedPageBreak/>
        <w:t>Describe recommended implementation strategy including on-site coordination and support services, best practice consulting options and professional services.  Identify</w:t>
      </w:r>
      <w:r w:rsidR="006D4208" w:rsidRPr="006D4208">
        <w:rPr>
          <w:rFonts w:asciiTheme="minorHAnsi" w:hAnsiTheme="minorHAnsi" w:cstheme="minorHAnsi"/>
          <w:sz w:val="22"/>
          <w:szCs w:val="22"/>
        </w:rPr>
        <w:t xml:space="preserve"> any third-party contractors involved in Respondent</w:t>
      </w:r>
      <w:r w:rsidR="006D4208">
        <w:rPr>
          <w:rFonts w:asciiTheme="minorHAnsi" w:hAnsiTheme="minorHAnsi" w:cstheme="minorHAnsi"/>
          <w:sz w:val="22"/>
          <w:szCs w:val="22"/>
        </w:rPr>
        <w:t>’s implementation strategy and describe these relationships.</w:t>
      </w:r>
    </w:p>
    <w:p w:rsidR="006D4208" w:rsidRDefault="006D4208" w:rsidP="006D4208">
      <w:pPr>
        <w:numPr>
          <w:ilvl w:val="2"/>
          <w:numId w:val="24"/>
        </w:numPr>
        <w:tabs>
          <w:tab w:val="left" w:pos="720"/>
          <w:tab w:val="left" w:pos="1530"/>
          <w:tab w:val="left" w:pos="1620"/>
        </w:tabs>
        <w:spacing w:after="240"/>
        <w:ind w:left="1440" w:hanging="630"/>
        <w:jc w:val="both"/>
        <w:rPr>
          <w:rFonts w:asciiTheme="minorHAnsi" w:hAnsiTheme="minorHAnsi" w:cstheme="minorHAnsi"/>
          <w:sz w:val="22"/>
          <w:szCs w:val="22"/>
        </w:rPr>
      </w:pPr>
      <w:r>
        <w:rPr>
          <w:rFonts w:asciiTheme="minorHAnsi" w:hAnsiTheme="minorHAnsi" w:cstheme="minorHAnsi"/>
          <w:sz w:val="22"/>
          <w:szCs w:val="22"/>
        </w:rPr>
        <w:t>Describe the skills and time required by State of Iowa personnel for implementation of the proposed system.</w:t>
      </w:r>
    </w:p>
    <w:p w:rsidR="006D4208" w:rsidRDefault="006D4208" w:rsidP="006D4208">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Pr>
          <w:rFonts w:asciiTheme="minorHAnsi" w:hAnsiTheme="minorHAnsi" w:cstheme="minorHAnsi"/>
          <w:sz w:val="22"/>
          <w:szCs w:val="22"/>
        </w:rPr>
        <w:t>Describe the documentation provided with the product along with application costs for any additional documentation.</w:t>
      </w:r>
    </w:p>
    <w:p w:rsidR="00774FD9" w:rsidRDefault="006D4208" w:rsidP="006D4208">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Pr>
          <w:rFonts w:asciiTheme="minorHAnsi" w:hAnsiTheme="minorHAnsi" w:cstheme="minorHAnsi"/>
          <w:sz w:val="22"/>
          <w:szCs w:val="22"/>
        </w:rPr>
        <w:t>Describe Respondent’s experience</w:t>
      </w:r>
      <w:r w:rsidR="00774FD9">
        <w:rPr>
          <w:rFonts w:asciiTheme="minorHAnsi" w:hAnsiTheme="minorHAnsi" w:cstheme="minorHAnsi"/>
          <w:sz w:val="22"/>
          <w:szCs w:val="22"/>
        </w:rPr>
        <w:t xml:space="preserve"> with implementations similar in size.  </w:t>
      </w:r>
    </w:p>
    <w:p w:rsidR="006D4208" w:rsidRDefault="00774FD9" w:rsidP="006D4208">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Pr>
          <w:rFonts w:asciiTheme="minorHAnsi" w:hAnsiTheme="minorHAnsi" w:cstheme="minorHAnsi"/>
          <w:sz w:val="22"/>
          <w:szCs w:val="22"/>
        </w:rPr>
        <w:t>Please provide an implementation schedule, base on weekly milestones (no dates).</w:t>
      </w:r>
    </w:p>
    <w:p w:rsidR="007B6E1F" w:rsidRDefault="007B6E1F" w:rsidP="007B6E1F">
      <w:pPr>
        <w:numPr>
          <w:ilvl w:val="1"/>
          <w:numId w:val="24"/>
        </w:numPr>
        <w:tabs>
          <w:tab w:val="left" w:pos="720"/>
          <w:tab w:val="left" w:pos="1440"/>
          <w:tab w:val="left" w:pos="1620"/>
        </w:tabs>
        <w:ind w:hanging="720"/>
        <w:jc w:val="both"/>
        <w:rPr>
          <w:rFonts w:asciiTheme="minorHAnsi" w:hAnsiTheme="minorHAnsi" w:cstheme="minorHAnsi"/>
          <w:b/>
          <w:sz w:val="22"/>
          <w:szCs w:val="22"/>
        </w:rPr>
      </w:pPr>
      <w:r w:rsidRPr="007B6E1F">
        <w:rPr>
          <w:rFonts w:asciiTheme="minorHAnsi" w:hAnsiTheme="minorHAnsi" w:cstheme="minorHAnsi"/>
          <w:b/>
          <w:sz w:val="22"/>
          <w:szCs w:val="22"/>
        </w:rPr>
        <w:t>Administration and Reports</w:t>
      </w:r>
    </w:p>
    <w:p w:rsidR="007B6E1F" w:rsidRDefault="007B6E1F" w:rsidP="007B6E1F">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7B6E1F">
        <w:rPr>
          <w:rFonts w:asciiTheme="minorHAnsi" w:hAnsiTheme="minorHAnsi" w:cstheme="minorHAnsi"/>
          <w:sz w:val="22"/>
          <w:szCs w:val="22"/>
        </w:rPr>
        <w:t>Describe any reports generated by the system including all data items tracked and stored.</w:t>
      </w:r>
    </w:p>
    <w:p w:rsidR="007B6E1F" w:rsidRPr="007B6E1F" w:rsidRDefault="007B6E1F" w:rsidP="007B6E1F">
      <w:pPr>
        <w:pStyle w:val="ListParagraph"/>
        <w:numPr>
          <w:ilvl w:val="2"/>
          <w:numId w:val="24"/>
        </w:numPr>
        <w:spacing w:before="240"/>
        <w:ind w:left="1440" w:hanging="630"/>
        <w:rPr>
          <w:rFonts w:asciiTheme="minorHAnsi" w:hAnsiTheme="minorHAnsi" w:cstheme="minorHAnsi"/>
          <w:sz w:val="22"/>
          <w:szCs w:val="22"/>
        </w:rPr>
      </w:pPr>
      <w:r w:rsidRPr="007B6E1F">
        <w:rPr>
          <w:rFonts w:asciiTheme="minorHAnsi" w:hAnsiTheme="minorHAnsi" w:cstheme="minorHAnsi"/>
          <w:sz w:val="22"/>
          <w:szCs w:val="22"/>
        </w:rPr>
        <w:t xml:space="preserve">Describe local system administrator permissions including but not limited to Add/Delete/Modify users, password access, and ability to modify building level accounts. </w:t>
      </w:r>
    </w:p>
    <w:p w:rsidR="007B6E1F" w:rsidRPr="007B6E1F" w:rsidRDefault="007B6E1F" w:rsidP="007B6E1F">
      <w:pPr>
        <w:pStyle w:val="ListParagraph"/>
        <w:numPr>
          <w:ilvl w:val="2"/>
          <w:numId w:val="24"/>
        </w:numPr>
        <w:spacing w:before="240"/>
        <w:ind w:left="1440" w:hanging="630"/>
        <w:rPr>
          <w:rFonts w:asciiTheme="minorHAnsi" w:hAnsiTheme="minorHAnsi" w:cstheme="minorHAnsi"/>
          <w:sz w:val="22"/>
          <w:szCs w:val="22"/>
        </w:rPr>
      </w:pPr>
      <w:r w:rsidRPr="007B6E1F">
        <w:rPr>
          <w:rFonts w:asciiTheme="minorHAnsi" w:hAnsiTheme="minorHAnsi" w:cstheme="minorHAnsi"/>
          <w:sz w:val="22"/>
          <w:szCs w:val="22"/>
        </w:rPr>
        <w:t xml:space="preserve">Describe ability to report usage by public libraries </w:t>
      </w:r>
      <w:r w:rsidR="00F259E9">
        <w:rPr>
          <w:rFonts w:asciiTheme="minorHAnsi" w:hAnsiTheme="minorHAnsi" w:cstheme="minorHAnsi"/>
          <w:sz w:val="22"/>
          <w:szCs w:val="22"/>
        </w:rPr>
        <w:t>as a group and by individual library</w:t>
      </w:r>
    </w:p>
    <w:p w:rsidR="007B6E1F" w:rsidRPr="007B6E1F" w:rsidRDefault="007B6E1F" w:rsidP="007B6E1F">
      <w:pPr>
        <w:pStyle w:val="ListParagraph"/>
        <w:numPr>
          <w:ilvl w:val="2"/>
          <w:numId w:val="24"/>
        </w:numPr>
        <w:spacing w:before="240"/>
        <w:ind w:left="1440" w:hanging="630"/>
        <w:rPr>
          <w:rFonts w:asciiTheme="minorHAnsi" w:hAnsiTheme="minorHAnsi" w:cstheme="minorHAnsi"/>
          <w:sz w:val="22"/>
          <w:szCs w:val="22"/>
        </w:rPr>
      </w:pPr>
      <w:r w:rsidRPr="007B6E1F">
        <w:rPr>
          <w:rFonts w:asciiTheme="minorHAnsi" w:hAnsiTheme="minorHAnsi" w:cstheme="minorHAnsi"/>
          <w:sz w:val="22"/>
          <w:szCs w:val="22"/>
        </w:rPr>
        <w:t>Describe ability to export reports to CSV format.</w:t>
      </w:r>
    </w:p>
    <w:p w:rsidR="007B6E1F" w:rsidRPr="007B6E1F" w:rsidRDefault="007B6E1F" w:rsidP="007B6E1F">
      <w:pPr>
        <w:pStyle w:val="ListParagraph"/>
        <w:numPr>
          <w:ilvl w:val="2"/>
          <w:numId w:val="24"/>
        </w:numPr>
        <w:spacing w:before="240"/>
        <w:ind w:left="1440" w:hanging="630"/>
        <w:rPr>
          <w:rFonts w:asciiTheme="minorHAnsi" w:hAnsiTheme="minorHAnsi" w:cstheme="minorHAnsi"/>
          <w:sz w:val="22"/>
          <w:szCs w:val="22"/>
        </w:rPr>
      </w:pPr>
      <w:r w:rsidRPr="007B6E1F">
        <w:rPr>
          <w:rFonts w:asciiTheme="minorHAnsi" w:hAnsiTheme="minorHAnsi" w:cstheme="minorHAnsi"/>
          <w:sz w:val="22"/>
          <w:szCs w:val="22"/>
        </w:rPr>
        <w:t xml:space="preserve">Describe marketing and publicity materials provided by the Respondent.  </w:t>
      </w:r>
    </w:p>
    <w:p w:rsidR="007B6E1F" w:rsidRPr="007B6E1F" w:rsidRDefault="007B6E1F" w:rsidP="007B6E1F">
      <w:pPr>
        <w:pStyle w:val="ListParagraph"/>
        <w:numPr>
          <w:ilvl w:val="2"/>
          <w:numId w:val="24"/>
        </w:numPr>
        <w:spacing w:before="240"/>
        <w:ind w:left="1440" w:hanging="630"/>
        <w:rPr>
          <w:rFonts w:asciiTheme="minorHAnsi" w:hAnsiTheme="minorHAnsi" w:cstheme="minorHAnsi"/>
          <w:sz w:val="22"/>
          <w:szCs w:val="22"/>
        </w:rPr>
      </w:pPr>
      <w:r w:rsidRPr="007B6E1F">
        <w:rPr>
          <w:rFonts w:asciiTheme="minorHAnsi" w:hAnsiTheme="minorHAnsi" w:cstheme="minorHAnsi"/>
          <w:sz w:val="22"/>
          <w:szCs w:val="22"/>
        </w:rPr>
        <w:t xml:space="preserve">Describe the availability of customizable branding for </w:t>
      </w:r>
      <w:r w:rsidR="00F259E9">
        <w:rPr>
          <w:rFonts w:asciiTheme="minorHAnsi" w:hAnsiTheme="minorHAnsi" w:cstheme="minorHAnsi"/>
          <w:sz w:val="22"/>
          <w:szCs w:val="22"/>
        </w:rPr>
        <w:t xml:space="preserve">the State Library of </w:t>
      </w:r>
      <w:proofErr w:type="spellStart"/>
      <w:r w:rsidR="00F259E9">
        <w:rPr>
          <w:rFonts w:asciiTheme="minorHAnsi" w:hAnsiTheme="minorHAnsi" w:cstheme="minorHAnsi"/>
          <w:sz w:val="22"/>
          <w:szCs w:val="22"/>
        </w:rPr>
        <w:t>Iowag</w:t>
      </w:r>
      <w:proofErr w:type="spellEnd"/>
      <w:r w:rsidRPr="007B6E1F">
        <w:rPr>
          <w:rFonts w:asciiTheme="minorHAnsi" w:hAnsiTheme="minorHAnsi" w:cstheme="minorHAnsi"/>
          <w:sz w:val="22"/>
          <w:szCs w:val="22"/>
        </w:rPr>
        <w:t xml:space="preserve">. </w:t>
      </w:r>
    </w:p>
    <w:p w:rsidR="007B6E1F" w:rsidRPr="007B6E1F" w:rsidRDefault="007B6E1F" w:rsidP="007B6E1F">
      <w:pPr>
        <w:pStyle w:val="ListParagraph"/>
        <w:numPr>
          <w:ilvl w:val="2"/>
          <w:numId w:val="24"/>
        </w:numPr>
        <w:spacing w:before="240"/>
        <w:ind w:left="1440" w:hanging="630"/>
        <w:rPr>
          <w:rFonts w:asciiTheme="minorHAnsi" w:hAnsiTheme="minorHAnsi" w:cstheme="minorHAnsi"/>
          <w:sz w:val="22"/>
          <w:szCs w:val="22"/>
        </w:rPr>
      </w:pPr>
      <w:r w:rsidRPr="007B6E1F">
        <w:rPr>
          <w:rFonts w:asciiTheme="minorHAnsi" w:hAnsiTheme="minorHAnsi" w:cstheme="minorHAnsi"/>
          <w:sz w:val="22"/>
          <w:szCs w:val="22"/>
        </w:rPr>
        <w:t>Describe the availability of customizable branding for libraries.</w:t>
      </w:r>
    </w:p>
    <w:p w:rsidR="007B6E1F" w:rsidRPr="007B6E1F" w:rsidRDefault="007B6E1F" w:rsidP="007B6E1F">
      <w:pPr>
        <w:tabs>
          <w:tab w:val="left" w:pos="720"/>
          <w:tab w:val="left" w:pos="1440"/>
          <w:tab w:val="left" w:pos="1620"/>
        </w:tabs>
        <w:ind w:left="1440"/>
        <w:jc w:val="both"/>
        <w:rPr>
          <w:rFonts w:asciiTheme="minorHAnsi" w:hAnsiTheme="minorHAnsi" w:cstheme="minorHAnsi"/>
          <w:sz w:val="22"/>
          <w:szCs w:val="22"/>
        </w:rPr>
      </w:pPr>
    </w:p>
    <w:p w:rsidR="00E07EC2" w:rsidRPr="00B63984" w:rsidRDefault="00E07EC2" w:rsidP="00E07EC2">
      <w:pPr>
        <w:pStyle w:val="NoSpacing"/>
        <w:tabs>
          <w:tab w:val="left" w:pos="720"/>
        </w:tabs>
        <w:ind w:left="1440"/>
        <w:jc w:val="both"/>
        <w:rPr>
          <w:rFonts w:asciiTheme="minorHAnsi" w:hAnsiTheme="minorHAnsi" w:cstheme="minorHAnsi"/>
          <w:sz w:val="22"/>
          <w:szCs w:val="22"/>
        </w:rPr>
      </w:pPr>
      <w:r w:rsidRPr="00B63984">
        <w:rPr>
          <w:rFonts w:asciiTheme="minorHAnsi" w:hAnsiTheme="minorHAnsi" w:cstheme="minorHAnsi"/>
          <w:sz w:val="22"/>
          <w:szCs w:val="22"/>
        </w:rPr>
        <w:t xml:space="preserve"> </w:t>
      </w:r>
    </w:p>
    <w:p w:rsidR="00E07EC2" w:rsidRPr="00B63984" w:rsidRDefault="00E07EC2" w:rsidP="004A1DA9">
      <w:pPr>
        <w:numPr>
          <w:ilvl w:val="1"/>
          <w:numId w:val="24"/>
        </w:numPr>
        <w:tabs>
          <w:tab w:val="left" w:pos="720"/>
          <w:tab w:val="left" w:pos="1440"/>
          <w:tab w:val="left" w:pos="1620"/>
        </w:tabs>
        <w:ind w:hanging="720"/>
        <w:jc w:val="both"/>
        <w:rPr>
          <w:rFonts w:asciiTheme="minorHAnsi" w:hAnsiTheme="minorHAnsi" w:cstheme="minorHAnsi"/>
          <w:sz w:val="22"/>
          <w:szCs w:val="22"/>
        </w:rPr>
      </w:pPr>
      <w:r w:rsidRPr="00B63984">
        <w:rPr>
          <w:rFonts w:asciiTheme="minorHAnsi" w:hAnsiTheme="minorHAnsi" w:cstheme="minorHAnsi"/>
          <w:b/>
          <w:sz w:val="22"/>
          <w:szCs w:val="22"/>
        </w:rPr>
        <w:t>Installation</w:t>
      </w:r>
    </w:p>
    <w:p w:rsidR="00E07EC2" w:rsidRPr="00B63984" w:rsidRDefault="00E07EC2" w:rsidP="000150AC">
      <w:pPr>
        <w:pStyle w:val="NoSpacing"/>
        <w:tabs>
          <w:tab w:val="left" w:pos="720"/>
        </w:tabs>
        <w:ind w:left="720"/>
        <w:jc w:val="both"/>
        <w:rPr>
          <w:rFonts w:asciiTheme="minorHAnsi" w:hAnsiTheme="minorHAnsi" w:cstheme="minorHAnsi"/>
          <w:sz w:val="22"/>
          <w:szCs w:val="22"/>
        </w:rPr>
      </w:pPr>
      <w:r w:rsidRPr="00B63984">
        <w:rPr>
          <w:rFonts w:asciiTheme="minorHAnsi" w:hAnsiTheme="minorHAnsi" w:cstheme="minorHAnsi"/>
          <w:sz w:val="22"/>
          <w:szCs w:val="22"/>
        </w:rPr>
        <w:t xml:space="preserve">Installation of any equipment and/or software shall be the </w:t>
      </w:r>
      <w:r w:rsidR="003D47BE">
        <w:rPr>
          <w:rFonts w:asciiTheme="minorHAnsi" w:hAnsiTheme="minorHAnsi" w:cstheme="minorHAnsi"/>
          <w:sz w:val="22"/>
          <w:szCs w:val="22"/>
        </w:rPr>
        <w:t>Respondent</w:t>
      </w:r>
      <w:r w:rsidRPr="00B63984">
        <w:rPr>
          <w:rFonts w:asciiTheme="minorHAnsi" w:hAnsiTheme="minorHAnsi" w:cstheme="minorHAnsi"/>
          <w:sz w:val="22"/>
          <w:szCs w:val="22"/>
        </w:rPr>
        <w:t xml:space="preserve">’s responsibility and expense, as will be the removal of such equipment and/or software upon completion of the contract or cancellation of the contract. The </w:t>
      </w:r>
      <w:r w:rsidR="00904DFE">
        <w:rPr>
          <w:rFonts w:asciiTheme="minorHAnsi" w:hAnsiTheme="minorHAnsi" w:cstheme="minorHAnsi"/>
          <w:sz w:val="22"/>
          <w:szCs w:val="22"/>
        </w:rPr>
        <w:t>Respondent</w:t>
      </w:r>
      <w:r w:rsidRPr="00B63984">
        <w:rPr>
          <w:rFonts w:asciiTheme="minorHAnsi" w:hAnsiTheme="minorHAnsi" w:cstheme="minorHAnsi"/>
          <w:sz w:val="22"/>
          <w:szCs w:val="22"/>
        </w:rPr>
        <w:t xml:space="preserve"> shall be responsible for all </w:t>
      </w:r>
      <w:r w:rsidR="00904DFE">
        <w:rPr>
          <w:rFonts w:asciiTheme="minorHAnsi" w:hAnsiTheme="minorHAnsi" w:cstheme="minorHAnsi"/>
          <w:sz w:val="22"/>
          <w:szCs w:val="22"/>
        </w:rPr>
        <w:t>Respondent</w:t>
      </w:r>
      <w:r w:rsidRPr="00B63984">
        <w:rPr>
          <w:rFonts w:asciiTheme="minorHAnsi" w:hAnsiTheme="minorHAnsi" w:cstheme="minorHAnsi"/>
          <w:sz w:val="22"/>
          <w:szCs w:val="22"/>
        </w:rPr>
        <w:t xml:space="preserve">-owned equipment. The risk of loss and/or damage to </w:t>
      </w:r>
      <w:r w:rsidR="00904DFE">
        <w:rPr>
          <w:rFonts w:asciiTheme="minorHAnsi" w:hAnsiTheme="minorHAnsi" w:cstheme="minorHAnsi"/>
          <w:sz w:val="22"/>
          <w:szCs w:val="22"/>
        </w:rPr>
        <w:t>Respondent</w:t>
      </w:r>
      <w:r w:rsidRPr="00B63984">
        <w:rPr>
          <w:rFonts w:asciiTheme="minorHAnsi" w:hAnsiTheme="minorHAnsi" w:cstheme="minorHAnsi"/>
          <w:sz w:val="22"/>
          <w:szCs w:val="22"/>
        </w:rPr>
        <w:t xml:space="preserve">-owned equipment and/or software shall be fully assumed by the </w:t>
      </w:r>
      <w:r w:rsidR="00904DFE">
        <w:rPr>
          <w:rFonts w:asciiTheme="minorHAnsi" w:hAnsiTheme="minorHAnsi" w:cstheme="minorHAnsi"/>
          <w:sz w:val="22"/>
          <w:szCs w:val="22"/>
        </w:rPr>
        <w:t>Respondent</w:t>
      </w:r>
      <w:r w:rsidRPr="00B63984">
        <w:rPr>
          <w:rFonts w:asciiTheme="minorHAnsi" w:hAnsiTheme="minorHAnsi" w:cstheme="minorHAnsi"/>
          <w:sz w:val="22"/>
          <w:szCs w:val="22"/>
        </w:rPr>
        <w:t xml:space="preserve"> at all times pertinent to the contract. </w:t>
      </w:r>
    </w:p>
    <w:p w:rsidR="00E07EC2" w:rsidRPr="00B63984" w:rsidRDefault="00E07EC2" w:rsidP="00E07EC2">
      <w:pPr>
        <w:pStyle w:val="NoSpacing"/>
        <w:tabs>
          <w:tab w:val="left" w:pos="720"/>
        </w:tabs>
        <w:jc w:val="both"/>
        <w:rPr>
          <w:rFonts w:asciiTheme="minorHAnsi" w:hAnsiTheme="minorHAnsi" w:cstheme="minorHAnsi"/>
          <w:sz w:val="22"/>
          <w:szCs w:val="22"/>
        </w:rPr>
      </w:pPr>
    </w:p>
    <w:p w:rsidR="00E07EC2" w:rsidRPr="00B63984" w:rsidRDefault="00E07EC2" w:rsidP="004A1DA9">
      <w:pPr>
        <w:numPr>
          <w:ilvl w:val="1"/>
          <w:numId w:val="24"/>
        </w:numPr>
        <w:tabs>
          <w:tab w:val="left" w:pos="720"/>
          <w:tab w:val="left" w:pos="1440"/>
          <w:tab w:val="left" w:pos="1620"/>
        </w:tabs>
        <w:ind w:hanging="720"/>
        <w:jc w:val="both"/>
        <w:rPr>
          <w:rFonts w:asciiTheme="minorHAnsi" w:hAnsiTheme="minorHAnsi" w:cstheme="minorHAnsi"/>
          <w:b/>
          <w:sz w:val="22"/>
          <w:szCs w:val="22"/>
        </w:rPr>
      </w:pPr>
      <w:r w:rsidRPr="00B63984">
        <w:rPr>
          <w:rFonts w:asciiTheme="minorHAnsi" w:hAnsiTheme="minorHAnsi" w:cstheme="minorHAnsi"/>
          <w:b/>
          <w:sz w:val="22"/>
          <w:szCs w:val="22"/>
        </w:rPr>
        <w:t xml:space="preserve">Post Delivery Documentation </w:t>
      </w:r>
    </w:p>
    <w:p w:rsidR="00E07EC2" w:rsidRPr="00B63984" w:rsidRDefault="00904DFE" w:rsidP="000150AC">
      <w:pPr>
        <w:pStyle w:val="NoSpacing"/>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Respondent</w:t>
      </w:r>
      <w:r w:rsidR="00E07EC2" w:rsidRPr="00B63984">
        <w:rPr>
          <w:rFonts w:asciiTheme="minorHAnsi" w:hAnsiTheme="minorHAnsi" w:cstheme="minorHAnsi"/>
          <w:sz w:val="22"/>
          <w:szCs w:val="22"/>
        </w:rPr>
        <w:t xml:space="preserve"> is to provide the following documentation upon completion of installation:</w:t>
      </w:r>
    </w:p>
    <w:p w:rsidR="00E07EC2" w:rsidRPr="00B63984" w:rsidRDefault="00E07EC2" w:rsidP="009F7F72">
      <w:pPr>
        <w:pStyle w:val="ListParagraph"/>
        <w:numPr>
          <w:ilvl w:val="0"/>
          <w:numId w:val="22"/>
        </w:numPr>
        <w:tabs>
          <w:tab w:val="left" w:pos="720"/>
          <w:tab w:val="left" w:pos="1440"/>
        </w:tabs>
        <w:ind w:left="900" w:hanging="180"/>
        <w:jc w:val="both"/>
        <w:rPr>
          <w:rFonts w:asciiTheme="minorHAnsi" w:hAnsiTheme="minorHAnsi" w:cstheme="minorHAnsi"/>
          <w:sz w:val="22"/>
          <w:szCs w:val="22"/>
        </w:rPr>
      </w:pPr>
      <w:r w:rsidRPr="00B63984">
        <w:rPr>
          <w:rFonts w:asciiTheme="minorHAnsi" w:hAnsiTheme="minorHAnsi" w:cstheme="minorHAnsi"/>
          <w:sz w:val="22"/>
          <w:szCs w:val="22"/>
        </w:rPr>
        <w:t>Operator Instructions - Written operator instructions for the operation of the system, all sub-unit assemblies, and software routines.</w:t>
      </w:r>
    </w:p>
    <w:p w:rsidR="00E07EC2" w:rsidRPr="00B63984" w:rsidRDefault="00E07EC2" w:rsidP="009F7F72">
      <w:pPr>
        <w:pStyle w:val="ListParagraph"/>
        <w:numPr>
          <w:ilvl w:val="0"/>
          <w:numId w:val="22"/>
        </w:numPr>
        <w:tabs>
          <w:tab w:val="left" w:pos="720"/>
          <w:tab w:val="left" w:pos="1440"/>
        </w:tabs>
        <w:ind w:left="900" w:hanging="180"/>
        <w:jc w:val="both"/>
        <w:rPr>
          <w:rFonts w:asciiTheme="minorHAnsi" w:hAnsiTheme="minorHAnsi" w:cstheme="minorHAnsi"/>
          <w:sz w:val="22"/>
          <w:szCs w:val="22"/>
        </w:rPr>
      </w:pPr>
      <w:r w:rsidRPr="00B63984">
        <w:rPr>
          <w:rFonts w:asciiTheme="minorHAnsi" w:hAnsiTheme="minorHAnsi" w:cstheme="minorHAnsi"/>
          <w:sz w:val="22"/>
          <w:szCs w:val="22"/>
        </w:rPr>
        <w:t xml:space="preserve">Service Manuals - Current and accurate service manuals are to be provided with the system. </w:t>
      </w:r>
    </w:p>
    <w:p w:rsidR="00E07EC2" w:rsidRPr="00B63984" w:rsidRDefault="00E07EC2" w:rsidP="00E07EC2">
      <w:pPr>
        <w:pStyle w:val="NoSpacing"/>
        <w:tabs>
          <w:tab w:val="left" w:pos="720"/>
        </w:tabs>
        <w:ind w:left="1440"/>
        <w:jc w:val="both"/>
        <w:rPr>
          <w:rFonts w:asciiTheme="minorHAnsi" w:hAnsiTheme="minorHAnsi" w:cstheme="minorHAnsi"/>
          <w:b/>
          <w:sz w:val="22"/>
          <w:szCs w:val="22"/>
        </w:rPr>
      </w:pPr>
    </w:p>
    <w:p w:rsidR="00E07EC2" w:rsidRPr="00F648AD" w:rsidRDefault="00E07EC2" w:rsidP="00F648AD">
      <w:pPr>
        <w:numPr>
          <w:ilvl w:val="1"/>
          <w:numId w:val="24"/>
        </w:numPr>
        <w:tabs>
          <w:tab w:val="left" w:pos="720"/>
          <w:tab w:val="left" w:pos="1440"/>
          <w:tab w:val="left" w:pos="1620"/>
        </w:tabs>
        <w:ind w:left="1440" w:hanging="1440"/>
        <w:jc w:val="both"/>
        <w:rPr>
          <w:rFonts w:asciiTheme="minorHAnsi" w:hAnsiTheme="minorHAnsi" w:cstheme="minorHAnsi"/>
          <w:b/>
          <w:sz w:val="22"/>
          <w:szCs w:val="22"/>
        </w:rPr>
      </w:pPr>
      <w:r w:rsidRPr="00F648AD">
        <w:rPr>
          <w:rFonts w:asciiTheme="minorHAnsi" w:hAnsiTheme="minorHAnsi" w:cstheme="minorHAnsi"/>
          <w:b/>
          <w:sz w:val="22"/>
          <w:szCs w:val="22"/>
        </w:rPr>
        <w:t xml:space="preserve">Maintenance and Support Services </w:t>
      </w:r>
    </w:p>
    <w:p w:rsidR="00E07EC2" w:rsidRPr="00B63984" w:rsidRDefault="00C3645E" w:rsidP="00F648AD">
      <w:pPr>
        <w:numPr>
          <w:ilvl w:val="2"/>
          <w:numId w:val="24"/>
        </w:numPr>
        <w:tabs>
          <w:tab w:val="left" w:pos="720"/>
          <w:tab w:val="left" w:pos="1440"/>
          <w:tab w:val="left" w:pos="1620"/>
        </w:tabs>
        <w:ind w:left="1440"/>
        <w:jc w:val="both"/>
        <w:rPr>
          <w:rFonts w:asciiTheme="minorHAnsi" w:hAnsiTheme="minorHAnsi" w:cstheme="minorHAnsi"/>
          <w:sz w:val="22"/>
          <w:szCs w:val="22"/>
        </w:rPr>
      </w:pPr>
      <w:r>
        <w:rPr>
          <w:rFonts w:asciiTheme="minorHAnsi" w:hAnsiTheme="minorHAnsi" w:cstheme="minorHAnsi"/>
          <w:sz w:val="22"/>
          <w:szCs w:val="22"/>
        </w:rPr>
        <w:t>Provide detailed information on your customer service program and maintenance plans. Include response times and the access to and timeliness of services engineers.</w:t>
      </w:r>
    </w:p>
    <w:p w:rsidR="00E07EC2" w:rsidRPr="00B63984" w:rsidRDefault="00E07EC2" w:rsidP="00E07EC2">
      <w:pPr>
        <w:pStyle w:val="NoSpacing"/>
        <w:tabs>
          <w:tab w:val="left" w:pos="720"/>
        </w:tabs>
        <w:ind w:left="2160"/>
        <w:jc w:val="both"/>
        <w:rPr>
          <w:rFonts w:asciiTheme="minorHAnsi" w:hAnsiTheme="minorHAnsi" w:cstheme="minorHAnsi"/>
          <w:sz w:val="22"/>
          <w:szCs w:val="22"/>
        </w:rPr>
      </w:pPr>
    </w:p>
    <w:p w:rsidR="00E07EC2" w:rsidRPr="00B63984" w:rsidRDefault="00C3645E" w:rsidP="004A1DA9">
      <w:pPr>
        <w:numPr>
          <w:ilvl w:val="2"/>
          <w:numId w:val="24"/>
        </w:numPr>
        <w:tabs>
          <w:tab w:val="left" w:pos="720"/>
          <w:tab w:val="left" w:pos="1440"/>
          <w:tab w:val="left" w:pos="1620"/>
        </w:tabs>
        <w:jc w:val="both"/>
        <w:rPr>
          <w:rFonts w:asciiTheme="minorHAnsi" w:hAnsiTheme="minorHAnsi" w:cstheme="minorHAnsi"/>
          <w:sz w:val="22"/>
          <w:szCs w:val="22"/>
        </w:rPr>
      </w:pPr>
      <w:r>
        <w:rPr>
          <w:rFonts w:asciiTheme="minorHAnsi" w:hAnsiTheme="minorHAnsi" w:cstheme="minorHAnsi"/>
          <w:sz w:val="22"/>
          <w:szCs w:val="22"/>
        </w:rPr>
        <w:t>Describe the ability to provide same day response to system outages and issues.</w:t>
      </w:r>
    </w:p>
    <w:p w:rsidR="00E07EC2" w:rsidRPr="00B63984" w:rsidRDefault="00E07EC2" w:rsidP="00E07EC2">
      <w:pPr>
        <w:pStyle w:val="NoSpacing"/>
        <w:tabs>
          <w:tab w:val="left" w:pos="720"/>
        </w:tabs>
        <w:jc w:val="both"/>
        <w:rPr>
          <w:rFonts w:asciiTheme="minorHAnsi" w:hAnsiTheme="minorHAnsi" w:cstheme="minorHAnsi"/>
          <w:sz w:val="22"/>
          <w:szCs w:val="22"/>
        </w:rPr>
      </w:pPr>
    </w:p>
    <w:p w:rsidR="00C3645E" w:rsidRDefault="00C3645E" w:rsidP="004A1DA9">
      <w:pPr>
        <w:numPr>
          <w:ilvl w:val="2"/>
          <w:numId w:val="24"/>
        </w:numPr>
        <w:tabs>
          <w:tab w:val="left" w:pos="720"/>
          <w:tab w:val="left" w:pos="1440"/>
          <w:tab w:val="left" w:pos="1620"/>
        </w:tabs>
        <w:jc w:val="both"/>
        <w:rPr>
          <w:rFonts w:asciiTheme="minorHAnsi" w:hAnsiTheme="minorHAnsi" w:cstheme="minorHAnsi"/>
          <w:sz w:val="22"/>
          <w:szCs w:val="22"/>
        </w:rPr>
      </w:pPr>
      <w:r>
        <w:rPr>
          <w:rFonts w:asciiTheme="minorHAnsi" w:hAnsiTheme="minorHAnsi" w:cstheme="minorHAnsi"/>
          <w:sz w:val="22"/>
          <w:szCs w:val="22"/>
        </w:rPr>
        <w:t>Describe the ability to provide technical support to end users.</w:t>
      </w:r>
    </w:p>
    <w:p w:rsidR="00C3645E" w:rsidRDefault="00C3645E" w:rsidP="00C3645E">
      <w:pPr>
        <w:pStyle w:val="ListParagraph"/>
        <w:rPr>
          <w:rFonts w:asciiTheme="minorHAnsi" w:hAnsiTheme="minorHAnsi" w:cstheme="minorHAnsi"/>
          <w:sz w:val="22"/>
          <w:szCs w:val="22"/>
        </w:rPr>
      </w:pPr>
    </w:p>
    <w:p w:rsidR="00C3645E" w:rsidRPr="00C3645E" w:rsidRDefault="00C3645E" w:rsidP="00997C67">
      <w:pPr>
        <w:numPr>
          <w:ilvl w:val="2"/>
          <w:numId w:val="24"/>
        </w:numPr>
        <w:tabs>
          <w:tab w:val="left" w:pos="720"/>
          <w:tab w:val="left" w:pos="1440"/>
          <w:tab w:val="left" w:pos="1620"/>
        </w:tabs>
        <w:ind w:left="1440" w:hanging="630"/>
        <w:jc w:val="both"/>
        <w:rPr>
          <w:rFonts w:asciiTheme="minorHAnsi" w:hAnsiTheme="minorHAnsi" w:cstheme="minorHAnsi"/>
          <w:b/>
          <w:sz w:val="22"/>
          <w:szCs w:val="22"/>
        </w:rPr>
      </w:pPr>
      <w:r w:rsidRPr="00C3645E">
        <w:rPr>
          <w:rFonts w:asciiTheme="minorHAnsi" w:hAnsiTheme="minorHAnsi" w:cstheme="minorHAnsi"/>
          <w:sz w:val="22"/>
          <w:szCs w:val="22"/>
        </w:rPr>
        <w:t xml:space="preserve">Provide a schedule of when technical support can </w:t>
      </w:r>
      <w:r>
        <w:rPr>
          <w:rFonts w:asciiTheme="minorHAnsi" w:hAnsiTheme="minorHAnsi" w:cstheme="minorHAnsi"/>
          <w:sz w:val="22"/>
          <w:szCs w:val="22"/>
        </w:rPr>
        <w:t xml:space="preserve">be </w:t>
      </w:r>
      <w:r w:rsidRPr="00C3645E">
        <w:rPr>
          <w:rFonts w:asciiTheme="minorHAnsi" w:hAnsiTheme="minorHAnsi" w:cstheme="minorHAnsi"/>
          <w:sz w:val="22"/>
          <w:szCs w:val="22"/>
        </w:rPr>
        <w:t>reach</w:t>
      </w:r>
      <w:r>
        <w:rPr>
          <w:rFonts w:asciiTheme="minorHAnsi" w:hAnsiTheme="minorHAnsi" w:cstheme="minorHAnsi"/>
          <w:sz w:val="22"/>
          <w:szCs w:val="22"/>
        </w:rPr>
        <w:t>ed</w:t>
      </w:r>
      <w:r w:rsidRPr="00C3645E">
        <w:rPr>
          <w:rFonts w:asciiTheme="minorHAnsi" w:hAnsiTheme="minorHAnsi" w:cstheme="minorHAnsi"/>
          <w:sz w:val="22"/>
          <w:szCs w:val="22"/>
        </w:rPr>
        <w:t>.  Include what means technical support can be reached (i.e. email, phone,</w:t>
      </w:r>
      <w:r>
        <w:rPr>
          <w:rFonts w:asciiTheme="minorHAnsi" w:hAnsiTheme="minorHAnsi" w:cstheme="minorHAnsi"/>
          <w:sz w:val="22"/>
          <w:szCs w:val="22"/>
        </w:rPr>
        <w:t xml:space="preserve"> etc.).</w:t>
      </w:r>
    </w:p>
    <w:p w:rsidR="00E07EC2" w:rsidRPr="00382876" w:rsidRDefault="00E07EC2" w:rsidP="00997C67">
      <w:pPr>
        <w:numPr>
          <w:ilvl w:val="1"/>
          <w:numId w:val="24"/>
        </w:numPr>
        <w:tabs>
          <w:tab w:val="left" w:pos="720"/>
          <w:tab w:val="left" w:pos="1440"/>
          <w:tab w:val="left" w:pos="1620"/>
        </w:tabs>
        <w:spacing w:before="240"/>
        <w:ind w:hanging="720"/>
        <w:jc w:val="both"/>
        <w:rPr>
          <w:rFonts w:asciiTheme="minorHAnsi" w:hAnsiTheme="minorHAnsi" w:cstheme="minorHAnsi"/>
          <w:sz w:val="22"/>
          <w:szCs w:val="22"/>
        </w:rPr>
      </w:pPr>
      <w:r w:rsidRPr="00B63984">
        <w:rPr>
          <w:rFonts w:asciiTheme="minorHAnsi" w:hAnsiTheme="minorHAnsi" w:cstheme="minorHAnsi"/>
          <w:b/>
          <w:sz w:val="22"/>
          <w:szCs w:val="22"/>
        </w:rPr>
        <w:t>Training</w:t>
      </w:r>
    </w:p>
    <w:p w:rsidR="00382876" w:rsidRDefault="00997C67" w:rsidP="00F648AD">
      <w:pPr>
        <w:numPr>
          <w:ilvl w:val="2"/>
          <w:numId w:val="24"/>
        </w:numPr>
        <w:tabs>
          <w:tab w:val="left" w:pos="720"/>
          <w:tab w:val="left" w:pos="1440"/>
          <w:tab w:val="left" w:pos="1620"/>
        </w:tabs>
        <w:jc w:val="both"/>
        <w:rPr>
          <w:rFonts w:asciiTheme="minorHAnsi" w:hAnsiTheme="minorHAnsi" w:cstheme="minorHAnsi"/>
          <w:sz w:val="22"/>
          <w:szCs w:val="22"/>
        </w:rPr>
      </w:pPr>
      <w:r>
        <w:rPr>
          <w:rFonts w:asciiTheme="minorHAnsi" w:hAnsiTheme="minorHAnsi" w:cstheme="minorHAnsi"/>
          <w:sz w:val="22"/>
          <w:szCs w:val="22"/>
        </w:rPr>
        <w:t>Describe training provid</w:t>
      </w:r>
      <w:r w:rsidR="0010323C">
        <w:rPr>
          <w:rFonts w:asciiTheme="minorHAnsi" w:hAnsiTheme="minorHAnsi" w:cstheme="minorHAnsi"/>
          <w:sz w:val="22"/>
          <w:szCs w:val="22"/>
        </w:rPr>
        <w:t>ed</w:t>
      </w:r>
      <w:r>
        <w:rPr>
          <w:rFonts w:asciiTheme="minorHAnsi" w:hAnsiTheme="minorHAnsi" w:cstheme="minorHAnsi"/>
          <w:sz w:val="22"/>
          <w:szCs w:val="22"/>
        </w:rPr>
        <w:t xml:space="preserve"> by the Respondent for customers, site administrators and state administrators.  Training involved administrative features must include: administrative and security features, report creation, normal use, reporting features, statistical features, and technical support.</w:t>
      </w:r>
    </w:p>
    <w:p w:rsidR="00F648AD" w:rsidRDefault="00F648AD" w:rsidP="00F648AD">
      <w:pPr>
        <w:tabs>
          <w:tab w:val="left" w:pos="720"/>
          <w:tab w:val="left" w:pos="1440"/>
          <w:tab w:val="left" w:pos="1620"/>
        </w:tabs>
        <w:ind w:left="1530"/>
        <w:jc w:val="both"/>
        <w:rPr>
          <w:rFonts w:asciiTheme="minorHAnsi" w:hAnsiTheme="minorHAnsi" w:cstheme="minorHAnsi"/>
          <w:sz w:val="22"/>
          <w:szCs w:val="22"/>
        </w:rPr>
      </w:pPr>
    </w:p>
    <w:p w:rsidR="00997C67" w:rsidRDefault="00997C67" w:rsidP="00F648AD">
      <w:pPr>
        <w:numPr>
          <w:ilvl w:val="2"/>
          <w:numId w:val="24"/>
        </w:numPr>
        <w:tabs>
          <w:tab w:val="left" w:pos="720"/>
          <w:tab w:val="left" w:pos="1440"/>
          <w:tab w:val="left" w:pos="1620"/>
        </w:tabs>
        <w:jc w:val="both"/>
        <w:rPr>
          <w:rFonts w:asciiTheme="minorHAnsi" w:hAnsiTheme="minorHAnsi" w:cstheme="minorHAnsi"/>
          <w:sz w:val="22"/>
          <w:szCs w:val="22"/>
        </w:rPr>
      </w:pPr>
      <w:r>
        <w:rPr>
          <w:rFonts w:asciiTheme="minorHAnsi" w:hAnsiTheme="minorHAnsi" w:cstheme="minorHAnsi"/>
          <w:sz w:val="22"/>
          <w:szCs w:val="22"/>
        </w:rPr>
        <w:t>Describe end-user training resources provided such as web-based tutorials, end-user documentation, tip-sheets and other support materials.</w:t>
      </w:r>
    </w:p>
    <w:p w:rsidR="00D14C93" w:rsidRDefault="00997C67" w:rsidP="00997C67">
      <w:pPr>
        <w:numPr>
          <w:ilvl w:val="2"/>
          <w:numId w:val="24"/>
        </w:numPr>
        <w:tabs>
          <w:tab w:val="left" w:pos="720"/>
          <w:tab w:val="left" w:pos="1440"/>
          <w:tab w:val="left" w:pos="1620"/>
        </w:tabs>
        <w:autoSpaceDE w:val="0"/>
        <w:autoSpaceDN w:val="0"/>
        <w:adjustRightInd w:val="0"/>
        <w:spacing w:before="240"/>
        <w:ind w:left="2160" w:hanging="1350"/>
        <w:jc w:val="both"/>
        <w:rPr>
          <w:rFonts w:asciiTheme="minorHAnsi" w:hAnsiTheme="minorHAnsi" w:cstheme="minorHAnsi"/>
          <w:sz w:val="22"/>
          <w:szCs w:val="22"/>
        </w:rPr>
      </w:pPr>
      <w:r w:rsidRPr="00997C67">
        <w:rPr>
          <w:rFonts w:asciiTheme="minorHAnsi" w:hAnsiTheme="minorHAnsi" w:cstheme="minorHAnsi"/>
          <w:sz w:val="22"/>
          <w:szCs w:val="22"/>
        </w:rPr>
        <w:t>Describe training available to individual libraries.</w:t>
      </w:r>
    </w:p>
    <w:p w:rsidR="00997C67" w:rsidRPr="00997C67" w:rsidRDefault="00997C67" w:rsidP="007B6E1F">
      <w:pPr>
        <w:tabs>
          <w:tab w:val="left" w:pos="720"/>
          <w:tab w:val="left" w:pos="1440"/>
          <w:tab w:val="left" w:pos="1620"/>
        </w:tabs>
        <w:autoSpaceDE w:val="0"/>
        <w:autoSpaceDN w:val="0"/>
        <w:adjustRightInd w:val="0"/>
        <w:spacing w:before="240"/>
        <w:ind w:left="720"/>
        <w:jc w:val="both"/>
        <w:rPr>
          <w:rFonts w:asciiTheme="minorHAnsi" w:hAnsiTheme="minorHAnsi" w:cstheme="minorHAnsi"/>
          <w:sz w:val="22"/>
          <w:szCs w:val="22"/>
        </w:rPr>
      </w:pPr>
    </w:p>
    <w:p w:rsidR="00860A4B" w:rsidRPr="00B63984" w:rsidRDefault="00860A4B" w:rsidP="00D14C93">
      <w:pPr>
        <w:rPr>
          <w:rFonts w:asciiTheme="minorHAnsi" w:hAnsiTheme="minorHAnsi" w:cstheme="minorHAnsi"/>
          <w:sz w:val="22"/>
          <w:szCs w:val="22"/>
        </w:rPr>
      </w:pPr>
    </w:p>
    <w:p w:rsidR="00EB27E9" w:rsidRPr="00B63984" w:rsidRDefault="00EB27E9" w:rsidP="00AC3CBB">
      <w:pPr>
        <w:jc w:val="both"/>
        <w:rPr>
          <w:rFonts w:asciiTheme="minorHAnsi" w:hAnsiTheme="minorHAnsi" w:cstheme="minorHAnsi"/>
          <w:sz w:val="22"/>
          <w:szCs w:val="22"/>
        </w:rPr>
      </w:pPr>
    </w:p>
    <w:p w:rsidR="00860A4B" w:rsidRPr="00B63984" w:rsidRDefault="00860A4B">
      <w:pPr>
        <w:rPr>
          <w:rFonts w:asciiTheme="minorHAnsi" w:hAnsiTheme="minorHAnsi" w:cstheme="minorHAnsi"/>
          <w:b/>
          <w:spacing w:val="-3"/>
          <w:sz w:val="22"/>
          <w:szCs w:val="22"/>
        </w:rPr>
      </w:pPr>
      <w:r w:rsidRPr="00B63984">
        <w:rPr>
          <w:rFonts w:asciiTheme="minorHAnsi" w:hAnsiTheme="minorHAnsi" w:cstheme="minorHAnsi"/>
          <w:spacing w:val="-3"/>
          <w:sz w:val="22"/>
          <w:szCs w:val="22"/>
        </w:rPr>
        <w:br w:type="page"/>
      </w:r>
    </w:p>
    <w:p w:rsidR="006D3028" w:rsidRPr="003D4204" w:rsidRDefault="00EB27E9"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5</w:t>
      </w:r>
      <w:r w:rsidR="006D3028" w:rsidRPr="003D4204">
        <w:rPr>
          <w:rFonts w:asciiTheme="minorHAnsi" w:hAnsiTheme="minorHAnsi" w:cstheme="minorHAnsi"/>
          <w:szCs w:val="22"/>
        </w:rPr>
        <w:tab/>
        <w:t xml:space="preserve">   EVALUATION AND SELECTION</w:t>
      </w:r>
    </w:p>
    <w:p w:rsidR="006D3028" w:rsidRPr="003D4204" w:rsidRDefault="006D3028">
      <w:pPr>
        <w:tabs>
          <w:tab w:val="left" w:pos="360"/>
        </w:tabs>
        <w:jc w:val="both"/>
        <w:rPr>
          <w:rFonts w:asciiTheme="minorHAnsi" w:hAnsiTheme="minorHAnsi" w:cstheme="minorHAnsi"/>
          <w:b/>
          <w:sz w:val="22"/>
          <w:szCs w:val="22"/>
        </w:rPr>
      </w:pPr>
      <w:r w:rsidRPr="003D4204">
        <w:rPr>
          <w:rFonts w:asciiTheme="minorHAnsi" w:hAnsiTheme="minorHAnsi" w:cstheme="minorHAnsi"/>
          <w:b/>
          <w:sz w:val="22"/>
          <w:szCs w:val="22"/>
        </w:rPr>
        <w:tab/>
      </w:r>
    </w:p>
    <w:p w:rsidR="003005AB" w:rsidRPr="003D4204" w:rsidRDefault="00EB27E9" w:rsidP="003005AB">
      <w:pPr>
        <w:tabs>
          <w:tab w:val="left" w:pos="0"/>
          <w:tab w:val="left" w:pos="720"/>
        </w:tabs>
        <w:jc w:val="both"/>
        <w:rPr>
          <w:rFonts w:asciiTheme="minorHAnsi" w:hAnsiTheme="minorHAnsi" w:cstheme="minorHAnsi"/>
          <w:b/>
          <w:sz w:val="22"/>
          <w:szCs w:val="22"/>
        </w:rPr>
      </w:pPr>
      <w:r w:rsidRPr="003D4204">
        <w:rPr>
          <w:rFonts w:asciiTheme="minorHAnsi" w:hAnsiTheme="minorHAnsi" w:cstheme="minorHAnsi"/>
          <w:b/>
          <w:sz w:val="22"/>
          <w:szCs w:val="22"/>
        </w:rPr>
        <w:t>5</w:t>
      </w:r>
      <w:r w:rsidR="003005AB" w:rsidRPr="003D4204">
        <w:rPr>
          <w:rFonts w:asciiTheme="minorHAnsi" w:hAnsiTheme="minorHAnsi" w:cstheme="minorHAnsi"/>
          <w:b/>
          <w:sz w:val="22"/>
          <w:szCs w:val="22"/>
        </w:rPr>
        <w:t>.1</w:t>
      </w:r>
      <w:r w:rsidR="003005AB" w:rsidRPr="003D4204">
        <w:rPr>
          <w:rFonts w:asciiTheme="minorHAnsi" w:hAnsiTheme="minorHAnsi" w:cstheme="minorHAnsi"/>
          <w:b/>
          <w:sz w:val="22"/>
          <w:szCs w:val="22"/>
        </w:rPr>
        <w:tab/>
        <w:t>Introduction</w:t>
      </w:r>
    </w:p>
    <w:p w:rsidR="003005AB" w:rsidRPr="003D4204" w:rsidRDefault="003005AB" w:rsidP="003005A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This section describes the evaluation process that will be used to determine which Proposal(s) provides the greatest </w:t>
      </w:r>
      <w:r w:rsidR="00334F8C">
        <w:rPr>
          <w:rFonts w:asciiTheme="minorHAnsi" w:hAnsiTheme="minorHAnsi" w:cstheme="minorHAnsi"/>
          <w:sz w:val="22"/>
          <w:szCs w:val="22"/>
        </w:rPr>
        <w:t>value</w:t>
      </w:r>
      <w:r w:rsidRPr="003D4204">
        <w:rPr>
          <w:rFonts w:asciiTheme="minorHAnsi" w:hAnsiTheme="minorHAnsi" w:cstheme="minorHAnsi"/>
          <w:sz w:val="22"/>
          <w:szCs w:val="22"/>
        </w:rPr>
        <w:t xml:space="preserve"> to the State. Agency will not necessarily award the Contract to the </w:t>
      </w:r>
      <w:r w:rsidR="00353285">
        <w:rPr>
          <w:rFonts w:asciiTheme="minorHAnsi" w:hAnsiTheme="minorHAnsi" w:cstheme="minorHAnsi"/>
          <w:sz w:val="22"/>
          <w:szCs w:val="22"/>
        </w:rPr>
        <w:t>Respondent</w:t>
      </w:r>
      <w:r w:rsidRPr="003D4204">
        <w:rPr>
          <w:rFonts w:asciiTheme="minorHAnsi" w:hAnsiTheme="minorHAnsi" w:cstheme="minorHAnsi"/>
          <w:sz w:val="22"/>
          <w:szCs w:val="22"/>
        </w:rPr>
        <w:t xml:space="preserve"> offering the lowest cost to the Agency. Instead, the Agency will award </w:t>
      </w:r>
      <w:r w:rsidR="00BC4BAC">
        <w:rPr>
          <w:rFonts w:asciiTheme="minorHAnsi" w:hAnsiTheme="minorHAnsi" w:cstheme="minorHAnsi"/>
          <w:sz w:val="22"/>
          <w:szCs w:val="22"/>
        </w:rPr>
        <w:t xml:space="preserve">to </w:t>
      </w:r>
      <w:r w:rsidRPr="003D4204">
        <w:rPr>
          <w:rFonts w:asciiTheme="minorHAnsi" w:hAnsiTheme="minorHAnsi" w:cstheme="minorHAnsi"/>
          <w:sz w:val="22"/>
          <w:szCs w:val="22"/>
        </w:rPr>
        <w:t xml:space="preserve">the </w:t>
      </w:r>
      <w:r w:rsidR="00353285">
        <w:rPr>
          <w:rFonts w:asciiTheme="minorHAnsi" w:hAnsiTheme="minorHAnsi" w:cstheme="minorHAnsi"/>
          <w:sz w:val="22"/>
          <w:szCs w:val="22"/>
        </w:rPr>
        <w:t>Respondent</w:t>
      </w:r>
      <w:r w:rsidRPr="003D4204">
        <w:rPr>
          <w:rFonts w:asciiTheme="minorHAnsi" w:hAnsiTheme="minorHAnsi" w:cstheme="minorHAnsi"/>
          <w:sz w:val="22"/>
          <w:szCs w:val="22"/>
        </w:rPr>
        <w:t xml:space="preserve"> whose Responsive Proposal the Agency believes will provide the best value to the State. </w:t>
      </w:r>
    </w:p>
    <w:p w:rsidR="00EB27E9" w:rsidRPr="00901D79" w:rsidRDefault="00EB27E9" w:rsidP="00901D79">
      <w:pPr>
        <w:tabs>
          <w:tab w:val="left" w:pos="0"/>
          <w:tab w:val="left" w:pos="720"/>
          <w:tab w:val="left" w:pos="1440"/>
        </w:tabs>
        <w:jc w:val="both"/>
        <w:rPr>
          <w:rFonts w:asciiTheme="minorHAnsi" w:hAnsiTheme="minorHAnsi" w:cstheme="minorHAnsi"/>
          <w:b/>
          <w:sz w:val="22"/>
          <w:szCs w:val="22"/>
        </w:rPr>
      </w:pPr>
    </w:p>
    <w:p w:rsidR="003005AB" w:rsidRPr="003D4204" w:rsidRDefault="003005AB" w:rsidP="00901D79">
      <w:pPr>
        <w:numPr>
          <w:ilvl w:val="1"/>
          <w:numId w:val="14"/>
        </w:numPr>
        <w:tabs>
          <w:tab w:val="left" w:pos="0"/>
          <w:tab w:val="left" w:pos="720"/>
          <w:tab w:val="left" w:pos="1440"/>
        </w:tabs>
        <w:ind w:left="720" w:hanging="720"/>
        <w:jc w:val="both"/>
        <w:rPr>
          <w:rFonts w:asciiTheme="minorHAnsi" w:hAnsiTheme="minorHAnsi" w:cstheme="minorHAnsi"/>
          <w:b/>
          <w:sz w:val="22"/>
          <w:szCs w:val="22"/>
        </w:rPr>
      </w:pPr>
      <w:r w:rsidRPr="00901D79">
        <w:rPr>
          <w:rFonts w:asciiTheme="minorHAnsi" w:hAnsiTheme="minorHAnsi" w:cstheme="minorHAnsi"/>
          <w:b/>
          <w:sz w:val="22"/>
          <w:szCs w:val="22"/>
        </w:rPr>
        <w:t>Evaluation</w:t>
      </w:r>
      <w:r w:rsidRPr="003D4204">
        <w:rPr>
          <w:rFonts w:asciiTheme="minorHAnsi" w:hAnsiTheme="minorHAnsi" w:cstheme="minorHAnsi"/>
          <w:b/>
          <w:sz w:val="22"/>
          <w:szCs w:val="22"/>
        </w:rPr>
        <w:t xml:space="preserve"> Committee</w:t>
      </w:r>
    </w:p>
    <w:p w:rsidR="003005AB" w:rsidRPr="003D4204" w:rsidRDefault="003005AB" w:rsidP="003005A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w:t>
      </w:r>
      <w:r w:rsidR="00BC4BAC">
        <w:rPr>
          <w:rFonts w:asciiTheme="minorHAnsi" w:hAnsiTheme="minorHAnsi" w:cstheme="minorHAnsi"/>
          <w:sz w:val="22"/>
          <w:szCs w:val="22"/>
        </w:rPr>
        <w:t>will</w:t>
      </w:r>
      <w:r w:rsidRPr="003D4204">
        <w:rPr>
          <w:rFonts w:asciiTheme="minorHAnsi" w:hAnsiTheme="minorHAnsi" w:cstheme="minorHAnsi"/>
          <w:sz w:val="22"/>
          <w:szCs w:val="22"/>
        </w:rPr>
        <w:t xml:space="preserve"> </w:t>
      </w:r>
      <w:r w:rsidR="002F0BF3" w:rsidRPr="003D4204">
        <w:rPr>
          <w:rFonts w:asciiTheme="minorHAnsi" w:hAnsiTheme="minorHAnsi" w:cstheme="minorHAnsi"/>
          <w:sz w:val="22"/>
          <w:szCs w:val="22"/>
        </w:rPr>
        <w:t xml:space="preserve">use an evaluation committee </w:t>
      </w:r>
      <w:r w:rsidR="002F0BF3">
        <w:rPr>
          <w:rFonts w:asciiTheme="minorHAnsi" w:hAnsiTheme="minorHAnsi" w:cstheme="minorHAnsi"/>
          <w:sz w:val="22"/>
          <w:szCs w:val="22"/>
        </w:rPr>
        <w:t xml:space="preserve">to </w:t>
      </w:r>
      <w:r w:rsidRPr="003D4204">
        <w:rPr>
          <w:rFonts w:asciiTheme="minorHAnsi" w:hAnsiTheme="minorHAnsi" w:cstheme="minorHAnsi"/>
          <w:sz w:val="22"/>
          <w:szCs w:val="22"/>
        </w:rPr>
        <w:t xml:space="preserve">conduct a comprehensive, fair, and impartial evaluation of </w:t>
      </w:r>
      <w:r w:rsidR="003C2EED">
        <w:rPr>
          <w:rFonts w:asciiTheme="minorHAnsi" w:hAnsiTheme="minorHAnsi" w:cstheme="minorHAnsi"/>
          <w:sz w:val="22"/>
          <w:szCs w:val="22"/>
        </w:rPr>
        <w:t xml:space="preserve">Technical </w:t>
      </w:r>
      <w:r w:rsidRPr="003D4204">
        <w:rPr>
          <w:rFonts w:asciiTheme="minorHAnsi" w:hAnsiTheme="minorHAnsi" w:cstheme="minorHAnsi"/>
          <w:sz w:val="22"/>
          <w:szCs w:val="22"/>
        </w:rPr>
        <w:t xml:space="preserve">Proposals received in response to this RFP. </w:t>
      </w:r>
      <w:r w:rsidR="003A5150" w:rsidRPr="009E13BD">
        <w:rPr>
          <w:rFonts w:ascii="Calibri" w:hAnsi="Calibri"/>
          <w:sz w:val="22"/>
          <w:szCs w:val="22"/>
        </w:rPr>
        <w:t>The evaluation committee will recommend</w:t>
      </w:r>
      <w:r w:rsidR="003A5150">
        <w:rPr>
          <w:rFonts w:ascii="Calibri" w:hAnsi="Calibri"/>
          <w:sz w:val="22"/>
          <w:szCs w:val="22"/>
        </w:rPr>
        <w:t xml:space="preserve"> an award based on the results of their evaluation to the Agency or to such other</w:t>
      </w:r>
      <w:r w:rsidR="003A5150" w:rsidRPr="009E13BD">
        <w:rPr>
          <w:rFonts w:ascii="Calibri" w:hAnsi="Calibri"/>
          <w:sz w:val="22"/>
          <w:szCs w:val="22"/>
        </w:rPr>
        <w:t xml:space="preserve"> person or entity </w:t>
      </w:r>
      <w:r w:rsidR="00551925" w:rsidRPr="009E13BD">
        <w:rPr>
          <w:rFonts w:ascii="Calibri" w:hAnsi="Calibri"/>
          <w:sz w:val="22"/>
          <w:szCs w:val="22"/>
        </w:rPr>
        <w:t>that</w:t>
      </w:r>
      <w:r w:rsidR="003A5150" w:rsidRPr="009E13BD">
        <w:rPr>
          <w:rFonts w:ascii="Calibri" w:hAnsi="Calibri"/>
          <w:sz w:val="22"/>
          <w:szCs w:val="22"/>
        </w:rPr>
        <w:t xml:space="preserve"> must approve the recommendation.  </w:t>
      </w:r>
    </w:p>
    <w:p w:rsidR="00BD6D57" w:rsidRPr="003D4204" w:rsidRDefault="00BD6D57" w:rsidP="003005AB">
      <w:pPr>
        <w:tabs>
          <w:tab w:val="left" w:pos="-720"/>
        </w:tabs>
        <w:suppressAutoHyphens/>
        <w:ind w:left="720"/>
        <w:jc w:val="both"/>
        <w:rPr>
          <w:rFonts w:asciiTheme="minorHAnsi" w:hAnsiTheme="minorHAnsi" w:cstheme="minorHAnsi"/>
          <w:sz w:val="22"/>
          <w:szCs w:val="22"/>
        </w:rPr>
      </w:pPr>
    </w:p>
    <w:p w:rsidR="00BC4BAC" w:rsidRPr="00EC09F5" w:rsidRDefault="00BC4BAC" w:rsidP="00BC4BAC">
      <w:pPr>
        <w:numPr>
          <w:ilvl w:val="1"/>
          <w:numId w:val="14"/>
        </w:numPr>
        <w:tabs>
          <w:tab w:val="left" w:pos="720"/>
        </w:tabs>
        <w:ind w:left="720" w:hanging="720"/>
        <w:jc w:val="both"/>
        <w:rPr>
          <w:rFonts w:asciiTheme="minorHAnsi" w:hAnsiTheme="minorHAnsi"/>
          <w:b/>
          <w:sz w:val="22"/>
          <w:szCs w:val="22"/>
        </w:rPr>
      </w:pPr>
      <w:r>
        <w:rPr>
          <w:rFonts w:asciiTheme="minorHAnsi" w:hAnsiTheme="minorHAnsi"/>
          <w:b/>
          <w:sz w:val="22"/>
          <w:szCs w:val="22"/>
        </w:rPr>
        <w:t xml:space="preserve">Technical Proposal </w:t>
      </w:r>
      <w:r w:rsidR="003A5150">
        <w:rPr>
          <w:rFonts w:asciiTheme="minorHAnsi" w:hAnsiTheme="minorHAnsi"/>
          <w:b/>
          <w:sz w:val="22"/>
          <w:szCs w:val="22"/>
        </w:rPr>
        <w:t xml:space="preserve">Evaluation and </w:t>
      </w:r>
      <w:r>
        <w:rPr>
          <w:rFonts w:asciiTheme="minorHAnsi" w:hAnsiTheme="minorHAnsi"/>
          <w:b/>
          <w:sz w:val="22"/>
          <w:szCs w:val="22"/>
        </w:rPr>
        <w:t>Scoring</w:t>
      </w:r>
    </w:p>
    <w:p w:rsidR="003005AB" w:rsidRPr="003D4204" w:rsidRDefault="003005AB" w:rsidP="003005A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All Technical Proposals will be evaluated to determine if they comply with the Mandatory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The evaluation committee will fully evaluate and score all Responsive Proposals submitted by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in accordance with this Section. </w:t>
      </w:r>
      <w:r w:rsidR="001A78E3">
        <w:rPr>
          <w:rFonts w:asciiTheme="minorHAnsi" w:hAnsiTheme="minorHAnsi" w:cstheme="minorHAnsi"/>
          <w:sz w:val="22"/>
          <w:szCs w:val="22"/>
        </w:rPr>
        <w:t>In addition to other RFP requirements, t</w:t>
      </w:r>
      <w:r w:rsidRPr="003D4204">
        <w:rPr>
          <w:rFonts w:asciiTheme="minorHAnsi" w:hAnsiTheme="minorHAnsi" w:cstheme="minorHAnsi"/>
          <w:sz w:val="22"/>
          <w:szCs w:val="22"/>
        </w:rPr>
        <w:t>o be deemed a Responsive Proposal, the</w:t>
      </w:r>
      <w:r w:rsidR="00821F49">
        <w:rPr>
          <w:rFonts w:asciiTheme="minorHAnsi" w:hAnsiTheme="minorHAnsi" w:cstheme="minorHAnsi"/>
          <w:sz w:val="22"/>
          <w:szCs w:val="22"/>
        </w:rPr>
        <w:t xml:space="preserve"> Technical</w:t>
      </w:r>
      <w:r w:rsidRPr="003D4204">
        <w:rPr>
          <w:rFonts w:asciiTheme="minorHAnsi" w:hAnsiTheme="minorHAnsi" w:cstheme="minorHAnsi"/>
          <w:sz w:val="22"/>
          <w:szCs w:val="22"/>
        </w:rPr>
        <w:t xml:space="preserve"> Proposal must: </w:t>
      </w:r>
    </w:p>
    <w:p w:rsidR="003005AB" w:rsidRPr="003D4204" w:rsidRDefault="00BC4BAC" w:rsidP="002F0BF3">
      <w:pPr>
        <w:numPr>
          <w:ilvl w:val="0"/>
          <w:numId w:val="17"/>
        </w:numPr>
        <w:ind w:left="900" w:hanging="180"/>
        <w:jc w:val="both"/>
        <w:rPr>
          <w:rFonts w:asciiTheme="minorHAnsi" w:hAnsiTheme="minorHAnsi" w:cstheme="minorHAnsi"/>
          <w:sz w:val="22"/>
          <w:szCs w:val="22"/>
        </w:rPr>
      </w:pPr>
      <w:r>
        <w:rPr>
          <w:rFonts w:asciiTheme="minorHAnsi" w:hAnsiTheme="minorHAnsi" w:cstheme="minorHAnsi"/>
          <w:sz w:val="22"/>
          <w:szCs w:val="22"/>
        </w:rPr>
        <w:t>A</w:t>
      </w:r>
      <w:r w:rsidR="003005AB" w:rsidRPr="003D4204">
        <w:rPr>
          <w:rFonts w:asciiTheme="minorHAnsi" w:hAnsiTheme="minorHAnsi" w:cstheme="minorHAnsi"/>
          <w:sz w:val="22"/>
          <w:szCs w:val="22"/>
        </w:rPr>
        <w:t xml:space="preserve">nswer “Yes” to all parts of Section </w:t>
      </w:r>
      <w:r w:rsidR="00814D5E" w:rsidRPr="003D4204">
        <w:rPr>
          <w:rFonts w:asciiTheme="minorHAnsi" w:hAnsiTheme="minorHAnsi" w:cstheme="minorHAnsi"/>
          <w:sz w:val="22"/>
          <w:szCs w:val="22"/>
        </w:rPr>
        <w:t>4</w:t>
      </w:r>
      <w:r w:rsidR="003005AB" w:rsidRPr="003D4204">
        <w:rPr>
          <w:rFonts w:asciiTheme="minorHAnsi" w:hAnsiTheme="minorHAnsi" w:cstheme="minorHAnsi"/>
          <w:sz w:val="22"/>
          <w:szCs w:val="22"/>
        </w:rPr>
        <w:t xml:space="preserve"> and include supportive materials as required to demonstrate the </w:t>
      </w:r>
      <w:r w:rsidR="003D47BE">
        <w:rPr>
          <w:rFonts w:asciiTheme="minorHAnsi" w:hAnsiTheme="minorHAnsi" w:cstheme="minorHAnsi"/>
          <w:sz w:val="22"/>
          <w:szCs w:val="22"/>
        </w:rPr>
        <w:t>Respondent</w:t>
      </w:r>
      <w:r w:rsidR="003005AB" w:rsidRPr="003D4204">
        <w:rPr>
          <w:rFonts w:asciiTheme="minorHAnsi" w:hAnsiTheme="minorHAnsi" w:cstheme="minorHAnsi"/>
          <w:sz w:val="22"/>
          <w:szCs w:val="22"/>
        </w:rPr>
        <w:t xml:space="preserve"> will be able to comply with the Mandatory </w:t>
      </w:r>
      <w:r w:rsidR="00EF6493">
        <w:rPr>
          <w:rFonts w:asciiTheme="minorHAnsi" w:hAnsiTheme="minorHAnsi" w:cstheme="minorHAnsi"/>
          <w:sz w:val="22"/>
          <w:szCs w:val="22"/>
        </w:rPr>
        <w:t>Specifications</w:t>
      </w:r>
      <w:r w:rsidR="003005AB" w:rsidRPr="003D4204">
        <w:rPr>
          <w:rFonts w:asciiTheme="minorHAnsi" w:hAnsiTheme="minorHAnsi" w:cstheme="minorHAnsi"/>
          <w:sz w:val="22"/>
          <w:szCs w:val="22"/>
        </w:rPr>
        <w:t xml:space="preserve"> in that section and</w:t>
      </w:r>
    </w:p>
    <w:p w:rsidR="003005AB" w:rsidRPr="00C04A74" w:rsidRDefault="00BC4BAC" w:rsidP="002F0BF3">
      <w:pPr>
        <w:numPr>
          <w:ilvl w:val="0"/>
          <w:numId w:val="17"/>
        </w:numPr>
        <w:ind w:left="900" w:hanging="180"/>
        <w:jc w:val="both"/>
        <w:rPr>
          <w:rFonts w:asciiTheme="minorHAnsi" w:hAnsiTheme="minorHAnsi" w:cstheme="minorHAnsi"/>
          <w:sz w:val="22"/>
          <w:szCs w:val="22"/>
        </w:rPr>
      </w:pPr>
      <w:r>
        <w:rPr>
          <w:rFonts w:asciiTheme="minorHAnsi" w:hAnsiTheme="minorHAnsi" w:cstheme="minorHAnsi"/>
          <w:sz w:val="22"/>
          <w:szCs w:val="22"/>
        </w:rPr>
        <w:t>Obtain</w:t>
      </w:r>
      <w:r w:rsidR="00DC4D8A">
        <w:rPr>
          <w:rFonts w:asciiTheme="minorHAnsi" w:hAnsiTheme="minorHAnsi" w:cstheme="minorHAnsi"/>
          <w:sz w:val="22"/>
          <w:szCs w:val="22"/>
        </w:rPr>
        <w:t xml:space="preserve"> the</w:t>
      </w:r>
      <w:r w:rsidR="003005AB" w:rsidRPr="003D4204">
        <w:rPr>
          <w:rFonts w:asciiTheme="minorHAnsi" w:hAnsiTheme="minorHAnsi" w:cstheme="minorHAnsi"/>
          <w:sz w:val="22"/>
          <w:szCs w:val="22"/>
        </w:rPr>
        <w:t xml:space="preserve"> minimum score for the </w:t>
      </w:r>
      <w:r w:rsidR="00C04A74">
        <w:rPr>
          <w:rFonts w:asciiTheme="minorHAnsi" w:hAnsiTheme="minorHAnsi" w:cstheme="minorHAnsi"/>
          <w:sz w:val="22"/>
          <w:szCs w:val="22"/>
        </w:rPr>
        <w:t>Technical Proposal</w:t>
      </w:r>
      <w:r w:rsidR="00396BB0">
        <w:rPr>
          <w:rFonts w:asciiTheme="minorHAnsi" w:hAnsiTheme="minorHAnsi" w:cstheme="minorHAnsi"/>
          <w:sz w:val="22"/>
          <w:szCs w:val="22"/>
        </w:rPr>
        <w:t>.</w:t>
      </w:r>
      <w:r w:rsidR="002B75B5">
        <w:rPr>
          <w:rFonts w:asciiTheme="minorHAnsi" w:hAnsiTheme="minorHAnsi" w:cstheme="minorHAnsi"/>
          <w:sz w:val="22"/>
          <w:szCs w:val="22"/>
        </w:rPr>
        <w:t xml:space="preserve"> </w:t>
      </w:r>
      <w:r w:rsidR="002B75B5">
        <w:rPr>
          <w:rFonts w:ascii="Calibri" w:hAnsi="Calibri" w:cs="Calibri"/>
          <w:sz w:val="22"/>
          <w:szCs w:val="22"/>
        </w:rPr>
        <w:t xml:space="preserve">If a Technical Proposal does not meet the minimum score, it will be rejected and the </w:t>
      </w:r>
      <w:r w:rsidR="00353285">
        <w:rPr>
          <w:rFonts w:ascii="Calibri" w:hAnsi="Calibri" w:cs="Calibri"/>
          <w:sz w:val="22"/>
          <w:szCs w:val="22"/>
        </w:rPr>
        <w:t>Respondent</w:t>
      </w:r>
      <w:r w:rsidR="002B75B5">
        <w:rPr>
          <w:rFonts w:ascii="Calibri" w:hAnsi="Calibri" w:cs="Calibri"/>
          <w:sz w:val="22"/>
          <w:szCs w:val="22"/>
        </w:rPr>
        <w:t>’s Cost Proposal will not be evaluated.</w:t>
      </w:r>
    </w:p>
    <w:p w:rsidR="00C04A74" w:rsidRPr="00C04A74" w:rsidRDefault="00C04A74" w:rsidP="00C04A74">
      <w:pPr>
        <w:ind w:left="900"/>
        <w:jc w:val="both"/>
        <w:rPr>
          <w:rFonts w:asciiTheme="minorHAnsi" w:hAnsiTheme="minorHAnsi" w:cstheme="minorHAnsi"/>
          <w:sz w:val="22"/>
          <w:szCs w:val="22"/>
        </w:rPr>
      </w:pPr>
    </w:p>
    <w:p w:rsidR="00C04A74" w:rsidRPr="00C04A74" w:rsidRDefault="00C04A74" w:rsidP="00C04A74">
      <w:pPr>
        <w:tabs>
          <w:tab w:val="left" w:pos="-720"/>
        </w:tabs>
        <w:suppressAutoHyphens/>
        <w:ind w:left="720"/>
        <w:jc w:val="both"/>
        <w:rPr>
          <w:rFonts w:ascii="Calibri" w:hAnsi="Calibri"/>
          <w:sz w:val="22"/>
          <w:szCs w:val="22"/>
        </w:rPr>
      </w:pPr>
      <w:r w:rsidRPr="00C04A74">
        <w:rPr>
          <w:rFonts w:ascii="Calibri" w:hAnsi="Calibri"/>
          <w:sz w:val="22"/>
          <w:szCs w:val="22"/>
        </w:rPr>
        <w:t xml:space="preserve">An addendum identifying the points assigned to the </w:t>
      </w:r>
      <w:r>
        <w:rPr>
          <w:rFonts w:ascii="Calibri" w:hAnsi="Calibri"/>
          <w:sz w:val="22"/>
          <w:szCs w:val="22"/>
        </w:rPr>
        <w:t>scoring criteria</w:t>
      </w:r>
      <w:r w:rsidRPr="00C04A74">
        <w:rPr>
          <w:rFonts w:ascii="Calibri" w:hAnsi="Calibri"/>
          <w:sz w:val="22"/>
          <w:szCs w:val="22"/>
        </w:rPr>
        <w:t xml:space="preserve"> and identifying the minimum score for the Technical Proposal will be posted prior to the RFP </w:t>
      </w:r>
      <w:r w:rsidR="00394451">
        <w:rPr>
          <w:rFonts w:ascii="Calibri" w:hAnsi="Calibri"/>
          <w:sz w:val="22"/>
          <w:szCs w:val="22"/>
        </w:rPr>
        <w:t>closing</w:t>
      </w:r>
      <w:r w:rsidRPr="00C04A74">
        <w:rPr>
          <w:rFonts w:ascii="Calibri" w:hAnsi="Calibri"/>
          <w:sz w:val="22"/>
          <w:szCs w:val="22"/>
        </w:rPr>
        <w:t>.</w:t>
      </w:r>
    </w:p>
    <w:p w:rsidR="00C04A74" w:rsidRDefault="00C04A74" w:rsidP="00C04A74">
      <w:pPr>
        <w:jc w:val="both"/>
        <w:rPr>
          <w:rFonts w:asciiTheme="minorHAnsi" w:hAnsiTheme="minorHAnsi" w:cstheme="minorHAnsi"/>
          <w:sz w:val="22"/>
          <w:szCs w:val="22"/>
        </w:rPr>
      </w:pPr>
    </w:p>
    <w:p w:rsidR="00BD04FC" w:rsidRPr="00277ABE" w:rsidRDefault="00BD04FC" w:rsidP="00BD04FC">
      <w:pPr>
        <w:numPr>
          <w:ilvl w:val="1"/>
          <w:numId w:val="14"/>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277ABE">
        <w:rPr>
          <w:rFonts w:asciiTheme="minorHAnsi" w:hAnsiTheme="minorHAnsi"/>
          <w:b/>
          <w:sz w:val="22"/>
          <w:szCs w:val="22"/>
        </w:rPr>
        <w:t>Proposal</w:t>
      </w:r>
      <w:r w:rsidRPr="00277ABE">
        <w:rPr>
          <w:rFonts w:ascii="Calibri" w:hAnsi="Calibri"/>
          <w:b/>
          <w:sz w:val="22"/>
          <w:szCs w:val="22"/>
        </w:rPr>
        <w:t xml:space="preserve"> Scoring</w:t>
      </w:r>
    </w:p>
    <w:p w:rsidR="007D7663" w:rsidRPr="007D7663" w:rsidRDefault="007D7663" w:rsidP="007D7663">
      <w:pPr>
        <w:pStyle w:val="ListParagraph"/>
        <w:tabs>
          <w:tab w:val="left" w:pos="-720"/>
        </w:tabs>
        <w:suppressAutoHyphens/>
        <w:jc w:val="both"/>
        <w:rPr>
          <w:rFonts w:asciiTheme="minorHAnsi" w:hAnsiTheme="minorHAnsi" w:cstheme="minorHAnsi"/>
          <w:sz w:val="22"/>
          <w:szCs w:val="22"/>
        </w:rPr>
      </w:pPr>
      <w:r w:rsidRPr="007D7663">
        <w:rPr>
          <w:rFonts w:asciiTheme="minorHAnsi" w:hAnsiTheme="minorHAnsi" w:cs="Arial"/>
          <w:sz w:val="22"/>
          <w:szCs w:val="22"/>
        </w:rPr>
        <w:t>After</w:t>
      </w:r>
      <w:r w:rsidRPr="007D7663">
        <w:rPr>
          <w:rFonts w:asciiTheme="minorHAnsi" w:hAnsiTheme="minorHAnsi" w:cstheme="minorHAnsi"/>
          <w:sz w:val="22"/>
          <w:szCs w:val="22"/>
        </w:rPr>
        <w:t xml:space="preserve"> the Technical Proposals are evaluated and scored, the Cost Proposals will be opened and scored.</w:t>
      </w:r>
    </w:p>
    <w:p w:rsidR="008868D1" w:rsidRDefault="008868D1" w:rsidP="008868D1">
      <w:pPr>
        <w:tabs>
          <w:tab w:val="left" w:pos="-720"/>
        </w:tabs>
        <w:suppressAutoHyphens/>
        <w:ind w:left="720"/>
        <w:jc w:val="both"/>
        <w:rPr>
          <w:rFonts w:asciiTheme="minorHAnsi" w:hAnsiTheme="minorHAnsi" w:cstheme="minorHAnsi"/>
          <w:sz w:val="22"/>
          <w:szCs w:val="22"/>
        </w:rPr>
      </w:pPr>
    </w:p>
    <w:p w:rsidR="0004505D" w:rsidRPr="00A35CA5" w:rsidRDefault="0004505D" w:rsidP="0004505D">
      <w:pPr>
        <w:spacing w:after="120"/>
        <w:ind w:left="720"/>
        <w:jc w:val="both"/>
        <w:rPr>
          <w:rFonts w:ascii="Calibri" w:hAnsi="Calibri" w:cs="Calibri"/>
          <w:sz w:val="22"/>
          <w:szCs w:val="22"/>
        </w:rPr>
      </w:pPr>
      <w:r w:rsidRPr="00A35CA5">
        <w:rPr>
          <w:rFonts w:ascii="Calibri" w:hAnsi="Calibri" w:cs="Calibri"/>
          <w:sz w:val="22"/>
          <w:szCs w:val="22"/>
        </w:rPr>
        <w:t>The Cost Proposals will remain sealed during the evaluation of the Technical Proposals and any demonstrations. Only prospective Respondents who obtain the minimum score for their Technical Proposal will be considered during the cost evaluation phase of the review process.  When a Technical Proposal does not meet the minimum score, the associated Cost Proposal will remain u</w:t>
      </w:r>
      <w:r w:rsidRPr="00A35CA5">
        <w:rPr>
          <w:rFonts w:ascii="Calibri" w:hAnsi="Calibri"/>
          <w:sz w:val="22"/>
          <w:szCs w:val="22"/>
        </w:rPr>
        <w:t xml:space="preserve">nopened and will be returned to the Respondents upon request after the Lead State issues a Notice of Intent to Award the Contract. </w:t>
      </w:r>
      <w:r w:rsidRPr="00A35CA5">
        <w:rPr>
          <w:rFonts w:ascii="Calibri" w:hAnsi="Calibri" w:cs="Calibri"/>
          <w:sz w:val="22"/>
          <w:szCs w:val="22"/>
        </w:rPr>
        <w:t xml:space="preserve">After </w:t>
      </w:r>
      <w:r w:rsidRPr="00A35CA5">
        <w:rPr>
          <w:rFonts w:ascii="Calibri" w:hAnsi="Calibri"/>
          <w:sz w:val="22"/>
          <w:szCs w:val="22"/>
        </w:rPr>
        <w:t>the</w:t>
      </w:r>
      <w:r w:rsidRPr="00A35CA5">
        <w:rPr>
          <w:rFonts w:ascii="Calibri" w:hAnsi="Calibri" w:cs="Calibri"/>
          <w:sz w:val="22"/>
          <w:szCs w:val="22"/>
        </w:rPr>
        <w:t xml:space="preserve"> Technical Proposals are evaluated and scored, the Cost Proposals will be opened and scored.</w:t>
      </w:r>
    </w:p>
    <w:p w:rsidR="0004505D" w:rsidRPr="00A35CA5" w:rsidRDefault="0004505D" w:rsidP="0004505D">
      <w:pPr>
        <w:tabs>
          <w:tab w:val="left" w:pos="-720"/>
        </w:tabs>
        <w:suppressAutoHyphens/>
        <w:spacing w:after="120"/>
        <w:ind w:left="720"/>
        <w:jc w:val="both"/>
        <w:rPr>
          <w:rFonts w:ascii="Calibri" w:hAnsi="Calibri" w:cs="Calibri"/>
          <w:sz w:val="22"/>
          <w:szCs w:val="22"/>
        </w:rPr>
      </w:pPr>
      <w:r w:rsidRPr="00A35CA5">
        <w:rPr>
          <w:rFonts w:ascii="Calibri" w:hAnsi="Calibri" w:cs="Calibri"/>
          <w:sz w:val="22"/>
          <w:szCs w:val="22"/>
        </w:rPr>
        <w:t>To assist the Agency in evaluating, Cost Proposals may be evaluated and points awarded as follows:</w:t>
      </w:r>
    </w:p>
    <w:p w:rsidR="0004505D" w:rsidRPr="00A35CA5" w:rsidRDefault="0004505D" w:rsidP="0004505D">
      <w:pPr>
        <w:pStyle w:val="ListParagraph"/>
        <w:numPr>
          <w:ilvl w:val="0"/>
          <w:numId w:val="34"/>
        </w:numPr>
        <w:tabs>
          <w:tab w:val="left" w:pos="-720"/>
        </w:tabs>
        <w:suppressAutoHyphens/>
        <w:spacing w:after="120"/>
        <w:jc w:val="both"/>
        <w:rPr>
          <w:rFonts w:ascii="Calibri" w:hAnsi="Calibri" w:cs="Calibri"/>
          <w:sz w:val="22"/>
          <w:szCs w:val="22"/>
        </w:rPr>
      </w:pPr>
      <w:r w:rsidRPr="00A35CA5">
        <w:rPr>
          <w:rFonts w:ascii="Calibri" w:hAnsi="Calibri" w:cs="Calibri"/>
          <w:sz w:val="22"/>
          <w:szCs w:val="22"/>
        </w:rPr>
        <w:t xml:space="preserve">The Cost Proposals will be ranked from least to most expensive. </w:t>
      </w:r>
    </w:p>
    <w:p w:rsidR="0004505D" w:rsidRPr="00A35CA5" w:rsidRDefault="0004505D" w:rsidP="0004505D">
      <w:pPr>
        <w:pStyle w:val="ListParagraph"/>
        <w:numPr>
          <w:ilvl w:val="0"/>
          <w:numId w:val="34"/>
        </w:numPr>
        <w:tabs>
          <w:tab w:val="left" w:pos="-720"/>
        </w:tabs>
        <w:suppressAutoHyphens/>
        <w:spacing w:after="120"/>
        <w:jc w:val="both"/>
        <w:rPr>
          <w:rFonts w:ascii="Calibri" w:hAnsi="Calibri" w:cs="Calibri"/>
          <w:sz w:val="22"/>
          <w:szCs w:val="22"/>
        </w:rPr>
      </w:pPr>
      <w:r w:rsidRPr="00A35CA5">
        <w:rPr>
          <w:rFonts w:ascii="Calibri" w:hAnsi="Calibri" w:cs="Calibri"/>
          <w:sz w:val="22"/>
          <w:szCs w:val="22"/>
        </w:rPr>
        <w:t xml:space="preserve">The least expensive Cost Proposal shall receive the maximum number of points available.  </w:t>
      </w:r>
    </w:p>
    <w:p w:rsidR="0004505D" w:rsidRPr="00A35CA5" w:rsidRDefault="0004505D" w:rsidP="0004505D">
      <w:pPr>
        <w:pStyle w:val="ListParagraph"/>
        <w:numPr>
          <w:ilvl w:val="0"/>
          <w:numId w:val="34"/>
        </w:numPr>
        <w:tabs>
          <w:tab w:val="left" w:pos="-720"/>
        </w:tabs>
        <w:suppressAutoHyphens/>
        <w:spacing w:after="120"/>
        <w:jc w:val="both"/>
        <w:rPr>
          <w:rFonts w:ascii="Calibri" w:hAnsi="Calibri" w:cs="Calibri"/>
          <w:sz w:val="22"/>
          <w:szCs w:val="22"/>
        </w:rPr>
      </w:pPr>
      <w:r w:rsidRPr="00A35CA5">
        <w:rPr>
          <w:rFonts w:ascii="Calibri" w:hAnsi="Calibri" w:cs="Calibri"/>
          <w:sz w:val="22"/>
          <w:szCs w:val="22"/>
        </w:rPr>
        <w:lastRenderedPageBreak/>
        <w:t>To determine the number of points to be awarded to all other Cost Proposals, the least expensive Cost Proposal will be used in all cases as the numerator.  Each of the other Cost Proposals will be used as the denominator per the example below.</w:t>
      </w:r>
    </w:p>
    <w:p w:rsidR="0004505D" w:rsidRPr="00A35CA5" w:rsidRDefault="0004505D" w:rsidP="0004505D">
      <w:pPr>
        <w:pStyle w:val="ListParagraph"/>
        <w:numPr>
          <w:ilvl w:val="0"/>
          <w:numId w:val="34"/>
        </w:numPr>
        <w:tabs>
          <w:tab w:val="left" w:pos="-720"/>
        </w:tabs>
        <w:suppressAutoHyphens/>
        <w:spacing w:after="120"/>
        <w:jc w:val="both"/>
        <w:rPr>
          <w:rFonts w:ascii="Calibri" w:hAnsi="Calibri" w:cs="Calibri"/>
          <w:sz w:val="22"/>
          <w:szCs w:val="22"/>
        </w:rPr>
      </w:pPr>
      <w:r w:rsidRPr="00A35CA5">
        <w:rPr>
          <w:rFonts w:ascii="Calibri" w:hAnsi="Calibri" w:cs="Calibri"/>
          <w:sz w:val="22"/>
          <w:szCs w:val="22"/>
        </w:rPr>
        <w:t>The percentage will then be multiplied by the maximum number of available points and the resulting number will be the cost points awarded to other compliant Respondents.  Percentages and points will be rounded to the nearest whole value.</w:t>
      </w:r>
    </w:p>
    <w:p w:rsidR="008868D1" w:rsidRPr="00A35CA5" w:rsidRDefault="008868D1" w:rsidP="008868D1">
      <w:pPr>
        <w:tabs>
          <w:tab w:val="left" w:pos="-720"/>
        </w:tabs>
        <w:suppressAutoHyphens/>
        <w:ind w:left="720"/>
        <w:jc w:val="both"/>
        <w:rPr>
          <w:rFonts w:asciiTheme="minorHAnsi" w:hAnsiTheme="minorHAnsi" w:cstheme="minorHAnsi"/>
          <w:sz w:val="22"/>
          <w:szCs w:val="22"/>
        </w:rPr>
      </w:pPr>
      <w:r w:rsidRPr="00A35CA5">
        <w:rPr>
          <w:rFonts w:asciiTheme="minorHAnsi" w:hAnsiTheme="minorHAnsi" w:cstheme="minorHAnsi"/>
          <w:sz w:val="22"/>
          <w:szCs w:val="22"/>
        </w:rPr>
        <w:t>Example:</w:t>
      </w:r>
    </w:p>
    <w:p w:rsidR="008868D1" w:rsidRPr="00A35CA5" w:rsidRDefault="00353285" w:rsidP="008868D1">
      <w:pPr>
        <w:tabs>
          <w:tab w:val="left" w:pos="-720"/>
        </w:tabs>
        <w:suppressAutoHyphens/>
        <w:ind w:left="720"/>
        <w:jc w:val="both"/>
        <w:rPr>
          <w:rFonts w:asciiTheme="minorHAnsi" w:hAnsiTheme="minorHAnsi" w:cstheme="minorHAnsi"/>
          <w:sz w:val="22"/>
          <w:szCs w:val="22"/>
        </w:rPr>
      </w:pPr>
      <w:r w:rsidRPr="00A35CA5">
        <w:rPr>
          <w:rFonts w:asciiTheme="minorHAnsi" w:hAnsiTheme="minorHAnsi" w:cstheme="minorHAnsi"/>
          <w:sz w:val="22"/>
          <w:szCs w:val="22"/>
        </w:rPr>
        <w:t>Respondent</w:t>
      </w:r>
      <w:r w:rsidR="008868D1" w:rsidRPr="00A35CA5">
        <w:rPr>
          <w:rFonts w:asciiTheme="minorHAnsi" w:hAnsiTheme="minorHAnsi" w:cstheme="minorHAnsi"/>
          <w:sz w:val="22"/>
          <w:szCs w:val="22"/>
        </w:rPr>
        <w:t xml:space="preserve"> A quotes $35,000; </w:t>
      </w:r>
      <w:r w:rsidRPr="00A35CA5">
        <w:rPr>
          <w:rFonts w:asciiTheme="minorHAnsi" w:hAnsiTheme="minorHAnsi" w:cstheme="minorHAnsi"/>
          <w:sz w:val="22"/>
          <w:szCs w:val="22"/>
        </w:rPr>
        <w:t>Respondent</w:t>
      </w:r>
      <w:r w:rsidR="008868D1" w:rsidRPr="00A35CA5">
        <w:rPr>
          <w:rFonts w:asciiTheme="minorHAnsi" w:hAnsiTheme="minorHAnsi" w:cstheme="minorHAnsi"/>
          <w:sz w:val="22"/>
          <w:szCs w:val="22"/>
        </w:rPr>
        <w:t xml:space="preserve"> B quotes $45,000 and </w:t>
      </w:r>
      <w:r w:rsidRPr="00A35CA5">
        <w:rPr>
          <w:rFonts w:asciiTheme="minorHAnsi" w:hAnsiTheme="minorHAnsi" w:cstheme="minorHAnsi"/>
          <w:sz w:val="22"/>
          <w:szCs w:val="22"/>
        </w:rPr>
        <w:t>Respondent</w:t>
      </w:r>
      <w:r w:rsidR="008868D1" w:rsidRPr="00A35CA5">
        <w:rPr>
          <w:rFonts w:asciiTheme="minorHAnsi" w:hAnsiTheme="minorHAnsi" w:cstheme="minorHAnsi"/>
          <w:sz w:val="22"/>
          <w:szCs w:val="22"/>
        </w:rPr>
        <w:t xml:space="preserve"> C quotes $65,000.</w:t>
      </w:r>
      <w:r w:rsidR="008868D1" w:rsidRPr="00A35CA5">
        <w:rPr>
          <w:rFonts w:asciiTheme="minorHAnsi" w:hAnsiTheme="minorHAnsi" w:cstheme="minorHAnsi"/>
          <w:sz w:val="22"/>
          <w:szCs w:val="22"/>
        </w:rPr>
        <w:tab/>
      </w:r>
      <w:r w:rsidR="008868D1" w:rsidRPr="00A35CA5">
        <w:rPr>
          <w:rFonts w:asciiTheme="minorHAnsi" w:hAnsiTheme="minorHAnsi" w:cstheme="minorHAnsi"/>
          <w:sz w:val="22"/>
          <w:szCs w:val="22"/>
        </w:rPr>
        <w:tab/>
      </w:r>
    </w:p>
    <w:p w:rsidR="008868D1" w:rsidRPr="00A35CA5" w:rsidRDefault="00353285" w:rsidP="008868D1">
      <w:pPr>
        <w:ind w:left="1170" w:firstLine="270"/>
        <w:jc w:val="both"/>
        <w:rPr>
          <w:rFonts w:asciiTheme="minorHAnsi" w:hAnsiTheme="minorHAnsi" w:cstheme="minorHAnsi"/>
          <w:sz w:val="22"/>
          <w:szCs w:val="22"/>
        </w:rPr>
      </w:pPr>
      <w:r w:rsidRPr="00A35CA5">
        <w:rPr>
          <w:rFonts w:asciiTheme="minorHAnsi" w:hAnsiTheme="minorHAnsi" w:cstheme="minorHAnsi"/>
          <w:sz w:val="22"/>
          <w:szCs w:val="22"/>
        </w:rPr>
        <w:t>Respondent</w:t>
      </w:r>
      <w:r w:rsidR="008868D1" w:rsidRPr="00A35CA5">
        <w:rPr>
          <w:rFonts w:asciiTheme="minorHAnsi" w:hAnsiTheme="minorHAnsi" w:cstheme="minorHAnsi"/>
          <w:sz w:val="22"/>
          <w:szCs w:val="22"/>
        </w:rPr>
        <w:t xml:space="preserve"> A:</w:t>
      </w:r>
      <w:r w:rsidR="008868D1" w:rsidRPr="00A35CA5">
        <w:rPr>
          <w:rFonts w:asciiTheme="minorHAnsi" w:hAnsiTheme="minorHAnsi" w:cstheme="minorHAnsi"/>
          <w:sz w:val="22"/>
          <w:szCs w:val="22"/>
        </w:rPr>
        <w:tab/>
      </w:r>
      <w:r w:rsidR="008868D1" w:rsidRPr="00A35CA5">
        <w:rPr>
          <w:rFonts w:asciiTheme="minorHAnsi" w:hAnsiTheme="minorHAnsi" w:cstheme="minorHAnsi"/>
          <w:sz w:val="22"/>
          <w:szCs w:val="22"/>
          <w:u w:val="single"/>
        </w:rPr>
        <w:t>$35,000</w:t>
      </w:r>
      <w:r w:rsidR="008868D1" w:rsidRPr="00A35CA5">
        <w:rPr>
          <w:rFonts w:asciiTheme="minorHAnsi" w:hAnsiTheme="minorHAnsi" w:cstheme="minorHAnsi"/>
          <w:sz w:val="22"/>
          <w:szCs w:val="22"/>
        </w:rPr>
        <w:t xml:space="preserve"> = receives 100% of available points on cost.</w:t>
      </w:r>
    </w:p>
    <w:p w:rsidR="008868D1" w:rsidRPr="00A35CA5" w:rsidRDefault="008868D1" w:rsidP="008868D1">
      <w:pPr>
        <w:ind w:left="1170" w:hanging="630"/>
        <w:jc w:val="both"/>
        <w:rPr>
          <w:rFonts w:asciiTheme="minorHAnsi" w:hAnsiTheme="minorHAnsi" w:cstheme="minorHAnsi"/>
          <w:sz w:val="22"/>
          <w:szCs w:val="22"/>
        </w:rPr>
      </w:pPr>
      <w:r w:rsidRPr="00A35CA5">
        <w:rPr>
          <w:rFonts w:asciiTheme="minorHAnsi" w:hAnsiTheme="minorHAnsi" w:cstheme="minorHAnsi"/>
          <w:sz w:val="22"/>
          <w:szCs w:val="22"/>
        </w:rPr>
        <w:tab/>
        <w:t xml:space="preserve">             </w:t>
      </w:r>
      <w:r w:rsidRPr="00A35CA5">
        <w:rPr>
          <w:rFonts w:asciiTheme="minorHAnsi" w:hAnsiTheme="minorHAnsi" w:cstheme="minorHAnsi"/>
          <w:sz w:val="22"/>
          <w:szCs w:val="22"/>
        </w:rPr>
        <w:tab/>
      </w:r>
      <w:r w:rsidRPr="00A35CA5">
        <w:rPr>
          <w:rFonts w:asciiTheme="minorHAnsi" w:hAnsiTheme="minorHAnsi" w:cstheme="minorHAnsi"/>
          <w:sz w:val="22"/>
          <w:szCs w:val="22"/>
        </w:rPr>
        <w:tab/>
        <w:t>$35,000</w:t>
      </w:r>
      <w:r w:rsidRPr="00A35CA5">
        <w:rPr>
          <w:rFonts w:asciiTheme="minorHAnsi" w:hAnsiTheme="minorHAnsi" w:cstheme="minorHAnsi"/>
          <w:sz w:val="22"/>
          <w:szCs w:val="22"/>
        </w:rPr>
        <w:tab/>
      </w:r>
    </w:p>
    <w:p w:rsidR="008868D1" w:rsidRPr="00A35CA5" w:rsidRDefault="008868D1" w:rsidP="008868D1">
      <w:pPr>
        <w:ind w:left="1170" w:hanging="630"/>
        <w:jc w:val="both"/>
        <w:rPr>
          <w:rFonts w:asciiTheme="minorHAnsi" w:hAnsiTheme="minorHAnsi" w:cstheme="minorHAnsi"/>
          <w:sz w:val="22"/>
          <w:szCs w:val="22"/>
        </w:rPr>
      </w:pPr>
    </w:p>
    <w:p w:rsidR="008868D1" w:rsidRPr="00A35CA5" w:rsidRDefault="00353285" w:rsidP="008868D1">
      <w:pPr>
        <w:ind w:left="1170" w:firstLine="270"/>
        <w:jc w:val="both"/>
        <w:rPr>
          <w:rFonts w:asciiTheme="minorHAnsi" w:hAnsiTheme="minorHAnsi" w:cstheme="minorHAnsi"/>
          <w:sz w:val="22"/>
          <w:szCs w:val="22"/>
        </w:rPr>
      </w:pPr>
      <w:r w:rsidRPr="00A35CA5">
        <w:rPr>
          <w:rFonts w:asciiTheme="minorHAnsi" w:hAnsiTheme="minorHAnsi" w:cstheme="minorHAnsi"/>
          <w:sz w:val="22"/>
          <w:szCs w:val="22"/>
        </w:rPr>
        <w:t>Respondent</w:t>
      </w:r>
      <w:r w:rsidR="008868D1" w:rsidRPr="00A35CA5">
        <w:rPr>
          <w:rFonts w:asciiTheme="minorHAnsi" w:hAnsiTheme="minorHAnsi" w:cstheme="minorHAnsi"/>
          <w:sz w:val="22"/>
          <w:szCs w:val="22"/>
        </w:rPr>
        <w:t xml:space="preserve"> B: </w:t>
      </w:r>
      <w:r w:rsidR="008868D1" w:rsidRPr="00A35CA5">
        <w:rPr>
          <w:rFonts w:asciiTheme="minorHAnsi" w:hAnsiTheme="minorHAnsi" w:cstheme="minorHAnsi"/>
          <w:sz w:val="22"/>
          <w:szCs w:val="22"/>
        </w:rPr>
        <w:tab/>
      </w:r>
      <w:r w:rsidR="008868D1" w:rsidRPr="00A35CA5">
        <w:rPr>
          <w:rFonts w:asciiTheme="minorHAnsi" w:hAnsiTheme="minorHAnsi" w:cstheme="minorHAnsi"/>
          <w:sz w:val="22"/>
          <w:szCs w:val="22"/>
          <w:u w:val="single"/>
        </w:rPr>
        <w:t>$35,000</w:t>
      </w:r>
      <w:r w:rsidR="008868D1" w:rsidRPr="00A35CA5">
        <w:rPr>
          <w:rFonts w:asciiTheme="minorHAnsi" w:hAnsiTheme="minorHAnsi" w:cstheme="minorHAnsi"/>
          <w:sz w:val="22"/>
          <w:szCs w:val="22"/>
        </w:rPr>
        <w:t xml:space="preserve"> = receives 78% of available points on cost.</w:t>
      </w:r>
    </w:p>
    <w:p w:rsidR="008868D1" w:rsidRPr="00A35CA5" w:rsidRDefault="008868D1" w:rsidP="008868D1">
      <w:pPr>
        <w:ind w:left="1170" w:hanging="630"/>
        <w:jc w:val="both"/>
        <w:rPr>
          <w:rFonts w:asciiTheme="minorHAnsi" w:hAnsiTheme="minorHAnsi" w:cstheme="minorHAnsi"/>
          <w:sz w:val="22"/>
          <w:szCs w:val="22"/>
        </w:rPr>
      </w:pPr>
      <w:r w:rsidRPr="00A35CA5">
        <w:rPr>
          <w:rFonts w:asciiTheme="minorHAnsi" w:hAnsiTheme="minorHAnsi" w:cstheme="minorHAnsi"/>
          <w:sz w:val="22"/>
          <w:szCs w:val="22"/>
        </w:rPr>
        <w:tab/>
      </w:r>
      <w:r w:rsidRPr="00A35CA5">
        <w:rPr>
          <w:rFonts w:asciiTheme="minorHAnsi" w:hAnsiTheme="minorHAnsi" w:cstheme="minorHAnsi"/>
          <w:sz w:val="22"/>
          <w:szCs w:val="22"/>
        </w:rPr>
        <w:tab/>
      </w:r>
      <w:r w:rsidRPr="00A35CA5">
        <w:rPr>
          <w:rFonts w:asciiTheme="minorHAnsi" w:hAnsiTheme="minorHAnsi" w:cstheme="minorHAnsi"/>
          <w:sz w:val="22"/>
          <w:szCs w:val="22"/>
        </w:rPr>
        <w:tab/>
      </w:r>
      <w:r w:rsidRPr="00A35CA5">
        <w:rPr>
          <w:rFonts w:asciiTheme="minorHAnsi" w:hAnsiTheme="minorHAnsi" w:cstheme="minorHAnsi"/>
          <w:sz w:val="22"/>
          <w:szCs w:val="22"/>
        </w:rPr>
        <w:tab/>
        <w:t>$45,000</w:t>
      </w:r>
    </w:p>
    <w:p w:rsidR="008868D1" w:rsidRPr="00A35CA5" w:rsidRDefault="008868D1" w:rsidP="008868D1">
      <w:pPr>
        <w:ind w:left="1170" w:hanging="630"/>
        <w:jc w:val="both"/>
        <w:rPr>
          <w:rFonts w:asciiTheme="minorHAnsi" w:hAnsiTheme="minorHAnsi" w:cstheme="minorHAnsi"/>
          <w:sz w:val="22"/>
          <w:szCs w:val="22"/>
        </w:rPr>
      </w:pPr>
      <w:r w:rsidRPr="00A35CA5">
        <w:rPr>
          <w:rFonts w:asciiTheme="minorHAnsi" w:hAnsiTheme="minorHAnsi" w:cstheme="minorHAnsi"/>
          <w:sz w:val="22"/>
          <w:szCs w:val="22"/>
        </w:rPr>
        <w:tab/>
      </w:r>
      <w:r w:rsidRPr="00A35CA5">
        <w:rPr>
          <w:rFonts w:asciiTheme="minorHAnsi" w:hAnsiTheme="minorHAnsi" w:cstheme="minorHAnsi"/>
          <w:sz w:val="22"/>
          <w:szCs w:val="22"/>
        </w:rPr>
        <w:tab/>
      </w:r>
    </w:p>
    <w:p w:rsidR="008868D1" w:rsidRPr="00A35CA5" w:rsidRDefault="00353285" w:rsidP="008868D1">
      <w:pPr>
        <w:ind w:left="1170" w:firstLine="270"/>
        <w:jc w:val="both"/>
        <w:rPr>
          <w:rFonts w:asciiTheme="minorHAnsi" w:hAnsiTheme="minorHAnsi" w:cstheme="minorHAnsi"/>
          <w:sz w:val="22"/>
          <w:szCs w:val="22"/>
        </w:rPr>
      </w:pPr>
      <w:r w:rsidRPr="00A35CA5">
        <w:rPr>
          <w:rFonts w:asciiTheme="minorHAnsi" w:hAnsiTheme="minorHAnsi" w:cstheme="minorHAnsi"/>
          <w:sz w:val="22"/>
          <w:szCs w:val="22"/>
        </w:rPr>
        <w:t>Respondent</w:t>
      </w:r>
      <w:r w:rsidR="008868D1" w:rsidRPr="00A35CA5">
        <w:rPr>
          <w:rFonts w:asciiTheme="minorHAnsi" w:hAnsiTheme="minorHAnsi" w:cstheme="minorHAnsi"/>
          <w:sz w:val="22"/>
          <w:szCs w:val="22"/>
        </w:rPr>
        <w:t xml:space="preserve"> C: </w:t>
      </w:r>
      <w:r w:rsidR="008868D1" w:rsidRPr="00A35CA5">
        <w:rPr>
          <w:rFonts w:asciiTheme="minorHAnsi" w:hAnsiTheme="minorHAnsi" w:cstheme="minorHAnsi"/>
          <w:sz w:val="22"/>
          <w:szCs w:val="22"/>
        </w:rPr>
        <w:tab/>
      </w:r>
      <w:r w:rsidR="008868D1" w:rsidRPr="00A35CA5">
        <w:rPr>
          <w:rFonts w:asciiTheme="minorHAnsi" w:hAnsiTheme="minorHAnsi" w:cstheme="minorHAnsi"/>
          <w:sz w:val="22"/>
          <w:szCs w:val="22"/>
          <w:u w:val="single"/>
        </w:rPr>
        <w:t>$35,000</w:t>
      </w:r>
      <w:r w:rsidR="008868D1" w:rsidRPr="00A35CA5">
        <w:rPr>
          <w:rFonts w:asciiTheme="minorHAnsi" w:hAnsiTheme="minorHAnsi" w:cstheme="minorHAnsi"/>
          <w:sz w:val="22"/>
          <w:szCs w:val="22"/>
        </w:rPr>
        <w:t xml:space="preserve"> = receives 54% of available points on cost.</w:t>
      </w:r>
    </w:p>
    <w:p w:rsidR="008868D1" w:rsidRPr="00A35CA5" w:rsidRDefault="008868D1" w:rsidP="008868D1">
      <w:pPr>
        <w:spacing w:before="100" w:beforeAutospacing="1" w:after="100" w:afterAutospacing="1"/>
        <w:ind w:firstLine="360"/>
        <w:contextualSpacing/>
        <w:rPr>
          <w:rFonts w:asciiTheme="minorHAnsi" w:hAnsiTheme="minorHAnsi" w:cstheme="minorHAnsi"/>
          <w:sz w:val="22"/>
          <w:szCs w:val="22"/>
        </w:rPr>
      </w:pPr>
      <w:r w:rsidRPr="00A35CA5">
        <w:rPr>
          <w:rFonts w:asciiTheme="minorHAnsi" w:hAnsiTheme="minorHAnsi" w:cstheme="minorHAnsi"/>
          <w:b/>
          <w:sz w:val="22"/>
          <w:szCs w:val="22"/>
        </w:rPr>
        <w:tab/>
      </w:r>
      <w:r w:rsidRPr="00A35CA5">
        <w:rPr>
          <w:rFonts w:asciiTheme="minorHAnsi" w:hAnsiTheme="minorHAnsi" w:cstheme="minorHAnsi"/>
          <w:b/>
          <w:sz w:val="22"/>
          <w:szCs w:val="22"/>
        </w:rPr>
        <w:tab/>
      </w:r>
      <w:r w:rsidRPr="00A35CA5">
        <w:rPr>
          <w:rFonts w:asciiTheme="minorHAnsi" w:hAnsiTheme="minorHAnsi" w:cstheme="minorHAnsi"/>
          <w:b/>
          <w:sz w:val="22"/>
          <w:szCs w:val="22"/>
        </w:rPr>
        <w:tab/>
      </w:r>
      <w:r w:rsidRPr="00A35CA5">
        <w:rPr>
          <w:rFonts w:asciiTheme="minorHAnsi" w:hAnsiTheme="minorHAnsi" w:cstheme="minorHAnsi"/>
          <w:b/>
          <w:sz w:val="22"/>
          <w:szCs w:val="22"/>
        </w:rPr>
        <w:tab/>
      </w:r>
      <w:r w:rsidRPr="00A35CA5">
        <w:rPr>
          <w:rFonts w:asciiTheme="minorHAnsi" w:hAnsiTheme="minorHAnsi" w:cstheme="minorHAnsi"/>
          <w:sz w:val="22"/>
          <w:szCs w:val="22"/>
        </w:rPr>
        <w:t>$65,000</w:t>
      </w:r>
    </w:p>
    <w:p w:rsidR="008868D1" w:rsidRPr="00A35CA5" w:rsidRDefault="008868D1" w:rsidP="008868D1">
      <w:pPr>
        <w:spacing w:before="100" w:beforeAutospacing="1" w:after="100" w:afterAutospacing="1"/>
        <w:ind w:firstLine="360"/>
        <w:contextualSpacing/>
        <w:rPr>
          <w:rFonts w:asciiTheme="minorHAnsi" w:hAnsiTheme="minorHAnsi" w:cstheme="minorHAnsi"/>
          <w:sz w:val="22"/>
          <w:szCs w:val="22"/>
        </w:rPr>
      </w:pPr>
    </w:p>
    <w:p w:rsidR="008868D1" w:rsidRPr="00EA5972" w:rsidRDefault="008868D1" w:rsidP="008868D1">
      <w:pPr>
        <w:ind w:left="720"/>
        <w:jc w:val="both"/>
        <w:rPr>
          <w:rFonts w:asciiTheme="minorHAnsi" w:hAnsiTheme="minorHAnsi" w:cstheme="minorHAnsi"/>
          <w:sz w:val="22"/>
          <w:szCs w:val="22"/>
        </w:rPr>
      </w:pPr>
      <w:r w:rsidRPr="00A35CA5">
        <w:rPr>
          <w:rFonts w:asciiTheme="minorHAnsi" w:hAnsiTheme="minorHAnsi" w:cstheme="minorHAnsi"/>
          <w:sz w:val="22"/>
          <w:szCs w:val="22"/>
        </w:rPr>
        <w:t>If the cost proposal is the lowest cost, only 5 points are awarded, compared to the 10 points that could have been awarded if the respondent had received the highest technical evaluation score.</w:t>
      </w:r>
      <w:r w:rsidRPr="00EA5972">
        <w:rPr>
          <w:rFonts w:asciiTheme="minorHAnsi" w:hAnsiTheme="minorHAnsi" w:cstheme="minorHAnsi"/>
          <w:sz w:val="22"/>
          <w:szCs w:val="22"/>
        </w:rPr>
        <w:t xml:space="preserve"> </w:t>
      </w:r>
    </w:p>
    <w:p w:rsidR="008868D1" w:rsidRPr="00FF5CEB" w:rsidRDefault="008868D1" w:rsidP="008868D1">
      <w:pPr>
        <w:spacing w:before="100" w:beforeAutospacing="1" w:after="100" w:afterAutospacing="1"/>
        <w:ind w:firstLine="360"/>
        <w:contextualSpacing/>
        <w:rPr>
          <w:rFonts w:asciiTheme="minorHAnsi" w:hAnsiTheme="minorHAnsi" w:cstheme="minorHAnsi"/>
          <w:sz w:val="22"/>
          <w:szCs w:val="22"/>
        </w:rPr>
      </w:pPr>
    </w:p>
    <w:p w:rsidR="004F6D17" w:rsidRPr="009E13BD" w:rsidRDefault="004F6D17" w:rsidP="004F6D17">
      <w:pPr>
        <w:numPr>
          <w:ilvl w:val="1"/>
          <w:numId w:val="14"/>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rsidR="004F6D17" w:rsidRPr="009E13BD" w:rsidRDefault="004F6D17" w:rsidP="004F6D17">
      <w:pPr>
        <w:tabs>
          <w:tab w:val="left" w:pos="720"/>
        </w:tabs>
        <w:ind w:left="720"/>
        <w:jc w:val="both"/>
        <w:rPr>
          <w:rFonts w:ascii="Calibri" w:hAnsi="Calibri"/>
          <w:b/>
          <w:sz w:val="22"/>
          <w:szCs w:val="22"/>
        </w:rPr>
      </w:pPr>
    </w:p>
    <w:p w:rsidR="004F6D17" w:rsidRPr="009E13BD" w:rsidRDefault="004F6D17" w:rsidP="004F6D17">
      <w:pPr>
        <w:numPr>
          <w:ilvl w:val="2"/>
          <w:numId w:val="14"/>
        </w:numPr>
        <w:tabs>
          <w:tab w:val="left" w:pos="1440"/>
        </w:tabs>
        <w:ind w:left="1440"/>
        <w:jc w:val="both"/>
        <w:rPr>
          <w:rFonts w:ascii="Calibri" w:hAnsi="Calibri" w:cs="Arial"/>
          <w:sz w:val="22"/>
          <w:szCs w:val="22"/>
        </w:rPr>
      </w:pPr>
      <w:r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Pr>
          <w:rFonts w:ascii="Calibri" w:hAnsi="Calibri" w:cs="Arial"/>
          <w:sz w:val="22"/>
          <w:szCs w:val="22"/>
        </w:rPr>
        <w:t>Respondent</w:t>
      </w:r>
      <w:r w:rsidRPr="009E13BD">
        <w:rPr>
          <w:rFonts w:ascii="Calibri" w:hAnsi="Calibri" w:cs="Arial"/>
          <w:sz w:val="22"/>
          <w:szCs w:val="22"/>
        </w:rPr>
        <w:t>s who are tied in price. Otherwise the drawing will be made in front of at least three non-interested parties. All drawings shall be documented.</w:t>
      </w:r>
    </w:p>
    <w:p w:rsidR="004F6D17" w:rsidRPr="009E13BD" w:rsidRDefault="004F6D17" w:rsidP="004F6D17">
      <w:pPr>
        <w:ind w:left="1440"/>
        <w:jc w:val="both"/>
        <w:rPr>
          <w:rFonts w:ascii="Calibri" w:hAnsi="Calibri" w:cs="Arial"/>
          <w:sz w:val="22"/>
          <w:szCs w:val="22"/>
        </w:rPr>
      </w:pPr>
    </w:p>
    <w:p w:rsidR="004F6D17" w:rsidRDefault="004F6D17" w:rsidP="004F6D17">
      <w:pPr>
        <w:numPr>
          <w:ilvl w:val="2"/>
          <w:numId w:val="14"/>
        </w:numPr>
        <w:tabs>
          <w:tab w:val="left" w:pos="1440"/>
        </w:tabs>
        <w:ind w:left="1440"/>
        <w:jc w:val="both"/>
        <w:rPr>
          <w:rFonts w:ascii="Calibri" w:hAnsi="Calibri" w:cs="Arial"/>
          <w:sz w:val="22"/>
          <w:szCs w:val="22"/>
        </w:rPr>
      </w:pPr>
      <w:r w:rsidRPr="009E13BD">
        <w:rPr>
          <w:rFonts w:ascii="Calibri" w:hAnsi="Calibri" w:cs="Arial"/>
          <w:sz w:val="22"/>
          <w:szCs w:val="22"/>
        </w:rPr>
        <w:t xml:space="preserve">Notwithstanding the foregoing, if a tied </w:t>
      </w:r>
      <w:r w:rsidR="00FD4360">
        <w:rPr>
          <w:rFonts w:ascii="Calibri" w:hAnsi="Calibri" w:cs="Arial"/>
          <w:sz w:val="22"/>
          <w:szCs w:val="22"/>
        </w:rPr>
        <w:t>score</w:t>
      </w:r>
      <w:r w:rsidRPr="009E13BD">
        <w:rPr>
          <w:rFonts w:ascii="Calibri" w:hAnsi="Calibri" w:cs="Arial"/>
          <w:sz w:val="22"/>
          <w:szCs w:val="22"/>
        </w:rPr>
        <w:t xml:space="preserve"> involves</w:t>
      </w:r>
      <w:r>
        <w:rPr>
          <w:rFonts w:ascii="Calibri" w:hAnsi="Calibri" w:cs="Arial"/>
          <w:sz w:val="22"/>
          <w:szCs w:val="22"/>
        </w:rPr>
        <w:t xml:space="preserve"> </w:t>
      </w:r>
      <w:r w:rsidRPr="00D663B5">
        <w:rPr>
          <w:rFonts w:ascii="Calibri" w:hAnsi="Calibri" w:cs="Arial"/>
          <w:sz w:val="22"/>
          <w:szCs w:val="22"/>
        </w:rPr>
        <w:t xml:space="preserve">an Iowa-based </w:t>
      </w:r>
      <w:r>
        <w:rPr>
          <w:rFonts w:ascii="Calibri" w:hAnsi="Calibri" w:cs="Arial"/>
          <w:sz w:val="22"/>
          <w:szCs w:val="22"/>
        </w:rPr>
        <w:t>Respondent</w:t>
      </w:r>
      <w:r w:rsidRPr="00D663B5">
        <w:rPr>
          <w:rFonts w:ascii="Calibri" w:hAnsi="Calibri" w:cs="Arial"/>
          <w:sz w:val="22"/>
          <w:szCs w:val="22"/>
        </w:rPr>
        <w:t xml:space="preserve">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Respondent</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Respondent</w:t>
      </w:r>
      <w:r w:rsidRPr="009E13BD">
        <w:rPr>
          <w:rFonts w:ascii="Calibri" w:hAnsi="Calibri" w:cs="Arial"/>
          <w:sz w:val="22"/>
          <w:szCs w:val="22"/>
        </w:rPr>
        <w:t xml:space="preserve"> will receive preference. If a tied </w:t>
      </w:r>
      <w:r w:rsidR="00FD4360">
        <w:rPr>
          <w:rFonts w:ascii="Calibri" w:hAnsi="Calibri" w:cs="Arial"/>
          <w:sz w:val="22"/>
          <w:szCs w:val="22"/>
        </w:rPr>
        <w:t>score</w:t>
      </w:r>
      <w:r w:rsidRPr="009E13BD">
        <w:rPr>
          <w:rFonts w:ascii="Calibri" w:hAnsi="Calibri" w:cs="Arial"/>
          <w:sz w:val="22"/>
          <w:szCs w:val="22"/>
        </w:rPr>
        <w:t xml:space="preserve"> involves one or more Iowa </w:t>
      </w:r>
      <w:r>
        <w:rPr>
          <w:rFonts w:ascii="Calibri" w:hAnsi="Calibri" w:cs="Arial"/>
          <w:sz w:val="22"/>
          <w:szCs w:val="22"/>
        </w:rPr>
        <w:t>Respondents</w:t>
      </w:r>
      <w:r w:rsidRPr="009E13BD">
        <w:rPr>
          <w:rFonts w:ascii="Calibri" w:hAnsi="Calibri" w:cs="Arial"/>
          <w:sz w:val="22"/>
          <w:szCs w:val="22"/>
        </w:rPr>
        <w:t xml:space="preserve"> and one or more </w:t>
      </w:r>
      <w:r>
        <w:rPr>
          <w:rFonts w:ascii="Calibri" w:hAnsi="Calibri" w:cs="Arial"/>
          <w:sz w:val="22"/>
          <w:szCs w:val="22"/>
        </w:rPr>
        <w:t>Respondents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Respondents</w:t>
      </w:r>
      <w:r w:rsidRPr="009E13BD">
        <w:rPr>
          <w:rFonts w:ascii="Calibri" w:hAnsi="Calibri" w:cs="Arial"/>
          <w:sz w:val="22"/>
          <w:szCs w:val="22"/>
        </w:rPr>
        <w:t xml:space="preserve"> only. </w:t>
      </w:r>
    </w:p>
    <w:p w:rsidR="004F6D17" w:rsidRPr="009E13BD" w:rsidRDefault="004F6D17" w:rsidP="004F6D17">
      <w:pPr>
        <w:ind w:left="1440"/>
        <w:jc w:val="both"/>
        <w:rPr>
          <w:rFonts w:ascii="Calibri" w:hAnsi="Calibri" w:cs="Arial"/>
          <w:sz w:val="22"/>
          <w:szCs w:val="22"/>
        </w:rPr>
      </w:pPr>
    </w:p>
    <w:p w:rsidR="004F6D17" w:rsidRPr="00354ABC" w:rsidRDefault="004F6D17" w:rsidP="004F6D17">
      <w:pPr>
        <w:numPr>
          <w:ilvl w:val="2"/>
          <w:numId w:val="14"/>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Pr>
          <w:rFonts w:ascii="Calibri" w:hAnsi="Calibri" w:cs="Arial"/>
          <w:sz w:val="22"/>
          <w:szCs w:val="22"/>
        </w:rPr>
        <w:t>score</w:t>
      </w:r>
      <w:r w:rsidRPr="00354ABC">
        <w:rPr>
          <w:rFonts w:ascii="Calibri" w:hAnsi="Calibri" w:cs="Arial"/>
          <w:sz w:val="22"/>
          <w:szCs w:val="22"/>
        </w:rPr>
        <w:t xml:space="preserve"> between Iowa </w:t>
      </w:r>
      <w:r>
        <w:rPr>
          <w:rFonts w:ascii="Calibri" w:hAnsi="Calibri" w:cs="Arial"/>
          <w:sz w:val="22"/>
          <w:szCs w:val="22"/>
        </w:rPr>
        <w:t>Respondent</w:t>
      </w:r>
      <w:r w:rsidRPr="00354ABC">
        <w:rPr>
          <w:rFonts w:ascii="Calibri" w:hAnsi="Calibri" w:cs="Arial"/>
          <w:sz w:val="22"/>
          <w:szCs w:val="22"/>
        </w:rPr>
        <w:t xml:space="preserve">s, the Agency shall contact the Iowa Employer Support of the Guard and Reserve (ESGR) committee for confirmation and verification as to whether the </w:t>
      </w:r>
      <w:r>
        <w:rPr>
          <w:rFonts w:ascii="Calibri" w:hAnsi="Calibri" w:cs="Arial"/>
          <w:sz w:val="22"/>
          <w:szCs w:val="22"/>
        </w:rPr>
        <w:t>Respondent</w:t>
      </w:r>
      <w:r w:rsidRPr="00354ABC">
        <w:rPr>
          <w:rFonts w:ascii="Calibri" w:hAnsi="Calibri" w:cs="Arial"/>
          <w:sz w:val="22"/>
          <w:szCs w:val="22"/>
        </w:rPr>
        <w:t xml:space="preserve">s have complied with ESGR standards. Preference, in the case of a tied </w:t>
      </w:r>
      <w:r w:rsidR="00FD4360">
        <w:rPr>
          <w:rFonts w:ascii="Calibri" w:hAnsi="Calibri" w:cs="Arial"/>
          <w:sz w:val="22"/>
          <w:szCs w:val="22"/>
        </w:rPr>
        <w:t>score</w:t>
      </w:r>
      <w:r w:rsidRPr="00354ABC">
        <w:rPr>
          <w:rFonts w:ascii="Calibri" w:hAnsi="Calibri" w:cs="Arial"/>
          <w:sz w:val="22"/>
          <w:szCs w:val="22"/>
        </w:rPr>
        <w:t xml:space="preserve">, shall be given to Iowa </w:t>
      </w:r>
      <w:r>
        <w:rPr>
          <w:rFonts w:ascii="Calibri" w:hAnsi="Calibri" w:cs="Arial"/>
          <w:sz w:val="22"/>
          <w:szCs w:val="22"/>
        </w:rPr>
        <w:t>Respondent</w:t>
      </w:r>
      <w:r w:rsidRPr="00354ABC">
        <w:rPr>
          <w:rFonts w:ascii="Calibri" w:hAnsi="Calibri" w:cs="Arial"/>
          <w:sz w:val="22"/>
          <w:szCs w:val="22"/>
        </w:rPr>
        <w:t>s complying with ESGR standards.</w:t>
      </w:r>
    </w:p>
    <w:p w:rsidR="004F6D17" w:rsidRPr="00354ABC" w:rsidRDefault="004F6D17" w:rsidP="004F6D17">
      <w:pPr>
        <w:ind w:left="1440"/>
        <w:jc w:val="both"/>
        <w:rPr>
          <w:rFonts w:ascii="Calibri" w:hAnsi="Calibri" w:cs="Arial"/>
          <w:sz w:val="22"/>
          <w:szCs w:val="22"/>
        </w:rPr>
      </w:pPr>
    </w:p>
    <w:p w:rsidR="004F6D17" w:rsidRPr="00354ABC" w:rsidRDefault="004F6D17" w:rsidP="004F6D17">
      <w:pPr>
        <w:numPr>
          <w:ilvl w:val="2"/>
          <w:numId w:val="14"/>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Pr>
          <w:rFonts w:ascii="Calibri" w:hAnsi="Calibri" w:cs="Arial"/>
          <w:sz w:val="22"/>
          <w:szCs w:val="22"/>
        </w:rPr>
        <w:t>scores</w:t>
      </w:r>
      <w:r w:rsidRPr="00354ABC">
        <w:rPr>
          <w:rFonts w:ascii="Calibri" w:hAnsi="Calibri" w:cs="Arial"/>
          <w:sz w:val="22"/>
          <w:szCs w:val="22"/>
        </w:rPr>
        <w:t xml:space="preserve"> will be given to </w:t>
      </w:r>
      <w:r>
        <w:rPr>
          <w:rFonts w:ascii="Calibri" w:hAnsi="Calibri" w:cs="Arial"/>
          <w:sz w:val="22"/>
          <w:szCs w:val="22"/>
        </w:rPr>
        <w:t>Respondent</w:t>
      </w:r>
      <w:r w:rsidRPr="00354ABC">
        <w:rPr>
          <w:rFonts w:ascii="Calibri" w:hAnsi="Calibri" w:cs="Arial"/>
          <w:sz w:val="22"/>
          <w:szCs w:val="22"/>
        </w:rPr>
        <w:t xml:space="preserve">s based in the United States or products produced in the United States over </w:t>
      </w:r>
      <w:r>
        <w:rPr>
          <w:rFonts w:ascii="Calibri" w:hAnsi="Calibri" w:cs="Arial"/>
          <w:sz w:val="22"/>
          <w:szCs w:val="22"/>
        </w:rPr>
        <w:t>Respondent</w:t>
      </w:r>
      <w:r w:rsidRPr="00354ABC">
        <w:rPr>
          <w:rFonts w:ascii="Calibri" w:hAnsi="Calibri" w:cs="Arial"/>
          <w:sz w:val="22"/>
          <w:szCs w:val="22"/>
        </w:rPr>
        <w:t>s based or products produced outside the United States.</w:t>
      </w:r>
    </w:p>
    <w:p w:rsidR="004F6D17" w:rsidRPr="00354ABC" w:rsidRDefault="004F6D17" w:rsidP="004F6D17">
      <w:pPr>
        <w:ind w:left="1440"/>
        <w:jc w:val="both"/>
        <w:rPr>
          <w:rFonts w:ascii="Calibri" w:hAnsi="Calibri" w:cs="Arial"/>
          <w:sz w:val="22"/>
          <w:szCs w:val="22"/>
        </w:rPr>
      </w:pPr>
    </w:p>
    <w:p w:rsidR="004F6D17" w:rsidRPr="00354ABC" w:rsidRDefault="004F6D17" w:rsidP="004F6D17">
      <w:pPr>
        <w:numPr>
          <w:ilvl w:val="2"/>
          <w:numId w:val="14"/>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rsidR="008868D1" w:rsidRDefault="008868D1" w:rsidP="008868D1">
      <w:pPr>
        <w:pStyle w:val="BodyText"/>
        <w:jc w:val="both"/>
        <w:rPr>
          <w:rFonts w:asciiTheme="minorHAnsi" w:hAnsiTheme="minorHAnsi" w:cstheme="minorHAnsi"/>
          <w:b/>
          <w:sz w:val="22"/>
          <w:szCs w:val="22"/>
        </w:rPr>
      </w:pPr>
    </w:p>
    <w:p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zCs w:val="22"/>
        </w:rPr>
        <w:lastRenderedPageBreak/>
        <w:t xml:space="preserve">SECTION </w:t>
      </w:r>
      <w:r w:rsidR="00EB27E9" w:rsidRPr="003D4204">
        <w:rPr>
          <w:rFonts w:asciiTheme="minorHAnsi" w:hAnsiTheme="minorHAnsi" w:cstheme="minorHAnsi"/>
          <w:szCs w:val="22"/>
        </w:rPr>
        <w:t>6</w:t>
      </w:r>
      <w:r w:rsidRPr="003D4204">
        <w:rPr>
          <w:rFonts w:asciiTheme="minorHAnsi" w:hAnsiTheme="minorHAnsi" w:cstheme="minorHAnsi"/>
          <w:szCs w:val="22"/>
        </w:rPr>
        <w:t xml:space="preserve">   </w:t>
      </w:r>
      <w:r w:rsidRPr="00FF43BB">
        <w:rPr>
          <w:rFonts w:asciiTheme="minorHAnsi" w:hAnsiTheme="minorHAnsi" w:cstheme="minorHAnsi"/>
          <w:szCs w:val="22"/>
          <w:shd w:val="clear" w:color="auto" w:fill="FFFFFF" w:themeFill="background1"/>
        </w:rPr>
        <w:t xml:space="preserve"> </w:t>
      </w:r>
      <w:r w:rsidRPr="003D4204">
        <w:rPr>
          <w:rFonts w:asciiTheme="minorHAnsi" w:hAnsiTheme="minorHAnsi" w:cstheme="minorHAnsi"/>
          <w:szCs w:val="22"/>
        </w:rPr>
        <w:t xml:space="preserve"> </w:t>
      </w:r>
      <w:r w:rsidR="004F6D17">
        <w:rPr>
          <w:rFonts w:asciiTheme="minorHAnsi" w:hAnsiTheme="minorHAnsi" w:cstheme="minorHAnsi"/>
          <w:szCs w:val="22"/>
        </w:rPr>
        <w:t>CONTRACT</w:t>
      </w:r>
      <w:r w:rsidRPr="003D4204">
        <w:rPr>
          <w:rFonts w:asciiTheme="minorHAnsi" w:hAnsiTheme="minorHAnsi" w:cstheme="minorHAnsi"/>
          <w:szCs w:val="22"/>
        </w:rPr>
        <w:t xml:space="preserve"> TERMS AND CONDITIONS</w:t>
      </w:r>
    </w:p>
    <w:p w:rsidR="006D3028" w:rsidRPr="003D4204" w:rsidRDefault="006D3028">
      <w:pPr>
        <w:tabs>
          <w:tab w:val="left" w:pos="360"/>
        </w:tabs>
        <w:jc w:val="both"/>
        <w:rPr>
          <w:rFonts w:asciiTheme="minorHAnsi" w:hAnsiTheme="minorHAnsi" w:cstheme="minorHAnsi"/>
          <w:b/>
          <w:sz w:val="22"/>
          <w:szCs w:val="22"/>
        </w:rPr>
      </w:pPr>
    </w:p>
    <w:p w:rsidR="008E4F50" w:rsidRPr="008E4F50" w:rsidRDefault="008E4F50" w:rsidP="008E4F50">
      <w:pPr>
        <w:pStyle w:val="ListParagraph"/>
        <w:numPr>
          <w:ilvl w:val="0"/>
          <w:numId w:val="36"/>
        </w:numPr>
        <w:spacing w:before="120" w:after="120"/>
        <w:jc w:val="both"/>
        <w:outlineLvl w:val="0"/>
        <w:rPr>
          <w:rFonts w:asciiTheme="minorHAnsi" w:hAnsiTheme="minorHAnsi"/>
          <w:b/>
          <w:vanish/>
          <w:sz w:val="22"/>
        </w:rPr>
      </w:pPr>
      <w:bookmarkStart w:id="4" w:name="_Toc534805207"/>
    </w:p>
    <w:p w:rsidR="008E4F50" w:rsidRPr="008E4F50" w:rsidRDefault="008E4F50" w:rsidP="008E4F50">
      <w:pPr>
        <w:pStyle w:val="ListParagraph"/>
        <w:numPr>
          <w:ilvl w:val="0"/>
          <w:numId w:val="36"/>
        </w:numPr>
        <w:spacing w:before="120" w:after="120"/>
        <w:jc w:val="both"/>
        <w:outlineLvl w:val="0"/>
        <w:rPr>
          <w:rFonts w:asciiTheme="minorHAnsi" w:hAnsiTheme="minorHAnsi"/>
          <w:b/>
          <w:vanish/>
          <w:sz w:val="22"/>
        </w:rPr>
      </w:pPr>
    </w:p>
    <w:p w:rsidR="008E4F50" w:rsidRPr="008E4F50" w:rsidRDefault="008E4F50" w:rsidP="008E4F50">
      <w:pPr>
        <w:pStyle w:val="ListParagraph"/>
        <w:numPr>
          <w:ilvl w:val="0"/>
          <w:numId w:val="36"/>
        </w:numPr>
        <w:spacing w:before="120" w:after="120"/>
        <w:jc w:val="both"/>
        <w:outlineLvl w:val="0"/>
        <w:rPr>
          <w:rFonts w:asciiTheme="minorHAnsi" w:hAnsiTheme="minorHAnsi"/>
          <w:b/>
          <w:vanish/>
          <w:sz w:val="22"/>
        </w:rPr>
      </w:pPr>
    </w:p>
    <w:p w:rsidR="008E4F50" w:rsidRPr="00601E65" w:rsidRDefault="008E4F50" w:rsidP="008E4F50">
      <w:pPr>
        <w:pStyle w:val="ListParagraph"/>
        <w:numPr>
          <w:ilvl w:val="1"/>
          <w:numId w:val="36"/>
        </w:numPr>
        <w:ind w:left="720" w:hanging="720"/>
        <w:jc w:val="both"/>
        <w:outlineLvl w:val="0"/>
        <w:rPr>
          <w:rFonts w:asciiTheme="minorHAnsi" w:hAnsiTheme="minorHAnsi"/>
          <w:b/>
          <w:sz w:val="22"/>
        </w:rPr>
      </w:pPr>
      <w:r w:rsidRPr="00601E65">
        <w:rPr>
          <w:rFonts w:asciiTheme="minorHAnsi" w:hAnsiTheme="minorHAnsi"/>
          <w:b/>
          <w:sz w:val="22"/>
        </w:rPr>
        <w:t>Contract Terms and Conditions</w:t>
      </w:r>
      <w:bookmarkEnd w:id="4"/>
      <w:r w:rsidRPr="00601E65">
        <w:rPr>
          <w:rFonts w:asciiTheme="minorHAnsi" w:hAnsiTheme="minorHAnsi"/>
          <w:b/>
          <w:sz w:val="22"/>
        </w:rPr>
        <w:t xml:space="preserve"> </w:t>
      </w:r>
    </w:p>
    <w:p w:rsidR="008E4F50" w:rsidRDefault="008E4F50" w:rsidP="008E4F50">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r>
        <w:rPr>
          <w:rFonts w:asciiTheme="minorHAnsi" w:hAnsiTheme="minorHAnsi" w:cstheme="minorHAnsi"/>
          <w:sz w:val="22"/>
          <w:szCs w:val="22"/>
        </w:rPr>
        <w:t>.</w:t>
      </w:r>
    </w:p>
    <w:p w:rsidR="008E4F50" w:rsidRDefault="008E4F50" w:rsidP="008E4F50">
      <w:pPr>
        <w:tabs>
          <w:tab w:val="left" w:pos="-720"/>
        </w:tabs>
        <w:suppressAutoHyphens/>
        <w:ind w:left="720"/>
        <w:jc w:val="both"/>
        <w:rPr>
          <w:rFonts w:asciiTheme="minorHAnsi" w:hAnsiTheme="minorHAnsi" w:cstheme="minorHAnsi"/>
          <w:sz w:val="22"/>
          <w:szCs w:val="22"/>
        </w:rPr>
      </w:pPr>
    </w:p>
    <w:p w:rsidR="008E4F50" w:rsidRDefault="008E4F50" w:rsidP="008E4F50">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 xml:space="preserve">The Contract terms and conditions in this Section </w:t>
      </w:r>
      <w:r>
        <w:rPr>
          <w:rFonts w:asciiTheme="minorHAnsi" w:hAnsiTheme="minorHAnsi" w:cstheme="minorHAnsi"/>
          <w:sz w:val="22"/>
          <w:szCs w:val="22"/>
        </w:rPr>
        <w:t>6</w:t>
      </w:r>
      <w:r w:rsidRPr="00FA3AE2">
        <w:rPr>
          <w:rFonts w:asciiTheme="minorHAnsi" w:hAnsiTheme="minorHAnsi" w:cstheme="minorHAnsi"/>
          <w:sz w:val="22"/>
          <w:szCs w:val="22"/>
        </w:rPr>
        <w:t>, the General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to the extent referenced and linked to on the RFP cover page, and/or any </w:t>
      </w:r>
      <w:r>
        <w:rPr>
          <w:rFonts w:asciiTheme="minorHAnsi" w:hAnsiTheme="minorHAnsi" w:cstheme="minorHAnsi"/>
          <w:sz w:val="22"/>
          <w:szCs w:val="22"/>
        </w:rPr>
        <w:t>Terms and C</w:t>
      </w:r>
      <w:r w:rsidRPr="00FA3AE2">
        <w:rPr>
          <w:rFonts w:asciiTheme="minorHAnsi" w:hAnsiTheme="minorHAnsi" w:cstheme="minorHAnsi"/>
          <w:sz w:val="22"/>
          <w:szCs w:val="22"/>
        </w:rPr>
        <w:t>onditions attached to and accompanying this RFP as an attachment hereto, will be incorporated into the Contract. The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may be supplemented at the time of contract execution and are provided to enable Respondents to better evaluate the costs associated with the RFP specifications and the Contract. All costs associated with complying with </w:t>
      </w:r>
      <w:r>
        <w:rPr>
          <w:rFonts w:asciiTheme="minorHAnsi" w:hAnsiTheme="minorHAnsi" w:cstheme="minorHAnsi"/>
          <w:sz w:val="22"/>
          <w:szCs w:val="22"/>
        </w:rPr>
        <w:t>such Terms and Conditions</w:t>
      </w:r>
      <w:r w:rsidRPr="00FA3AE2">
        <w:rPr>
          <w:rFonts w:asciiTheme="minorHAnsi" w:hAnsiTheme="minorHAnsi" w:cstheme="minorHAnsi"/>
          <w:sz w:val="22"/>
          <w:szCs w:val="22"/>
        </w:rPr>
        <w:t xml:space="preserve"> should be included in any pricing quoted by the Respondent.</w:t>
      </w:r>
    </w:p>
    <w:p w:rsidR="008E4F50" w:rsidRDefault="008E4F50" w:rsidP="008E4F50">
      <w:pPr>
        <w:tabs>
          <w:tab w:val="left" w:pos="-720"/>
        </w:tabs>
        <w:suppressAutoHyphens/>
        <w:ind w:left="720"/>
        <w:jc w:val="both"/>
        <w:rPr>
          <w:rFonts w:asciiTheme="minorHAnsi" w:hAnsiTheme="minorHAnsi" w:cstheme="minorHAnsi"/>
          <w:sz w:val="22"/>
          <w:szCs w:val="22"/>
        </w:rPr>
      </w:pPr>
    </w:p>
    <w:p w:rsidR="008E4F50" w:rsidRDefault="008E4F50" w:rsidP="008E4F50">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rsidR="008E4F50" w:rsidRPr="006A4E11" w:rsidRDefault="008E4F50" w:rsidP="008E4F50">
      <w:pPr>
        <w:tabs>
          <w:tab w:val="left" w:pos="-720"/>
        </w:tabs>
        <w:suppressAutoHyphens/>
        <w:ind w:left="720"/>
        <w:jc w:val="both"/>
        <w:rPr>
          <w:rFonts w:asciiTheme="minorHAnsi" w:hAnsiTheme="minorHAnsi" w:cstheme="minorHAnsi"/>
          <w:sz w:val="22"/>
          <w:szCs w:val="22"/>
        </w:rPr>
      </w:pPr>
    </w:p>
    <w:p w:rsidR="008E4F50" w:rsidRDefault="008E4F50" w:rsidP="008E4F50">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bCs/>
          <w:sz w:val="22"/>
          <w:szCs w:val="22"/>
        </w:rPr>
        <w:t xml:space="preserve">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w:t>
      </w:r>
      <w:r w:rsidRPr="006A4E11">
        <w:rPr>
          <w:rFonts w:asciiTheme="minorHAnsi" w:hAnsiTheme="minorHAnsi" w:cstheme="minorHAnsi"/>
          <w:sz w:val="22"/>
          <w:szCs w:val="22"/>
        </w:rPr>
        <w:t>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rsidR="008E4F50" w:rsidRPr="006A4E11" w:rsidRDefault="008E4F50" w:rsidP="008E4F50">
      <w:pPr>
        <w:tabs>
          <w:tab w:val="left" w:pos="-720"/>
        </w:tabs>
        <w:suppressAutoHyphens/>
        <w:ind w:left="720"/>
        <w:jc w:val="both"/>
        <w:rPr>
          <w:rFonts w:asciiTheme="minorHAnsi" w:hAnsiTheme="minorHAnsi" w:cstheme="minorHAnsi"/>
          <w:sz w:val="22"/>
          <w:szCs w:val="22"/>
        </w:rPr>
      </w:pPr>
    </w:p>
    <w:p w:rsidR="008E4F50" w:rsidRPr="00401C19" w:rsidRDefault="008E4F50" w:rsidP="008E4F50">
      <w:pPr>
        <w:pStyle w:val="ListParagraph"/>
        <w:numPr>
          <w:ilvl w:val="0"/>
          <w:numId w:val="35"/>
        </w:numPr>
        <w:jc w:val="both"/>
        <w:rPr>
          <w:rFonts w:asciiTheme="minorHAnsi" w:hAnsiTheme="minorHAnsi" w:cstheme="minorHAnsi"/>
          <w:vanish/>
          <w:sz w:val="22"/>
          <w:szCs w:val="22"/>
        </w:rPr>
      </w:pPr>
    </w:p>
    <w:p w:rsidR="008E4F50" w:rsidRPr="00401C19" w:rsidRDefault="008E4F50" w:rsidP="008E4F50">
      <w:pPr>
        <w:pStyle w:val="ListParagraph"/>
        <w:numPr>
          <w:ilvl w:val="1"/>
          <w:numId w:val="35"/>
        </w:numPr>
        <w:jc w:val="both"/>
        <w:rPr>
          <w:rFonts w:asciiTheme="minorHAnsi" w:hAnsiTheme="minorHAnsi" w:cstheme="minorHAnsi"/>
          <w:vanish/>
          <w:sz w:val="22"/>
          <w:szCs w:val="22"/>
        </w:rPr>
      </w:pPr>
    </w:p>
    <w:p w:rsidR="008E4F50" w:rsidRDefault="008E4F50" w:rsidP="008E4F50">
      <w:pPr>
        <w:pStyle w:val="ListParagraph"/>
        <w:numPr>
          <w:ilvl w:val="2"/>
          <w:numId w:val="36"/>
        </w:numPr>
        <w:ind w:left="1440"/>
        <w:jc w:val="both"/>
        <w:outlineLvl w:val="0"/>
        <w:rPr>
          <w:rFonts w:asciiTheme="minorHAnsi" w:hAnsiTheme="minorHAnsi" w:cstheme="minorHAnsi"/>
          <w:sz w:val="22"/>
          <w:szCs w:val="22"/>
        </w:rPr>
      </w:pPr>
      <w:r w:rsidRPr="006A4E11">
        <w:rPr>
          <w:rFonts w:asciiTheme="minorHAnsi" w:hAnsiTheme="minorHAnsi" w:cstheme="minorHAnsi"/>
          <w:sz w:val="22"/>
          <w:szCs w:val="22"/>
        </w:rPr>
        <w:t>Issue a Notice of Intent to Award in favor of the successful Respondent, but decline to agree to or further negotiate any proposed modifications to terms and conditions identified by the Respondent in its Proposal;</w:t>
      </w:r>
    </w:p>
    <w:p w:rsidR="008E4F50" w:rsidRDefault="008E4F50" w:rsidP="008E4F50">
      <w:pPr>
        <w:pStyle w:val="ListParagraph"/>
        <w:ind w:left="1440"/>
        <w:jc w:val="both"/>
        <w:outlineLvl w:val="0"/>
        <w:rPr>
          <w:rFonts w:asciiTheme="minorHAnsi" w:hAnsiTheme="minorHAnsi" w:cstheme="minorHAnsi"/>
          <w:sz w:val="22"/>
          <w:szCs w:val="22"/>
        </w:rPr>
      </w:pPr>
    </w:p>
    <w:p w:rsidR="008E4F50" w:rsidRDefault="008E4F50" w:rsidP="008E4F50">
      <w:pPr>
        <w:pStyle w:val="ListParagraph"/>
        <w:numPr>
          <w:ilvl w:val="2"/>
          <w:numId w:val="36"/>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rsidR="008E4F50" w:rsidRPr="008E4F50" w:rsidRDefault="008E4F50" w:rsidP="008E4F50">
      <w:pPr>
        <w:pStyle w:val="ListParagraph"/>
        <w:rPr>
          <w:rFonts w:asciiTheme="minorHAnsi" w:hAnsiTheme="minorHAnsi" w:cstheme="minorHAnsi"/>
          <w:sz w:val="22"/>
          <w:szCs w:val="22"/>
        </w:rPr>
      </w:pPr>
    </w:p>
    <w:p w:rsidR="008E4F50" w:rsidRDefault="008E4F50" w:rsidP="008E4F50">
      <w:pPr>
        <w:pStyle w:val="ListParagraph"/>
        <w:ind w:left="1440"/>
        <w:jc w:val="both"/>
        <w:outlineLvl w:val="0"/>
        <w:rPr>
          <w:rFonts w:asciiTheme="minorHAnsi" w:hAnsiTheme="minorHAnsi" w:cstheme="minorHAnsi"/>
          <w:sz w:val="22"/>
          <w:szCs w:val="22"/>
        </w:rPr>
      </w:pPr>
    </w:p>
    <w:p w:rsidR="008E4F50" w:rsidRDefault="008E4F50" w:rsidP="008E4F50">
      <w:pPr>
        <w:pStyle w:val="ListParagraph"/>
        <w:numPr>
          <w:ilvl w:val="2"/>
          <w:numId w:val="36"/>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Enter open-ended negotiations with the successful Respondent; provided, that any such negotiations shall be limited to the proposed modifications to terms and conditions identified by Respondent in its Proposal;</w:t>
      </w:r>
    </w:p>
    <w:p w:rsidR="008E4F50" w:rsidRDefault="008E4F50" w:rsidP="008E4F50">
      <w:pPr>
        <w:pStyle w:val="ListParagraph"/>
        <w:ind w:left="1440"/>
        <w:jc w:val="both"/>
        <w:outlineLvl w:val="0"/>
        <w:rPr>
          <w:rFonts w:asciiTheme="minorHAnsi" w:hAnsiTheme="minorHAnsi" w:cstheme="minorHAnsi"/>
          <w:sz w:val="22"/>
          <w:szCs w:val="22"/>
        </w:rPr>
      </w:pPr>
    </w:p>
    <w:p w:rsidR="008E4F50" w:rsidRDefault="008E4F50" w:rsidP="008E4F50">
      <w:pPr>
        <w:pStyle w:val="ListParagraph"/>
        <w:numPr>
          <w:ilvl w:val="2"/>
          <w:numId w:val="36"/>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Change the Agency’s recommendation for Award and issue a Notice of Intent to Award to a Respondent whose proposal does not pose as great of a challenge to the Agency.</w:t>
      </w:r>
    </w:p>
    <w:p w:rsidR="008E4F50" w:rsidRPr="008E4F50" w:rsidRDefault="008E4F50" w:rsidP="008E4F50">
      <w:pPr>
        <w:pStyle w:val="ListParagraph"/>
        <w:rPr>
          <w:rFonts w:asciiTheme="minorHAnsi" w:hAnsiTheme="minorHAnsi" w:cstheme="minorHAnsi"/>
          <w:sz w:val="22"/>
          <w:szCs w:val="22"/>
        </w:rPr>
      </w:pPr>
    </w:p>
    <w:p w:rsidR="008E4F50" w:rsidRDefault="008E4F50" w:rsidP="008E4F50">
      <w:pPr>
        <w:ind w:left="720"/>
        <w:jc w:val="both"/>
        <w:rPr>
          <w:rFonts w:asciiTheme="minorHAnsi" w:hAnsiTheme="minorHAnsi" w:cstheme="minorHAnsi"/>
          <w:bCs/>
          <w:sz w:val="22"/>
          <w:szCs w:val="22"/>
        </w:rPr>
      </w:pPr>
      <w:r w:rsidRPr="006A4E11">
        <w:rPr>
          <w:rFonts w:asciiTheme="minorHAnsi" w:hAnsiTheme="minorHAnsi" w:cstheme="minorHAnsi"/>
          <w:bCs/>
          <w:sz w:val="22"/>
          <w:szCs w:val="22"/>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w:t>
      </w:r>
      <w:r w:rsidRPr="006A4E11">
        <w:rPr>
          <w:rFonts w:asciiTheme="minorHAnsi" w:hAnsiTheme="minorHAnsi" w:cstheme="minorHAnsi"/>
          <w:sz w:val="22"/>
          <w:szCs w:val="22"/>
        </w:rPr>
        <w:t>terms and conditions with which the agency will or will not agree or further negotiate</w:t>
      </w:r>
      <w:r w:rsidRPr="006A4E11">
        <w:rPr>
          <w:rFonts w:asciiTheme="minorHAnsi" w:hAnsiTheme="minorHAnsi" w:cstheme="minorHAnsi"/>
          <w:bCs/>
          <w:sz w:val="22"/>
          <w:szCs w:val="22"/>
        </w:rPr>
        <w:t xml:space="preserv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w:t>
      </w:r>
      <w:r>
        <w:rPr>
          <w:rFonts w:asciiTheme="minorHAnsi" w:hAnsiTheme="minorHAnsi" w:cstheme="minorHAnsi"/>
          <w:bCs/>
          <w:sz w:val="22"/>
          <w:szCs w:val="22"/>
        </w:rPr>
        <w:t>y executing and submitting its P</w:t>
      </w:r>
      <w:r w:rsidRPr="006A4E11">
        <w:rPr>
          <w:rFonts w:asciiTheme="minorHAnsi" w:hAnsiTheme="minorHAnsi" w:cstheme="minorHAnsi"/>
          <w:bCs/>
          <w:sz w:val="22"/>
          <w:szCs w:val="22"/>
        </w:rPr>
        <w:t>roposal in response to this RFP, Respondent understands and agrees that the State may exercise its di</w:t>
      </w:r>
      <w:r>
        <w:rPr>
          <w:rFonts w:asciiTheme="minorHAnsi" w:hAnsiTheme="minorHAnsi" w:cstheme="minorHAnsi"/>
          <w:bCs/>
          <w:sz w:val="22"/>
          <w:szCs w:val="22"/>
        </w:rPr>
        <w:t>scretion not to consider any or</w:t>
      </w:r>
      <w:r w:rsidRPr="006A4E11">
        <w:rPr>
          <w:rFonts w:asciiTheme="minorHAnsi" w:hAnsiTheme="minorHAnsi" w:cstheme="minorHAnsi"/>
          <w:bCs/>
          <w:sz w:val="22"/>
          <w:szCs w:val="22"/>
        </w:rPr>
        <w:t xml:space="preserve"> all proposed modifications Respondent may request and may accept Respondent’s proposal under the terms and conditions of this RFP and the Terms and Conditions.</w:t>
      </w:r>
    </w:p>
    <w:p w:rsidR="008E4F50" w:rsidRDefault="008E4F50" w:rsidP="008E4F50">
      <w:pPr>
        <w:ind w:left="720"/>
        <w:jc w:val="both"/>
        <w:rPr>
          <w:rFonts w:asciiTheme="minorHAnsi" w:hAnsiTheme="minorHAnsi" w:cstheme="minorHAnsi"/>
          <w:bCs/>
          <w:sz w:val="22"/>
          <w:szCs w:val="22"/>
        </w:rPr>
      </w:pPr>
    </w:p>
    <w:p w:rsidR="008E4F50" w:rsidRPr="00AB0F70" w:rsidRDefault="008E4F50" w:rsidP="008E4F50">
      <w:pPr>
        <w:pStyle w:val="ListParagraph"/>
        <w:numPr>
          <w:ilvl w:val="1"/>
          <w:numId w:val="36"/>
        </w:numPr>
        <w:ind w:left="720" w:hanging="720"/>
        <w:jc w:val="both"/>
        <w:outlineLvl w:val="0"/>
        <w:rPr>
          <w:rFonts w:asciiTheme="minorHAnsi" w:hAnsiTheme="minorHAnsi" w:cstheme="minorHAnsi"/>
          <w:b/>
          <w:sz w:val="22"/>
          <w:szCs w:val="22"/>
        </w:rPr>
      </w:pPr>
      <w:bookmarkStart w:id="5" w:name="_Toc534720787"/>
      <w:bookmarkStart w:id="6" w:name="_Toc534805208"/>
      <w:r w:rsidRPr="00AB0F70">
        <w:rPr>
          <w:rFonts w:asciiTheme="minorHAnsi" w:hAnsiTheme="minorHAnsi" w:cstheme="minorHAnsi"/>
          <w:b/>
          <w:bCs/>
          <w:sz w:val="22"/>
          <w:szCs w:val="22"/>
        </w:rPr>
        <w:t>Contractual</w:t>
      </w:r>
      <w:r w:rsidRPr="00AB0F70">
        <w:rPr>
          <w:rFonts w:asciiTheme="minorHAnsi" w:hAnsiTheme="minorHAnsi" w:cstheme="minorHAnsi"/>
          <w:b/>
          <w:sz w:val="22"/>
          <w:szCs w:val="22"/>
        </w:rPr>
        <w:t xml:space="preserve"> Terms and Conditions – No Material Changes</w:t>
      </w:r>
      <w:bookmarkEnd w:id="5"/>
      <w:r>
        <w:rPr>
          <w:rFonts w:asciiTheme="minorHAnsi" w:hAnsiTheme="minorHAnsi" w:cstheme="minorHAnsi"/>
          <w:b/>
          <w:sz w:val="22"/>
          <w:szCs w:val="22"/>
        </w:rPr>
        <w:t>/Non-Negotiable</w:t>
      </w:r>
      <w:bookmarkEnd w:id="6"/>
    </w:p>
    <w:p w:rsidR="008E4F50" w:rsidRDefault="008E4F50" w:rsidP="008E4F50">
      <w:pPr>
        <w:tabs>
          <w:tab w:val="left" w:pos="-720"/>
        </w:tabs>
        <w:suppressAutoHyphens/>
        <w:ind w:left="720"/>
        <w:jc w:val="both"/>
        <w:rPr>
          <w:rFonts w:asciiTheme="minorHAnsi" w:hAnsiTheme="minorHAnsi" w:cstheme="minorHAnsi"/>
          <w:sz w:val="22"/>
          <w:szCs w:val="22"/>
        </w:rPr>
      </w:pPr>
      <w:r w:rsidRPr="00AB0F70">
        <w:rPr>
          <w:rFonts w:asciiTheme="minorHAnsi" w:hAnsiTheme="minorHAnsi" w:cstheme="minorHAnsi"/>
          <w:bCs/>
          <w:sz w:val="22"/>
          <w:szCs w:val="22"/>
        </w:rPr>
        <w:t xml:space="preserve">Notwithstanding anything in this RFP to the contrary, </w:t>
      </w:r>
      <w:r w:rsidRPr="006A4E11">
        <w:rPr>
          <w:rFonts w:asciiTheme="minorHAnsi" w:hAnsiTheme="minorHAnsi" w:cstheme="minorHAnsi"/>
          <w:sz w:val="22"/>
          <w:szCs w:val="22"/>
        </w:rPr>
        <w:t xml:space="preserve">Respondent </w:t>
      </w:r>
      <w:r>
        <w:rPr>
          <w:rFonts w:asciiTheme="minorHAnsi" w:hAnsiTheme="minorHAnsi" w:cstheme="minorHAnsi"/>
          <w:sz w:val="22"/>
          <w:szCs w:val="22"/>
        </w:rPr>
        <w:t>may not take</w:t>
      </w:r>
      <w:r w:rsidRPr="006A4E11">
        <w:rPr>
          <w:rFonts w:asciiTheme="minorHAnsi" w:hAnsiTheme="minorHAnsi" w:cstheme="minorHAnsi"/>
          <w:sz w:val="22"/>
          <w:szCs w:val="22"/>
        </w:rPr>
        <w:t xml:space="preserve"> exception to</w:t>
      </w:r>
      <w:r>
        <w:rPr>
          <w:rFonts w:asciiTheme="minorHAnsi" w:hAnsiTheme="minorHAnsi" w:cstheme="minorHAnsi"/>
          <w:sz w:val="22"/>
          <w:szCs w:val="22"/>
        </w:rPr>
        <w:t xml:space="preserve"> or propose including language in any resulting contract that conflicts with or is otherwise inconsistent with the following:</w:t>
      </w:r>
    </w:p>
    <w:p w:rsidR="008E4F50" w:rsidRPr="00CB1832" w:rsidRDefault="008E4F50" w:rsidP="008E4F50">
      <w:pPr>
        <w:tabs>
          <w:tab w:val="left" w:pos="-720"/>
        </w:tabs>
        <w:suppressAutoHyphens/>
        <w:ind w:left="720"/>
        <w:jc w:val="both"/>
        <w:rPr>
          <w:rFonts w:asciiTheme="minorHAnsi" w:hAnsiTheme="minorHAnsi" w:cstheme="minorHAnsi"/>
          <w:sz w:val="22"/>
          <w:szCs w:val="22"/>
        </w:rPr>
      </w:pPr>
    </w:p>
    <w:p w:rsidR="008E4F50" w:rsidRPr="00AB0F70" w:rsidRDefault="008E4F50" w:rsidP="008E4F50">
      <w:pPr>
        <w:pStyle w:val="ListParagraph"/>
        <w:numPr>
          <w:ilvl w:val="2"/>
          <w:numId w:val="36"/>
        </w:numPr>
        <w:ind w:left="1440"/>
        <w:jc w:val="both"/>
        <w:rPr>
          <w:rFonts w:asciiTheme="minorHAnsi" w:hAnsiTheme="minorHAnsi" w:cstheme="minorHAnsi"/>
          <w:b/>
          <w:sz w:val="22"/>
          <w:szCs w:val="22"/>
        </w:rPr>
      </w:pPr>
      <w:r w:rsidRPr="00AB0F70">
        <w:rPr>
          <w:rFonts w:asciiTheme="minorHAnsi" w:hAnsiTheme="minorHAnsi" w:cstheme="minorHAnsi"/>
          <w:b/>
          <w:bCs/>
          <w:sz w:val="22"/>
          <w:szCs w:val="22"/>
        </w:rPr>
        <w:t>Indemnification</w:t>
      </w:r>
    </w:p>
    <w:p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w:t>
      </w:r>
      <w:r w:rsidRPr="008E4F50">
        <w:rPr>
          <w:rFonts w:asciiTheme="minorHAnsi" w:hAnsiTheme="minorHAnsi" w:cstheme="minorHAnsi"/>
          <w:iCs/>
          <w:sz w:val="22"/>
          <w:szCs w:val="22"/>
        </w:rPr>
        <w:t>not</w:t>
      </w:r>
      <w:r w:rsidRPr="00AB0F70">
        <w:rPr>
          <w:rFonts w:asciiTheme="minorHAnsi" w:hAnsiTheme="minorHAnsi" w:cstheme="minorHAnsi"/>
          <w:sz w:val="22"/>
          <w:szCs w:val="22"/>
        </w:rPr>
        <w:t xml:space="preserve"> clauses to which the State may agree. The State will not agree to clause that includes the language “to the extent permitted by law” because, as explained, the State cannot indemnify Respondents to any extent.</w:t>
      </w:r>
    </w:p>
    <w:p w:rsidR="008E4F50" w:rsidRPr="00AB0F70" w:rsidRDefault="008E4F50" w:rsidP="008E4F50">
      <w:pPr>
        <w:ind w:left="1440"/>
        <w:jc w:val="both"/>
        <w:rPr>
          <w:rFonts w:asciiTheme="minorHAnsi" w:hAnsiTheme="minorHAnsi" w:cstheme="minorHAnsi"/>
          <w:sz w:val="22"/>
          <w:szCs w:val="22"/>
        </w:rPr>
      </w:pPr>
    </w:p>
    <w:p w:rsidR="008E4F50" w:rsidRPr="00AB0F70" w:rsidRDefault="008E4F50" w:rsidP="008E4F50">
      <w:pPr>
        <w:pStyle w:val="ListParagraph"/>
        <w:numPr>
          <w:ilvl w:val="2"/>
          <w:numId w:val="36"/>
        </w:numPr>
        <w:ind w:left="1440"/>
        <w:jc w:val="both"/>
        <w:rPr>
          <w:rFonts w:asciiTheme="minorHAnsi" w:hAnsiTheme="minorHAnsi" w:cstheme="minorHAnsi"/>
          <w:b/>
          <w:sz w:val="22"/>
          <w:szCs w:val="22"/>
        </w:rPr>
      </w:pPr>
      <w:r w:rsidRPr="00AB0F70">
        <w:rPr>
          <w:rFonts w:asciiTheme="minorHAnsi" w:hAnsiTheme="minorHAnsi" w:cstheme="minorHAnsi"/>
          <w:b/>
          <w:sz w:val="22"/>
          <w:szCs w:val="22"/>
        </w:rPr>
        <w:t>Limitation of Liability</w:t>
      </w:r>
    </w:p>
    <w:p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Iowa Code section 8A.311(22) and 11 Iowa Admin. Code Chapter 120 establish the rules to allow for the State to agree to a </w:t>
      </w:r>
      <w:r w:rsidRPr="008E4F50">
        <w:rPr>
          <w:rFonts w:asciiTheme="minorHAnsi" w:hAnsiTheme="minorHAnsi" w:cstheme="minorHAnsi"/>
          <w:iCs/>
          <w:sz w:val="22"/>
          <w:szCs w:val="22"/>
        </w:rPr>
        <w:t>contractual</w:t>
      </w:r>
      <w:r w:rsidRPr="00AB0F70">
        <w:rPr>
          <w:rFonts w:asciiTheme="minorHAnsi" w:hAnsiTheme="minorHAnsi" w:cstheme="minorHAnsi"/>
          <w:sz w:val="22"/>
          <w:szCs w:val="22"/>
        </w:rPr>
        <w:t xml:space="preserve"> limitation of vendor liability clause</w:t>
      </w:r>
      <w:r>
        <w:rPr>
          <w:rFonts w:asciiTheme="minorHAnsi" w:hAnsiTheme="minorHAnsi" w:cstheme="minorHAnsi"/>
          <w:sz w:val="22"/>
          <w:szCs w:val="22"/>
        </w:rPr>
        <w:t xml:space="preserve"> in limited circumstances. </w:t>
      </w:r>
      <w:r w:rsidRPr="00AB0F70">
        <w:rPr>
          <w:rFonts w:asciiTheme="minorHAnsi" w:hAnsiTheme="minorHAnsi" w:cstheme="minorHAnsi"/>
          <w:sz w:val="22"/>
          <w:szCs w:val="22"/>
        </w:rPr>
        <w:t>Any request by Respondent for the State to limit damages not in accordance with Iowa law or administrative rules is a r</w:t>
      </w:r>
      <w:r>
        <w:rPr>
          <w:rFonts w:asciiTheme="minorHAnsi" w:hAnsiTheme="minorHAnsi" w:cstheme="minorHAnsi"/>
          <w:sz w:val="22"/>
          <w:szCs w:val="22"/>
        </w:rPr>
        <w:t>equest with which the State cannot agree</w:t>
      </w:r>
      <w:r w:rsidRPr="00AB0F70">
        <w:rPr>
          <w:rFonts w:asciiTheme="minorHAnsi" w:hAnsiTheme="minorHAnsi" w:cstheme="minorHAnsi"/>
          <w:sz w:val="22"/>
          <w:szCs w:val="22"/>
        </w:rPr>
        <w:t>.</w:t>
      </w:r>
    </w:p>
    <w:p w:rsidR="008E4F50" w:rsidRPr="00AB0F70" w:rsidRDefault="008E4F50" w:rsidP="008E4F50">
      <w:pPr>
        <w:ind w:left="1440"/>
        <w:jc w:val="both"/>
        <w:rPr>
          <w:rFonts w:asciiTheme="minorHAnsi" w:hAnsiTheme="minorHAnsi" w:cstheme="minorHAnsi"/>
          <w:b/>
          <w:sz w:val="22"/>
          <w:szCs w:val="22"/>
        </w:rPr>
      </w:pPr>
    </w:p>
    <w:p w:rsidR="008E4F50" w:rsidRPr="00AB0F70" w:rsidRDefault="008E4F50" w:rsidP="008E4F50">
      <w:pPr>
        <w:pStyle w:val="ListParagraph"/>
        <w:numPr>
          <w:ilvl w:val="2"/>
          <w:numId w:val="36"/>
        </w:numPr>
        <w:ind w:left="1440"/>
        <w:jc w:val="both"/>
        <w:rPr>
          <w:rFonts w:asciiTheme="minorHAnsi" w:hAnsiTheme="minorHAnsi" w:cstheme="minorHAnsi"/>
          <w:b/>
          <w:sz w:val="22"/>
          <w:szCs w:val="22"/>
        </w:rPr>
      </w:pPr>
      <w:r>
        <w:rPr>
          <w:rFonts w:asciiTheme="minorHAnsi" w:hAnsiTheme="minorHAnsi" w:cstheme="minorHAnsi"/>
          <w:b/>
          <w:sz w:val="22"/>
          <w:szCs w:val="22"/>
        </w:rPr>
        <w:t xml:space="preserve">Jurisdiction </w:t>
      </w:r>
      <w:r w:rsidRPr="00AB0F70">
        <w:rPr>
          <w:rFonts w:asciiTheme="minorHAnsi" w:hAnsiTheme="minorHAnsi" w:cstheme="minorHAnsi"/>
          <w:b/>
          <w:sz w:val="22"/>
          <w:szCs w:val="22"/>
        </w:rPr>
        <w:t>and Venue</w:t>
      </w:r>
    </w:p>
    <w:p w:rsidR="008E4F50" w:rsidRPr="00AB0F70" w:rsidRDefault="008E4F50" w:rsidP="008E4F50">
      <w:pPr>
        <w:ind w:left="1440"/>
        <w:jc w:val="both"/>
        <w:rPr>
          <w:sz w:val="22"/>
          <w:szCs w:val="22"/>
        </w:rPr>
      </w:pPr>
      <w:r w:rsidRPr="00AB0F70">
        <w:rPr>
          <w:rFonts w:asciiTheme="minorHAnsi" w:hAnsiTheme="minorHAnsi" w:cstheme="minorHAnsi"/>
          <w:sz w:val="22"/>
          <w:szCs w:val="22"/>
        </w:rPr>
        <w:t xml:space="preserve">Iowa Code chapter 13 establishes </w:t>
      </w:r>
      <w:r>
        <w:rPr>
          <w:rFonts w:asciiTheme="minorHAnsi" w:hAnsiTheme="minorHAnsi" w:cstheme="minorHAnsi"/>
          <w:sz w:val="22"/>
          <w:szCs w:val="22"/>
        </w:rPr>
        <w:t xml:space="preserve">that </w:t>
      </w:r>
      <w:r w:rsidRPr="00AB0F70">
        <w:rPr>
          <w:rFonts w:asciiTheme="minorHAnsi" w:hAnsiTheme="minorHAnsi" w:cstheme="minorHAnsi"/>
          <w:sz w:val="22"/>
          <w:szCs w:val="22"/>
        </w:rPr>
        <w:t xml:space="preserve">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w:t>
      </w:r>
      <w:r>
        <w:rPr>
          <w:rFonts w:asciiTheme="minorHAnsi" w:hAnsiTheme="minorHAnsi" w:cstheme="minorHAnsi"/>
          <w:sz w:val="22"/>
          <w:szCs w:val="22"/>
        </w:rPr>
        <w:t xml:space="preserve">or its </w:t>
      </w:r>
      <w:r w:rsidRPr="008E4F50">
        <w:rPr>
          <w:rFonts w:asciiTheme="minorHAnsi" w:hAnsiTheme="minorHAnsi" w:cstheme="minorHAnsi"/>
          <w:iCs/>
          <w:sz w:val="22"/>
          <w:szCs w:val="22"/>
        </w:rPr>
        <w:t>courts</w:t>
      </w:r>
      <w:r w:rsidRPr="00AB0F70">
        <w:rPr>
          <w:rFonts w:asciiTheme="minorHAnsi" w:hAnsiTheme="minorHAnsi" w:cstheme="minorHAnsi"/>
          <w:sz w:val="22"/>
          <w:szCs w:val="22"/>
        </w:rPr>
        <w:t xml:space="preserve">, </w:t>
      </w:r>
      <w:r>
        <w:rPr>
          <w:rFonts w:asciiTheme="minorHAnsi" w:hAnsiTheme="minorHAnsi" w:cstheme="minorHAnsi"/>
          <w:sz w:val="22"/>
          <w:szCs w:val="22"/>
        </w:rPr>
        <w:t xml:space="preserve">cannot agree to venue in another state, and </w:t>
      </w:r>
      <w:r w:rsidRPr="00AB0F70">
        <w:rPr>
          <w:rFonts w:asciiTheme="minorHAnsi" w:hAnsiTheme="minorHAnsi" w:cstheme="minorHAnsi"/>
          <w:sz w:val="22"/>
          <w:szCs w:val="22"/>
        </w:rPr>
        <w:t>can</w:t>
      </w:r>
      <w:r>
        <w:rPr>
          <w:rFonts w:asciiTheme="minorHAnsi" w:hAnsiTheme="minorHAnsi" w:cstheme="minorHAnsi"/>
          <w:sz w:val="22"/>
          <w:szCs w:val="22"/>
        </w:rPr>
        <w:t>not</w:t>
      </w:r>
      <w:r w:rsidRPr="00AB0F70">
        <w:rPr>
          <w:rFonts w:asciiTheme="minorHAnsi" w:hAnsiTheme="minorHAnsi" w:cstheme="minorHAnsi"/>
          <w:sz w:val="22"/>
          <w:szCs w:val="22"/>
        </w:rPr>
        <w:t xml:space="preserve"> agree to participate in any form of alternative dispute resolution.</w:t>
      </w:r>
    </w:p>
    <w:p w:rsidR="008E4F50" w:rsidRPr="00AB0F70" w:rsidRDefault="008E4F50" w:rsidP="008E4F50">
      <w:pPr>
        <w:pStyle w:val="ListParagraph"/>
        <w:numPr>
          <w:ilvl w:val="2"/>
          <w:numId w:val="36"/>
        </w:numPr>
        <w:ind w:left="1440"/>
        <w:jc w:val="both"/>
        <w:rPr>
          <w:rFonts w:asciiTheme="minorHAnsi" w:hAnsiTheme="minorHAnsi" w:cstheme="minorHAnsi"/>
          <w:b/>
          <w:sz w:val="22"/>
          <w:szCs w:val="22"/>
        </w:rPr>
      </w:pPr>
      <w:r w:rsidRPr="00AB0F70">
        <w:rPr>
          <w:rFonts w:asciiTheme="minorHAnsi" w:hAnsiTheme="minorHAnsi" w:cstheme="minorHAnsi"/>
          <w:b/>
          <w:sz w:val="22"/>
          <w:szCs w:val="22"/>
        </w:rPr>
        <w:lastRenderedPageBreak/>
        <w:t>Confidentiality</w:t>
      </w:r>
    </w:p>
    <w:p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All Iowa state agencies are subject to Iowa public records laws. The State cannot agree to contractual terms that attempt to prevent it from </w:t>
      </w:r>
      <w:r>
        <w:rPr>
          <w:rFonts w:asciiTheme="minorHAnsi" w:hAnsiTheme="minorHAnsi" w:cstheme="minorHAnsi"/>
          <w:sz w:val="22"/>
          <w:szCs w:val="22"/>
        </w:rPr>
        <w:t xml:space="preserve">disclosing or disseminating records that constitute </w:t>
      </w:r>
      <w:r w:rsidRPr="00AB0F70">
        <w:rPr>
          <w:rFonts w:asciiTheme="minorHAnsi" w:hAnsiTheme="minorHAnsi" w:cstheme="minorHAnsi"/>
          <w:sz w:val="22"/>
          <w:szCs w:val="22"/>
        </w:rPr>
        <w:t>public records under Iowa Code chapter 22.</w:t>
      </w:r>
    </w:p>
    <w:p w:rsidR="008E4F50" w:rsidRPr="00AB0F70" w:rsidRDefault="008E4F50" w:rsidP="008E4F50">
      <w:pPr>
        <w:ind w:left="1440"/>
        <w:jc w:val="both"/>
        <w:rPr>
          <w:sz w:val="22"/>
          <w:szCs w:val="22"/>
        </w:rPr>
      </w:pPr>
    </w:p>
    <w:p w:rsidR="008E4F50" w:rsidRPr="00AB0F70" w:rsidRDefault="008E4F50" w:rsidP="008E4F50">
      <w:pPr>
        <w:pStyle w:val="ListParagraph"/>
        <w:numPr>
          <w:ilvl w:val="2"/>
          <w:numId w:val="36"/>
        </w:numPr>
        <w:ind w:left="1440"/>
        <w:jc w:val="both"/>
        <w:rPr>
          <w:rFonts w:asciiTheme="minorHAnsi" w:hAnsiTheme="minorHAnsi" w:cstheme="minorHAnsi"/>
          <w:b/>
          <w:sz w:val="22"/>
          <w:szCs w:val="22"/>
        </w:rPr>
      </w:pPr>
      <w:r w:rsidRPr="00AB0F70">
        <w:rPr>
          <w:rFonts w:asciiTheme="minorHAnsi" w:hAnsiTheme="minorHAnsi" w:cstheme="minorHAnsi"/>
          <w:b/>
          <w:sz w:val="22"/>
          <w:szCs w:val="22"/>
        </w:rPr>
        <w:t>Unliquidated Expenses (</w:t>
      </w:r>
      <w:r w:rsidRPr="00AB0F70">
        <w:rPr>
          <w:rFonts w:asciiTheme="minorHAnsi" w:hAnsiTheme="minorHAnsi" w:cstheme="minorHAnsi"/>
          <w:b/>
          <w:i/>
          <w:sz w:val="22"/>
          <w:szCs w:val="22"/>
        </w:rPr>
        <w:t>i.e.</w:t>
      </w:r>
      <w:r w:rsidRPr="00AB0F70">
        <w:rPr>
          <w:rFonts w:asciiTheme="minorHAnsi" w:hAnsiTheme="minorHAnsi" w:cstheme="minorHAnsi"/>
          <w:b/>
          <w:sz w:val="22"/>
          <w:szCs w:val="22"/>
        </w:rPr>
        <w:t>, Attorney Fees, Add-ons, or Cost Increases)</w:t>
      </w:r>
    </w:p>
    <w:p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rsidR="008E4F50" w:rsidRPr="00AB0F70" w:rsidRDefault="008E4F50" w:rsidP="008E4F50">
      <w:pPr>
        <w:ind w:left="1440"/>
        <w:jc w:val="both"/>
        <w:rPr>
          <w:rFonts w:asciiTheme="minorHAnsi" w:hAnsiTheme="minorHAnsi" w:cstheme="minorHAnsi"/>
          <w:sz w:val="22"/>
          <w:szCs w:val="22"/>
        </w:rPr>
      </w:pPr>
    </w:p>
    <w:p w:rsidR="008E4F50" w:rsidRPr="00FF2EF3" w:rsidRDefault="008E4F50" w:rsidP="008E4F50">
      <w:pPr>
        <w:pStyle w:val="ListParagraph"/>
        <w:numPr>
          <w:ilvl w:val="1"/>
          <w:numId w:val="36"/>
        </w:numPr>
        <w:ind w:left="630" w:hanging="630"/>
        <w:jc w:val="both"/>
        <w:outlineLvl w:val="0"/>
        <w:rPr>
          <w:rFonts w:asciiTheme="minorHAnsi" w:hAnsiTheme="minorHAnsi" w:cstheme="minorHAnsi"/>
          <w:b/>
          <w:bCs/>
          <w:sz w:val="22"/>
          <w:szCs w:val="22"/>
        </w:rPr>
      </w:pPr>
      <w:bookmarkStart w:id="7" w:name="_Toc534805209"/>
      <w:bookmarkStart w:id="8" w:name="_Toc533693494"/>
      <w:bookmarkStart w:id="9" w:name="_Toc533767583"/>
      <w:bookmarkStart w:id="10" w:name="_Toc534720777"/>
      <w:bookmarkStart w:id="11" w:name="_Toc533667230"/>
      <w:r w:rsidRPr="00FF2EF3">
        <w:rPr>
          <w:rFonts w:asciiTheme="minorHAnsi" w:hAnsiTheme="minorHAnsi" w:cstheme="minorHAnsi"/>
          <w:b/>
          <w:bCs/>
          <w:sz w:val="22"/>
          <w:szCs w:val="22"/>
        </w:rPr>
        <w:t>Special Terms and Conditions</w:t>
      </w:r>
      <w:bookmarkEnd w:id="7"/>
      <w:r w:rsidRPr="00FF2EF3">
        <w:rPr>
          <w:rFonts w:asciiTheme="minorHAnsi" w:hAnsiTheme="minorHAnsi" w:cstheme="minorHAnsi"/>
          <w:b/>
          <w:bCs/>
          <w:sz w:val="22"/>
          <w:szCs w:val="22"/>
        </w:rPr>
        <w:t xml:space="preserve"> </w:t>
      </w:r>
    </w:p>
    <w:p w:rsidR="008E4F50" w:rsidRPr="00FF2EF3" w:rsidRDefault="008E4F50" w:rsidP="008E4F50">
      <w:pPr>
        <w:pStyle w:val="ListParagraph"/>
        <w:numPr>
          <w:ilvl w:val="2"/>
          <w:numId w:val="36"/>
        </w:numPr>
        <w:ind w:left="1440"/>
        <w:jc w:val="both"/>
        <w:rPr>
          <w:rFonts w:asciiTheme="minorHAnsi" w:hAnsiTheme="minorHAnsi" w:cstheme="minorHAnsi"/>
          <w:sz w:val="22"/>
          <w:szCs w:val="22"/>
        </w:rPr>
      </w:pPr>
      <w:bookmarkStart w:id="12" w:name="_Toc533693493"/>
      <w:bookmarkStart w:id="13" w:name="_Toc533767582"/>
      <w:bookmarkStart w:id="14" w:name="_Toc534720776"/>
      <w:bookmarkEnd w:id="8"/>
      <w:bookmarkEnd w:id="9"/>
      <w:bookmarkEnd w:id="10"/>
      <w:r w:rsidRPr="00FF2EF3">
        <w:rPr>
          <w:rFonts w:asciiTheme="minorHAnsi" w:hAnsiTheme="minorHAnsi" w:cstheme="minorHAnsi"/>
          <w:b/>
          <w:bCs/>
          <w:sz w:val="22"/>
          <w:szCs w:val="22"/>
        </w:rPr>
        <w:t>Term Length</w:t>
      </w:r>
      <w:bookmarkEnd w:id="12"/>
      <w:bookmarkEnd w:id="13"/>
      <w:bookmarkEnd w:id="14"/>
    </w:p>
    <w:p w:rsidR="008E4F50" w:rsidRDefault="008E4F50" w:rsidP="008E4F50">
      <w:pPr>
        <w:tabs>
          <w:tab w:val="left" w:pos="-720"/>
        </w:tabs>
        <w:suppressAutoHyphens/>
        <w:ind w:left="720"/>
        <w:jc w:val="both"/>
        <w:rPr>
          <w:rFonts w:asciiTheme="minorHAnsi" w:hAnsiTheme="minorHAnsi" w:cstheme="minorHAnsi"/>
          <w:color w:val="000000" w:themeColor="text1"/>
          <w:sz w:val="22"/>
          <w:szCs w:val="22"/>
        </w:rPr>
      </w:pPr>
      <w:r w:rsidRPr="00FF2EF3">
        <w:rPr>
          <w:rFonts w:asciiTheme="minorHAnsi" w:hAnsiTheme="minorHAnsi" w:cstheme="minorHAnsi"/>
          <w:color w:val="000000" w:themeColor="text1"/>
          <w:sz w:val="22"/>
          <w:szCs w:val="22"/>
        </w:rPr>
        <w:t xml:space="preserve">The Contract shall have an initial </w:t>
      </w:r>
      <w:r w:rsidRPr="00A35CA5">
        <w:rPr>
          <w:rFonts w:asciiTheme="minorHAnsi" w:hAnsiTheme="minorHAnsi" w:cstheme="minorHAnsi"/>
          <w:color w:val="000000" w:themeColor="text1"/>
          <w:sz w:val="22"/>
          <w:szCs w:val="22"/>
        </w:rPr>
        <w:t xml:space="preserve">term of </w:t>
      </w:r>
      <w:r w:rsidR="00A35CA5" w:rsidRPr="00A35CA5">
        <w:rPr>
          <w:rFonts w:asciiTheme="minorHAnsi" w:hAnsiTheme="minorHAnsi" w:cstheme="minorHAnsi"/>
          <w:color w:val="000000" w:themeColor="text1"/>
          <w:sz w:val="22"/>
          <w:szCs w:val="22"/>
        </w:rPr>
        <w:t xml:space="preserve">one (1) </w:t>
      </w:r>
      <w:r w:rsidRPr="00A35CA5">
        <w:rPr>
          <w:rFonts w:asciiTheme="minorHAnsi" w:hAnsiTheme="minorHAnsi" w:cstheme="minorHAnsi"/>
          <w:color w:val="000000" w:themeColor="text1"/>
          <w:sz w:val="22"/>
          <w:szCs w:val="22"/>
        </w:rPr>
        <w:t>years</w:t>
      </w:r>
      <w:r w:rsidRPr="00FF2EF3">
        <w:rPr>
          <w:rFonts w:asciiTheme="minorHAnsi" w:hAnsiTheme="minorHAnsi" w:cstheme="minorHAnsi"/>
          <w:color w:val="000000" w:themeColor="text1"/>
          <w:sz w:val="22"/>
          <w:szCs w:val="22"/>
        </w:rPr>
        <w:t>, beginning on the date of contract execution</w:t>
      </w:r>
      <w:r w:rsidR="00A35CA5">
        <w:rPr>
          <w:rFonts w:asciiTheme="minorHAnsi" w:hAnsiTheme="minorHAnsi" w:cstheme="minorHAnsi"/>
          <w:color w:val="000000" w:themeColor="text1"/>
          <w:sz w:val="22"/>
          <w:szCs w:val="22"/>
        </w:rPr>
        <w:t xml:space="preserve"> </w:t>
      </w:r>
      <w:r w:rsidRPr="00FF2EF3">
        <w:rPr>
          <w:rFonts w:asciiTheme="minorHAnsi" w:hAnsiTheme="minorHAnsi" w:cstheme="minorHAnsi"/>
          <w:color w:val="000000" w:themeColor="text1"/>
          <w:sz w:val="22"/>
          <w:szCs w:val="22"/>
        </w:rPr>
        <w:t xml:space="preserve">(the </w:t>
      </w:r>
      <w:r w:rsidRPr="00FF2EF3">
        <w:rPr>
          <w:rFonts w:asciiTheme="minorHAnsi" w:hAnsiTheme="minorHAnsi" w:cstheme="minorHAnsi"/>
          <w:b/>
          <w:color w:val="000000" w:themeColor="text1"/>
          <w:sz w:val="22"/>
          <w:szCs w:val="22"/>
        </w:rPr>
        <w:t>“Effective Date”</w:t>
      </w:r>
      <w:r w:rsidRPr="00FF2EF3">
        <w:rPr>
          <w:rFonts w:asciiTheme="minorHAnsi" w:hAnsiTheme="minorHAnsi" w:cstheme="minorHAnsi"/>
          <w:color w:val="000000" w:themeColor="text1"/>
          <w:sz w:val="22"/>
          <w:szCs w:val="22"/>
        </w:rPr>
        <w:t>).</w:t>
      </w:r>
      <w:r w:rsidRPr="00FF2EF3">
        <w:rPr>
          <w:rFonts w:asciiTheme="minorHAnsi" w:hAnsiTheme="minorHAnsi" w:cstheme="minorHAnsi"/>
          <w:sz w:val="22"/>
          <w:szCs w:val="22"/>
        </w:rPr>
        <w:t xml:space="preserve">  </w:t>
      </w:r>
      <w:r w:rsidRPr="00FF2EF3">
        <w:rPr>
          <w:rFonts w:asciiTheme="minorHAnsi" w:hAnsiTheme="minorHAnsi" w:cstheme="minorHAnsi"/>
          <w:color w:val="000000" w:themeColor="text1"/>
          <w:sz w:val="22"/>
          <w:szCs w:val="22"/>
        </w:rPr>
        <w:t>At the end of the Contract’s initial term, the State shall have the option, in its sole discretion, to renew the Contract on the same terms and conditions for up to a total of</w:t>
      </w:r>
      <w:r w:rsidR="00A35CA5">
        <w:rPr>
          <w:rFonts w:asciiTheme="minorHAnsi" w:hAnsiTheme="minorHAnsi" w:cstheme="minorHAnsi"/>
          <w:color w:val="000000" w:themeColor="text1"/>
          <w:sz w:val="22"/>
          <w:szCs w:val="22"/>
        </w:rPr>
        <w:t xml:space="preserve"> five (5)</w:t>
      </w:r>
      <w:r w:rsidRPr="00FF2EF3">
        <w:rPr>
          <w:rFonts w:asciiTheme="minorHAnsi" w:hAnsiTheme="minorHAnsi" w:cstheme="minorHAnsi"/>
          <w:color w:val="000000" w:themeColor="text1"/>
          <w:sz w:val="22"/>
          <w:szCs w:val="22"/>
        </w:rPr>
        <w:t>, not to exceed a total contract term of six (6) years] additional one-year terms. The State will give the Vendor written notice of its intent whether to exercise each option no later than</w:t>
      </w:r>
      <w:r w:rsidR="00A35CA5">
        <w:rPr>
          <w:rFonts w:asciiTheme="minorHAnsi" w:hAnsiTheme="minorHAnsi" w:cstheme="minorHAnsi"/>
          <w:color w:val="000000" w:themeColor="text1"/>
          <w:sz w:val="22"/>
          <w:szCs w:val="22"/>
        </w:rPr>
        <w:t xml:space="preserve"> ninety (90)</w:t>
      </w:r>
      <w:r w:rsidRPr="00FF2EF3">
        <w:rPr>
          <w:rFonts w:asciiTheme="minorHAnsi" w:hAnsiTheme="minorHAnsi" w:cstheme="minorHAnsi"/>
          <w:color w:val="000000" w:themeColor="text1"/>
          <w:sz w:val="22"/>
          <w:szCs w:val="22"/>
        </w:rPr>
        <w:t xml:space="preserve"> days before the end of the Contract’s then-current term.</w:t>
      </w:r>
    </w:p>
    <w:p w:rsidR="008E4F50" w:rsidRPr="00FF2EF3" w:rsidRDefault="008E4F50" w:rsidP="008E4F50">
      <w:pPr>
        <w:tabs>
          <w:tab w:val="left" w:pos="-720"/>
        </w:tabs>
        <w:suppressAutoHyphens/>
        <w:ind w:left="720"/>
        <w:jc w:val="both"/>
        <w:rPr>
          <w:rFonts w:asciiTheme="minorHAnsi" w:hAnsiTheme="minorHAnsi" w:cstheme="minorHAnsi"/>
          <w:color w:val="000000" w:themeColor="text1"/>
          <w:sz w:val="22"/>
          <w:szCs w:val="22"/>
        </w:rPr>
      </w:pPr>
    </w:p>
    <w:p w:rsidR="00BE7BB3" w:rsidRPr="008E4F50" w:rsidRDefault="00BE7BB3" w:rsidP="00BE7BB3">
      <w:pPr>
        <w:pStyle w:val="ListParagraph"/>
        <w:numPr>
          <w:ilvl w:val="2"/>
          <w:numId w:val="36"/>
        </w:numPr>
        <w:ind w:left="1440"/>
        <w:jc w:val="both"/>
        <w:rPr>
          <w:rFonts w:asciiTheme="minorHAnsi" w:hAnsiTheme="minorHAnsi" w:cstheme="minorHAnsi"/>
          <w:sz w:val="22"/>
          <w:szCs w:val="22"/>
        </w:rPr>
      </w:pPr>
      <w:r w:rsidRPr="00FF2EF3">
        <w:rPr>
          <w:rFonts w:asciiTheme="minorHAnsi" w:hAnsiTheme="minorHAnsi" w:cstheme="minorHAnsi"/>
          <w:b/>
          <w:bCs/>
          <w:sz w:val="22"/>
          <w:szCs w:val="22"/>
        </w:rPr>
        <w:t>Payment Terms</w:t>
      </w:r>
    </w:p>
    <w:p w:rsidR="00BE7BB3" w:rsidRPr="00FF2EF3" w:rsidRDefault="00BE7BB3" w:rsidP="00BE7BB3">
      <w:pPr>
        <w:pStyle w:val="ListParagraph"/>
        <w:ind w:left="1440"/>
        <w:jc w:val="both"/>
        <w:rPr>
          <w:rFonts w:asciiTheme="minorHAnsi" w:hAnsiTheme="minorHAnsi" w:cstheme="minorHAnsi"/>
          <w:sz w:val="22"/>
          <w:szCs w:val="22"/>
        </w:rPr>
      </w:pPr>
    </w:p>
    <w:p w:rsidR="00BE7BB3" w:rsidRPr="00FF2EF3" w:rsidRDefault="00BE7BB3" w:rsidP="00BE7BB3">
      <w:pPr>
        <w:pStyle w:val="ListParagraph"/>
        <w:numPr>
          <w:ilvl w:val="3"/>
          <w:numId w:val="36"/>
        </w:numPr>
        <w:ind w:left="2340" w:hanging="900"/>
        <w:jc w:val="both"/>
        <w:rPr>
          <w:rFonts w:asciiTheme="minorHAnsi" w:hAnsiTheme="minorHAnsi" w:cstheme="minorHAnsi"/>
          <w:sz w:val="22"/>
          <w:szCs w:val="22"/>
        </w:rPr>
      </w:pPr>
      <w:r w:rsidRPr="00FF2EF3">
        <w:rPr>
          <w:rFonts w:asciiTheme="minorHAnsi" w:hAnsiTheme="minorHAnsi" w:cstheme="minorHAnsi"/>
          <w:b/>
          <w:bCs/>
          <w:sz w:val="22"/>
          <w:szCs w:val="22"/>
        </w:rPr>
        <w:t>Payment Methods</w:t>
      </w:r>
    </w:p>
    <w:p w:rsidR="00BE7BB3" w:rsidRDefault="00BE7BB3" w:rsidP="00BE7BB3">
      <w:pPr>
        <w:ind w:left="2340"/>
        <w:jc w:val="both"/>
        <w:rPr>
          <w:rFonts w:asciiTheme="minorHAnsi" w:hAnsiTheme="minorHAnsi" w:cstheme="minorHAnsi"/>
          <w:b/>
          <w:sz w:val="22"/>
          <w:szCs w:val="22"/>
        </w:rPr>
      </w:pPr>
      <w:r w:rsidRPr="00FF2EF3">
        <w:rPr>
          <w:rFonts w:asciiTheme="minorHAnsi" w:hAnsiTheme="minorHAnsi" w:cstheme="minorHAnsi"/>
          <w:sz w:val="22"/>
          <w:szCs w:val="22"/>
        </w:rPr>
        <w:t xml:space="preserve">The State of Iowa, in its sole discretion, will determine the method of payment for goods and/or services as part of the Contract. The State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sz w:val="22"/>
          <w:szCs w:val="22"/>
        </w:rPr>
        <w:t xml:space="preserve"> and EAP are preferred payment methods, but payments may be made by any of the following methods: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sz w:val="22"/>
          <w:szCs w:val="22"/>
        </w:rPr>
        <w:t xml:space="preserve">/EAP, EFT/ACH, or State Warrant. Respondents shall indicate in their Cost Proposals all of the payment methods they will accept. </w:t>
      </w:r>
      <w:r w:rsidRPr="00FF2EF3">
        <w:rPr>
          <w:rFonts w:asciiTheme="minorHAnsi" w:hAnsiTheme="minorHAnsi" w:cstheme="minorHAnsi"/>
          <w:b/>
          <w:sz w:val="22"/>
          <w:szCs w:val="22"/>
        </w:rPr>
        <w:t>This information will not be scored as part of the Cost Proposal or evaluated</w:t>
      </w:r>
      <w:r w:rsidRPr="00FF2EF3">
        <w:rPr>
          <w:rFonts w:asciiTheme="minorHAnsi" w:hAnsiTheme="minorHAnsi" w:cstheme="minorHAnsi"/>
          <w:sz w:val="22"/>
          <w:szCs w:val="22"/>
        </w:rPr>
        <w:t xml:space="preserve"> </w:t>
      </w:r>
      <w:r w:rsidRPr="00FF2EF3">
        <w:rPr>
          <w:rFonts w:asciiTheme="minorHAnsi" w:hAnsiTheme="minorHAnsi" w:cstheme="minorHAnsi"/>
          <w:b/>
          <w:sz w:val="22"/>
          <w:szCs w:val="22"/>
        </w:rPr>
        <w:t>as part the Technical Proposal.</w:t>
      </w:r>
    </w:p>
    <w:p w:rsidR="00BE7BB3" w:rsidRPr="00FF2EF3" w:rsidRDefault="00BE7BB3" w:rsidP="00BE7BB3">
      <w:pPr>
        <w:ind w:left="2340"/>
        <w:jc w:val="both"/>
        <w:rPr>
          <w:rFonts w:asciiTheme="minorHAnsi" w:hAnsiTheme="minorHAnsi" w:cstheme="minorHAnsi"/>
          <w:sz w:val="22"/>
          <w:szCs w:val="22"/>
        </w:rPr>
      </w:pPr>
    </w:p>
    <w:p w:rsidR="00BE7BB3" w:rsidRPr="00AA0328" w:rsidRDefault="00BE7BB3" w:rsidP="00BE7BB3">
      <w:pPr>
        <w:pStyle w:val="ListParagraph"/>
        <w:numPr>
          <w:ilvl w:val="3"/>
          <w:numId w:val="36"/>
        </w:numPr>
        <w:ind w:left="2340" w:hanging="90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rsidR="00BE7BB3" w:rsidRPr="00AA0328" w:rsidRDefault="00BE7BB3" w:rsidP="00BE7BB3">
      <w:pPr>
        <w:ind w:left="2340"/>
        <w:jc w:val="both"/>
        <w:rPr>
          <w:rFonts w:ascii="Calibri" w:hAnsi="Calibri"/>
          <w:sz w:val="22"/>
          <w:szCs w:val="22"/>
        </w:rPr>
      </w:pPr>
      <w:r w:rsidRPr="00FF2EF3">
        <w:rPr>
          <w:rFonts w:asciiTheme="minorHAnsi" w:hAnsiTheme="minorHAnsi" w:cstheme="minorHAnsi"/>
          <w:sz w:val="22"/>
          <w:szCs w:val="22"/>
        </w:rPr>
        <w:t>The State of Iowa</w:t>
      </w:r>
      <w:r w:rsidRPr="00AA0328">
        <w:rPr>
          <w:rFonts w:ascii="Calibri" w:hAnsi="Calibri"/>
          <w:sz w:val="22"/>
          <w:szCs w:val="22"/>
        </w:rPr>
        <w:t xml:space="preserve"> </w:t>
      </w:r>
      <w:r>
        <w:rPr>
          <w:rFonts w:ascii="Calibri" w:hAnsi="Calibri"/>
          <w:sz w:val="22"/>
          <w:szCs w:val="22"/>
        </w:rPr>
        <w:t>may make</w:t>
      </w:r>
      <w:r w:rsidRPr="00AA0328">
        <w:rPr>
          <w:rFonts w:ascii="Calibri" w:hAnsi="Calibri"/>
          <w:sz w:val="22"/>
          <w:szCs w:val="22"/>
        </w:rPr>
        <w:t xml:space="preserve"> payment by EFT by ACH. Payments are deposited into the financial institution of the </w:t>
      </w:r>
      <w:r w:rsidRPr="00041243">
        <w:rPr>
          <w:rFonts w:asciiTheme="minorHAnsi" w:hAnsiTheme="minorHAnsi" w:cstheme="minorHAnsi"/>
          <w:sz w:val="22"/>
          <w:szCs w:val="22"/>
        </w:rPr>
        <w:t>claimant's</w:t>
      </w:r>
      <w:r w:rsidRPr="00AA0328">
        <w:rPr>
          <w:rFonts w:ascii="Calibri" w:hAnsi="Calibri"/>
          <w:sz w:val="22"/>
          <w:szCs w:val="22"/>
        </w:rPr>
        <w:t xml:space="preserve"> choice three working days from the issue date of the direct deposit.</w:t>
      </w:r>
    </w:p>
    <w:p w:rsidR="00BE7BB3" w:rsidRPr="00AA0328" w:rsidRDefault="00200C79" w:rsidP="00BE7BB3">
      <w:pPr>
        <w:ind w:left="2340"/>
        <w:rPr>
          <w:rFonts w:ascii="Calibri" w:hAnsi="Calibri"/>
          <w:sz w:val="22"/>
          <w:szCs w:val="22"/>
        </w:rPr>
      </w:pPr>
      <w:hyperlink r:id="rId21" w:history="1">
        <w:r w:rsidR="00BE7BB3" w:rsidRPr="00AA0328">
          <w:rPr>
            <w:rStyle w:val="Hyperlink"/>
            <w:rFonts w:ascii="Calibri" w:hAnsi="Calibri"/>
            <w:sz w:val="22"/>
            <w:szCs w:val="22"/>
          </w:rPr>
          <w:t>https://das.iowa.gov/sites/default/files/acct_sae/man_for_ref/forms/eft_authorization_form.pdf</w:t>
        </w:r>
      </w:hyperlink>
    </w:p>
    <w:p w:rsidR="00BE7BB3" w:rsidRPr="00041243" w:rsidRDefault="00BE7BB3" w:rsidP="00BE7BB3">
      <w:pPr>
        <w:pStyle w:val="ListParagraph"/>
        <w:ind w:left="2340"/>
        <w:jc w:val="both"/>
        <w:rPr>
          <w:rFonts w:asciiTheme="minorHAnsi" w:hAnsiTheme="minorHAnsi" w:cstheme="minorHAnsi"/>
          <w:sz w:val="22"/>
          <w:szCs w:val="22"/>
        </w:rPr>
      </w:pPr>
    </w:p>
    <w:p w:rsidR="00BE7BB3" w:rsidRPr="00FF2EF3" w:rsidRDefault="00BE7BB3" w:rsidP="00BE7BB3">
      <w:pPr>
        <w:pStyle w:val="ListParagraph"/>
        <w:numPr>
          <w:ilvl w:val="3"/>
          <w:numId w:val="36"/>
        </w:numPr>
        <w:ind w:left="2340" w:hanging="900"/>
        <w:jc w:val="both"/>
        <w:rPr>
          <w:rFonts w:asciiTheme="minorHAnsi" w:hAnsiTheme="minorHAnsi" w:cstheme="minorHAnsi"/>
          <w:sz w:val="22"/>
          <w:szCs w:val="22"/>
        </w:rPr>
      </w:pPr>
      <w:r w:rsidRPr="00FF2EF3">
        <w:rPr>
          <w:rFonts w:asciiTheme="minorHAnsi" w:hAnsiTheme="minorHAnsi" w:cstheme="minorHAnsi"/>
          <w:b/>
          <w:sz w:val="22"/>
          <w:szCs w:val="22"/>
        </w:rPr>
        <w:t>State Warrant</w:t>
      </w:r>
    </w:p>
    <w:p w:rsidR="00BE7BB3" w:rsidRDefault="00BE7BB3" w:rsidP="00BE7BB3">
      <w:pPr>
        <w:ind w:left="2340"/>
        <w:jc w:val="both"/>
        <w:rPr>
          <w:rFonts w:asciiTheme="minorHAnsi" w:hAnsiTheme="minorHAnsi" w:cstheme="minorHAnsi"/>
          <w:sz w:val="22"/>
          <w:szCs w:val="22"/>
        </w:rPr>
      </w:pPr>
      <w:r w:rsidRPr="00FF2EF3">
        <w:rPr>
          <w:rFonts w:asciiTheme="minorHAnsi" w:hAnsiTheme="minorHAnsi" w:cstheme="minorHAnsi"/>
          <w:sz w:val="22"/>
          <w:szCs w:val="22"/>
        </w:rPr>
        <w:t>The State of Iowa's warrant drawn on the Treasurer of State is used to pay claims against the departments of the State of Iowa. The warrant is issued upon receipt of proper documentation from the issuing department.</w:t>
      </w:r>
    </w:p>
    <w:p w:rsidR="00A35CA5" w:rsidRDefault="00A35CA5" w:rsidP="00BE7BB3">
      <w:pPr>
        <w:ind w:left="2340"/>
        <w:jc w:val="both"/>
        <w:rPr>
          <w:rFonts w:asciiTheme="minorHAnsi" w:hAnsiTheme="minorHAnsi" w:cstheme="minorHAnsi"/>
          <w:sz w:val="22"/>
          <w:szCs w:val="22"/>
        </w:rPr>
      </w:pPr>
    </w:p>
    <w:p w:rsidR="00BE7BB3" w:rsidRPr="00FF2EF3" w:rsidRDefault="00BE7BB3" w:rsidP="00BE7BB3">
      <w:pPr>
        <w:pStyle w:val="ListParagraph"/>
        <w:numPr>
          <w:ilvl w:val="3"/>
          <w:numId w:val="36"/>
        </w:numPr>
        <w:ind w:left="2340" w:hanging="900"/>
        <w:jc w:val="both"/>
        <w:rPr>
          <w:rFonts w:asciiTheme="minorHAnsi" w:hAnsiTheme="minorHAnsi" w:cstheme="minorHAnsi"/>
          <w:sz w:val="22"/>
          <w:szCs w:val="22"/>
        </w:rPr>
      </w:pPr>
      <w:r w:rsidRPr="00FF2EF3">
        <w:rPr>
          <w:rFonts w:asciiTheme="minorHAnsi" w:hAnsiTheme="minorHAnsi" w:cstheme="minorHAnsi"/>
          <w:b/>
          <w:sz w:val="22"/>
          <w:szCs w:val="22"/>
        </w:rPr>
        <w:t xml:space="preserve">Credit card or </w:t>
      </w:r>
      <w:proofErr w:type="spellStart"/>
      <w:r w:rsidRPr="00FF2EF3">
        <w:rPr>
          <w:rFonts w:asciiTheme="minorHAnsi" w:hAnsiTheme="minorHAnsi" w:cstheme="minorHAnsi"/>
          <w:b/>
          <w:sz w:val="22"/>
          <w:szCs w:val="22"/>
        </w:rPr>
        <w:t>ePayables</w:t>
      </w:r>
      <w:proofErr w:type="spellEnd"/>
    </w:p>
    <w:p w:rsidR="00BE7BB3" w:rsidRDefault="00BE7BB3" w:rsidP="00BE7BB3">
      <w:pPr>
        <w:ind w:left="2340"/>
        <w:jc w:val="both"/>
        <w:rPr>
          <w:rFonts w:asciiTheme="minorHAnsi" w:hAnsiTheme="minorHAnsi" w:cstheme="minorHAnsi"/>
          <w:sz w:val="22"/>
          <w:szCs w:val="22"/>
        </w:rPr>
      </w:pPr>
      <w:r w:rsidRPr="00FF2EF3">
        <w:rPr>
          <w:rFonts w:asciiTheme="minorHAnsi" w:hAnsiTheme="minorHAnsi" w:cstheme="minorHAnsi"/>
          <w:sz w:val="22"/>
          <w:szCs w:val="22"/>
        </w:rPr>
        <w:t>The State of Iowa’s Purchasing Cards (</w:t>
      </w:r>
      <w:proofErr w:type="spellStart"/>
      <w:r w:rsidRPr="00FF2EF3">
        <w:rPr>
          <w:rFonts w:asciiTheme="minorHAnsi" w:hAnsiTheme="minorHAnsi" w:cstheme="minorHAnsi"/>
          <w:sz w:val="22"/>
          <w:szCs w:val="22"/>
        </w:rPr>
        <w:t>Pcards</w:t>
      </w:r>
      <w:proofErr w:type="spellEnd"/>
      <w:r w:rsidRPr="00FF2EF3">
        <w:rPr>
          <w:rFonts w:asciiTheme="minorHAnsi" w:hAnsiTheme="minorHAnsi" w:cstheme="minorHAnsi"/>
          <w:sz w:val="22"/>
          <w:szCs w:val="22"/>
        </w:rPr>
        <w:t xml:space="preserve">) and </w:t>
      </w:r>
      <w:proofErr w:type="spellStart"/>
      <w:r w:rsidRPr="00FF2EF3">
        <w:rPr>
          <w:rFonts w:asciiTheme="minorHAnsi" w:hAnsiTheme="minorHAnsi" w:cstheme="minorHAnsi"/>
          <w:sz w:val="22"/>
          <w:szCs w:val="22"/>
        </w:rPr>
        <w:t>ePayable</w:t>
      </w:r>
      <w:proofErr w:type="spellEnd"/>
      <w:r w:rsidRPr="00FF2EF3">
        <w:rPr>
          <w:rFonts w:asciiTheme="minorHAnsi" w:hAnsiTheme="minorHAnsi" w:cstheme="minorHAnsi"/>
          <w:sz w:val="22"/>
          <w:szCs w:val="22"/>
        </w:rPr>
        <w:t xml:space="preserve"> solution (EAP) are commercial payment methods utilizing the VISA credit card network. The State of Iowa will not accept price changes or pay additional fees if Respondent uses the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sz w:val="22"/>
          <w:szCs w:val="22"/>
        </w:rPr>
        <w:t xml:space="preserve"> or EAP payment methods.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sz w:val="22"/>
          <w:szCs w:val="22"/>
        </w:rPr>
        <w:t xml:space="preserve">-accepting Respondents must abide by the State of Iowa’s Terms of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sz w:val="22"/>
          <w:szCs w:val="22"/>
        </w:rPr>
        <w:t xml:space="preserve"> Acceptance, as provided in Section 7.7 of </w:t>
      </w:r>
      <w:r w:rsidRPr="00FF2EF3">
        <w:rPr>
          <w:rFonts w:asciiTheme="minorHAnsi" w:hAnsiTheme="minorHAnsi" w:cstheme="minorHAnsi"/>
          <w:sz w:val="22"/>
          <w:szCs w:val="22"/>
        </w:rPr>
        <w:lastRenderedPageBreak/>
        <w:t>the RFP. Respondents must provide a statement regarding their ability to meet the requirements I this subsection, as well as identifying their transaction reporting capabilities (Level I, II, or III).</w:t>
      </w:r>
    </w:p>
    <w:p w:rsidR="00BE7BB3" w:rsidRPr="00FF2EF3" w:rsidRDefault="00BE7BB3" w:rsidP="00BE7BB3">
      <w:pPr>
        <w:ind w:left="2340"/>
        <w:jc w:val="both"/>
        <w:rPr>
          <w:rFonts w:asciiTheme="minorHAnsi" w:hAnsiTheme="minorHAnsi" w:cstheme="minorHAnsi"/>
          <w:sz w:val="22"/>
          <w:szCs w:val="22"/>
        </w:rPr>
      </w:pPr>
    </w:p>
    <w:p w:rsidR="00BE7BB3" w:rsidRPr="00FF2EF3" w:rsidRDefault="00BE7BB3" w:rsidP="00BE7BB3">
      <w:pPr>
        <w:pStyle w:val="ListParagraph"/>
        <w:numPr>
          <w:ilvl w:val="3"/>
          <w:numId w:val="36"/>
        </w:numPr>
        <w:ind w:left="2340" w:hanging="900"/>
        <w:jc w:val="both"/>
        <w:rPr>
          <w:rFonts w:asciiTheme="minorHAnsi" w:hAnsiTheme="minorHAnsi" w:cstheme="minorHAnsi"/>
          <w:b/>
          <w:bCs/>
          <w:sz w:val="22"/>
          <w:szCs w:val="22"/>
        </w:rPr>
      </w:pPr>
      <w:bookmarkStart w:id="15" w:name="_Toc533693506"/>
      <w:bookmarkStart w:id="16" w:name="_Toc533767595"/>
      <w:r w:rsidRPr="00FF2EF3">
        <w:rPr>
          <w:rFonts w:asciiTheme="minorHAnsi" w:hAnsiTheme="minorHAnsi" w:cstheme="minorHAnsi"/>
          <w:b/>
          <w:sz w:val="22"/>
          <w:szCs w:val="22"/>
        </w:rPr>
        <w:t>Terms and Conditions for State of Iowa Purchasing Cards</w:t>
      </w:r>
      <w:bookmarkEnd w:id="15"/>
      <w:bookmarkEnd w:id="16"/>
      <w:r w:rsidRPr="00FF2EF3">
        <w:rPr>
          <w:rFonts w:asciiTheme="minorHAnsi" w:hAnsiTheme="minorHAnsi" w:cstheme="minorHAnsi"/>
          <w:b/>
          <w:bCs/>
          <w:sz w:val="22"/>
          <w:szCs w:val="22"/>
        </w:rPr>
        <w:t xml:space="preserve"> </w:t>
      </w:r>
    </w:p>
    <w:p w:rsidR="00BE7BB3" w:rsidRDefault="00BE7BB3" w:rsidP="00BE7BB3">
      <w:pPr>
        <w:ind w:left="234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The State of Iowa shall pay Contractor’s invoices using </w:t>
      </w:r>
      <w:r w:rsidRPr="008E4F50">
        <w:rPr>
          <w:rFonts w:asciiTheme="minorHAnsi" w:hAnsiTheme="minorHAnsi" w:cstheme="minorHAnsi"/>
          <w:sz w:val="22"/>
          <w:szCs w:val="22"/>
        </w:rPr>
        <w:t>its</w:t>
      </w:r>
      <w:r w:rsidRPr="00FF2EF3">
        <w:rPr>
          <w:rFonts w:asciiTheme="minorHAnsi" w:hAnsiTheme="minorHAnsi" w:cstheme="minorHAnsi"/>
          <w:color w:val="000000"/>
          <w:sz w:val="22"/>
          <w:szCs w:val="22"/>
        </w:rPr>
        <w:t xml:space="preserve"> Purchasing Card Program (</w:t>
      </w:r>
      <w:proofErr w:type="spellStart"/>
      <w:r w:rsidRPr="00FF2EF3">
        <w:rPr>
          <w:rFonts w:asciiTheme="minorHAnsi" w:hAnsiTheme="minorHAnsi" w:cstheme="minorHAnsi"/>
          <w:color w:val="000000"/>
          <w:sz w:val="22"/>
          <w:szCs w:val="22"/>
        </w:rPr>
        <w:t>Pcard</w:t>
      </w:r>
      <w:proofErr w:type="spellEnd"/>
      <w:r w:rsidRPr="00FF2EF3">
        <w:rPr>
          <w:rFonts w:asciiTheme="minorHAnsi" w:hAnsiTheme="minorHAnsi" w:cstheme="minorHAnsi"/>
          <w:color w:val="000000"/>
          <w:sz w:val="22"/>
          <w:szCs w:val="22"/>
        </w:rPr>
        <w:t xml:space="preserve">) whenever possible. The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sidRPr="00FF2EF3">
        <w:rPr>
          <w:rFonts w:asciiTheme="minorHAnsi" w:hAnsiTheme="minorHAnsi" w:cstheme="minorHAnsi"/>
          <w:color w:val="000000"/>
          <w:sz w:val="22"/>
          <w:szCs w:val="22"/>
        </w:rPr>
        <w:t>Pcard</w:t>
      </w:r>
      <w:proofErr w:type="spellEnd"/>
      <w:r w:rsidRPr="00FF2EF3">
        <w:rPr>
          <w:rFonts w:asciiTheme="minorHAnsi" w:hAnsiTheme="minorHAnsi" w:cstheme="minorHAnsi"/>
          <w:color w:val="000000"/>
          <w:sz w:val="22"/>
          <w:szCs w:val="22"/>
        </w:rPr>
        <w:t xml:space="preserve"> payments including: </w:t>
      </w:r>
    </w:p>
    <w:p w:rsidR="00BE7BB3" w:rsidRPr="00FF2EF3" w:rsidRDefault="00BE7BB3" w:rsidP="00BE7BB3">
      <w:pPr>
        <w:ind w:left="2340"/>
        <w:jc w:val="both"/>
        <w:rPr>
          <w:rFonts w:asciiTheme="minorHAnsi" w:hAnsiTheme="minorHAnsi" w:cstheme="minorHAnsi"/>
          <w:color w:val="000000"/>
          <w:sz w:val="22"/>
          <w:szCs w:val="22"/>
        </w:rPr>
      </w:pPr>
    </w:p>
    <w:p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comply with </w:t>
      </w:r>
      <w:hyperlink r:id="rId22" w:history="1">
        <w:r w:rsidRPr="00FF2EF3">
          <w:rPr>
            <w:rStyle w:val="Hyperlink"/>
            <w:rFonts w:asciiTheme="minorHAnsi" w:hAnsiTheme="minorHAnsi" w:cstheme="minorHAnsi"/>
            <w:color w:val="000000"/>
            <w:sz w:val="22"/>
            <w:szCs w:val="22"/>
          </w:rPr>
          <w:t>Payment Card Industry Data Security Standard (PCI DSS)</w:t>
        </w:r>
      </w:hyperlink>
      <w:r w:rsidRPr="00FF2EF3">
        <w:rPr>
          <w:rFonts w:asciiTheme="minorHAnsi" w:hAnsiTheme="minorHAnsi" w:cstheme="minorHAnsi"/>
          <w:color w:val="000000"/>
          <w:sz w:val="22"/>
          <w:szCs w:val="22"/>
          <w:u w:val="single"/>
        </w:rPr>
        <w:t xml:space="preserve"> </w:t>
      </w:r>
      <w:r w:rsidRPr="00FF2EF3">
        <w:rPr>
          <w:rFonts w:asciiTheme="minorHAnsi" w:hAnsiTheme="minorHAnsi" w:cstheme="minorHAnsi"/>
          <w:color w:val="000000"/>
          <w:sz w:val="22"/>
          <w:szCs w:val="22"/>
        </w:rPr>
        <w:t>to assure confidential card information is not compromised;</w:t>
      </w:r>
    </w:p>
    <w:p w:rsidR="00BE7BB3" w:rsidRPr="00FF2EF3" w:rsidRDefault="00BE7BB3" w:rsidP="00BE7BB3">
      <w:pPr>
        <w:pStyle w:val="ListParagraph"/>
        <w:ind w:left="3420"/>
        <w:jc w:val="both"/>
        <w:rPr>
          <w:rFonts w:asciiTheme="minorHAnsi" w:hAnsiTheme="minorHAnsi" w:cstheme="minorHAnsi"/>
          <w:color w:val="000000"/>
          <w:sz w:val="22"/>
          <w:szCs w:val="22"/>
        </w:rPr>
      </w:pPr>
    </w:p>
    <w:p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adhere to </w:t>
      </w:r>
      <w:hyperlink r:id="rId23" w:history="1">
        <w:r w:rsidRPr="00FF2EF3">
          <w:rPr>
            <w:rStyle w:val="Hyperlink"/>
            <w:rFonts w:asciiTheme="minorHAnsi" w:hAnsiTheme="minorHAnsi" w:cstheme="minorHAnsi"/>
            <w:color w:val="000000"/>
            <w:sz w:val="22"/>
            <w:szCs w:val="22"/>
          </w:rPr>
          <w:t>Fair and Accurate Credit Transactions Act</w:t>
        </w:r>
      </w:hyperlink>
      <w:r w:rsidRPr="00FF2EF3">
        <w:rPr>
          <w:rFonts w:asciiTheme="minorHAnsi" w:hAnsiTheme="minorHAnsi" w:cstheme="minorHAnsi"/>
          <w:color w:val="000000"/>
          <w:sz w:val="22"/>
          <w:szCs w:val="22"/>
        </w:rPr>
        <w:t xml:space="preserve"> requirements that limit the amount of consumer and account information shared for greater security protection; </w:t>
      </w:r>
    </w:p>
    <w:p w:rsidR="00BE7BB3" w:rsidRPr="008E4F50" w:rsidRDefault="00BE7BB3" w:rsidP="00BE7BB3">
      <w:pPr>
        <w:pStyle w:val="ListParagraph"/>
        <w:rPr>
          <w:rFonts w:asciiTheme="minorHAnsi" w:hAnsiTheme="minorHAnsi" w:cstheme="minorHAnsi"/>
          <w:color w:val="000000"/>
          <w:sz w:val="22"/>
          <w:szCs w:val="22"/>
        </w:rPr>
      </w:pPr>
    </w:p>
    <w:p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rsidR="00BE7BB3" w:rsidRPr="008E4F50" w:rsidRDefault="00BE7BB3" w:rsidP="00BE7BB3">
      <w:pPr>
        <w:pStyle w:val="ListParagraph"/>
        <w:rPr>
          <w:rFonts w:asciiTheme="minorHAnsi" w:hAnsiTheme="minorHAnsi" w:cstheme="minorHAnsi"/>
          <w:color w:val="000000"/>
          <w:sz w:val="22"/>
          <w:szCs w:val="22"/>
        </w:rPr>
      </w:pPr>
    </w:p>
    <w:p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process payment for items when an order is placed only for items currently in stock and available for shipment, and only for services already rendered;</w:t>
      </w:r>
    </w:p>
    <w:p w:rsidR="00BE7BB3" w:rsidRPr="008E4F50" w:rsidRDefault="00BE7BB3" w:rsidP="00BE7BB3">
      <w:pPr>
        <w:pStyle w:val="ListParagraph"/>
        <w:rPr>
          <w:rFonts w:asciiTheme="minorHAnsi" w:hAnsiTheme="minorHAnsi" w:cstheme="minorHAnsi"/>
          <w:color w:val="000000"/>
          <w:sz w:val="22"/>
          <w:szCs w:val="22"/>
        </w:rPr>
      </w:pPr>
    </w:p>
    <w:p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confirm that the name of purchaser matches the name on the card;</w:t>
      </w:r>
    </w:p>
    <w:p w:rsidR="00BE7BB3" w:rsidRPr="008E4F50" w:rsidRDefault="00BE7BB3" w:rsidP="00BE7BB3">
      <w:pPr>
        <w:pStyle w:val="ListParagraph"/>
        <w:rPr>
          <w:rFonts w:asciiTheme="minorHAnsi" w:hAnsiTheme="minorHAnsi" w:cstheme="minorHAnsi"/>
          <w:color w:val="000000"/>
          <w:sz w:val="22"/>
          <w:szCs w:val="22"/>
        </w:rPr>
      </w:pPr>
    </w:p>
    <w:p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ensure Internet orders are processed via secure websites, featuring Verisign, </w:t>
      </w:r>
      <w:proofErr w:type="spellStart"/>
      <w:r w:rsidRPr="00FF2EF3">
        <w:rPr>
          <w:rFonts w:asciiTheme="minorHAnsi" w:hAnsiTheme="minorHAnsi" w:cstheme="minorHAnsi"/>
          <w:color w:val="000000"/>
          <w:sz w:val="22"/>
          <w:szCs w:val="22"/>
        </w:rPr>
        <w:t>TRUSTe</w:t>
      </w:r>
      <w:proofErr w:type="spellEnd"/>
      <w:r w:rsidRPr="00FF2EF3">
        <w:rPr>
          <w:rFonts w:asciiTheme="minorHAnsi" w:hAnsiTheme="minorHAnsi" w:cstheme="minorHAnsi"/>
          <w:color w:val="000000"/>
          <w:sz w:val="22"/>
          <w:szCs w:val="22"/>
        </w:rPr>
        <w:t xml:space="preserve">, </w:t>
      </w:r>
      <w:proofErr w:type="spellStart"/>
      <w:r w:rsidRPr="00FF2EF3">
        <w:rPr>
          <w:rFonts w:asciiTheme="minorHAnsi" w:hAnsiTheme="minorHAnsi" w:cstheme="minorHAnsi"/>
          <w:color w:val="000000"/>
          <w:sz w:val="22"/>
          <w:szCs w:val="22"/>
        </w:rPr>
        <w:t>BBBOnline</w:t>
      </w:r>
      <w:proofErr w:type="spellEnd"/>
      <w:r w:rsidRPr="00FF2EF3">
        <w:rPr>
          <w:rFonts w:asciiTheme="minorHAnsi" w:hAnsiTheme="minorHAnsi" w:cstheme="minorHAnsi"/>
          <w:color w:val="000000"/>
          <w:sz w:val="22"/>
          <w:szCs w:val="22"/>
        </w:rPr>
        <w:t>, or “https” in the web address;</w:t>
      </w:r>
    </w:p>
    <w:p w:rsidR="00BE7BB3" w:rsidRPr="008E4F50" w:rsidRDefault="00BE7BB3" w:rsidP="00BE7BB3">
      <w:pPr>
        <w:pStyle w:val="ListParagraph"/>
        <w:rPr>
          <w:rFonts w:asciiTheme="minorHAnsi" w:hAnsiTheme="minorHAnsi" w:cstheme="minorHAnsi"/>
          <w:color w:val="000000"/>
          <w:sz w:val="22"/>
          <w:szCs w:val="22"/>
        </w:rPr>
      </w:pPr>
    </w:p>
    <w:p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shred any documentation with credit card numbers.  </w:t>
      </w:r>
    </w:p>
    <w:p w:rsidR="00BE7BB3" w:rsidRPr="00FF2EF3" w:rsidRDefault="00BE7BB3" w:rsidP="00BE7BB3">
      <w:pPr>
        <w:jc w:val="both"/>
        <w:rPr>
          <w:rFonts w:asciiTheme="minorHAnsi" w:hAnsiTheme="minorHAnsi" w:cstheme="minorHAnsi"/>
          <w:sz w:val="22"/>
          <w:szCs w:val="22"/>
        </w:rPr>
      </w:pPr>
    </w:p>
    <w:p w:rsidR="00BE7BB3" w:rsidRPr="00FF2EF3" w:rsidRDefault="00BE7BB3" w:rsidP="00BE7BB3">
      <w:pPr>
        <w:pStyle w:val="ListParagraph"/>
        <w:numPr>
          <w:ilvl w:val="3"/>
          <w:numId w:val="36"/>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Payment Terms</w:t>
      </w:r>
    </w:p>
    <w:p w:rsidR="00BE7BB3" w:rsidRDefault="00BE7BB3" w:rsidP="00BE7BB3">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Per Iowa Code 8A.514 the State of Iowa is allowed sixty (60) days to pay an invoice submitted by a Contractor.</w:t>
      </w:r>
    </w:p>
    <w:p w:rsidR="008E4F50" w:rsidRPr="00FF2EF3" w:rsidRDefault="008E4F50" w:rsidP="00BE7BB3">
      <w:pPr>
        <w:tabs>
          <w:tab w:val="left" w:pos="1440"/>
        </w:tabs>
        <w:jc w:val="both"/>
        <w:rPr>
          <w:rFonts w:asciiTheme="minorHAnsi" w:hAnsiTheme="minorHAnsi" w:cstheme="minorHAnsi"/>
          <w:sz w:val="22"/>
          <w:szCs w:val="22"/>
        </w:rPr>
      </w:pPr>
    </w:p>
    <w:p w:rsidR="008E4F50" w:rsidRPr="00FF2EF3" w:rsidRDefault="008E4F50" w:rsidP="008E4F50">
      <w:pPr>
        <w:pStyle w:val="ListParagraph"/>
        <w:numPr>
          <w:ilvl w:val="3"/>
          <w:numId w:val="36"/>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Respondent Discounts</w:t>
      </w:r>
    </w:p>
    <w:p w:rsidR="008E4F50" w:rsidRDefault="008E4F50" w:rsidP="008E4F50">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Respondents shall state in their Cost Proposals whether they offer any payment discounts.</w:t>
      </w:r>
    </w:p>
    <w:p w:rsidR="008E4F50" w:rsidRPr="00FF2EF3" w:rsidRDefault="008E4F50" w:rsidP="008E4F50">
      <w:pPr>
        <w:tabs>
          <w:tab w:val="left" w:pos="1440"/>
        </w:tabs>
        <w:ind w:left="2160"/>
        <w:jc w:val="both"/>
        <w:rPr>
          <w:rFonts w:asciiTheme="minorHAnsi" w:hAnsiTheme="minorHAnsi" w:cstheme="minorHAnsi"/>
          <w:sz w:val="22"/>
          <w:szCs w:val="22"/>
        </w:rPr>
      </w:pPr>
    </w:p>
    <w:p w:rsidR="008E4F50" w:rsidRPr="00FF2EF3" w:rsidRDefault="008E4F50" w:rsidP="008E4F50">
      <w:pPr>
        <w:pStyle w:val="ListParagraph"/>
        <w:numPr>
          <w:ilvl w:val="3"/>
          <w:numId w:val="36"/>
        </w:numPr>
        <w:ind w:left="2160" w:hanging="810"/>
        <w:jc w:val="both"/>
        <w:rPr>
          <w:rFonts w:asciiTheme="minorHAnsi" w:hAnsiTheme="minorHAnsi" w:cstheme="minorHAnsi"/>
          <w:sz w:val="22"/>
          <w:szCs w:val="22"/>
        </w:rPr>
      </w:pPr>
      <w:r w:rsidRPr="00FF2EF3">
        <w:rPr>
          <w:rFonts w:asciiTheme="minorHAnsi" w:hAnsiTheme="minorHAnsi" w:cstheme="minorHAnsi"/>
          <w:b/>
          <w:sz w:val="22"/>
          <w:szCs w:val="22"/>
        </w:rPr>
        <w:lastRenderedPageBreak/>
        <w:t xml:space="preserve">Prompt Payment Discount </w:t>
      </w:r>
    </w:p>
    <w:p w:rsidR="008E4F50" w:rsidRDefault="008E4F50" w:rsidP="008E4F50">
      <w:pPr>
        <w:ind w:left="2160"/>
        <w:jc w:val="both"/>
        <w:rPr>
          <w:rFonts w:asciiTheme="minorHAnsi" w:hAnsiTheme="minorHAnsi" w:cstheme="minorHAnsi"/>
          <w:sz w:val="22"/>
          <w:szCs w:val="22"/>
        </w:rPr>
      </w:pPr>
      <w:r w:rsidRPr="00FF2EF3">
        <w:rPr>
          <w:rFonts w:asciiTheme="minorHAnsi" w:hAnsiTheme="minorHAnsi" w:cstheme="minorHAnsi"/>
          <w:sz w:val="22"/>
          <w:szCs w:val="22"/>
        </w:rPr>
        <w:t>The State can agree to pay in less than sixty (60) days if an incentive for earlier payment is offered.</w:t>
      </w:r>
    </w:p>
    <w:p w:rsidR="008E4F50" w:rsidRPr="00FF2EF3" w:rsidRDefault="008E4F50" w:rsidP="008E4F50">
      <w:pPr>
        <w:ind w:left="2160"/>
        <w:jc w:val="both"/>
        <w:rPr>
          <w:rFonts w:asciiTheme="minorHAnsi" w:hAnsiTheme="minorHAnsi" w:cstheme="minorHAnsi"/>
          <w:sz w:val="22"/>
          <w:szCs w:val="22"/>
        </w:rPr>
      </w:pPr>
    </w:p>
    <w:p w:rsidR="008E4F50" w:rsidRPr="00FF2EF3" w:rsidRDefault="008E4F50" w:rsidP="008E4F50">
      <w:pPr>
        <w:pStyle w:val="ListParagraph"/>
        <w:numPr>
          <w:ilvl w:val="3"/>
          <w:numId w:val="36"/>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 xml:space="preserve">Invoices </w:t>
      </w:r>
    </w:p>
    <w:p w:rsidR="008E4F50" w:rsidRDefault="008E4F50" w:rsidP="008E4F50">
      <w:pPr>
        <w:pStyle w:val="ListParagraph"/>
        <w:ind w:left="2160"/>
        <w:jc w:val="both"/>
        <w:rPr>
          <w:rFonts w:asciiTheme="minorHAnsi" w:hAnsiTheme="minorHAnsi" w:cstheme="minorHAnsi"/>
          <w:sz w:val="22"/>
          <w:szCs w:val="22"/>
        </w:rPr>
      </w:pPr>
      <w:r w:rsidRPr="00FF2EF3">
        <w:rPr>
          <w:rFonts w:asciiTheme="minorHAnsi" w:hAnsiTheme="minorHAnsi" w:cstheme="minorHAnsi"/>
          <w:sz w:val="22"/>
          <w:szCs w:val="22"/>
        </w:rPr>
        <w:t>Any invoices submitted must comply with applicable rules concerning payment of claims, including but not limited to those set forth at Iowa Administrative Code chapter 11—41.</w:t>
      </w:r>
    </w:p>
    <w:p w:rsidR="008E4F50" w:rsidRPr="00FF2EF3" w:rsidRDefault="008E4F50" w:rsidP="008E4F50">
      <w:pPr>
        <w:pStyle w:val="ListParagraph"/>
        <w:ind w:left="2160"/>
        <w:jc w:val="both"/>
        <w:rPr>
          <w:rFonts w:asciiTheme="minorHAnsi" w:hAnsiTheme="minorHAnsi" w:cstheme="minorHAnsi"/>
          <w:b/>
          <w:sz w:val="22"/>
          <w:szCs w:val="22"/>
        </w:rPr>
      </w:pPr>
    </w:p>
    <w:p w:rsidR="008E4F50" w:rsidRPr="00FF2EF3" w:rsidRDefault="008E4F50" w:rsidP="008E4F50">
      <w:pPr>
        <w:pStyle w:val="ListParagraph"/>
        <w:numPr>
          <w:ilvl w:val="2"/>
          <w:numId w:val="36"/>
        </w:numPr>
        <w:ind w:left="1440"/>
        <w:jc w:val="both"/>
        <w:rPr>
          <w:rFonts w:asciiTheme="minorHAnsi" w:hAnsiTheme="minorHAnsi" w:cstheme="minorHAnsi"/>
          <w:b/>
          <w:sz w:val="22"/>
          <w:szCs w:val="22"/>
        </w:rPr>
      </w:pPr>
      <w:bookmarkStart w:id="17" w:name="_Toc533693503"/>
      <w:bookmarkStart w:id="18" w:name="_Toc533767592"/>
      <w:bookmarkStart w:id="19" w:name="_Toc534720786"/>
      <w:r w:rsidRPr="00FF2EF3">
        <w:rPr>
          <w:rFonts w:asciiTheme="minorHAnsi" w:hAnsiTheme="minorHAnsi" w:cstheme="minorHAnsi"/>
          <w:b/>
          <w:sz w:val="22"/>
          <w:szCs w:val="22"/>
        </w:rPr>
        <w:t>Insurance</w:t>
      </w:r>
      <w:bookmarkEnd w:id="17"/>
      <w:bookmarkEnd w:id="18"/>
      <w:bookmarkEnd w:id="19"/>
    </w:p>
    <w:p w:rsidR="008E4F50" w:rsidRPr="00FF2EF3" w:rsidRDefault="008E4F50" w:rsidP="008E4F50">
      <w:pPr>
        <w:ind w:left="1440"/>
        <w:jc w:val="both"/>
        <w:rPr>
          <w:rFonts w:asciiTheme="minorHAnsi" w:hAnsiTheme="minorHAnsi" w:cstheme="minorHAnsi"/>
          <w:sz w:val="22"/>
          <w:szCs w:val="22"/>
        </w:rPr>
      </w:pPr>
      <w:r w:rsidRPr="00FF2EF3">
        <w:rPr>
          <w:rFonts w:asciiTheme="minorHAnsi" w:hAnsiTheme="minorHAnsi" w:cstheme="minorHAns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W w:w="0" w:type="auto"/>
        <w:tblInd w:w="1520" w:type="dxa"/>
        <w:tblCellMar>
          <w:left w:w="0" w:type="dxa"/>
          <w:right w:w="0" w:type="dxa"/>
        </w:tblCellMar>
        <w:tblLook w:val="0000" w:firstRow="0" w:lastRow="0" w:firstColumn="0" w:lastColumn="0" w:noHBand="0" w:noVBand="0"/>
      </w:tblPr>
      <w:tblGrid>
        <w:gridCol w:w="4057"/>
        <w:gridCol w:w="2310"/>
        <w:gridCol w:w="1453"/>
      </w:tblGrid>
      <w:tr w:rsidR="008E4F50" w:rsidRPr="00FF2EF3" w:rsidTr="008E4F50">
        <w:trPr>
          <w:trHeight w:val="522"/>
          <w:tblHeader/>
        </w:trPr>
        <w:tc>
          <w:tcPr>
            <w:tcW w:w="4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F50" w:rsidRPr="00FF2EF3" w:rsidRDefault="008E4F50" w:rsidP="008E4F50">
            <w:pPr>
              <w:pStyle w:val="Heading5"/>
              <w:spacing w:before="0" w:after="120"/>
              <w:ind w:left="1008"/>
              <w:jc w:val="both"/>
              <w:rPr>
                <w:rFonts w:asciiTheme="minorHAnsi" w:hAnsiTheme="minorHAnsi" w:cstheme="minorHAnsi"/>
                <w:i w:val="0"/>
                <w:iCs w:val="0"/>
                <w:sz w:val="22"/>
                <w:szCs w:val="22"/>
              </w:rPr>
            </w:pPr>
            <w:r w:rsidRPr="00FF2EF3">
              <w:rPr>
                <w:rFonts w:asciiTheme="minorHAnsi" w:hAnsiTheme="minorHAnsi" w:cstheme="minorHAnsi"/>
                <w:i w:val="0"/>
                <w:iCs w:val="0"/>
                <w:sz w:val="22"/>
                <w:szCs w:val="22"/>
              </w:rPr>
              <w:t>Type of Insurance</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pStyle w:val="Heading4"/>
              <w:spacing w:before="0" w:after="120"/>
              <w:ind w:left="864"/>
              <w:jc w:val="both"/>
              <w:rPr>
                <w:rFonts w:asciiTheme="minorHAnsi" w:hAnsiTheme="minorHAnsi" w:cstheme="minorHAnsi"/>
                <w:smallCaps/>
                <w:sz w:val="22"/>
                <w:szCs w:val="22"/>
              </w:rPr>
            </w:pPr>
            <w:r w:rsidRPr="00FF2EF3">
              <w:rPr>
                <w:rFonts w:asciiTheme="minorHAnsi" w:hAnsiTheme="minorHAnsi" w:cstheme="minorHAnsi"/>
                <w:smallCaps/>
                <w:sz w:val="22"/>
                <w:szCs w:val="22"/>
              </w:rPr>
              <w:t>Limit</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pStyle w:val="Heading4"/>
              <w:spacing w:before="0" w:after="120"/>
              <w:ind w:left="864" w:hanging="864"/>
              <w:jc w:val="both"/>
              <w:rPr>
                <w:rFonts w:asciiTheme="minorHAnsi" w:hAnsiTheme="minorHAnsi" w:cstheme="minorHAnsi"/>
                <w:smallCaps/>
                <w:sz w:val="22"/>
                <w:szCs w:val="22"/>
              </w:rPr>
            </w:pPr>
            <w:r w:rsidRPr="00FF2EF3">
              <w:rPr>
                <w:rFonts w:asciiTheme="minorHAnsi" w:hAnsiTheme="minorHAnsi" w:cstheme="minorHAnsi"/>
                <w:smallCaps/>
                <w:sz w:val="22"/>
                <w:szCs w:val="22"/>
              </w:rPr>
              <w:t>Amount</w:t>
            </w:r>
          </w:p>
        </w:tc>
      </w:tr>
      <w:tr w:rsidR="008E4F50" w:rsidRPr="00FF2EF3" w:rsidTr="008E4F50">
        <w:trPr>
          <w:trHeight w:val="1510"/>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General Liability (including </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contractual liability) written </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General Aggregate</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Products – </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Comp/Op  Aggregate</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Personal injury</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$2 million</w:t>
            </w:r>
          </w:p>
          <w:p w:rsidR="008E4F50" w:rsidRPr="00FF2EF3" w:rsidRDefault="008E4F50" w:rsidP="008E4F50">
            <w:pPr>
              <w:spacing w:after="120"/>
              <w:jc w:val="both"/>
              <w:rPr>
                <w:rFonts w:asciiTheme="minorHAnsi" w:hAnsiTheme="minorHAnsi" w:cstheme="minorHAnsi"/>
                <w:sz w:val="22"/>
                <w:szCs w:val="22"/>
              </w:rPr>
            </w:pP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Automobile Liability (including contractual liability) written 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Combined single limit</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Excess Liability, Umbrella Form</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rsidTr="008E4F50">
        <w:trPr>
          <w:trHeight w:val="238"/>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Errors and Omissions Insurance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Each Occurrence </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rsidTr="008E4F50">
        <w:trPr>
          <w:trHeight w:val="499"/>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Property Damage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Workers Compensation and Employer Liability</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As Required by Iowa law</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 required by Iowa law</w:t>
            </w:r>
          </w:p>
        </w:tc>
      </w:tr>
    </w:tbl>
    <w:p w:rsidR="008E4F50" w:rsidRPr="00FF2EF3" w:rsidRDefault="008E4F50" w:rsidP="008E4F50">
      <w:pPr>
        <w:tabs>
          <w:tab w:val="left" w:pos="-720"/>
        </w:tabs>
        <w:suppressAutoHyphens/>
        <w:spacing w:after="120"/>
        <w:ind w:left="2160"/>
        <w:jc w:val="both"/>
        <w:rPr>
          <w:rFonts w:asciiTheme="minorHAnsi" w:hAnsiTheme="minorHAnsi" w:cstheme="minorHAnsi"/>
          <w:sz w:val="22"/>
          <w:szCs w:val="22"/>
        </w:rPr>
      </w:pPr>
    </w:p>
    <w:p w:rsidR="008E4F50" w:rsidRDefault="008E4F50" w:rsidP="008E4F50">
      <w:pPr>
        <w:ind w:left="1440"/>
        <w:jc w:val="both"/>
        <w:rPr>
          <w:rFonts w:asciiTheme="minorHAnsi" w:hAnsiTheme="minorHAnsi" w:cstheme="minorHAnsi"/>
          <w:sz w:val="22"/>
          <w:szCs w:val="22"/>
        </w:rPr>
      </w:pPr>
      <w:r w:rsidRPr="00FF2EF3">
        <w:rPr>
          <w:rFonts w:asciiTheme="minorHAnsi" w:hAnsiTheme="minorHAnsi" w:cstheme="minorHAns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rsidR="008E4F50" w:rsidRPr="00FF2EF3" w:rsidRDefault="008E4F50" w:rsidP="008E4F50">
      <w:pPr>
        <w:ind w:left="1440"/>
        <w:jc w:val="both"/>
        <w:rPr>
          <w:rFonts w:asciiTheme="minorHAnsi" w:hAnsiTheme="minorHAnsi" w:cstheme="minorHAnsi"/>
          <w:sz w:val="22"/>
          <w:szCs w:val="22"/>
        </w:rPr>
      </w:pPr>
    </w:p>
    <w:p w:rsidR="008E4F50" w:rsidRPr="00FF2EF3" w:rsidRDefault="008E4F50" w:rsidP="008E4F50">
      <w:pPr>
        <w:pStyle w:val="ListParagraph"/>
        <w:numPr>
          <w:ilvl w:val="2"/>
          <w:numId w:val="36"/>
        </w:numPr>
        <w:ind w:left="1440"/>
        <w:jc w:val="both"/>
        <w:rPr>
          <w:rFonts w:asciiTheme="minorHAnsi" w:hAnsiTheme="minorHAnsi" w:cstheme="minorHAnsi"/>
          <w:b/>
          <w:sz w:val="22"/>
          <w:szCs w:val="22"/>
        </w:rPr>
      </w:pPr>
      <w:bookmarkStart w:id="20" w:name="_Toc533693504"/>
      <w:bookmarkStart w:id="21" w:name="_Toc533767593"/>
      <w:r w:rsidRPr="00FF2EF3">
        <w:rPr>
          <w:rFonts w:asciiTheme="minorHAnsi" w:hAnsiTheme="minorHAnsi" w:cstheme="minorHAnsi"/>
          <w:b/>
          <w:sz w:val="22"/>
          <w:szCs w:val="22"/>
        </w:rPr>
        <w:lastRenderedPageBreak/>
        <w:t>Performance Security</w:t>
      </w:r>
      <w:bookmarkEnd w:id="20"/>
      <w:bookmarkEnd w:id="21"/>
    </w:p>
    <w:p w:rsidR="008E4F50" w:rsidRDefault="008E4F50" w:rsidP="008E4F50">
      <w:pPr>
        <w:ind w:left="1440"/>
        <w:jc w:val="both"/>
        <w:rPr>
          <w:rFonts w:asciiTheme="minorHAnsi" w:hAnsiTheme="minorHAnsi" w:cstheme="minorHAnsi"/>
          <w:sz w:val="22"/>
          <w:szCs w:val="22"/>
        </w:rPr>
      </w:pPr>
      <w:r w:rsidRPr="00FF2EF3">
        <w:rPr>
          <w:rFonts w:asciiTheme="minorHAnsi" w:hAnsiTheme="minorHAnsi" w:cstheme="minorHAnsi"/>
          <w:sz w:val="22"/>
          <w:szCs w:val="22"/>
        </w:rPr>
        <w:t>The Contract may require the Respondent to provide security for performance [e.g. performance bond, escrow, letter of credit, liquidated damages]. Agency shall retain ten percent (10%) of each payment due under the Contract. Agency shall pay the retained amount only after all Deliverables have been completed by Contractor and accepted by the Agency.</w:t>
      </w:r>
    </w:p>
    <w:p w:rsidR="008E4F50" w:rsidRPr="00FF2EF3" w:rsidRDefault="008E4F50" w:rsidP="008E4F50">
      <w:pPr>
        <w:ind w:left="1440"/>
        <w:jc w:val="both"/>
        <w:rPr>
          <w:rFonts w:asciiTheme="minorHAnsi" w:hAnsiTheme="minorHAnsi" w:cstheme="minorHAnsi"/>
          <w:sz w:val="22"/>
          <w:szCs w:val="22"/>
        </w:rPr>
      </w:pPr>
    </w:p>
    <w:p w:rsidR="008E4F50" w:rsidRPr="00FF2EF3" w:rsidRDefault="008E4F50" w:rsidP="008E4F50">
      <w:pPr>
        <w:pStyle w:val="ListParagraph"/>
        <w:numPr>
          <w:ilvl w:val="2"/>
          <w:numId w:val="36"/>
        </w:numPr>
        <w:ind w:left="1440"/>
        <w:jc w:val="both"/>
        <w:rPr>
          <w:rFonts w:asciiTheme="minorHAnsi" w:hAnsiTheme="minorHAnsi" w:cstheme="minorHAnsi"/>
          <w:b/>
          <w:iCs/>
          <w:sz w:val="22"/>
          <w:szCs w:val="22"/>
        </w:rPr>
      </w:pPr>
      <w:bookmarkStart w:id="22" w:name="_Toc533693507"/>
      <w:bookmarkStart w:id="23" w:name="_Toc533767596"/>
      <w:r w:rsidRPr="00FF2EF3">
        <w:rPr>
          <w:rFonts w:asciiTheme="minorHAnsi" w:hAnsiTheme="minorHAnsi" w:cstheme="minorHAnsi"/>
          <w:b/>
          <w:sz w:val="22"/>
          <w:szCs w:val="22"/>
        </w:rPr>
        <w:t>Administrative Fee</w:t>
      </w:r>
      <w:bookmarkEnd w:id="22"/>
      <w:bookmarkEnd w:id="23"/>
      <w:r w:rsidRPr="00FF2EF3">
        <w:rPr>
          <w:rFonts w:asciiTheme="minorHAnsi" w:hAnsiTheme="minorHAnsi" w:cstheme="minorHAnsi"/>
          <w:b/>
          <w:sz w:val="22"/>
          <w:szCs w:val="22"/>
        </w:rPr>
        <w:t xml:space="preserve"> </w:t>
      </w:r>
    </w:p>
    <w:p w:rsidR="008E4F50" w:rsidRDefault="008E4F50" w:rsidP="008E4F50">
      <w:pPr>
        <w:ind w:left="1440"/>
        <w:jc w:val="both"/>
        <w:rPr>
          <w:rFonts w:asciiTheme="minorHAnsi" w:hAnsiTheme="minorHAnsi" w:cstheme="minorHAnsi"/>
          <w:iCs/>
          <w:sz w:val="22"/>
          <w:szCs w:val="22"/>
        </w:rPr>
      </w:pPr>
      <w:r w:rsidRPr="00FF2EF3">
        <w:rPr>
          <w:rFonts w:asciiTheme="minorHAnsi" w:hAnsiTheme="minorHAnsi" w:cstheme="minorHAnsi"/>
          <w:sz w:val="22"/>
          <w:szCs w:val="22"/>
        </w:rPr>
        <w:t>Without</w:t>
      </w:r>
      <w:r w:rsidRPr="00FF2EF3">
        <w:rPr>
          <w:rFonts w:asciiTheme="minorHAnsi" w:hAnsiTheme="minorHAnsi" w:cstheme="minorHAnsi"/>
          <w:iCs/>
          <w:sz w:val="22"/>
          <w:szCs w:val="22"/>
        </w:rPr>
        <w:t xml:space="preserve"> affecting the approved Go</w:t>
      </w:r>
      <w:r w:rsidR="00E010A7">
        <w:rPr>
          <w:rFonts w:asciiTheme="minorHAnsi" w:hAnsiTheme="minorHAnsi" w:cstheme="minorHAnsi"/>
          <w:iCs/>
          <w:sz w:val="22"/>
          <w:szCs w:val="22"/>
        </w:rPr>
        <w:t>o</w:t>
      </w:r>
      <w:r w:rsidRPr="00FF2EF3">
        <w:rPr>
          <w:rFonts w:asciiTheme="minorHAnsi" w:hAnsiTheme="minorHAnsi" w:cstheme="minorHAnsi"/>
          <w:iCs/>
          <w:sz w:val="22"/>
          <w:szCs w:val="22"/>
        </w:rPr>
        <w:t>d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r>
        <w:rPr>
          <w:rFonts w:asciiTheme="minorHAnsi" w:hAnsiTheme="minorHAnsi" w:cstheme="minorHAnsi"/>
          <w:iCs/>
          <w:sz w:val="22"/>
          <w:szCs w:val="22"/>
        </w:rPr>
        <w:t>.</w:t>
      </w:r>
      <w:r w:rsidRPr="00FF2EF3">
        <w:rPr>
          <w:rFonts w:asciiTheme="minorHAnsi" w:hAnsiTheme="minorHAnsi" w:cstheme="minorHAnsi"/>
          <w:iCs/>
          <w:sz w:val="22"/>
          <w:szCs w:val="22"/>
        </w:rPr>
        <w:t>"</w:t>
      </w:r>
      <w:bookmarkEnd w:id="11"/>
    </w:p>
    <w:p w:rsidR="008E4F50" w:rsidRPr="00FF2EF3" w:rsidRDefault="008E4F50" w:rsidP="008E4F50">
      <w:pPr>
        <w:ind w:left="1440"/>
        <w:jc w:val="both"/>
        <w:rPr>
          <w:rFonts w:asciiTheme="minorHAnsi" w:hAnsiTheme="minorHAnsi" w:cstheme="minorHAnsi"/>
          <w:iCs/>
          <w:sz w:val="22"/>
          <w:szCs w:val="22"/>
        </w:rPr>
      </w:pPr>
    </w:p>
    <w:p w:rsidR="008E4F50" w:rsidRPr="00FF2EF3" w:rsidRDefault="008E4F50" w:rsidP="008E4F50">
      <w:pPr>
        <w:pStyle w:val="ListParagraph"/>
        <w:numPr>
          <w:ilvl w:val="1"/>
          <w:numId w:val="36"/>
        </w:numPr>
        <w:ind w:left="720" w:hanging="720"/>
        <w:jc w:val="both"/>
        <w:outlineLvl w:val="0"/>
        <w:rPr>
          <w:rFonts w:asciiTheme="minorHAnsi" w:hAnsiTheme="minorHAnsi" w:cstheme="minorHAnsi"/>
          <w:b/>
          <w:sz w:val="22"/>
          <w:szCs w:val="22"/>
        </w:rPr>
      </w:pPr>
      <w:bookmarkStart w:id="24" w:name="_Toc534720788"/>
      <w:bookmarkStart w:id="25" w:name="_Toc534805210"/>
      <w:r w:rsidRPr="00FF2EF3">
        <w:rPr>
          <w:rFonts w:asciiTheme="minorHAnsi" w:hAnsiTheme="minorHAnsi" w:cstheme="minorHAnsi"/>
          <w:b/>
          <w:sz w:val="22"/>
          <w:szCs w:val="22"/>
        </w:rPr>
        <w:t>Order of Precedence</w:t>
      </w:r>
      <w:bookmarkEnd w:id="24"/>
      <w:bookmarkEnd w:id="25"/>
    </w:p>
    <w:p w:rsidR="008E4F50" w:rsidRPr="00FF2EF3" w:rsidRDefault="008E4F50" w:rsidP="008E4F50">
      <w:pPr>
        <w:tabs>
          <w:tab w:val="left" w:pos="-720"/>
        </w:tabs>
        <w:suppressAutoHyphens/>
        <w:ind w:left="720"/>
        <w:jc w:val="both"/>
        <w:rPr>
          <w:rFonts w:asciiTheme="minorHAnsi" w:eastAsia="Arial" w:hAnsiTheme="minorHAnsi" w:cstheme="minorHAnsi"/>
          <w:b/>
          <w:spacing w:val="1"/>
          <w:sz w:val="22"/>
          <w:szCs w:val="22"/>
        </w:rPr>
      </w:pPr>
      <w:r w:rsidRPr="00FF2EF3">
        <w:rPr>
          <w:rFonts w:asciiTheme="minorHAnsi" w:eastAsia="Arial" w:hAnsiTheme="minorHAnsi" w:cstheme="minorHAnsi"/>
          <w:spacing w:val="1"/>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 xml:space="preserve">(Contract Terms and Conditions &amp; </w:t>
      </w:r>
      <w:r w:rsidRPr="008E4F50">
        <w:rPr>
          <w:rFonts w:asciiTheme="minorHAnsi" w:hAnsiTheme="minorHAnsi" w:cstheme="minorHAnsi"/>
          <w:sz w:val="22"/>
          <w:szCs w:val="22"/>
        </w:rPr>
        <w:t>Administration</w:t>
      </w:r>
      <w:r w:rsidRPr="00FF2EF3">
        <w:rPr>
          <w:rFonts w:asciiTheme="minorHAnsi" w:eastAsia="Arial" w:hAnsiTheme="minorHAnsi" w:cstheme="minorHAnsi"/>
          <w:spacing w:val="1"/>
          <w:sz w:val="22"/>
          <w:szCs w:val="22"/>
        </w:rPr>
        <w:t>)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(Contract Terms and Conditions &amp; Administration) set forth under a subsection with a title other than Special Terms &amp; Conditions.</w:t>
      </w:r>
    </w:p>
    <w:p w:rsidR="008E4F50" w:rsidRDefault="008E4F50">
      <w:pPr>
        <w:rPr>
          <w:rFonts w:asciiTheme="minorHAnsi" w:hAnsiTheme="minorHAnsi" w:cstheme="minorHAnsi"/>
          <w:b/>
          <w:sz w:val="22"/>
          <w:szCs w:val="22"/>
        </w:rPr>
      </w:pPr>
    </w:p>
    <w:p w:rsidR="00E010A7" w:rsidRDefault="00E010A7">
      <w:pPr>
        <w:rPr>
          <w:rFonts w:asciiTheme="minorHAnsi" w:hAnsiTheme="minorHAnsi" w:cstheme="minorHAnsi"/>
          <w:b/>
          <w:sz w:val="22"/>
          <w:szCs w:val="22"/>
        </w:rPr>
      </w:pPr>
      <w:r>
        <w:rPr>
          <w:rFonts w:asciiTheme="minorHAnsi" w:hAnsiTheme="minorHAnsi" w:cstheme="minorHAnsi"/>
          <w:b/>
          <w:sz w:val="22"/>
          <w:szCs w:val="22"/>
        </w:rPr>
        <w:br w:type="page"/>
      </w:r>
    </w:p>
    <w:p w:rsidR="0019192C" w:rsidRPr="003D4204" w:rsidRDefault="0019192C" w:rsidP="0019192C">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sidR="00FF43BB">
        <w:rPr>
          <w:rFonts w:asciiTheme="minorHAnsi" w:hAnsiTheme="minorHAnsi" w:cstheme="minorHAnsi"/>
          <w:b/>
          <w:sz w:val="22"/>
          <w:szCs w:val="22"/>
        </w:rPr>
        <w:t>1</w:t>
      </w:r>
    </w:p>
    <w:p w:rsidR="006D3028" w:rsidRPr="003D4204" w:rsidRDefault="006D3028">
      <w:pPr>
        <w:jc w:val="center"/>
        <w:rPr>
          <w:rFonts w:asciiTheme="minorHAnsi" w:hAnsiTheme="minorHAnsi" w:cstheme="minorHAnsi"/>
          <w:b/>
          <w:sz w:val="22"/>
          <w:szCs w:val="22"/>
        </w:rPr>
      </w:pPr>
      <w:r w:rsidRPr="003D4204">
        <w:rPr>
          <w:rFonts w:asciiTheme="minorHAnsi" w:hAnsiTheme="minorHAnsi" w:cstheme="minorHAnsi"/>
          <w:b/>
          <w:sz w:val="22"/>
          <w:szCs w:val="22"/>
        </w:rPr>
        <w:t>Certification Letter</w:t>
      </w:r>
    </w:p>
    <w:p w:rsidR="006D3028" w:rsidRPr="003D4204" w:rsidRDefault="006D3028">
      <w:pPr>
        <w:jc w:val="both"/>
        <w:rPr>
          <w:rFonts w:asciiTheme="minorHAnsi" w:hAnsiTheme="minorHAnsi" w:cstheme="minorHAnsi"/>
          <w:sz w:val="22"/>
          <w:szCs w:val="22"/>
        </w:rPr>
      </w:pPr>
    </w:p>
    <w:p w:rsidR="006D3028" w:rsidRPr="00B02B96" w:rsidRDefault="006D3028">
      <w:pPr>
        <w:jc w:val="both"/>
        <w:rPr>
          <w:rFonts w:asciiTheme="minorHAnsi" w:hAnsiTheme="minorHAnsi" w:cstheme="minorHAnsi"/>
          <w:sz w:val="20"/>
        </w:rPr>
      </w:pPr>
      <w:r w:rsidRPr="00B02B96">
        <w:rPr>
          <w:rFonts w:asciiTheme="minorHAnsi" w:hAnsiTheme="minorHAnsi" w:cstheme="minorHAnsi"/>
          <w:sz w:val="20"/>
        </w:rPr>
        <w:t>(Date) __________</w:t>
      </w:r>
    </w:p>
    <w:p w:rsidR="006D3028" w:rsidRPr="00B02B96" w:rsidRDefault="006D3028">
      <w:pPr>
        <w:jc w:val="both"/>
        <w:rPr>
          <w:rFonts w:asciiTheme="minorHAnsi" w:hAnsiTheme="minorHAnsi" w:cstheme="minorHAnsi"/>
          <w:sz w:val="20"/>
        </w:rPr>
      </w:pPr>
    </w:p>
    <w:p w:rsidR="006D3028" w:rsidRPr="00B02B96" w:rsidRDefault="00B02B96">
      <w:pPr>
        <w:pStyle w:val="Footer"/>
        <w:tabs>
          <w:tab w:val="clear" w:pos="4320"/>
          <w:tab w:val="clear" w:pos="8640"/>
        </w:tabs>
        <w:jc w:val="both"/>
        <w:rPr>
          <w:rFonts w:asciiTheme="minorHAnsi" w:hAnsiTheme="minorHAnsi" w:cstheme="minorHAnsi"/>
          <w:sz w:val="20"/>
        </w:rPr>
      </w:pPr>
      <w:r w:rsidRPr="00B02B96">
        <w:rPr>
          <w:rFonts w:asciiTheme="minorHAnsi" w:hAnsiTheme="minorHAnsi" w:cstheme="minorHAnsi"/>
          <w:sz w:val="20"/>
        </w:rPr>
        <w:t>Randy Worstell</w:t>
      </w:r>
      <w:r w:rsidR="006D3028" w:rsidRPr="00B02B96">
        <w:rPr>
          <w:rFonts w:asciiTheme="minorHAnsi" w:hAnsiTheme="minorHAnsi" w:cstheme="minorHAnsi"/>
          <w:sz w:val="20"/>
        </w:rPr>
        <w:t>, Issuing Officer</w:t>
      </w:r>
    </w:p>
    <w:p w:rsidR="006D3028" w:rsidRPr="00B02B96" w:rsidRDefault="006D3028">
      <w:pPr>
        <w:rPr>
          <w:rFonts w:asciiTheme="minorHAnsi" w:hAnsiTheme="minorHAnsi" w:cstheme="minorHAnsi"/>
          <w:sz w:val="20"/>
        </w:rPr>
      </w:pPr>
      <w:r w:rsidRPr="00B02B96">
        <w:rPr>
          <w:rFonts w:asciiTheme="minorHAnsi" w:hAnsiTheme="minorHAnsi" w:cstheme="minorHAnsi"/>
          <w:sz w:val="20"/>
        </w:rPr>
        <w:t>Iowa Department of Administrative Services</w:t>
      </w:r>
      <w:r w:rsidRPr="00B02B96">
        <w:rPr>
          <w:rFonts w:asciiTheme="minorHAnsi" w:hAnsiTheme="minorHAnsi" w:cstheme="minorHAnsi"/>
          <w:sz w:val="20"/>
        </w:rPr>
        <w:br/>
        <w:t xml:space="preserve">Hoover State Office Building, Level </w:t>
      </w:r>
      <w:r w:rsidR="00C75DA3" w:rsidRPr="00B02B96">
        <w:rPr>
          <w:rFonts w:asciiTheme="minorHAnsi" w:hAnsiTheme="minorHAnsi" w:cstheme="minorHAnsi"/>
          <w:sz w:val="20"/>
        </w:rPr>
        <w:t>3</w:t>
      </w:r>
      <w:r w:rsidRPr="00B02B96">
        <w:rPr>
          <w:rFonts w:asciiTheme="minorHAnsi" w:hAnsiTheme="minorHAnsi" w:cstheme="minorHAnsi"/>
          <w:sz w:val="20"/>
        </w:rPr>
        <w:br/>
        <w:t>1305 East Walnut Street</w:t>
      </w:r>
      <w:r w:rsidRPr="00B02B96">
        <w:rPr>
          <w:rFonts w:asciiTheme="minorHAnsi" w:hAnsiTheme="minorHAnsi" w:cstheme="minorHAnsi"/>
          <w:sz w:val="20"/>
        </w:rPr>
        <w:br/>
        <w:t>Des Moines, IA 50319-0105</w:t>
      </w:r>
    </w:p>
    <w:p w:rsidR="002561D9" w:rsidRPr="00B02B96" w:rsidRDefault="002561D9">
      <w:pPr>
        <w:rPr>
          <w:rFonts w:asciiTheme="minorHAnsi" w:hAnsiTheme="minorHAnsi" w:cstheme="minorHAnsi"/>
          <w:sz w:val="20"/>
        </w:rPr>
      </w:pPr>
    </w:p>
    <w:p w:rsidR="006D3028" w:rsidRPr="00B02B96" w:rsidRDefault="00A453CC" w:rsidP="006F6FAC">
      <w:pPr>
        <w:rPr>
          <w:rFonts w:asciiTheme="minorHAnsi" w:hAnsiTheme="minorHAnsi" w:cstheme="minorHAnsi"/>
          <w:sz w:val="20"/>
        </w:rPr>
      </w:pPr>
      <w:r w:rsidRPr="00B02B96">
        <w:rPr>
          <w:rFonts w:asciiTheme="minorHAnsi" w:hAnsiTheme="minorHAnsi" w:cstheme="minorHAnsi"/>
          <w:sz w:val="20"/>
        </w:rPr>
        <w:t xml:space="preserve">Re: </w:t>
      </w:r>
      <w:r w:rsidR="00465B40" w:rsidRPr="00B02B96">
        <w:rPr>
          <w:rFonts w:asciiTheme="minorHAnsi" w:hAnsiTheme="minorHAnsi" w:cstheme="minorHAnsi"/>
          <w:sz w:val="20"/>
        </w:rPr>
        <w:t>RFP0</w:t>
      </w:r>
      <w:r w:rsidR="00B02B96" w:rsidRPr="00B02B96">
        <w:rPr>
          <w:rFonts w:asciiTheme="minorHAnsi" w:hAnsiTheme="minorHAnsi" w:cstheme="minorHAnsi"/>
          <w:sz w:val="20"/>
        </w:rPr>
        <w:t>92100507</w:t>
      </w:r>
      <w:r w:rsidR="00D66CA8">
        <w:rPr>
          <w:rFonts w:asciiTheme="minorHAnsi" w:hAnsiTheme="minorHAnsi" w:cstheme="minorHAnsi"/>
          <w:sz w:val="20"/>
        </w:rPr>
        <w:t>1</w:t>
      </w:r>
      <w:r w:rsidR="006F6FAC" w:rsidRPr="00B02B96">
        <w:rPr>
          <w:rFonts w:asciiTheme="minorHAnsi" w:hAnsiTheme="minorHAnsi" w:cstheme="minorHAnsi"/>
          <w:sz w:val="20"/>
        </w:rPr>
        <w:t xml:space="preserve">- </w:t>
      </w:r>
      <w:r w:rsidR="006D3028" w:rsidRPr="00B02B96">
        <w:rPr>
          <w:rFonts w:asciiTheme="minorHAnsi" w:hAnsiTheme="minorHAnsi" w:cstheme="minorHAnsi"/>
          <w:sz w:val="20"/>
        </w:rPr>
        <w:t>PROPOSAL CERTIFICATIONS</w:t>
      </w:r>
    </w:p>
    <w:p w:rsidR="006D3028" w:rsidRPr="00B02B96" w:rsidRDefault="006D3028">
      <w:pPr>
        <w:jc w:val="both"/>
        <w:rPr>
          <w:rFonts w:asciiTheme="minorHAnsi" w:hAnsiTheme="minorHAnsi" w:cstheme="minorHAnsi"/>
          <w:sz w:val="20"/>
        </w:rPr>
      </w:pPr>
    </w:p>
    <w:p w:rsidR="006D3028" w:rsidRPr="003D4204" w:rsidRDefault="006D3028">
      <w:pPr>
        <w:jc w:val="both"/>
        <w:rPr>
          <w:rFonts w:asciiTheme="minorHAnsi" w:hAnsiTheme="minorHAnsi" w:cstheme="minorHAnsi"/>
          <w:sz w:val="20"/>
        </w:rPr>
      </w:pPr>
      <w:r w:rsidRPr="00B02B96">
        <w:rPr>
          <w:rFonts w:asciiTheme="minorHAnsi" w:hAnsiTheme="minorHAnsi" w:cstheme="minorHAnsi"/>
          <w:sz w:val="20"/>
        </w:rPr>
        <w:t xml:space="preserve">Dear </w:t>
      </w:r>
      <w:r w:rsidR="00B02B96" w:rsidRPr="00B02B96">
        <w:rPr>
          <w:rFonts w:asciiTheme="minorHAnsi" w:hAnsiTheme="minorHAnsi" w:cstheme="minorHAnsi"/>
          <w:sz w:val="20"/>
        </w:rPr>
        <w:t>Randy</w:t>
      </w:r>
      <w:r w:rsidRPr="00B02B96">
        <w:rPr>
          <w:rFonts w:asciiTheme="minorHAnsi" w:hAnsiTheme="minorHAnsi" w:cstheme="minorHAnsi"/>
          <w:sz w:val="20"/>
        </w:rPr>
        <w:t>:</w:t>
      </w:r>
    </w:p>
    <w:p w:rsidR="006D3028" w:rsidRPr="003D4204" w:rsidRDefault="006D3028">
      <w:pPr>
        <w:pStyle w:val="Footer"/>
        <w:tabs>
          <w:tab w:val="clear" w:pos="4320"/>
          <w:tab w:val="clear" w:pos="8640"/>
        </w:tabs>
        <w:jc w:val="both"/>
        <w:rPr>
          <w:rFonts w:asciiTheme="minorHAnsi" w:hAnsiTheme="minorHAnsi" w:cstheme="minorHAnsi"/>
          <w:sz w:val="20"/>
        </w:rPr>
      </w:pPr>
    </w:p>
    <w:p w:rsidR="006D3028" w:rsidRPr="003D4204" w:rsidRDefault="006D3028" w:rsidP="00AB2A52">
      <w:pPr>
        <w:jc w:val="both"/>
        <w:rPr>
          <w:rFonts w:asciiTheme="minorHAnsi" w:hAnsiTheme="minorHAnsi" w:cstheme="minorHAnsi"/>
          <w:sz w:val="20"/>
        </w:rPr>
      </w:pPr>
      <w:r w:rsidRPr="003D4204">
        <w:rPr>
          <w:rFonts w:asciiTheme="minorHAnsi" w:hAnsiTheme="minorHAnsi" w:cstheme="minorHAnsi"/>
          <w:sz w:val="20"/>
        </w:rPr>
        <w:t>I certify that the contents of the Proposal submitted on behalf of (</w:t>
      </w:r>
      <w:r w:rsidRPr="003D4204">
        <w:rPr>
          <w:rFonts w:asciiTheme="minorHAnsi" w:hAnsiTheme="minorHAnsi" w:cstheme="minorHAnsi"/>
          <w:b/>
          <w:sz w:val="20"/>
        </w:rPr>
        <w:t xml:space="preserve">Name of </w:t>
      </w:r>
      <w:r w:rsidR="003D47BE">
        <w:rPr>
          <w:rFonts w:asciiTheme="minorHAnsi" w:hAnsiTheme="minorHAnsi" w:cstheme="minorHAnsi"/>
          <w:b/>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in response to </w:t>
      </w:r>
      <w:r w:rsidRPr="003D4204">
        <w:rPr>
          <w:rFonts w:asciiTheme="minorHAnsi" w:hAnsiTheme="minorHAnsi" w:cstheme="minorHAnsi"/>
          <w:b/>
          <w:bCs/>
          <w:sz w:val="20"/>
        </w:rPr>
        <w:t xml:space="preserve">Iowa Department of </w:t>
      </w:r>
      <w:r w:rsidR="009568E5" w:rsidRPr="003D4204">
        <w:rPr>
          <w:rFonts w:asciiTheme="minorHAnsi" w:hAnsiTheme="minorHAnsi" w:cstheme="minorHAnsi"/>
          <w:b/>
          <w:bCs/>
          <w:sz w:val="20"/>
        </w:rPr>
        <w:t xml:space="preserve">Administrative Services </w:t>
      </w:r>
      <w:r w:rsidRPr="003D4204">
        <w:rPr>
          <w:rFonts w:asciiTheme="minorHAnsi" w:hAnsiTheme="minorHAnsi" w:cstheme="minorHAnsi"/>
          <w:sz w:val="20"/>
        </w:rPr>
        <w:t xml:space="preserve">for </w:t>
      </w:r>
      <w:r w:rsidR="00465B40">
        <w:rPr>
          <w:rFonts w:asciiTheme="minorHAnsi" w:hAnsiTheme="minorHAnsi" w:cstheme="minorHAnsi"/>
          <w:sz w:val="20"/>
        </w:rPr>
        <w:t>RFP0</w:t>
      </w:r>
      <w:r w:rsidR="00B02B96">
        <w:rPr>
          <w:rFonts w:asciiTheme="minorHAnsi" w:hAnsiTheme="minorHAnsi" w:cstheme="minorHAnsi"/>
          <w:sz w:val="20"/>
        </w:rPr>
        <w:t>92100507</w:t>
      </w:r>
      <w:r w:rsidR="00D66CA8">
        <w:rPr>
          <w:rFonts w:asciiTheme="minorHAnsi" w:hAnsiTheme="minorHAnsi" w:cstheme="minorHAnsi"/>
          <w:sz w:val="20"/>
        </w:rPr>
        <w:t>1</w:t>
      </w:r>
      <w:r w:rsidR="00AB2A52">
        <w:rPr>
          <w:rFonts w:asciiTheme="minorHAnsi" w:hAnsiTheme="minorHAnsi" w:cstheme="minorHAnsi"/>
          <w:sz w:val="20"/>
        </w:rPr>
        <w:t xml:space="preserve"> </w:t>
      </w:r>
      <w:r w:rsidRPr="00AB2A52">
        <w:rPr>
          <w:rFonts w:asciiTheme="minorHAnsi" w:hAnsiTheme="minorHAnsi" w:cstheme="minorHAnsi"/>
          <w:sz w:val="20"/>
        </w:rPr>
        <w:t>for</w:t>
      </w:r>
      <w:r w:rsidR="00814D5E" w:rsidRPr="003D4204">
        <w:rPr>
          <w:rFonts w:asciiTheme="minorHAnsi" w:hAnsiTheme="minorHAnsi" w:cstheme="minorHAnsi"/>
          <w:sz w:val="20"/>
        </w:rPr>
        <w:t xml:space="preserve"> </w:t>
      </w:r>
      <w:r w:rsidR="00AB2A52">
        <w:rPr>
          <w:rFonts w:asciiTheme="minorHAnsi" w:hAnsiTheme="minorHAnsi" w:cstheme="minorHAnsi"/>
          <w:sz w:val="20"/>
        </w:rPr>
        <w:t xml:space="preserve">a </w:t>
      </w:r>
      <w:r w:rsidR="00D66CA8">
        <w:rPr>
          <w:rFonts w:asciiTheme="minorHAnsi" w:hAnsiTheme="minorHAnsi" w:cstheme="minorHAnsi"/>
          <w:bCs/>
          <w:sz w:val="22"/>
          <w:szCs w:val="22"/>
        </w:rPr>
        <w:t>Homework Help Tutoring Service</w:t>
      </w:r>
      <w:r w:rsidR="00D66CA8" w:rsidRPr="003D4204">
        <w:rPr>
          <w:rFonts w:asciiTheme="minorHAnsi" w:hAnsiTheme="minorHAnsi" w:cstheme="minorHAnsi"/>
          <w:sz w:val="20"/>
        </w:rPr>
        <w:t xml:space="preserve"> </w:t>
      </w:r>
      <w:r w:rsidRPr="003D4204">
        <w:rPr>
          <w:rFonts w:asciiTheme="minorHAnsi" w:hAnsiTheme="minorHAnsi" w:cstheme="minorHAnsi"/>
          <w:sz w:val="20"/>
        </w:rPr>
        <w:t xml:space="preserve">are true and accurate.  I also certify that </w:t>
      </w:r>
      <w:r w:rsidR="003D47BE">
        <w:rPr>
          <w:rFonts w:asciiTheme="minorHAnsi" w:hAnsiTheme="minorHAnsi" w:cstheme="minorHAnsi"/>
          <w:sz w:val="20"/>
        </w:rPr>
        <w:t>Respondent</w:t>
      </w:r>
      <w:r w:rsidRPr="003D4204">
        <w:rPr>
          <w:rFonts w:asciiTheme="minorHAnsi" w:hAnsiTheme="minorHAnsi" w:cstheme="minorHAnsi"/>
          <w:sz w:val="20"/>
        </w:rPr>
        <w:t xml:space="preserve"> has not knowingly made any false statements in its Proposal.</w:t>
      </w:r>
    </w:p>
    <w:p w:rsidR="006D3028" w:rsidRPr="003D4204" w:rsidRDefault="006D3028">
      <w:pPr>
        <w:jc w:val="both"/>
        <w:rPr>
          <w:rFonts w:asciiTheme="minorHAnsi" w:hAnsiTheme="minorHAnsi" w:cstheme="minorHAnsi"/>
          <w:sz w:val="20"/>
        </w:rPr>
      </w:pPr>
    </w:p>
    <w:p w:rsidR="006D3028" w:rsidRPr="003D4204" w:rsidRDefault="006D3028">
      <w:pPr>
        <w:jc w:val="both"/>
        <w:rPr>
          <w:rFonts w:asciiTheme="minorHAnsi" w:hAnsiTheme="minorHAnsi" w:cstheme="minorHAnsi"/>
          <w:b/>
          <w:sz w:val="20"/>
        </w:rPr>
      </w:pPr>
      <w:r w:rsidRPr="003D4204">
        <w:rPr>
          <w:rFonts w:asciiTheme="minorHAnsi" w:hAnsiTheme="minorHAnsi" w:cstheme="minorHAnsi"/>
          <w:b/>
          <w:sz w:val="20"/>
        </w:rPr>
        <w:t xml:space="preserve">Certification of Independence </w:t>
      </w:r>
    </w:p>
    <w:p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I certify that I am a representative of </w:t>
      </w:r>
      <w:r w:rsidR="003D47BE">
        <w:rPr>
          <w:rFonts w:asciiTheme="minorHAnsi" w:hAnsiTheme="minorHAnsi" w:cstheme="minorHAnsi"/>
          <w:sz w:val="20"/>
        </w:rPr>
        <w:t>Respondent</w:t>
      </w:r>
      <w:r w:rsidRPr="003D4204">
        <w:rPr>
          <w:rFonts w:asciiTheme="minorHAnsi" w:hAnsiTheme="minorHAnsi" w:cstheme="minorHAnsi"/>
          <w:sz w:val="20"/>
        </w:rPr>
        <w:t xml:space="preserve"> expressly authorized to make the following certifications </w:t>
      </w:r>
      <w:r w:rsidR="002D341F">
        <w:rPr>
          <w:rFonts w:asciiTheme="minorHAnsi" w:hAnsiTheme="minorHAnsi" w:cstheme="minorHAnsi"/>
          <w:sz w:val="20"/>
        </w:rPr>
        <w:t>o</w:t>
      </w:r>
      <w:r w:rsidRPr="003D4204">
        <w:rPr>
          <w:rFonts w:asciiTheme="minorHAnsi" w:hAnsiTheme="minorHAnsi" w:cstheme="minorHAnsi"/>
          <w:sz w:val="20"/>
        </w:rPr>
        <w:t xml:space="preserve">n behalf of </w:t>
      </w:r>
      <w:r w:rsidR="003D47BE">
        <w:rPr>
          <w:rFonts w:asciiTheme="minorHAnsi" w:hAnsiTheme="minorHAnsi" w:cstheme="minorHAnsi"/>
          <w:sz w:val="20"/>
        </w:rPr>
        <w:t>Respondent</w:t>
      </w:r>
      <w:r w:rsidRPr="003D4204">
        <w:rPr>
          <w:rFonts w:asciiTheme="minorHAnsi" w:hAnsiTheme="minorHAnsi" w:cstheme="minorHAnsi"/>
          <w:sz w:val="20"/>
        </w:rPr>
        <w:t>. By submitting a Proposal in response to the RFP, I certify</w:t>
      </w:r>
      <w:r w:rsidR="002D341F">
        <w:rPr>
          <w:rFonts w:asciiTheme="minorHAnsi" w:hAnsiTheme="minorHAnsi" w:cstheme="minorHAnsi"/>
          <w:sz w:val="20"/>
        </w:rPr>
        <w:t xml:space="preserve"> o</w:t>
      </w:r>
      <w:r w:rsidRPr="003D4204">
        <w:rPr>
          <w:rFonts w:asciiTheme="minorHAnsi" w:hAnsiTheme="minorHAnsi" w:cstheme="minorHAnsi"/>
          <w:sz w:val="20"/>
        </w:rPr>
        <w:t xml:space="preserve">n behalf of the </w:t>
      </w:r>
      <w:r w:rsidR="003D47BE">
        <w:rPr>
          <w:rFonts w:asciiTheme="minorHAnsi" w:hAnsiTheme="minorHAnsi" w:cstheme="minorHAnsi"/>
          <w:sz w:val="20"/>
        </w:rPr>
        <w:t>Respondent</w:t>
      </w:r>
      <w:r w:rsidRPr="003D4204">
        <w:rPr>
          <w:rFonts w:asciiTheme="minorHAnsi" w:hAnsiTheme="minorHAnsi" w:cstheme="minorHAnsi"/>
          <w:sz w:val="20"/>
        </w:rPr>
        <w:t xml:space="preserve"> the following: </w:t>
      </w:r>
    </w:p>
    <w:p w:rsidR="006D3028" w:rsidRPr="003D4204" w:rsidRDefault="006D3028">
      <w:pPr>
        <w:jc w:val="both"/>
        <w:rPr>
          <w:rFonts w:asciiTheme="minorHAnsi" w:hAnsiTheme="minorHAnsi" w:cstheme="minorHAnsi"/>
          <w:sz w:val="20"/>
        </w:rPr>
      </w:pPr>
    </w:p>
    <w:p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1.</w:t>
      </w:r>
      <w:r w:rsidRPr="003D4204">
        <w:rPr>
          <w:rFonts w:asciiTheme="minorHAnsi" w:hAnsiTheme="minorHAnsi" w:cstheme="minorHAnsi"/>
          <w:sz w:val="20"/>
        </w:rPr>
        <w:tab/>
        <w:t>The Proposal has been developed independently, without consultation, communication or agreement with any employee or consultant to the Agency or with any person serving as a member of the evaluation committee.</w:t>
      </w:r>
    </w:p>
    <w:p w:rsidR="006D3028" w:rsidRPr="003D4204" w:rsidRDefault="006D3028">
      <w:pPr>
        <w:ind w:left="360" w:firstLine="360"/>
        <w:jc w:val="both"/>
        <w:rPr>
          <w:rFonts w:asciiTheme="minorHAnsi" w:hAnsiTheme="minorHAnsi" w:cstheme="minorHAnsi"/>
          <w:sz w:val="20"/>
        </w:rPr>
      </w:pPr>
    </w:p>
    <w:p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2. </w:t>
      </w:r>
      <w:r w:rsidR="00EA0544">
        <w:rPr>
          <w:rFonts w:asciiTheme="minorHAnsi" w:hAnsiTheme="minorHAnsi" w:cstheme="minorHAnsi"/>
          <w:sz w:val="20"/>
        </w:rPr>
        <w:tab/>
      </w:r>
      <w:r w:rsidRPr="003D4204">
        <w:rPr>
          <w:rFonts w:asciiTheme="minorHAnsi" w:hAnsiTheme="minorHAnsi" w:cstheme="minorHAnsi"/>
          <w:sz w:val="20"/>
        </w:rPr>
        <w:t xml:space="preserve">The Proposal has been developed independently, without consultation, communication or agreement with any other </w:t>
      </w:r>
      <w:r w:rsidR="003D47BE">
        <w:rPr>
          <w:rFonts w:asciiTheme="minorHAnsi" w:hAnsiTheme="minorHAnsi" w:cstheme="minorHAnsi"/>
          <w:sz w:val="20"/>
        </w:rPr>
        <w:t>Respondent</w:t>
      </w:r>
      <w:r w:rsidRPr="003D4204">
        <w:rPr>
          <w:rFonts w:asciiTheme="minorHAnsi" w:hAnsiTheme="minorHAnsi" w:cstheme="minorHAnsi"/>
          <w:sz w:val="20"/>
        </w:rPr>
        <w:t xml:space="preserve"> or parties for the purpose of restricting competition.</w:t>
      </w:r>
    </w:p>
    <w:p w:rsidR="006D3028" w:rsidRPr="003D4204" w:rsidRDefault="006D3028">
      <w:pPr>
        <w:ind w:left="360" w:firstLine="360"/>
        <w:jc w:val="both"/>
        <w:rPr>
          <w:rFonts w:asciiTheme="minorHAnsi" w:hAnsiTheme="minorHAnsi" w:cstheme="minorHAnsi"/>
          <w:sz w:val="20"/>
        </w:rPr>
      </w:pPr>
    </w:p>
    <w:p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3.  </w:t>
      </w:r>
      <w:r w:rsidR="0023030E" w:rsidRPr="003D4204">
        <w:rPr>
          <w:rFonts w:asciiTheme="minorHAnsi" w:hAnsiTheme="minorHAnsi" w:cstheme="minorHAnsi"/>
          <w:sz w:val="20"/>
        </w:rPr>
        <w:tab/>
      </w:r>
      <w:r w:rsidRPr="003D4204">
        <w:rPr>
          <w:rFonts w:asciiTheme="minorHAnsi" w:hAnsiTheme="minorHAnsi" w:cstheme="minorHAnsi"/>
          <w:sz w:val="20"/>
        </w:rPr>
        <w:t>Unless otherwise required by law, the information found in the Proposal has not been and will not be knowingly disclosed, directly or indirectly prior to Agency’s issuance of the Notice of Intent to Award the contract.</w:t>
      </w:r>
    </w:p>
    <w:p w:rsidR="006D3028" w:rsidRPr="003D4204" w:rsidRDefault="006D3028">
      <w:pPr>
        <w:ind w:left="360" w:firstLine="360"/>
        <w:jc w:val="both"/>
        <w:rPr>
          <w:rFonts w:asciiTheme="minorHAnsi" w:hAnsiTheme="minorHAnsi" w:cstheme="minorHAnsi"/>
          <w:sz w:val="20"/>
        </w:rPr>
      </w:pPr>
    </w:p>
    <w:p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4.  </w:t>
      </w:r>
      <w:r w:rsidR="0023030E" w:rsidRPr="003D4204">
        <w:rPr>
          <w:rFonts w:asciiTheme="minorHAnsi" w:hAnsiTheme="minorHAnsi" w:cstheme="minorHAnsi"/>
          <w:sz w:val="20"/>
        </w:rPr>
        <w:tab/>
      </w:r>
      <w:r w:rsidRPr="003D4204">
        <w:rPr>
          <w:rFonts w:asciiTheme="minorHAnsi" w:hAnsiTheme="minorHAnsi" w:cstheme="minorHAnsi"/>
          <w:sz w:val="20"/>
        </w:rPr>
        <w:t xml:space="preserve">No attempt has been made or will be made by </w:t>
      </w:r>
      <w:r w:rsidR="003D47BE">
        <w:rPr>
          <w:rFonts w:asciiTheme="minorHAnsi" w:hAnsiTheme="minorHAnsi" w:cstheme="minorHAnsi"/>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to induce any other </w:t>
      </w:r>
      <w:r w:rsidR="00904DFE">
        <w:rPr>
          <w:rFonts w:asciiTheme="minorHAnsi" w:hAnsiTheme="minorHAnsi" w:cstheme="minorHAnsi"/>
          <w:sz w:val="20"/>
        </w:rPr>
        <w:t>Respondent</w:t>
      </w:r>
      <w:r w:rsidRPr="003D4204">
        <w:rPr>
          <w:rFonts w:asciiTheme="minorHAnsi" w:hAnsiTheme="minorHAnsi" w:cstheme="minorHAnsi"/>
          <w:sz w:val="20"/>
        </w:rPr>
        <w:t xml:space="preserve"> to submit or not to submit a Proposal for the purpose of restricting competition.</w:t>
      </w:r>
    </w:p>
    <w:p w:rsidR="006D3028" w:rsidRPr="003D4204" w:rsidRDefault="006D3028">
      <w:pPr>
        <w:ind w:left="720"/>
        <w:jc w:val="both"/>
        <w:rPr>
          <w:rFonts w:asciiTheme="minorHAnsi" w:hAnsiTheme="minorHAnsi" w:cstheme="minorHAnsi"/>
          <w:sz w:val="20"/>
        </w:rPr>
      </w:pPr>
    </w:p>
    <w:p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5.  </w:t>
      </w:r>
      <w:r w:rsidR="00EA0544">
        <w:rPr>
          <w:rFonts w:asciiTheme="minorHAnsi" w:hAnsiTheme="minorHAnsi" w:cstheme="minorHAnsi"/>
          <w:sz w:val="20"/>
        </w:rPr>
        <w:tab/>
      </w:r>
      <w:r w:rsidRPr="003D4204">
        <w:rPr>
          <w:rFonts w:asciiTheme="minorHAnsi" w:hAnsiTheme="minorHAnsi" w:cstheme="minorHAnsi"/>
          <w:sz w:val="20"/>
        </w:rPr>
        <w:t xml:space="preserve">No relationship exists or will exist during the contract period between </w:t>
      </w:r>
      <w:r w:rsidR="003D47BE">
        <w:rPr>
          <w:rFonts w:asciiTheme="minorHAnsi" w:hAnsiTheme="minorHAnsi" w:cstheme="minorHAnsi"/>
          <w:sz w:val="20"/>
        </w:rPr>
        <w:t>Respondent</w:t>
      </w:r>
      <w:r w:rsidRPr="003D4204">
        <w:rPr>
          <w:rFonts w:asciiTheme="minorHAnsi" w:hAnsiTheme="minorHAnsi" w:cstheme="minorHAnsi"/>
          <w:sz w:val="20"/>
        </w:rPr>
        <w:t xml:space="preserve"> and the Agency or any other State agency that interferes with fair competition or constitutes a conflict of interest.</w:t>
      </w:r>
    </w:p>
    <w:p w:rsidR="00590CA4" w:rsidRPr="003D4204" w:rsidRDefault="00590CA4" w:rsidP="004555CE">
      <w:pPr>
        <w:jc w:val="both"/>
        <w:rPr>
          <w:rFonts w:asciiTheme="minorHAnsi" w:hAnsiTheme="minorHAnsi" w:cstheme="minorHAnsi"/>
          <w:sz w:val="20"/>
        </w:rPr>
      </w:pPr>
    </w:p>
    <w:p w:rsidR="006D3028" w:rsidRPr="003D4204" w:rsidRDefault="006D3028">
      <w:pPr>
        <w:jc w:val="both"/>
        <w:rPr>
          <w:rFonts w:asciiTheme="minorHAnsi" w:hAnsiTheme="minorHAnsi" w:cstheme="minorHAnsi"/>
          <w:b/>
          <w:sz w:val="20"/>
        </w:rPr>
      </w:pPr>
      <w:r w:rsidRPr="003D4204">
        <w:rPr>
          <w:rFonts w:asciiTheme="minorHAnsi" w:hAnsiTheme="minorHAnsi" w:cstheme="minorHAnsi"/>
          <w:b/>
          <w:sz w:val="20"/>
        </w:rPr>
        <w:t>Certification Regarding Debarment</w:t>
      </w:r>
    </w:p>
    <w:p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t xml:space="preserve">I certify that, to the best of my knowledge, neither </w:t>
      </w:r>
      <w:r w:rsidR="003D47BE">
        <w:rPr>
          <w:rFonts w:asciiTheme="minorHAnsi" w:hAnsiTheme="minorHAnsi" w:cstheme="minorHAnsi"/>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nor any of its principals: (a) are presently or have been debarred, suspended, proposed for debarment, declared ineligible, or voluntarily excluded from covered transactions by a Federal Agency or State Agency; (b) have within a </w:t>
      </w:r>
      <w:r w:rsidR="0053147B">
        <w:rPr>
          <w:rFonts w:asciiTheme="minorHAnsi" w:hAnsiTheme="minorHAnsi" w:cstheme="minorHAnsi"/>
          <w:sz w:val="20"/>
        </w:rPr>
        <w:t>five</w:t>
      </w:r>
      <w:r w:rsidRPr="003D4204">
        <w:rPr>
          <w:rFonts w:asciiTheme="minorHAnsi" w:hAnsiTheme="minorHAnsi" w:cstheme="minorHAnsi"/>
          <w:sz w:val="20"/>
        </w:rPr>
        <w:t xml:space="preserv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rsidR="006D3028" w:rsidRPr="003D4204" w:rsidRDefault="006D3028" w:rsidP="00A41F68">
      <w:pPr>
        <w:ind w:left="-90" w:firstLine="90"/>
        <w:jc w:val="both"/>
        <w:rPr>
          <w:rFonts w:asciiTheme="minorHAnsi" w:hAnsiTheme="minorHAnsi" w:cstheme="minorHAnsi"/>
          <w:sz w:val="20"/>
        </w:rPr>
      </w:pPr>
    </w:p>
    <w:p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lastRenderedPageBreak/>
        <w:t xml:space="preserve">This certification is a material representation of fact upon which the Agency has relied upon when this transaction was entered into.  If it is later determined that </w:t>
      </w:r>
      <w:r w:rsidR="003D47BE">
        <w:rPr>
          <w:rFonts w:asciiTheme="minorHAnsi" w:hAnsiTheme="minorHAnsi" w:cstheme="minorHAnsi"/>
          <w:sz w:val="20"/>
        </w:rPr>
        <w:t>Respondent</w:t>
      </w:r>
      <w:r w:rsidRPr="003D4204">
        <w:rPr>
          <w:rFonts w:asciiTheme="minorHAnsi" w:hAnsiTheme="minorHAnsi" w:cstheme="minorHAnsi"/>
          <w:sz w:val="20"/>
        </w:rPr>
        <w:t xml:space="preserve"> knowingly rendered an erroneous certification, in addition to other remedies available, the Agency may pursue available remedies including suspension, debarment, or termination of the contract.</w:t>
      </w:r>
    </w:p>
    <w:p w:rsidR="006D3028" w:rsidRPr="003D4204" w:rsidRDefault="006D3028">
      <w:pPr>
        <w:jc w:val="both"/>
        <w:rPr>
          <w:rFonts w:asciiTheme="minorHAnsi" w:hAnsiTheme="minorHAnsi" w:cstheme="minorHAnsi"/>
          <w:sz w:val="20"/>
        </w:rPr>
      </w:pPr>
    </w:p>
    <w:p w:rsidR="006D3028" w:rsidRPr="003D4204" w:rsidRDefault="006D3028">
      <w:pPr>
        <w:jc w:val="both"/>
        <w:rPr>
          <w:rFonts w:asciiTheme="minorHAnsi" w:hAnsiTheme="minorHAnsi" w:cstheme="minorHAnsi"/>
          <w:b/>
          <w:sz w:val="20"/>
        </w:rPr>
      </w:pPr>
      <w:r w:rsidRPr="003D4204">
        <w:rPr>
          <w:rFonts w:asciiTheme="minorHAnsi" w:hAnsiTheme="minorHAnsi" w:cstheme="minorHAnsi"/>
          <w:b/>
          <w:sz w:val="20"/>
        </w:rPr>
        <w:t>Certification Regarding Registration, Collection, and Remission of Sales and Use Tax</w:t>
      </w:r>
    </w:p>
    <w:p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t xml:space="preserve">Pursuant to </w:t>
      </w:r>
      <w:r w:rsidRPr="003D4204">
        <w:rPr>
          <w:rFonts w:asciiTheme="minorHAnsi" w:hAnsiTheme="minorHAnsi" w:cstheme="minorHAnsi"/>
          <w:i/>
          <w:sz w:val="20"/>
        </w:rPr>
        <w:t>Iowa Code sections 423.2(10) and 423.5(8) (</w:t>
      </w:r>
      <w:r w:rsidR="00DB4FA8">
        <w:rPr>
          <w:rFonts w:asciiTheme="minorHAnsi" w:hAnsiTheme="minorHAnsi" w:cstheme="minorHAnsi"/>
          <w:i/>
          <w:sz w:val="20"/>
        </w:rPr>
        <w:t>2016</w:t>
      </w:r>
      <w:r w:rsidRPr="003D4204">
        <w:rPr>
          <w:rFonts w:asciiTheme="minorHAnsi" w:hAnsiTheme="minorHAnsi" w:cstheme="minorHAnsi"/>
          <w:i/>
          <w:sz w:val="20"/>
        </w:rPr>
        <w:t>)</w:t>
      </w:r>
      <w:r w:rsidRPr="003D4204">
        <w:rPr>
          <w:rFonts w:asciiTheme="minorHAnsi" w:hAnsiTheme="minorHAnsi" w:cstheme="minorHAnsi"/>
          <w:sz w:val="20"/>
        </w:rPr>
        <w:t xml:space="preserve"> a retailer in Iowa or a retailer maintaining a business in Iowa that enters into a contract with a state agency must register, collect, and remit Iowa sales tax and Iowa use tax levied under </w:t>
      </w:r>
      <w:r w:rsidRPr="003D4204">
        <w:rPr>
          <w:rFonts w:asciiTheme="minorHAnsi" w:hAnsiTheme="minorHAnsi" w:cstheme="minorHAnsi"/>
          <w:i/>
          <w:sz w:val="20"/>
        </w:rPr>
        <w:t>Iowa Code chapter 423</w:t>
      </w:r>
      <w:r w:rsidRPr="003D4204">
        <w:rPr>
          <w:rFonts w:asciiTheme="minorHAnsi" w:hAnsiTheme="minorHAnsi" w:cstheme="minorHAnsi"/>
          <w:sz w:val="20"/>
        </w:rPr>
        <w:t xml:space="preserve"> on all sales of tangible personal property and enumerated services.  The Act also requires </w:t>
      </w:r>
      <w:r w:rsidR="00904DFE">
        <w:rPr>
          <w:rFonts w:asciiTheme="minorHAnsi" w:hAnsiTheme="minorHAnsi" w:cstheme="minorHAnsi"/>
          <w:sz w:val="20"/>
        </w:rPr>
        <w:t>Respondent</w:t>
      </w:r>
      <w:r w:rsidRPr="003D4204">
        <w:rPr>
          <w:rFonts w:asciiTheme="minorHAnsi" w:hAnsiTheme="minorHAnsi" w:cstheme="minorHAnsi"/>
          <w:sz w:val="20"/>
        </w:rPr>
        <w:t>s to certify their compliance with sales tax registration, collection, and remission requirements and provides potential consequences if the certification is false or fraudulent.</w:t>
      </w:r>
    </w:p>
    <w:p w:rsidR="006D3028" w:rsidRPr="003D4204" w:rsidRDefault="006D3028" w:rsidP="00A41F68">
      <w:pPr>
        <w:jc w:val="both"/>
        <w:rPr>
          <w:rFonts w:asciiTheme="minorHAnsi" w:hAnsiTheme="minorHAnsi" w:cstheme="minorHAnsi"/>
          <w:sz w:val="20"/>
        </w:rPr>
      </w:pPr>
    </w:p>
    <w:p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t xml:space="preserve">By submitting a Proposal in response to the (RFP), the </w:t>
      </w:r>
      <w:r w:rsidR="003D47BE">
        <w:rPr>
          <w:rFonts w:asciiTheme="minorHAnsi" w:hAnsiTheme="minorHAnsi" w:cstheme="minorHAnsi"/>
          <w:sz w:val="20"/>
        </w:rPr>
        <w:t>Respondent</w:t>
      </w:r>
      <w:r w:rsidRPr="003D4204">
        <w:rPr>
          <w:rFonts w:asciiTheme="minorHAnsi" w:hAnsiTheme="minorHAnsi" w:cstheme="minorHAnsi"/>
          <w:sz w:val="20"/>
        </w:rPr>
        <w:t xml:space="preserve"> certifies the following:  (check the applicable box)</w:t>
      </w:r>
    </w:p>
    <w:p w:rsidR="006D3028" w:rsidRPr="003D4204" w:rsidRDefault="006D3028" w:rsidP="00A41F68">
      <w:pPr>
        <w:jc w:val="both"/>
        <w:rPr>
          <w:rFonts w:asciiTheme="minorHAnsi" w:hAnsiTheme="minorHAnsi" w:cstheme="minorHAnsi"/>
          <w:sz w:val="20"/>
        </w:rPr>
      </w:pPr>
    </w:p>
    <w:p w:rsidR="006D3028" w:rsidRPr="003D4204" w:rsidRDefault="003D47BE" w:rsidP="00A41F68">
      <w:pPr>
        <w:numPr>
          <w:ilvl w:val="0"/>
          <w:numId w:val="2"/>
        </w:numPr>
        <w:tabs>
          <w:tab w:val="clear" w:pos="1080"/>
          <w:tab w:val="num" w:pos="360"/>
        </w:tabs>
        <w:ind w:left="360" w:hanging="360"/>
        <w:jc w:val="both"/>
        <w:rPr>
          <w:rFonts w:asciiTheme="minorHAnsi" w:hAnsiTheme="minorHAnsi" w:cstheme="minorHAnsi"/>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is registered with the Iowa Department of Revenue, collects, and remits Iowa sales and use taxes as required by </w:t>
      </w:r>
      <w:r w:rsidR="006D3028" w:rsidRPr="003D4204">
        <w:rPr>
          <w:rFonts w:asciiTheme="minorHAnsi" w:hAnsiTheme="minorHAnsi" w:cstheme="minorHAnsi"/>
          <w:i/>
          <w:sz w:val="20"/>
        </w:rPr>
        <w:t xml:space="preserve">Iowa Code </w:t>
      </w:r>
      <w:r w:rsidR="00335E40" w:rsidRPr="003D4204">
        <w:rPr>
          <w:rFonts w:asciiTheme="minorHAnsi" w:hAnsiTheme="minorHAnsi" w:cstheme="minorHAnsi"/>
          <w:i/>
          <w:sz w:val="20"/>
        </w:rPr>
        <w:t>c</w:t>
      </w:r>
      <w:r w:rsidR="006D3028" w:rsidRPr="003D4204">
        <w:rPr>
          <w:rFonts w:asciiTheme="minorHAnsi" w:hAnsiTheme="minorHAnsi" w:cstheme="minorHAnsi"/>
          <w:i/>
          <w:sz w:val="20"/>
        </w:rPr>
        <w:t>hapter 4</w:t>
      </w:r>
      <w:r w:rsidR="00335E40" w:rsidRPr="003D4204">
        <w:rPr>
          <w:rFonts w:asciiTheme="minorHAnsi" w:hAnsiTheme="minorHAnsi" w:cstheme="minorHAnsi"/>
          <w:i/>
          <w:sz w:val="20"/>
        </w:rPr>
        <w:t>2</w:t>
      </w:r>
      <w:r w:rsidR="00427F82">
        <w:rPr>
          <w:rFonts w:asciiTheme="minorHAnsi" w:hAnsiTheme="minorHAnsi" w:cstheme="minorHAnsi"/>
          <w:i/>
          <w:sz w:val="20"/>
        </w:rPr>
        <w:t>3</w:t>
      </w:r>
      <w:r w:rsidR="006D3028" w:rsidRPr="003D4204">
        <w:rPr>
          <w:rFonts w:asciiTheme="minorHAnsi" w:hAnsiTheme="minorHAnsi" w:cstheme="minorHAnsi"/>
          <w:sz w:val="20"/>
        </w:rPr>
        <w:t>; or</w:t>
      </w:r>
    </w:p>
    <w:p w:rsidR="006D3028" w:rsidRPr="003D4204" w:rsidRDefault="003D47BE" w:rsidP="00A41F68">
      <w:pPr>
        <w:numPr>
          <w:ilvl w:val="0"/>
          <w:numId w:val="2"/>
        </w:numPr>
        <w:tabs>
          <w:tab w:val="clear" w:pos="1080"/>
          <w:tab w:val="num" w:pos="360"/>
        </w:tabs>
        <w:ind w:left="360" w:hanging="360"/>
        <w:jc w:val="both"/>
        <w:rPr>
          <w:rFonts w:asciiTheme="minorHAnsi" w:hAnsiTheme="minorHAnsi" w:cstheme="minorHAnsi"/>
          <w:b/>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is not a “retailer” or a “retailer maintaining a place of business in this state” as those terms are defined in </w:t>
      </w:r>
      <w:r w:rsidR="006D3028" w:rsidRPr="003D4204">
        <w:rPr>
          <w:rFonts w:asciiTheme="minorHAnsi" w:hAnsiTheme="minorHAnsi" w:cstheme="minorHAnsi"/>
          <w:i/>
          <w:sz w:val="20"/>
        </w:rPr>
        <w:t>Iowa Code subsections 423.1(4</w:t>
      </w:r>
      <w:r w:rsidR="00FE3913">
        <w:rPr>
          <w:rFonts w:asciiTheme="minorHAnsi" w:hAnsiTheme="minorHAnsi" w:cstheme="minorHAnsi"/>
          <w:i/>
          <w:sz w:val="20"/>
        </w:rPr>
        <w:t>7</w:t>
      </w:r>
      <w:r w:rsidR="006D3028" w:rsidRPr="003D4204">
        <w:rPr>
          <w:rFonts w:asciiTheme="minorHAnsi" w:hAnsiTheme="minorHAnsi" w:cstheme="minorHAnsi"/>
          <w:i/>
          <w:sz w:val="20"/>
        </w:rPr>
        <w:t>) and (</w:t>
      </w:r>
      <w:proofErr w:type="gramStart"/>
      <w:r w:rsidR="006D3028" w:rsidRPr="003D4204">
        <w:rPr>
          <w:rFonts w:asciiTheme="minorHAnsi" w:hAnsiTheme="minorHAnsi" w:cstheme="minorHAnsi"/>
          <w:i/>
          <w:sz w:val="20"/>
        </w:rPr>
        <w:t>4</w:t>
      </w:r>
      <w:r w:rsidR="00FE3913">
        <w:rPr>
          <w:rFonts w:asciiTheme="minorHAnsi" w:hAnsiTheme="minorHAnsi" w:cstheme="minorHAnsi"/>
          <w:i/>
          <w:sz w:val="20"/>
        </w:rPr>
        <w:t>8</w:t>
      </w:r>
      <w:r w:rsidR="00DB4FA8">
        <w:rPr>
          <w:rFonts w:asciiTheme="minorHAnsi" w:hAnsiTheme="minorHAnsi" w:cstheme="minorHAnsi"/>
          <w:i/>
          <w:sz w:val="20"/>
        </w:rPr>
        <w:t>)(</w:t>
      </w:r>
      <w:proofErr w:type="gramEnd"/>
      <w:r w:rsidR="00DB4FA8">
        <w:rPr>
          <w:rFonts w:asciiTheme="minorHAnsi" w:hAnsiTheme="minorHAnsi" w:cstheme="minorHAnsi"/>
          <w:i/>
          <w:sz w:val="20"/>
        </w:rPr>
        <w:t>2016)</w:t>
      </w:r>
      <w:r w:rsidR="006D3028" w:rsidRPr="003D4204">
        <w:rPr>
          <w:rFonts w:asciiTheme="minorHAnsi" w:hAnsiTheme="minorHAnsi" w:cstheme="minorHAnsi"/>
          <w:sz w:val="20"/>
        </w:rPr>
        <w:t>.</w:t>
      </w:r>
    </w:p>
    <w:p w:rsidR="006D3028" w:rsidRPr="003D4204" w:rsidRDefault="006D3028" w:rsidP="00A41F68">
      <w:pPr>
        <w:jc w:val="both"/>
        <w:rPr>
          <w:rFonts w:asciiTheme="minorHAnsi" w:hAnsiTheme="minorHAnsi" w:cstheme="minorHAnsi"/>
          <w:b/>
          <w:sz w:val="20"/>
        </w:rPr>
      </w:pPr>
    </w:p>
    <w:p w:rsidR="006D3028" w:rsidRPr="003D4204" w:rsidRDefault="003D47BE" w:rsidP="00A41F68">
      <w:pPr>
        <w:jc w:val="both"/>
        <w:rPr>
          <w:rFonts w:asciiTheme="minorHAnsi" w:hAnsiTheme="minorHAnsi" w:cstheme="minorHAnsi"/>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also acknowledges that the </w:t>
      </w:r>
      <w:r w:rsidR="006D3028" w:rsidRPr="003D4204">
        <w:rPr>
          <w:rFonts w:asciiTheme="minorHAnsi" w:hAnsiTheme="minorHAnsi" w:cstheme="minorHAnsi"/>
          <w:bCs/>
          <w:sz w:val="20"/>
        </w:rPr>
        <w:t>Agency</w:t>
      </w:r>
      <w:r w:rsidR="006D3028" w:rsidRPr="003D4204">
        <w:rPr>
          <w:rFonts w:asciiTheme="minorHAnsi" w:hAnsiTheme="minorHAnsi" w:cstheme="minorHAnsi"/>
          <w:b/>
          <w:bCs/>
          <w:sz w:val="20"/>
        </w:rPr>
        <w:t xml:space="preserve"> </w:t>
      </w:r>
      <w:r w:rsidR="006D3028" w:rsidRPr="003D4204">
        <w:rPr>
          <w:rFonts w:asciiTheme="minorHAnsi" w:hAnsiTheme="minorHAnsi" w:cstheme="minorHAnsi"/>
          <w:sz w:val="20"/>
        </w:rPr>
        <w:t xml:space="preserve">may declare the </w:t>
      </w:r>
      <w:r>
        <w:rPr>
          <w:rFonts w:asciiTheme="minorHAnsi" w:hAnsiTheme="minorHAnsi" w:cstheme="minorHAnsi"/>
          <w:sz w:val="20"/>
        </w:rPr>
        <w:t>Respondent</w:t>
      </w:r>
      <w:r w:rsidR="006D3028" w:rsidRPr="003D4204">
        <w:rPr>
          <w:rFonts w:asciiTheme="minorHAnsi" w:hAnsiTheme="minorHAnsi" w:cstheme="minorHAnsi"/>
          <w:sz w:val="20"/>
        </w:rPr>
        <w:t xml:space="preserve">’s Proposal or resulting contract void if the above certification is false.  The </w:t>
      </w:r>
      <w:r>
        <w:rPr>
          <w:rFonts w:asciiTheme="minorHAnsi" w:hAnsiTheme="minorHAnsi" w:cstheme="minorHAnsi"/>
          <w:sz w:val="20"/>
        </w:rPr>
        <w:t>Respondent</w:t>
      </w:r>
      <w:r w:rsidR="006D3028" w:rsidRPr="003D4204">
        <w:rPr>
          <w:rFonts w:asciiTheme="minorHAnsi" w:hAnsiTheme="minorHAnsi" w:cstheme="minorHAnsi"/>
          <w:b/>
          <w:sz w:val="20"/>
        </w:rPr>
        <w:t xml:space="preserve"> </w:t>
      </w:r>
      <w:r w:rsidR="006D3028" w:rsidRPr="003D4204">
        <w:rPr>
          <w:rFonts w:asciiTheme="minorHAnsi" w:hAnsiTheme="minorHAnsi" w:cstheme="minorHAnsi"/>
          <w:sz w:val="20"/>
        </w:rPr>
        <w:t xml:space="preserve">also understands that fraudulent certification may result in the </w:t>
      </w:r>
      <w:r w:rsidR="006D3028" w:rsidRPr="003D4204">
        <w:rPr>
          <w:rFonts w:asciiTheme="minorHAnsi" w:hAnsiTheme="minorHAnsi" w:cstheme="minorHAnsi"/>
          <w:bCs/>
          <w:sz w:val="20"/>
        </w:rPr>
        <w:t>Agency</w:t>
      </w:r>
      <w:r w:rsidR="006D3028" w:rsidRPr="003D4204">
        <w:rPr>
          <w:rFonts w:asciiTheme="minorHAnsi" w:hAnsiTheme="minorHAnsi" w:cstheme="minorHAnsi"/>
          <w:sz w:val="20"/>
        </w:rPr>
        <w:t xml:space="preserve"> or its representative filing for damages for breach of contract in additional to other remedies available to </w:t>
      </w:r>
      <w:r w:rsidR="006D3028" w:rsidRPr="003D4204">
        <w:rPr>
          <w:rFonts w:asciiTheme="minorHAnsi" w:hAnsiTheme="minorHAnsi" w:cstheme="minorHAnsi"/>
          <w:bCs/>
          <w:sz w:val="20"/>
        </w:rPr>
        <w:t>Agency.</w:t>
      </w:r>
    </w:p>
    <w:p w:rsidR="006D3028" w:rsidRPr="003D4204" w:rsidRDefault="006D3028">
      <w:pPr>
        <w:ind w:left="72"/>
        <w:jc w:val="both"/>
        <w:rPr>
          <w:rFonts w:asciiTheme="minorHAnsi" w:hAnsiTheme="minorHAnsi" w:cstheme="minorHAnsi"/>
          <w:sz w:val="20"/>
        </w:rPr>
      </w:pPr>
    </w:p>
    <w:p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Sincerely,</w:t>
      </w:r>
    </w:p>
    <w:p w:rsidR="00590CA4" w:rsidRPr="003D4204" w:rsidRDefault="00590CA4">
      <w:pPr>
        <w:jc w:val="both"/>
        <w:rPr>
          <w:rFonts w:asciiTheme="minorHAnsi" w:hAnsiTheme="minorHAnsi" w:cstheme="minorHAnsi"/>
          <w:sz w:val="20"/>
        </w:rPr>
      </w:pPr>
    </w:p>
    <w:p w:rsidR="00590CA4" w:rsidRPr="003D4204" w:rsidRDefault="00590CA4">
      <w:pPr>
        <w:jc w:val="both"/>
        <w:rPr>
          <w:rFonts w:asciiTheme="minorHAnsi" w:hAnsiTheme="minorHAnsi" w:cstheme="minorHAnsi"/>
          <w:sz w:val="20"/>
        </w:rPr>
      </w:pPr>
    </w:p>
    <w:p w:rsidR="00895E26" w:rsidRPr="003D4204" w:rsidRDefault="00895E26" w:rsidP="00895E26">
      <w:pPr>
        <w:jc w:val="both"/>
        <w:rPr>
          <w:rFonts w:asciiTheme="minorHAnsi" w:hAnsiTheme="minorHAnsi" w:cstheme="minorHAnsi"/>
          <w:sz w:val="20"/>
        </w:rPr>
      </w:pPr>
      <w:r w:rsidRPr="003D4204">
        <w:rPr>
          <w:rFonts w:asciiTheme="minorHAnsi" w:hAnsiTheme="minorHAnsi" w:cstheme="minorHAnsi"/>
          <w:sz w:val="20"/>
        </w:rPr>
        <w:t>____________________________________</w:t>
      </w:r>
      <w:r w:rsidRPr="003D4204">
        <w:rPr>
          <w:rFonts w:asciiTheme="minorHAnsi" w:hAnsiTheme="minorHAnsi" w:cstheme="minorHAnsi"/>
          <w:sz w:val="20"/>
        </w:rPr>
        <w:tab/>
      </w:r>
      <w:r w:rsidRPr="003D4204">
        <w:rPr>
          <w:rFonts w:asciiTheme="minorHAnsi" w:hAnsiTheme="minorHAnsi" w:cstheme="minorHAnsi"/>
          <w:sz w:val="20"/>
        </w:rPr>
        <w:tab/>
      </w:r>
      <w:r w:rsidRPr="003D4204">
        <w:rPr>
          <w:rFonts w:asciiTheme="minorHAnsi" w:hAnsiTheme="minorHAnsi" w:cstheme="minorHAnsi"/>
          <w:sz w:val="20"/>
        </w:rPr>
        <w:tab/>
      </w:r>
    </w:p>
    <w:p w:rsidR="00895E26" w:rsidRPr="003D4204" w:rsidRDefault="00895E26" w:rsidP="00895E26">
      <w:pPr>
        <w:jc w:val="both"/>
        <w:rPr>
          <w:rFonts w:asciiTheme="minorHAnsi" w:hAnsiTheme="minorHAnsi" w:cstheme="minorHAnsi"/>
          <w:b/>
          <w:sz w:val="20"/>
        </w:rPr>
      </w:pPr>
      <w:r>
        <w:rPr>
          <w:rFonts w:asciiTheme="minorHAnsi" w:hAnsiTheme="minorHAnsi" w:cstheme="minorHAnsi"/>
          <w:b/>
          <w:sz w:val="20"/>
        </w:rPr>
        <w:t>Signature</w:t>
      </w:r>
    </w:p>
    <w:p w:rsidR="00895E26" w:rsidRPr="003D4204" w:rsidRDefault="00895E26" w:rsidP="00895E26">
      <w:pPr>
        <w:jc w:val="both"/>
        <w:rPr>
          <w:rFonts w:asciiTheme="minorHAnsi" w:hAnsiTheme="minorHAnsi" w:cstheme="minorHAnsi"/>
          <w:sz w:val="20"/>
        </w:rPr>
      </w:pPr>
    </w:p>
    <w:p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sz w:val="20"/>
        </w:rPr>
        <w:t>_______________________________________</w:t>
      </w:r>
      <w:r w:rsidRPr="003D4204">
        <w:rPr>
          <w:rFonts w:asciiTheme="minorHAnsi" w:hAnsiTheme="minorHAnsi" w:cstheme="minorHAnsi"/>
          <w:sz w:val="20"/>
        </w:rPr>
        <w:tab/>
        <w:t>____________</w:t>
      </w:r>
      <w:r w:rsidRPr="003D4204">
        <w:rPr>
          <w:rFonts w:asciiTheme="minorHAnsi" w:hAnsiTheme="minorHAnsi" w:cstheme="minorHAnsi"/>
          <w:b/>
          <w:sz w:val="20"/>
        </w:rPr>
        <w:tab/>
      </w:r>
      <w:r w:rsidRPr="003D4204">
        <w:rPr>
          <w:rFonts w:asciiTheme="minorHAnsi" w:hAnsiTheme="minorHAnsi" w:cstheme="minorHAnsi"/>
          <w:b/>
          <w:sz w:val="20"/>
        </w:rPr>
        <w:tab/>
      </w:r>
    </w:p>
    <w:p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rsidR="004555CE" w:rsidRPr="003D4204" w:rsidRDefault="004555CE">
      <w:pPr>
        <w:rPr>
          <w:rFonts w:asciiTheme="minorHAnsi" w:hAnsiTheme="minorHAnsi" w:cstheme="minorHAnsi"/>
          <w:b/>
          <w:sz w:val="20"/>
        </w:rPr>
      </w:pPr>
      <w:r w:rsidRPr="003D4204">
        <w:rPr>
          <w:rFonts w:asciiTheme="minorHAnsi" w:hAnsiTheme="minorHAnsi" w:cstheme="minorHAnsi"/>
          <w:b/>
          <w:sz w:val="20"/>
        </w:rPr>
        <w:br w:type="page"/>
      </w:r>
    </w:p>
    <w:p w:rsidR="0019192C" w:rsidRPr="003D4204" w:rsidRDefault="0019192C" w:rsidP="0019192C">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sidR="00FF43BB">
        <w:rPr>
          <w:rFonts w:asciiTheme="minorHAnsi" w:hAnsiTheme="minorHAnsi" w:cstheme="minorHAnsi"/>
          <w:b/>
          <w:sz w:val="22"/>
          <w:szCs w:val="22"/>
        </w:rPr>
        <w:t>2</w:t>
      </w:r>
    </w:p>
    <w:p w:rsidR="006D3028" w:rsidRPr="003D4204" w:rsidRDefault="006D3028" w:rsidP="00843928">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t>Authorization to Release Information Letter</w:t>
      </w:r>
    </w:p>
    <w:p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(Date) ___________</w:t>
      </w:r>
    </w:p>
    <w:p w:rsidR="006D3028" w:rsidRPr="003D4204" w:rsidRDefault="006D3028">
      <w:pPr>
        <w:jc w:val="both"/>
        <w:rPr>
          <w:rFonts w:asciiTheme="minorHAnsi" w:hAnsiTheme="minorHAnsi" w:cstheme="minorHAnsi"/>
          <w:sz w:val="20"/>
        </w:rPr>
      </w:pPr>
    </w:p>
    <w:p w:rsidR="006D3028" w:rsidRPr="003D4204" w:rsidRDefault="00B02B96">
      <w:pPr>
        <w:pStyle w:val="Footer"/>
        <w:tabs>
          <w:tab w:val="clear" w:pos="4320"/>
          <w:tab w:val="clear" w:pos="8640"/>
        </w:tabs>
        <w:rPr>
          <w:rFonts w:asciiTheme="minorHAnsi" w:hAnsiTheme="minorHAnsi" w:cstheme="minorHAnsi"/>
          <w:sz w:val="20"/>
        </w:rPr>
      </w:pPr>
      <w:r w:rsidRPr="006630AF">
        <w:rPr>
          <w:rFonts w:asciiTheme="minorHAnsi" w:hAnsiTheme="minorHAnsi" w:cstheme="minorHAnsi"/>
          <w:sz w:val="20"/>
        </w:rPr>
        <w:t>Randy Worstell</w:t>
      </w:r>
      <w:r w:rsidR="006D3028" w:rsidRPr="006630AF">
        <w:rPr>
          <w:rFonts w:asciiTheme="minorHAnsi" w:hAnsiTheme="minorHAnsi" w:cstheme="minorHAnsi"/>
          <w:sz w:val="20"/>
        </w:rPr>
        <w:t>, Issuing</w:t>
      </w:r>
      <w:r w:rsidR="006D3028" w:rsidRPr="003D4204">
        <w:rPr>
          <w:rFonts w:asciiTheme="minorHAnsi" w:hAnsiTheme="minorHAnsi" w:cstheme="minorHAnsi"/>
          <w:sz w:val="20"/>
        </w:rPr>
        <w:t xml:space="preserve"> Officer</w:t>
      </w:r>
    </w:p>
    <w:p w:rsidR="00C75DA3" w:rsidRDefault="006D3028">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sidR="00C75DA3">
        <w:rPr>
          <w:rFonts w:asciiTheme="minorHAnsi" w:hAnsiTheme="minorHAnsi" w:cstheme="minorHAnsi"/>
          <w:sz w:val="20"/>
        </w:rPr>
        <w:t>3</w:t>
      </w:r>
    </w:p>
    <w:p w:rsidR="006D3028" w:rsidRPr="003D4204" w:rsidRDefault="006D3028">
      <w:pPr>
        <w:rPr>
          <w:rFonts w:asciiTheme="minorHAnsi" w:hAnsiTheme="minorHAnsi" w:cstheme="minorHAnsi"/>
          <w:sz w:val="20"/>
        </w:rPr>
      </w:pPr>
      <w:r w:rsidRPr="003D4204">
        <w:rPr>
          <w:rFonts w:asciiTheme="minorHAnsi" w:hAnsiTheme="minorHAnsi" w:cstheme="minorHAnsi"/>
          <w:sz w:val="20"/>
        </w:rPr>
        <w:t>1305 East Walnut Street</w:t>
      </w:r>
      <w:r w:rsidRPr="003D4204">
        <w:rPr>
          <w:rFonts w:asciiTheme="minorHAnsi" w:hAnsiTheme="minorHAnsi" w:cstheme="minorHAnsi"/>
          <w:sz w:val="20"/>
        </w:rPr>
        <w:br/>
        <w:t>Des Moines, IA 50319-0105</w:t>
      </w:r>
    </w:p>
    <w:p w:rsidR="006D3028" w:rsidRPr="003D4204" w:rsidRDefault="006D3028">
      <w:pPr>
        <w:jc w:val="both"/>
        <w:rPr>
          <w:rFonts w:asciiTheme="minorHAnsi" w:hAnsiTheme="minorHAnsi" w:cstheme="minorHAnsi"/>
          <w:sz w:val="20"/>
        </w:rPr>
      </w:pPr>
    </w:p>
    <w:p w:rsidR="006D3028" w:rsidRPr="003D4204" w:rsidRDefault="004555CE" w:rsidP="00A41F68">
      <w:pPr>
        <w:rPr>
          <w:rFonts w:asciiTheme="minorHAnsi" w:hAnsiTheme="minorHAnsi" w:cstheme="minorHAnsi"/>
          <w:sz w:val="20"/>
        </w:rPr>
      </w:pPr>
      <w:r w:rsidRPr="003D4204">
        <w:rPr>
          <w:rFonts w:asciiTheme="minorHAnsi" w:hAnsiTheme="minorHAnsi" w:cstheme="minorHAnsi"/>
          <w:sz w:val="20"/>
        </w:rPr>
        <w:t xml:space="preserve">Re: </w:t>
      </w:r>
      <w:r w:rsidR="00590CA4" w:rsidRPr="003D4204">
        <w:rPr>
          <w:rFonts w:asciiTheme="minorHAnsi" w:hAnsiTheme="minorHAnsi" w:cstheme="minorHAnsi"/>
          <w:sz w:val="20"/>
        </w:rPr>
        <w:t xml:space="preserve"> </w:t>
      </w:r>
      <w:r w:rsidR="00465B40">
        <w:rPr>
          <w:rFonts w:asciiTheme="minorHAnsi" w:hAnsiTheme="minorHAnsi" w:cstheme="minorHAnsi"/>
          <w:sz w:val="20"/>
        </w:rPr>
        <w:t>RFP0</w:t>
      </w:r>
      <w:r w:rsidR="00B02B96">
        <w:rPr>
          <w:rFonts w:asciiTheme="minorHAnsi" w:hAnsiTheme="minorHAnsi" w:cstheme="minorHAnsi"/>
          <w:sz w:val="20"/>
        </w:rPr>
        <w:t>92100507</w:t>
      </w:r>
      <w:r w:rsidR="00D66CA8">
        <w:rPr>
          <w:rFonts w:asciiTheme="minorHAnsi" w:hAnsiTheme="minorHAnsi" w:cstheme="minorHAnsi"/>
          <w:sz w:val="20"/>
        </w:rPr>
        <w:t>1</w:t>
      </w:r>
      <w:r w:rsidR="00B02B96">
        <w:rPr>
          <w:rFonts w:asciiTheme="minorHAnsi" w:hAnsiTheme="minorHAnsi" w:cstheme="minorHAnsi"/>
          <w:sz w:val="20"/>
        </w:rPr>
        <w:t xml:space="preserve"> </w:t>
      </w:r>
      <w:r w:rsidR="00A41F68" w:rsidRPr="003D4204">
        <w:rPr>
          <w:rFonts w:asciiTheme="minorHAnsi" w:hAnsiTheme="minorHAnsi" w:cstheme="minorHAnsi"/>
          <w:bCs/>
          <w:sz w:val="20"/>
        </w:rPr>
        <w:t xml:space="preserve">- </w:t>
      </w:r>
      <w:r w:rsidR="006D3028" w:rsidRPr="003D4204">
        <w:rPr>
          <w:rFonts w:asciiTheme="minorHAnsi" w:hAnsiTheme="minorHAnsi" w:cstheme="minorHAnsi"/>
          <w:sz w:val="20"/>
        </w:rPr>
        <w:t>AUTHORIZATION TO RELEASE INFORMATION</w:t>
      </w:r>
    </w:p>
    <w:p w:rsidR="006D3028" w:rsidRPr="003D4204" w:rsidRDefault="006D3028">
      <w:pPr>
        <w:jc w:val="both"/>
        <w:rPr>
          <w:rFonts w:asciiTheme="minorHAnsi" w:hAnsiTheme="minorHAnsi" w:cstheme="minorHAnsi"/>
          <w:sz w:val="20"/>
        </w:rPr>
      </w:pPr>
    </w:p>
    <w:p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Dear </w:t>
      </w:r>
      <w:r w:rsidR="00B02B96">
        <w:rPr>
          <w:rFonts w:asciiTheme="minorHAnsi" w:hAnsiTheme="minorHAnsi" w:cstheme="minorHAnsi"/>
          <w:sz w:val="20"/>
        </w:rPr>
        <w:t>Randy</w:t>
      </w:r>
      <w:r w:rsidRPr="003D4204">
        <w:rPr>
          <w:rFonts w:asciiTheme="minorHAnsi" w:hAnsiTheme="minorHAnsi" w:cstheme="minorHAnsi"/>
          <w:sz w:val="20"/>
        </w:rPr>
        <w:t>:</w:t>
      </w:r>
    </w:p>
    <w:p w:rsidR="006D3028" w:rsidRPr="003D4204" w:rsidRDefault="006D3028">
      <w:pPr>
        <w:pStyle w:val="Footer"/>
        <w:tabs>
          <w:tab w:val="clear" w:pos="4320"/>
          <w:tab w:val="clear" w:pos="8640"/>
        </w:tabs>
        <w:jc w:val="both"/>
        <w:rPr>
          <w:rFonts w:asciiTheme="minorHAnsi" w:hAnsiTheme="minorHAnsi" w:cstheme="minorHAnsi"/>
          <w:sz w:val="20"/>
        </w:rPr>
      </w:pPr>
    </w:p>
    <w:p w:rsidR="006D3028" w:rsidRPr="003D4204" w:rsidRDefault="006D3028">
      <w:pPr>
        <w:jc w:val="both"/>
        <w:rPr>
          <w:rFonts w:asciiTheme="minorHAnsi" w:hAnsiTheme="minorHAnsi" w:cstheme="minorHAnsi"/>
          <w:sz w:val="20"/>
        </w:rPr>
      </w:pPr>
      <w:r w:rsidRPr="003D4204">
        <w:rPr>
          <w:rFonts w:asciiTheme="minorHAnsi" w:hAnsiTheme="minorHAnsi" w:cstheme="minorHAnsi"/>
          <w:b/>
          <w:sz w:val="20"/>
        </w:rPr>
        <w:t xml:space="preserve">(Name of </w:t>
      </w:r>
      <w:r w:rsidR="003D47BE">
        <w:rPr>
          <w:rFonts w:asciiTheme="minorHAnsi" w:hAnsiTheme="minorHAnsi" w:cstheme="minorHAnsi"/>
          <w:b/>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hereby authorizes the </w:t>
      </w:r>
      <w:r w:rsidR="009568E5" w:rsidRPr="003D4204">
        <w:rPr>
          <w:rFonts w:asciiTheme="minorHAnsi" w:hAnsiTheme="minorHAnsi" w:cstheme="minorHAnsi"/>
          <w:b/>
          <w:bCs/>
          <w:sz w:val="20"/>
        </w:rPr>
        <w:t>Iowa Department of Administrative Services</w:t>
      </w:r>
      <w:r w:rsidRPr="003D4204">
        <w:rPr>
          <w:rFonts w:asciiTheme="minorHAnsi" w:hAnsiTheme="minorHAnsi" w:cstheme="minorHAns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w:t>
      </w:r>
      <w:r w:rsidR="00465B40">
        <w:rPr>
          <w:rFonts w:asciiTheme="minorHAnsi" w:hAnsiTheme="minorHAnsi" w:cstheme="minorHAnsi"/>
          <w:sz w:val="20"/>
        </w:rPr>
        <w:t>RFP0</w:t>
      </w:r>
      <w:r w:rsidR="00B02B96">
        <w:rPr>
          <w:rFonts w:asciiTheme="minorHAnsi" w:hAnsiTheme="minorHAnsi" w:cstheme="minorHAnsi"/>
          <w:sz w:val="20"/>
        </w:rPr>
        <w:t>92100507</w:t>
      </w:r>
      <w:r w:rsidR="00D66CA8">
        <w:rPr>
          <w:rFonts w:asciiTheme="minorHAnsi" w:hAnsiTheme="minorHAnsi" w:cstheme="minorHAnsi"/>
          <w:sz w:val="20"/>
        </w:rPr>
        <w:t>1</w:t>
      </w:r>
      <w:r w:rsidRPr="003D4204">
        <w:rPr>
          <w:rFonts w:asciiTheme="minorHAnsi" w:hAnsiTheme="minorHAnsi" w:cstheme="minorHAnsi"/>
          <w:b/>
          <w:sz w:val="20"/>
        </w:rPr>
        <w:t>.</w:t>
      </w:r>
    </w:p>
    <w:p w:rsidR="006D3028" w:rsidRPr="003D4204" w:rsidRDefault="006D3028">
      <w:pPr>
        <w:jc w:val="both"/>
        <w:rPr>
          <w:rFonts w:asciiTheme="minorHAnsi" w:hAnsiTheme="minorHAnsi" w:cstheme="minorHAnsi"/>
          <w:sz w:val="20"/>
        </w:rPr>
      </w:pPr>
    </w:p>
    <w:p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acknowledges that it may not agree with the information and opinions given by such person or entity in response to a reference request.  The </w:t>
      </w:r>
      <w:r w:rsidR="003D47BE">
        <w:rPr>
          <w:rFonts w:asciiTheme="minorHAnsi" w:hAnsiTheme="minorHAnsi" w:cstheme="minorHAnsi"/>
          <w:sz w:val="20"/>
        </w:rPr>
        <w:t>Respondent</w:t>
      </w:r>
      <w:r w:rsidRPr="003D4204">
        <w:rPr>
          <w:rFonts w:asciiTheme="minorHAnsi" w:hAnsiTheme="minorHAnsi" w:cstheme="minorHAnsi"/>
          <w:sz w:val="20"/>
        </w:rPr>
        <w:t xml:space="preserve"> acknowledges that the information and opinions given by such person or entity may hurt its chances to receive contract awards from the State or may otherwise hurt its reputation or operations.  The </w:t>
      </w:r>
      <w:r w:rsidR="003D47BE">
        <w:rPr>
          <w:rFonts w:asciiTheme="minorHAnsi" w:hAnsiTheme="minorHAnsi" w:cstheme="minorHAnsi"/>
          <w:sz w:val="20"/>
        </w:rPr>
        <w:t>Respondent</w:t>
      </w:r>
      <w:r w:rsidRPr="003D4204">
        <w:rPr>
          <w:rFonts w:asciiTheme="minorHAnsi" w:hAnsiTheme="minorHAnsi" w:cstheme="minorHAnsi"/>
          <w:sz w:val="20"/>
        </w:rPr>
        <w:t xml:space="preserve"> is willing to take that risk.</w:t>
      </w:r>
    </w:p>
    <w:p w:rsidR="006D3028" w:rsidRPr="003D4204" w:rsidRDefault="006D3028">
      <w:pPr>
        <w:jc w:val="both"/>
        <w:rPr>
          <w:rFonts w:asciiTheme="minorHAnsi" w:hAnsiTheme="minorHAnsi" w:cstheme="minorHAnsi"/>
          <w:sz w:val="20"/>
        </w:rPr>
      </w:pPr>
    </w:p>
    <w:p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the RFP.</w:t>
      </w:r>
    </w:p>
    <w:p w:rsidR="006D3028" w:rsidRPr="003D4204" w:rsidRDefault="006D3028">
      <w:pPr>
        <w:jc w:val="both"/>
        <w:rPr>
          <w:rFonts w:asciiTheme="minorHAnsi" w:hAnsiTheme="minorHAnsi" w:cstheme="minorHAnsi"/>
          <w:sz w:val="20"/>
        </w:rPr>
      </w:pPr>
    </w:p>
    <w:p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authorizes representatives of the Agency or the Evaluation Committee to contact any and all of the persons, entities, and references which are, directly or indirectly, listed, submitted, or referenced in the </w:t>
      </w:r>
      <w:r w:rsidR="003D47BE">
        <w:rPr>
          <w:rFonts w:asciiTheme="minorHAnsi" w:hAnsiTheme="minorHAnsi" w:cstheme="minorHAnsi"/>
          <w:sz w:val="20"/>
        </w:rPr>
        <w:t>Respondent</w:t>
      </w:r>
      <w:r w:rsidRPr="003D4204">
        <w:rPr>
          <w:rFonts w:asciiTheme="minorHAnsi" w:hAnsiTheme="minorHAnsi" w:cstheme="minorHAnsi"/>
          <w:sz w:val="20"/>
        </w:rPr>
        <w:t xml:space="preserve">'s Proposal submitted in response to RFP.  </w:t>
      </w:r>
    </w:p>
    <w:p w:rsidR="006D3028" w:rsidRPr="003D4204" w:rsidRDefault="006D3028">
      <w:pPr>
        <w:jc w:val="both"/>
        <w:rPr>
          <w:rFonts w:asciiTheme="minorHAnsi" w:hAnsiTheme="minorHAnsi" w:cstheme="minorHAnsi"/>
          <w:sz w:val="20"/>
        </w:rPr>
      </w:pPr>
    </w:p>
    <w:p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3D47BE">
        <w:rPr>
          <w:rFonts w:asciiTheme="minorHAnsi" w:hAnsiTheme="minorHAnsi" w:cstheme="minorHAnsi"/>
          <w:sz w:val="20"/>
        </w:rPr>
        <w:t>Respondent</w:t>
      </w:r>
      <w:r w:rsidRPr="003D4204">
        <w:rPr>
          <w:rFonts w:asciiTheme="minorHAnsi" w:hAnsiTheme="minorHAnsi" w:cstheme="minorHAnsi"/>
          <w:sz w:val="20"/>
        </w:rPr>
        <w:t xml:space="preserve">’s Proposal. The </w:t>
      </w:r>
      <w:r w:rsidR="003D47BE">
        <w:rPr>
          <w:rFonts w:asciiTheme="minorHAnsi" w:hAnsiTheme="minorHAnsi" w:cstheme="minorHAnsi"/>
          <w:sz w:val="20"/>
        </w:rPr>
        <w:t>Respondent</w:t>
      </w:r>
      <w:r w:rsidRPr="003D4204">
        <w:rPr>
          <w:rFonts w:asciiTheme="minorHAnsi" w:hAnsiTheme="minorHAnsi" w:cstheme="minorHAns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3D47BE">
        <w:rPr>
          <w:rFonts w:asciiTheme="minorHAnsi" w:hAnsiTheme="minorHAnsi" w:cstheme="minorHAnsi"/>
          <w:sz w:val="20"/>
        </w:rPr>
        <w:t>Respondent</w:t>
      </w:r>
      <w:r w:rsidRPr="003D4204">
        <w:rPr>
          <w:rFonts w:asciiTheme="minorHAnsi" w:hAnsiTheme="minorHAnsi" w:cstheme="minorHAnsi"/>
          <w:sz w:val="20"/>
        </w:rPr>
        <w:t xml:space="preserve"> that it may have or ever claim to have relating to information, data, opinions, and references supplied to the Agency or the Evaluation Committee in the evaluation and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RFP.</w:t>
      </w:r>
    </w:p>
    <w:p w:rsidR="006D3028" w:rsidRPr="003D4204" w:rsidRDefault="006D3028">
      <w:pPr>
        <w:jc w:val="both"/>
        <w:rPr>
          <w:rFonts w:asciiTheme="minorHAnsi" w:hAnsiTheme="minorHAnsi" w:cstheme="minorHAnsi"/>
          <w:sz w:val="20"/>
        </w:rPr>
      </w:pPr>
    </w:p>
    <w:p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A photocopy or facsimile of this signed Authorization is as valid as an original.</w:t>
      </w:r>
    </w:p>
    <w:p w:rsidR="006D3028" w:rsidRPr="003D4204" w:rsidRDefault="006D3028">
      <w:pPr>
        <w:jc w:val="both"/>
        <w:rPr>
          <w:rFonts w:asciiTheme="minorHAnsi" w:hAnsiTheme="minorHAnsi" w:cstheme="minorHAnsi"/>
          <w:sz w:val="20"/>
        </w:rPr>
      </w:pPr>
    </w:p>
    <w:p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Sincerely,</w:t>
      </w:r>
    </w:p>
    <w:p w:rsidR="006D3028" w:rsidRPr="003D4204" w:rsidRDefault="006D3028">
      <w:pPr>
        <w:jc w:val="both"/>
        <w:rPr>
          <w:rFonts w:asciiTheme="minorHAnsi" w:hAnsiTheme="minorHAnsi" w:cstheme="minorHAnsi"/>
          <w:sz w:val="20"/>
        </w:rPr>
      </w:pPr>
    </w:p>
    <w:p w:rsidR="00895E26" w:rsidRPr="003D4204" w:rsidRDefault="00895E26" w:rsidP="00895E26">
      <w:pPr>
        <w:jc w:val="both"/>
        <w:rPr>
          <w:rFonts w:asciiTheme="minorHAnsi" w:hAnsiTheme="minorHAnsi" w:cstheme="minorHAnsi"/>
          <w:sz w:val="20"/>
        </w:rPr>
      </w:pPr>
      <w:r w:rsidRPr="003D4204">
        <w:rPr>
          <w:rFonts w:asciiTheme="minorHAnsi" w:hAnsiTheme="minorHAnsi" w:cstheme="minorHAnsi"/>
          <w:sz w:val="20"/>
        </w:rPr>
        <w:t>____________________________________</w:t>
      </w:r>
      <w:r w:rsidRPr="003D4204">
        <w:rPr>
          <w:rFonts w:asciiTheme="minorHAnsi" w:hAnsiTheme="minorHAnsi" w:cstheme="minorHAnsi"/>
          <w:sz w:val="20"/>
        </w:rPr>
        <w:tab/>
      </w:r>
      <w:r w:rsidRPr="003D4204">
        <w:rPr>
          <w:rFonts w:asciiTheme="minorHAnsi" w:hAnsiTheme="minorHAnsi" w:cstheme="minorHAnsi"/>
          <w:sz w:val="20"/>
        </w:rPr>
        <w:tab/>
      </w:r>
      <w:r w:rsidRPr="003D4204">
        <w:rPr>
          <w:rFonts w:asciiTheme="minorHAnsi" w:hAnsiTheme="minorHAnsi" w:cstheme="minorHAnsi"/>
          <w:sz w:val="20"/>
        </w:rPr>
        <w:tab/>
      </w:r>
    </w:p>
    <w:p w:rsidR="00895E26" w:rsidRPr="003D4204" w:rsidRDefault="00895E26" w:rsidP="00895E26">
      <w:pPr>
        <w:jc w:val="both"/>
        <w:rPr>
          <w:rFonts w:asciiTheme="minorHAnsi" w:hAnsiTheme="minorHAnsi" w:cstheme="minorHAnsi"/>
          <w:b/>
          <w:sz w:val="20"/>
        </w:rPr>
      </w:pPr>
      <w:r>
        <w:rPr>
          <w:rFonts w:asciiTheme="minorHAnsi" w:hAnsiTheme="minorHAnsi" w:cstheme="minorHAnsi"/>
          <w:b/>
          <w:sz w:val="20"/>
        </w:rPr>
        <w:t>Signature</w:t>
      </w:r>
    </w:p>
    <w:p w:rsidR="00895E26" w:rsidRPr="003D4204" w:rsidRDefault="00895E26" w:rsidP="00895E26">
      <w:pPr>
        <w:jc w:val="both"/>
        <w:rPr>
          <w:rFonts w:asciiTheme="minorHAnsi" w:hAnsiTheme="minorHAnsi" w:cstheme="minorHAnsi"/>
          <w:sz w:val="20"/>
        </w:rPr>
      </w:pPr>
    </w:p>
    <w:p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sz w:val="20"/>
        </w:rPr>
        <w:t>_______________________________________</w:t>
      </w:r>
      <w:r w:rsidRPr="003D4204">
        <w:rPr>
          <w:rFonts w:asciiTheme="minorHAnsi" w:hAnsiTheme="minorHAnsi" w:cstheme="minorHAnsi"/>
          <w:sz w:val="20"/>
        </w:rPr>
        <w:tab/>
        <w:t>____________</w:t>
      </w:r>
      <w:r w:rsidRPr="003D4204">
        <w:rPr>
          <w:rFonts w:asciiTheme="minorHAnsi" w:hAnsiTheme="minorHAnsi" w:cstheme="minorHAnsi"/>
          <w:b/>
          <w:sz w:val="20"/>
        </w:rPr>
        <w:tab/>
      </w:r>
      <w:r w:rsidRPr="003D4204">
        <w:rPr>
          <w:rFonts w:asciiTheme="minorHAnsi" w:hAnsiTheme="minorHAnsi" w:cstheme="minorHAnsi"/>
          <w:b/>
          <w:sz w:val="20"/>
        </w:rPr>
        <w:tab/>
      </w:r>
    </w:p>
    <w:p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rsidR="006A5699" w:rsidRPr="00C84CB9" w:rsidRDefault="006D3028" w:rsidP="006A5699">
      <w:pPr>
        <w:pStyle w:val="Header"/>
        <w:tabs>
          <w:tab w:val="clear" w:pos="4320"/>
          <w:tab w:val="clear" w:pos="8640"/>
        </w:tabs>
        <w:jc w:val="center"/>
        <w:rPr>
          <w:rFonts w:asciiTheme="minorHAnsi" w:hAnsiTheme="minorHAnsi"/>
          <w:b/>
          <w:szCs w:val="22"/>
        </w:rPr>
      </w:pPr>
      <w:r w:rsidRPr="003D4204">
        <w:rPr>
          <w:rFonts w:asciiTheme="minorHAnsi" w:hAnsiTheme="minorHAnsi" w:cstheme="minorHAnsi"/>
          <w:szCs w:val="22"/>
        </w:rPr>
        <w:br w:type="page"/>
      </w:r>
      <w:r w:rsidR="006A5699" w:rsidRPr="00C84CB9">
        <w:rPr>
          <w:rFonts w:asciiTheme="minorHAnsi" w:hAnsiTheme="minorHAnsi"/>
          <w:b/>
          <w:szCs w:val="22"/>
        </w:rPr>
        <w:lastRenderedPageBreak/>
        <w:t>Attachment #3</w:t>
      </w:r>
    </w:p>
    <w:p w:rsidR="004A1DA9" w:rsidRPr="00381543" w:rsidRDefault="004A1DA9" w:rsidP="004A1DA9">
      <w:pPr>
        <w:jc w:val="center"/>
        <w:rPr>
          <w:rFonts w:ascii="Calibri" w:hAnsi="Calibri"/>
          <w:b/>
          <w:sz w:val="22"/>
        </w:rPr>
      </w:pPr>
      <w:r w:rsidRPr="00381543">
        <w:rPr>
          <w:rFonts w:ascii="Calibri" w:hAnsi="Calibri"/>
          <w:b/>
          <w:sz w:val="22"/>
        </w:rPr>
        <w:t>Form 22 – Request for Confidentiality</w:t>
      </w:r>
    </w:p>
    <w:p w:rsidR="0010673D" w:rsidRPr="00B529C1" w:rsidRDefault="0010673D" w:rsidP="0010673D">
      <w:pPr>
        <w:tabs>
          <w:tab w:val="left" w:pos="720"/>
        </w:tabs>
        <w:jc w:val="center"/>
        <w:rPr>
          <w:rFonts w:asciiTheme="minorHAnsi" w:hAnsiTheme="minorHAnsi"/>
          <w:b/>
          <w:i/>
          <w:caps/>
          <w:color w:val="C00000"/>
          <w:sz w:val="22"/>
          <w:szCs w:val="22"/>
          <w:u w:val="single"/>
        </w:rPr>
      </w:pPr>
      <w:r w:rsidRPr="00B529C1">
        <w:rPr>
          <w:rFonts w:asciiTheme="minorHAnsi" w:hAnsiTheme="minorHAnsi"/>
          <w:b/>
          <w:i/>
          <w:caps/>
          <w:color w:val="C00000"/>
          <w:sz w:val="22"/>
          <w:szCs w:val="22"/>
          <w:u w:val="single"/>
        </w:rPr>
        <w:t>SUBMISSION OF THIS FORM 22 IS REQUIRED</w:t>
      </w:r>
    </w:p>
    <w:p w:rsidR="0010673D" w:rsidRPr="009A2178" w:rsidRDefault="0010673D" w:rsidP="0010673D">
      <w:pPr>
        <w:tabs>
          <w:tab w:val="left" w:pos="720"/>
        </w:tabs>
        <w:jc w:val="both"/>
        <w:rPr>
          <w:rFonts w:asciiTheme="minorHAnsi" w:hAnsiTheme="minorHAnsi"/>
          <w:b/>
          <w:i/>
          <w:sz w:val="22"/>
          <w:szCs w:val="22"/>
        </w:rPr>
      </w:pPr>
    </w:p>
    <w:p w:rsidR="0010673D" w:rsidRPr="0010673D" w:rsidRDefault="0010673D" w:rsidP="0010673D">
      <w:pPr>
        <w:tabs>
          <w:tab w:val="left" w:pos="720"/>
        </w:tabs>
        <w:jc w:val="both"/>
        <w:rPr>
          <w:rFonts w:asciiTheme="minorHAnsi" w:hAnsiTheme="minorHAnsi"/>
          <w:b/>
          <w:i/>
          <w:caps/>
          <w:sz w:val="20"/>
        </w:rPr>
      </w:pPr>
      <w:r w:rsidRPr="0010673D">
        <w:rPr>
          <w:rFonts w:asciiTheme="minorHAnsi" w:hAnsiTheme="minorHAnsi"/>
          <w:b/>
          <w:i/>
          <w:caps/>
          <w:sz w:val="20"/>
        </w:rPr>
        <w:t>This Form 22 (Form) must be completed and included with your PROPOSAL.</w:t>
      </w:r>
      <w:r w:rsidRPr="0010673D">
        <w:rPr>
          <w:rFonts w:asciiTheme="minorHAnsi" w:hAnsiTheme="minorHAnsi"/>
          <w:caps/>
          <w:sz w:val="20"/>
        </w:rPr>
        <w:t xml:space="preserve"> </w:t>
      </w:r>
      <w:r w:rsidRPr="0010673D">
        <w:rPr>
          <w:rFonts w:asciiTheme="minorHAnsi" w:hAnsiTheme="minorHAnsi"/>
          <w:b/>
          <w:i/>
          <w:caps/>
          <w:sz w:val="20"/>
          <w:u w:val="single"/>
        </w:rPr>
        <w:t>ThIS Form 22 is required whether THE PROPOSAL does or does not contain information for which confidential treatment will be requested</w:t>
      </w:r>
      <w:r w:rsidRPr="0010673D">
        <w:rPr>
          <w:rFonts w:asciiTheme="minorHAnsi" w:hAnsiTheme="minorHAnsi"/>
          <w:b/>
          <w:i/>
          <w:caps/>
          <w:sz w:val="20"/>
        </w:rPr>
        <w:t xml:space="preserve">.  Failure to submit a completed Form 22 WILL result in the Proposal TO BE considered non-responsive and eliminated from evaluation.  Complete PART 1 of this form if </w:t>
      </w:r>
      <w:r w:rsidRPr="0010673D">
        <w:rPr>
          <w:rFonts w:asciiTheme="minorHAnsi" w:hAnsiTheme="minorHAnsi"/>
          <w:b/>
          <w:i/>
          <w:caps/>
          <w:sz w:val="20"/>
          <w:u w:val="single"/>
        </w:rPr>
        <w:t>no</w:t>
      </w:r>
      <w:r w:rsidRPr="0010673D">
        <w:rPr>
          <w:rFonts w:asciiTheme="minorHAnsi" w:hAnsiTheme="minorHAnsi"/>
          <w:b/>
          <w:i/>
          <w:caps/>
          <w:sz w:val="20"/>
        </w:rPr>
        <w:t xml:space="preserve"> information PROPOSAL DOES NOT CONTAIN CONFIDENTIAL INFORMATION.  Complete PART 2 of this form if THE PROPOSAL DOES CONTAIN CONFIDENTIAL INFORMATION. </w:t>
      </w:r>
    </w:p>
    <w:p w:rsidR="0010673D" w:rsidRPr="00B529C1" w:rsidRDefault="0010673D" w:rsidP="0010673D">
      <w:pPr>
        <w:tabs>
          <w:tab w:val="left" w:pos="180"/>
        </w:tabs>
        <w:jc w:val="both"/>
        <w:rPr>
          <w:rFonts w:asciiTheme="minorHAnsi" w:hAnsiTheme="minorHAnsi"/>
          <w:sz w:val="20"/>
        </w:rPr>
      </w:pPr>
    </w:p>
    <w:p w:rsidR="0010673D" w:rsidRPr="00B529C1" w:rsidRDefault="0010673D" w:rsidP="0010673D">
      <w:pPr>
        <w:pStyle w:val="ListParagraph"/>
        <w:numPr>
          <w:ilvl w:val="0"/>
          <w:numId w:val="31"/>
        </w:numPr>
        <w:tabs>
          <w:tab w:val="left" w:pos="720"/>
        </w:tabs>
        <w:ind w:left="360"/>
        <w:jc w:val="both"/>
        <w:rPr>
          <w:rFonts w:asciiTheme="minorHAnsi" w:hAnsiTheme="minorHAnsi"/>
          <w:b/>
          <w:sz w:val="20"/>
        </w:rPr>
      </w:pPr>
      <w:r w:rsidRPr="00B529C1">
        <w:rPr>
          <w:rFonts w:ascii="Calibri" w:hAnsi="Calibri"/>
          <w:b/>
          <w:bCs/>
          <w:iCs/>
          <w:sz w:val="20"/>
        </w:rPr>
        <w:t>Confidential</w:t>
      </w:r>
      <w:r w:rsidRPr="00B529C1">
        <w:rPr>
          <w:rFonts w:asciiTheme="minorHAnsi" w:hAnsiTheme="minorHAnsi"/>
          <w:b/>
          <w:sz w:val="20"/>
        </w:rPr>
        <w:t xml:space="preserve"> Treatment Is Not Requested</w:t>
      </w:r>
    </w:p>
    <w:p w:rsidR="0010673D" w:rsidRPr="00B529C1" w:rsidRDefault="0010673D" w:rsidP="0010673D">
      <w:pPr>
        <w:tabs>
          <w:tab w:val="left" w:pos="360"/>
        </w:tabs>
        <w:ind w:left="360"/>
        <w:jc w:val="both"/>
        <w:rPr>
          <w:rFonts w:ascii="Calibri" w:hAnsi="Calibri"/>
          <w:bCs/>
          <w:iCs/>
          <w:sz w:val="20"/>
        </w:rPr>
      </w:pPr>
      <w:r w:rsidRPr="00B529C1">
        <w:rPr>
          <w:rFonts w:ascii="Calibri" w:hAnsi="Calibri"/>
          <w:bCs/>
          <w:iCs/>
          <w:sz w:val="20"/>
        </w:rPr>
        <w:t>A Respondent not requesting confidential treatment of information contained in its Proposal shall complete Part 1 of Form 22 and submit a signed Form 22 Part 1 with the Proposal.</w:t>
      </w:r>
    </w:p>
    <w:p w:rsidR="0010673D" w:rsidRPr="00B529C1" w:rsidRDefault="0010673D" w:rsidP="0010673D">
      <w:pPr>
        <w:ind w:left="720" w:hanging="720"/>
        <w:jc w:val="both"/>
        <w:rPr>
          <w:rFonts w:ascii="Calibri" w:hAnsi="Calibri"/>
          <w:bCs/>
          <w:iCs/>
          <w:sz w:val="20"/>
        </w:rPr>
      </w:pPr>
    </w:p>
    <w:p w:rsidR="0010673D" w:rsidRPr="00B529C1" w:rsidRDefault="0010673D" w:rsidP="0010673D">
      <w:pPr>
        <w:pStyle w:val="ListParagraph"/>
        <w:numPr>
          <w:ilvl w:val="0"/>
          <w:numId w:val="31"/>
        </w:numPr>
        <w:tabs>
          <w:tab w:val="left" w:pos="720"/>
        </w:tabs>
        <w:ind w:left="360"/>
        <w:jc w:val="both"/>
        <w:rPr>
          <w:rFonts w:ascii="Calibri" w:hAnsi="Calibri"/>
          <w:b/>
          <w:bCs/>
          <w:iCs/>
          <w:sz w:val="20"/>
        </w:rPr>
      </w:pPr>
      <w:r w:rsidRPr="00B529C1">
        <w:rPr>
          <w:rFonts w:ascii="Calibri" w:hAnsi="Calibri"/>
          <w:b/>
          <w:bCs/>
          <w:iCs/>
          <w:sz w:val="20"/>
        </w:rPr>
        <w:t xml:space="preserve">Confidential Treatment of </w:t>
      </w:r>
      <w:r w:rsidRPr="00B529C1">
        <w:rPr>
          <w:rFonts w:asciiTheme="minorHAnsi" w:hAnsiTheme="minorHAnsi"/>
          <w:b/>
          <w:sz w:val="20"/>
        </w:rPr>
        <w:t>Information</w:t>
      </w:r>
      <w:r w:rsidRPr="00B529C1">
        <w:rPr>
          <w:rFonts w:ascii="Calibri" w:hAnsi="Calibri"/>
          <w:b/>
          <w:bCs/>
          <w:iCs/>
          <w:sz w:val="20"/>
        </w:rPr>
        <w:t xml:space="preserve"> is Requested</w:t>
      </w:r>
    </w:p>
    <w:p w:rsidR="0010673D" w:rsidRPr="00B529C1" w:rsidRDefault="0010673D" w:rsidP="0010673D">
      <w:pPr>
        <w:tabs>
          <w:tab w:val="left" w:pos="360"/>
        </w:tabs>
        <w:ind w:left="360"/>
        <w:jc w:val="both"/>
        <w:rPr>
          <w:rFonts w:ascii="Calibri" w:hAnsi="Calibri"/>
          <w:bCs/>
          <w:iCs/>
          <w:sz w:val="20"/>
        </w:rPr>
      </w:pPr>
      <w:r w:rsidRPr="00B529C1">
        <w:rPr>
          <w:rFonts w:ascii="Calibri" w:hAnsi="Calibri"/>
          <w:bCs/>
          <w:iCs/>
          <w:sz w:val="20"/>
        </w:rPr>
        <w:t xml:space="preserve">A Respondent requesting confidential treatment of specific information shall: (1) fully complete and sign Part 2 of Form 22, (2) conspicuously mark the outside of its Proposal as </w:t>
      </w:r>
      <w:r w:rsidRPr="00B529C1">
        <w:rPr>
          <w:rFonts w:ascii="Calibri" w:hAnsi="Calibri"/>
          <w:sz w:val="20"/>
        </w:rPr>
        <w:t>containing</w:t>
      </w:r>
      <w:r w:rsidRPr="00B529C1">
        <w:rPr>
          <w:rFonts w:ascii="Calibri" w:hAnsi="Calibri"/>
          <w:bCs/>
          <w:iCs/>
          <w:sz w:val="20"/>
        </w:rPr>
        <w:t xml:space="preserve"> confidential information, (3) mark each page upon which the Respondent believes confidential information appears </w:t>
      </w:r>
      <w:r w:rsidRPr="00B529C1">
        <w:rPr>
          <w:rFonts w:ascii="Calibri" w:hAnsi="Calibri"/>
          <w:b/>
          <w:bCs/>
          <w:iCs/>
          <w:sz w:val="20"/>
        </w:rPr>
        <w:t xml:space="preserve">and </w:t>
      </w:r>
      <w:r w:rsidRPr="00B529C1">
        <w:rPr>
          <w:rFonts w:ascii="Calibri" w:hAnsi="Calibri"/>
          <w:b/>
          <w:bCs/>
          <w:iCs/>
          <w:caps/>
          <w:sz w:val="20"/>
        </w:rPr>
        <w:t>clearly identify each item</w:t>
      </w:r>
      <w:r w:rsidRPr="00B529C1">
        <w:rPr>
          <w:rFonts w:ascii="Calibri" w:hAnsi="Calibri"/>
          <w:b/>
          <w:bCs/>
          <w:iCs/>
          <w:sz w:val="20"/>
        </w:rPr>
        <w:t xml:space="preserve"> for which confidential treatment is requested; MARKING A PAGE IN THE PAGE MARGIN IS NOT SUFFICIENT IDENTIFICATION</w:t>
      </w:r>
      <w:r w:rsidRPr="00B529C1">
        <w:rPr>
          <w:rFonts w:ascii="Calibri" w:hAnsi="Calibri"/>
          <w:bCs/>
          <w:iCs/>
          <w:sz w:val="20"/>
        </w:rPr>
        <w:t>, and (4) submit a “Public Copy” from which the confidential information has been excised.</w:t>
      </w:r>
    </w:p>
    <w:p w:rsidR="0010673D" w:rsidRPr="00B529C1" w:rsidRDefault="0010673D" w:rsidP="0010673D">
      <w:pPr>
        <w:ind w:left="1440"/>
        <w:jc w:val="both"/>
        <w:rPr>
          <w:rFonts w:ascii="Calibri" w:hAnsi="Calibri"/>
          <w:bCs/>
          <w:iCs/>
          <w:sz w:val="20"/>
        </w:rPr>
      </w:pPr>
    </w:p>
    <w:p w:rsidR="0010673D" w:rsidRPr="00B529C1" w:rsidRDefault="0010673D" w:rsidP="0010673D">
      <w:pPr>
        <w:tabs>
          <w:tab w:val="left" w:pos="360"/>
        </w:tabs>
        <w:ind w:left="360"/>
        <w:jc w:val="both"/>
        <w:rPr>
          <w:rFonts w:ascii="Calibri" w:hAnsi="Calibri"/>
          <w:bCs/>
          <w:iCs/>
          <w:sz w:val="20"/>
        </w:rPr>
      </w:pPr>
      <w:r w:rsidRPr="00B529C1">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B529C1">
        <w:rPr>
          <w:rFonts w:ascii="Calibri" w:hAnsi="Calibri"/>
          <w:sz w:val="20"/>
        </w:rPr>
        <w:t>information</w:t>
      </w:r>
      <w:r w:rsidRPr="00B529C1">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  </w:t>
      </w:r>
    </w:p>
    <w:p w:rsidR="0010673D" w:rsidRPr="00B529C1" w:rsidRDefault="0010673D" w:rsidP="0010673D">
      <w:pPr>
        <w:ind w:left="1440"/>
        <w:jc w:val="both"/>
        <w:rPr>
          <w:rFonts w:ascii="Calibri" w:hAnsi="Calibri"/>
          <w:bCs/>
          <w:iCs/>
          <w:sz w:val="20"/>
        </w:rPr>
      </w:pPr>
    </w:p>
    <w:p w:rsidR="0010673D" w:rsidRPr="00B529C1" w:rsidRDefault="0010673D" w:rsidP="0010673D">
      <w:pPr>
        <w:tabs>
          <w:tab w:val="left" w:pos="360"/>
        </w:tabs>
        <w:ind w:left="360"/>
        <w:jc w:val="both"/>
        <w:rPr>
          <w:rFonts w:ascii="Calibri" w:hAnsi="Calibri"/>
          <w:bCs/>
          <w:iCs/>
          <w:sz w:val="20"/>
        </w:rPr>
      </w:pPr>
      <w:r w:rsidRPr="00B529C1">
        <w:rPr>
          <w:rFonts w:ascii="Calibri" w:hAnsi="Calibri"/>
          <w:b/>
          <w:bCs/>
          <w:iCs/>
          <w:sz w:val="20"/>
        </w:rPr>
        <w:t>The Public Copy from which confidential information has been excised is in addition to the number of copies requested in Section 3 of this RFP.</w:t>
      </w:r>
      <w:r w:rsidRPr="00B529C1">
        <w:rPr>
          <w:rFonts w:ascii="Calibri" w:hAnsi="Calibri"/>
          <w:bCs/>
          <w:iCs/>
          <w:sz w:val="20"/>
        </w:rPr>
        <w:t xml:space="preserve">  The confidential information must be excised in such a way as to allow the public to determine the general nature of the information removed and to retain as much of the Proposal as possible.</w:t>
      </w:r>
    </w:p>
    <w:p w:rsidR="0010673D" w:rsidRPr="00B529C1" w:rsidRDefault="0010673D" w:rsidP="0010673D">
      <w:pPr>
        <w:ind w:left="1440"/>
        <w:jc w:val="both"/>
        <w:rPr>
          <w:rFonts w:ascii="Calibri" w:hAnsi="Calibri"/>
          <w:b/>
          <w:bCs/>
          <w:iCs/>
          <w:sz w:val="20"/>
        </w:rPr>
      </w:pPr>
    </w:p>
    <w:p w:rsidR="0010673D" w:rsidRPr="00B529C1" w:rsidRDefault="0010673D" w:rsidP="0010673D">
      <w:pPr>
        <w:tabs>
          <w:tab w:val="left" w:pos="360"/>
        </w:tabs>
        <w:ind w:left="360"/>
        <w:jc w:val="both"/>
        <w:rPr>
          <w:rFonts w:ascii="Calibri" w:hAnsi="Calibri"/>
          <w:b/>
          <w:bCs/>
          <w:iCs/>
          <w:sz w:val="20"/>
        </w:rPr>
      </w:pPr>
      <w:r w:rsidRPr="00B529C1">
        <w:rPr>
          <w:rFonts w:ascii="Calibri" w:hAnsi="Calibri"/>
          <w:b/>
          <w:bCs/>
          <w:iCs/>
          <w:sz w:val="20"/>
        </w:rPr>
        <w:t>Failure to request information be treated as confidential as specified herein shall relieve Agency and State personnel from any responsibility for maintaining the information in confidence.  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Requests to maintain an entire Proposal as confidential will be rejected as non-responsive.</w:t>
      </w:r>
    </w:p>
    <w:p w:rsidR="0010673D" w:rsidRPr="00B529C1" w:rsidRDefault="0010673D" w:rsidP="0010673D">
      <w:pPr>
        <w:tabs>
          <w:tab w:val="left" w:pos="1440"/>
        </w:tabs>
        <w:ind w:left="360"/>
        <w:jc w:val="both"/>
        <w:rPr>
          <w:rFonts w:ascii="Calibri" w:hAnsi="Calibri"/>
          <w:bCs/>
          <w:iCs/>
          <w:sz w:val="20"/>
        </w:rPr>
      </w:pPr>
    </w:p>
    <w:p w:rsidR="0010673D" w:rsidRDefault="0010673D" w:rsidP="0010673D">
      <w:pPr>
        <w:tabs>
          <w:tab w:val="left" w:pos="360"/>
        </w:tabs>
        <w:ind w:left="360"/>
        <w:jc w:val="both"/>
        <w:rPr>
          <w:rFonts w:asciiTheme="minorHAnsi" w:hAnsiTheme="minorHAnsi"/>
          <w:b/>
          <w:sz w:val="22"/>
          <w:szCs w:val="22"/>
        </w:rPr>
      </w:pPr>
      <w:r w:rsidRPr="00B529C1">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B529C1">
        <w:rPr>
          <w:rFonts w:ascii="Calibri" w:hAnsi="Calibri"/>
          <w:sz w:val="20"/>
        </w:rPr>
        <w:t>request</w:t>
      </w:r>
      <w:r w:rsidRPr="00B529C1">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Pr>
          <w:rFonts w:asciiTheme="minorHAnsi" w:hAnsiTheme="minorHAnsi"/>
          <w:b/>
          <w:sz w:val="22"/>
          <w:szCs w:val="22"/>
        </w:rPr>
        <w:br w:type="page"/>
      </w:r>
    </w:p>
    <w:p w:rsidR="0010673D" w:rsidRDefault="0010673D" w:rsidP="0010673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rsidR="0010673D" w:rsidRPr="00DE3A63" w:rsidRDefault="0010673D" w:rsidP="0010673D">
      <w:pPr>
        <w:tabs>
          <w:tab w:val="left" w:pos="180"/>
        </w:tabs>
        <w:jc w:val="center"/>
        <w:rPr>
          <w:rFonts w:asciiTheme="minorHAnsi" w:hAnsiTheme="minorHAnsi"/>
          <w:b/>
          <w:sz w:val="22"/>
          <w:szCs w:val="22"/>
        </w:rPr>
      </w:pPr>
    </w:p>
    <w:p w:rsidR="0010673D" w:rsidRPr="00DE3A63" w:rsidRDefault="0010673D" w:rsidP="0010673D">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rsidR="0010673D" w:rsidRDefault="0010673D" w:rsidP="0010673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rsidR="0010673D" w:rsidRDefault="0010673D" w:rsidP="0010673D">
      <w:pPr>
        <w:jc w:val="both"/>
        <w:rPr>
          <w:rFonts w:asciiTheme="minorHAnsi" w:hAnsiTheme="minorHAnsi"/>
          <w:sz w:val="22"/>
          <w:szCs w:val="22"/>
        </w:rPr>
      </w:pPr>
    </w:p>
    <w:p w:rsidR="0010673D" w:rsidRPr="00B529C1" w:rsidRDefault="0010673D" w:rsidP="0010673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rsidR="0010673D" w:rsidRPr="00B529C1" w:rsidRDefault="0010673D" w:rsidP="0010673D">
      <w:pPr>
        <w:tabs>
          <w:tab w:val="left" w:pos="540"/>
          <w:tab w:val="left" w:pos="720"/>
          <w:tab w:val="left" w:pos="810"/>
        </w:tabs>
        <w:ind w:left="540" w:hanging="180"/>
        <w:jc w:val="both"/>
        <w:rPr>
          <w:rFonts w:asciiTheme="minorHAnsi" w:hAnsiTheme="minorHAnsi"/>
          <w:b/>
          <w:i/>
          <w:sz w:val="22"/>
          <w:szCs w:val="22"/>
        </w:rPr>
      </w:pPr>
    </w:p>
    <w:p w:rsidR="0010673D" w:rsidRPr="00B529C1" w:rsidRDefault="0010673D" w:rsidP="0010673D">
      <w:pPr>
        <w:pStyle w:val="ListParagraph"/>
        <w:numPr>
          <w:ilvl w:val="0"/>
          <w:numId w:val="33"/>
        </w:numPr>
        <w:tabs>
          <w:tab w:val="left" w:pos="540"/>
          <w:tab w:val="left" w:pos="720"/>
          <w:tab w:val="left" w:pos="810"/>
        </w:tabs>
        <w:ind w:left="54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rsidR="0010673D" w:rsidRPr="009A2178" w:rsidRDefault="0010673D" w:rsidP="0010673D">
      <w:pPr>
        <w:tabs>
          <w:tab w:val="left" w:pos="720"/>
        </w:tabs>
        <w:jc w:val="both"/>
        <w:rPr>
          <w:rFonts w:asciiTheme="minorHAnsi" w:hAnsiTheme="minorHAnsi"/>
          <w:sz w:val="22"/>
          <w:szCs w:val="22"/>
        </w:rPr>
      </w:pPr>
    </w:p>
    <w:p w:rsidR="0010673D" w:rsidRPr="009A2178" w:rsidRDefault="0010673D" w:rsidP="0010673D">
      <w:pPr>
        <w:tabs>
          <w:tab w:val="left" w:pos="720"/>
        </w:tabs>
        <w:jc w:val="both"/>
        <w:rPr>
          <w:rFonts w:asciiTheme="minorHAnsi" w:hAnsiTheme="minorHAnsi"/>
          <w:sz w:val="22"/>
          <w:szCs w:val="22"/>
        </w:rPr>
      </w:pPr>
    </w:p>
    <w:p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rsidR="0010673D" w:rsidRPr="009A2178" w:rsidRDefault="0010673D" w:rsidP="0010673D">
      <w:pPr>
        <w:tabs>
          <w:tab w:val="left" w:pos="720"/>
        </w:tabs>
        <w:jc w:val="both"/>
        <w:rPr>
          <w:rFonts w:asciiTheme="minorHAnsi" w:hAnsiTheme="minorHAnsi"/>
          <w:sz w:val="22"/>
          <w:szCs w:val="22"/>
        </w:rPr>
      </w:pPr>
    </w:p>
    <w:p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rsidR="0010673D" w:rsidRDefault="0010673D" w:rsidP="0010673D">
      <w:pPr>
        <w:pStyle w:val="ListParagraph"/>
        <w:tabs>
          <w:tab w:val="left" w:pos="720"/>
        </w:tabs>
        <w:ind w:left="0"/>
        <w:jc w:val="center"/>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Default="0010673D" w:rsidP="0010673D">
      <w:pPr>
        <w:pStyle w:val="ListParagraph"/>
        <w:tabs>
          <w:tab w:val="left" w:pos="720"/>
        </w:tabs>
        <w:ind w:left="0"/>
        <w:rPr>
          <w:rFonts w:asciiTheme="minorHAnsi" w:hAnsiTheme="minorHAnsi"/>
          <w:b/>
          <w:sz w:val="16"/>
          <w:szCs w:val="16"/>
        </w:rPr>
      </w:pPr>
    </w:p>
    <w:p w:rsidR="0010673D" w:rsidRPr="001105E3" w:rsidRDefault="0010673D" w:rsidP="0010673D">
      <w:pPr>
        <w:pStyle w:val="ListParagraph"/>
        <w:tabs>
          <w:tab w:val="left" w:pos="720"/>
        </w:tabs>
        <w:ind w:left="0"/>
        <w:jc w:val="center"/>
        <w:rPr>
          <w:rFonts w:asciiTheme="minorHAnsi" w:hAnsiTheme="minorHAnsi"/>
          <w:i/>
          <w:sz w:val="16"/>
          <w:szCs w:val="16"/>
        </w:rPr>
      </w:pPr>
    </w:p>
    <w:p w:rsidR="0010673D" w:rsidRDefault="0010673D" w:rsidP="0010673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 Confidential Treatment is requested.</w:t>
      </w:r>
      <w:r>
        <w:rPr>
          <w:rFonts w:asciiTheme="minorHAnsi" w:hAnsiTheme="minorHAnsi"/>
          <w:i/>
          <w:sz w:val="22"/>
          <w:szCs w:val="22"/>
        </w:rPr>
        <w:t>)</w:t>
      </w:r>
    </w:p>
    <w:p w:rsidR="0010673D" w:rsidRPr="0010673D" w:rsidRDefault="0010673D" w:rsidP="0010673D">
      <w:pPr>
        <w:contextualSpacing/>
        <w:jc w:val="center"/>
        <w:rPr>
          <w:rFonts w:asciiTheme="minorHAnsi" w:hAnsiTheme="minorHAnsi"/>
          <w:b/>
          <w:sz w:val="22"/>
          <w:szCs w:val="22"/>
        </w:rPr>
      </w:pPr>
      <w:r>
        <w:rPr>
          <w:rFonts w:asciiTheme="minorHAnsi" w:hAnsiTheme="minorHAnsi"/>
          <w:b/>
          <w:sz w:val="22"/>
          <w:szCs w:val="22"/>
        </w:rPr>
        <w:br w:type="page"/>
      </w:r>
      <w:r w:rsidRPr="0010673D">
        <w:rPr>
          <w:rFonts w:asciiTheme="minorHAnsi" w:hAnsiTheme="minorHAnsi"/>
          <w:b/>
          <w:sz w:val="22"/>
          <w:szCs w:val="22"/>
        </w:rPr>
        <w:lastRenderedPageBreak/>
        <w:t>Part 2 - Confidential Treatment is Requested</w:t>
      </w:r>
    </w:p>
    <w:p w:rsidR="0010673D" w:rsidRPr="0010673D" w:rsidRDefault="0010673D" w:rsidP="0010673D">
      <w:pPr>
        <w:tabs>
          <w:tab w:val="left" w:pos="180"/>
          <w:tab w:val="left" w:pos="360"/>
        </w:tabs>
        <w:contextualSpacing/>
        <w:jc w:val="both"/>
        <w:rPr>
          <w:rFonts w:asciiTheme="minorHAnsi" w:hAnsiTheme="minorHAnsi"/>
          <w:b/>
          <w:sz w:val="22"/>
          <w:szCs w:val="22"/>
        </w:rPr>
      </w:pPr>
    </w:p>
    <w:p w:rsidR="0010673D" w:rsidRPr="0010673D" w:rsidRDefault="0010673D" w:rsidP="0010673D">
      <w:pPr>
        <w:contextualSpacing/>
        <w:jc w:val="both"/>
        <w:rPr>
          <w:rFonts w:asciiTheme="minorHAnsi" w:hAnsiTheme="minorHAnsi"/>
          <w:b/>
          <w:i/>
          <w:sz w:val="22"/>
          <w:szCs w:val="22"/>
        </w:rPr>
      </w:pPr>
      <w:r w:rsidRPr="0010673D">
        <w:rPr>
          <w:rFonts w:asciiTheme="minorHAnsi" w:hAnsiTheme="minorHAnsi"/>
          <w:b/>
          <w:i/>
          <w:sz w:val="22"/>
          <w:szCs w:val="22"/>
        </w:rPr>
        <w:t xml:space="preserve">The below information is to be completed and signed </w:t>
      </w:r>
      <w:r w:rsidRPr="0010673D">
        <w:rPr>
          <w:rFonts w:asciiTheme="minorHAnsi" w:hAnsiTheme="minorHAnsi"/>
          <w:b/>
          <w:i/>
          <w:sz w:val="22"/>
          <w:szCs w:val="22"/>
          <w:u w:val="single"/>
        </w:rPr>
        <w:t>ONLY</w:t>
      </w:r>
      <w:r w:rsidRPr="0010673D">
        <w:rPr>
          <w:rFonts w:asciiTheme="minorHAnsi" w:hAnsiTheme="minorHAnsi"/>
          <w:b/>
          <w:i/>
          <w:sz w:val="22"/>
          <w:szCs w:val="22"/>
        </w:rPr>
        <w:t xml:space="preserve"> if Respondent is requesting confidential treatment of any information submitted in its Proposal.</w:t>
      </w:r>
    </w:p>
    <w:p w:rsidR="0010673D" w:rsidRPr="0010673D" w:rsidRDefault="0010673D" w:rsidP="0010673D">
      <w:pPr>
        <w:tabs>
          <w:tab w:val="left" w:pos="720"/>
        </w:tabs>
        <w:jc w:val="both"/>
        <w:rPr>
          <w:rFonts w:asciiTheme="minorHAnsi" w:hAnsiTheme="minorHAnsi"/>
          <w:sz w:val="21"/>
          <w:szCs w:val="21"/>
        </w:rPr>
      </w:pPr>
    </w:p>
    <w:p w:rsidR="0010673D" w:rsidRPr="0010673D" w:rsidRDefault="0010673D" w:rsidP="0010673D">
      <w:pPr>
        <w:jc w:val="both"/>
        <w:rPr>
          <w:rFonts w:asciiTheme="minorHAnsi" w:hAnsiTheme="minorHAnsi" w:cstheme="minorHAnsi"/>
          <w:sz w:val="22"/>
          <w:szCs w:val="22"/>
        </w:rPr>
      </w:pPr>
      <w:r w:rsidRPr="0010673D">
        <w:rPr>
          <w:rFonts w:asciiTheme="minorHAnsi" w:hAnsiTheme="minorHAnsi" w:cstheme="minorHAnsi"/>
          <w:b/>
          <w:sz w:val="22"/>
          <w:szCs w:val="22"/>
        </w:rPr>
        <w:t>NOTE:</w:t>
      </w:r>
      <w:r w:rsidRPr="0010673D">
        <w:rPr>
          <w:rFonts w:asciiTheme="minorHAnsi" w:hAnsiTheme="minorHAnsi" w:cstheme="minorHAnsi"/>
          <w:sz w:val="22"/>
          <w:szCs w:val="22"/>
        </w:rPr>
        <w:t xml:space="preserve"> </w:t>
      </w:r>
    </w:p>
    <w:p w:rsidR="0010673D" w:rsidRPr="0010673D" w:rsidRDefault="0010673D" w:rsidP="0010673D">
      <w:pPr>
        <w:pStyle w:val="ListParagraph"/>
        <w:numPr>
          <w:ilvl w:val="0"/>
          <w:numId w:val="30"/>
        </w:numPr>
        <w:ind w:left="180" w:hanging="180"/>
        <w:jc w:val="both"/>
        <w:rPr>
          <w:rFonts w:asciiTheme="minorHAnsi" w:hAnsiTheme="minorHAnsi" w:cstheme="minorHAnsi"/>
          <w:b/>
          <w:sz w:val="22"/>
          <w:szCs w:val="22"/>
        </w:rPr>
      </w:pPr>
      <w:r w:rsidRPr="0010673D">
        <w:rPr>
          <w:rFonts w:asciiTheme="minorHAnsi" w:hAnsiTheme="minorHAnsi" w:cstheme="minorHAnsi"/>
          <w:b/>
          <w:i/>
          <w:sz w:val="22"/>
          <w:szCs w:val="22"/>
          <w:u w:val="single"/>
        </w:rPr>
        <w:t>Completion of this Form is the sole means of requesting confidential treatment</w:t>
      </w:r>
      <w:r w:rsidRPr="0010673D">
        <w:rPr>
          <w:rFonts w:asciiTheme="minorHAnsi" w:hAnsiTheme="minorHAnsi" w:cstheme="minorHAnsi"/>
          <w:b/>
          <w:sz w:val="22"/>
          <w:szCs w:val="22"/>
        </w:rPr>
        <w:t>.</w:t>
      </w:r>
    </w:p>
    <w:p w:rsidR="0010673D" w:rsidRPr="0010673D" w:rsidRDefault="0010673D" w:rsidP="0010673D">
      <w:pPr>
        <w:pStyle w:val="ListParagraph"/>
        <w:numPr>
          <w:ilvl w:val="0"/>
          <w:numId w:val="30"/>
        </w:numPr>
        <w:ind w:left="180" w:hanging="180"/>
        <w:jc w:val="both"/>
        <w:rPr>
          <w:rFonts w:asciiTheme="minorHAnsi" w:hAnsiTheme="minorHAnsi" w:cstheme="minorHAnsi"/>
          <w:b/>
          <w:sz w:val="22"/>
          <w:szCs w:val="22"/>
          <w:u w:val="single"/>
        </w:rPr>
      </w:pPr>
      <w:r w:rsidRPr="0010673D">
        <w:rPr>
          <w:rFonts w:asciiTheme="minorHAnsi" w:hAnsiTheme="minorHAnsi" w:cstheme="minorHAnsi"/>
          <w:b/>
          <w:i/>
          <w:sz w:val="22"/>
          <w:szCs w:val="22"/>
          <w:u w:val="single"/>
        </w:rPr>
        <w:t>A RESPONDENT MAY NOT REQUEST PRICING INFORMATION BE HELD IN CONFIDENCE. </w:t>
      </w:r>
    </w:p>
    <w:p w:rsidR="0010673D" w:rsidRPr="0010673D" w:rsidRDefault="0010673D" w:rsidP="0010673D">
      <w:pPr>
        <w:jc w:val="both"/>
        <w:rPr>
          <w:rFonts w:asciiTheme="minorHAnsi" w:hAnsiTheme="minorHAnsi"/>
          <w:sz w:val="22"/>
          <w:szCs w:val="22"/>
        </w:rPr>
      </w:pPr>
    </w:p>
    <w:p w:rsidR="0010673D" w:rsidRPr="0010673D" w:rsidRDefault="0010673D" w:rsidP="0010673D">
      <w:pPr>
        <w:jc w:val="both"/>
        <w:rPr>
          <w:rFonts w:asciiTheme="minorHAnsi" w:hAnsiTheme="minorHAnsi"/>
          <w:sz w:val="22"/>
          <w:szCs w:val="22"/>
        </w:rPr>
      </w:pPr>
      <w:r w:rsidRPr="0010673D">
        <w:rPr>
          <w:rFonts w:asciiTheme="minorHAnsi" w:hAnsiTheme="minorHAnsi"/>
          <w:sz w:val="22"/>
          <w:szCs w:val="22"/>
        </w:rPr>
        <w:t>Completion of the Form and Agency’s acceptance of Respondent’s submission does not guarantee the agency will grant Respondent’s request for confidentiality. The Agency may reject Respondent’s Proposal entirely in the event Respondent requests confidentiality and does not submit a fully completed Form or requests confidentiality for portions of its Proposal that are improper under the RFP.</w:t>
      </w:r>
    </w:p>
    <w:p w:rsidR="0010673D" w:rsidRPr="0010673D" w:rsidRDefault="0010673D" w:rsidP="0010673D">
      <w:pPr>
        <w:pStyle w:val="ListParagraph"/>
        <w:ind w:left="900"/>
        <w:contextualSpacing/>
        <w:jc w:val="both"/>
        <w:rPr>
          <w:rFonts w:asciiTheme="minorHAnsi" w:hAnsiTheme="minorHAnsi"/>
          <w:sz w:val="22"/>
          <w:szCs w:val="22"/>
        </w:rPr>
      </w:pPr>
    </w:p>
    <w:p w:rsidR="0010673D" w:rsidRPr="0010673D" w:rsidRDefault="0010673D" w:rsidP="0010673D">
      <w:pPr>
        <w:jc w:val="both"/>
        <w:rPr>
          <w:rFonts w:asciiTheme="minorHAnsi" w:hAnsiTheme="minorHAnsi"/>
          <w:b/>
          <w:sz w:val="22"/>
          <w:szCs w:val="22"/>
        </w:rPr>
      </w:pPr>
      <w:r w:rsidRPr="0010673D">
        <w:rPr>
          <w:rFonts w:asciiTheme="minorHAnsi" w:hAnsiTheme="minorHAnsi"/>
          <w:b/>
          <w:sz w:val="22"/>
          <w:szCs w:val="22"/>
        </w:rPr>
        <w:t xml:space="preserve">Please provide the information in the table below.  Respondent may add additional lines if necessary or add additional pages using the same format as the table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219"/>
        <w:gridCol w:w="1429"/>
        <w:gridCol w:w="2070"/>
        <w:gridCol w:w="2785"/>
      </w:tblGrid>
      <w:tr w:rsidR="0010673D" w:rsidRPr="009A2178" w:rsidTr="0010673D">
        <w:trPr>
          <w:trHeight w:val="1200"/>
        </w:trPr>
        <w:tc>
          <w:tcPr>
            <w:tcW w:w="739" w:type="dxa"/>
            <w:shd w:val="clear" w:color="000000" w:fill="BFBFBF"/>
            <w:hideMark/>
          </w:tcPr>
          <w:p w:rsidR="0010673D" w:rsidRPr="009A2178" w:rsidRDefault="0010673D" w:rsidP="00F37192">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shd w:val="clear" w:color="000000" w:fill="BFBFBF"/>
            <w:hideMark/>
          </w:tcPr>
          <w:p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shd w:val="clear" w:color="000000" w:fill="BFBFBF"/>
          </w:tcPr>
          <w:p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shd w:val="clear" w:color="000000" w:fill="BFBFBF"/>
            <w:hideMark/>
          </w:tcPr>
          <w:p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shd w:val="clear" w:color="000000" w:fill="BFBFBF"/>
            <w:hideMark/>
          </w:tcPr>
          <w:p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10673D" w:rsidRPr="009A2178" w:rsidTr="0010673D">
        <w:trPr>
          <w:trHeight w:val="660"/>
        </w:trPr>
        <w:tc>
          <w:tcPr>
            <w:tcW w:w="739"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rsidR="0010673D" w:rsidRPr="009A2178" w:rsidRDefault="0010673D" w:rsidP="00F37192">
            <w:pPr>
              <w:jc w:val="both"/>
              <w:rPr>
                <w:rFonts w:asciiTheme="minorHAnsi" w:hAnsiTheme="minorHAnsi"/>
              </w:rPr>
            </w:pPr>
          </w:p>
        </w:tc>
        <w:tc>
          <w:tcPr>
            <w:tcW w:w="2070"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r>
      <w:tr w:rsidR="0010673D" w:rsidRPr="009A2178" w:rsidTr="0010673D">
        <w:trPr>
          <w:trHeight w:val="600"/>
        </w:trPr>
        <w:tc>
          <w:tcPr>
            <w:tcW w:w="739"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rsidR="0010673D" w:rsidRPr="009A2178" w:rsidRDefault="0010673D" w:rsidP="00F37192">
            <w:pPr>
              <w:jc w:val="both"/>
              <w:rPr>
                <w:rFonts w:asciiTheme="minorHAnsi" w:hAnsiTheme="minorHAnsi"/>
              </w:rPr>
            </w:pPr>
          </w:p>
        </w:tc>
        <w:tc>
          <w:tcPr>
            <w:tcW w:w="2070"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r>
      <w:tr w:rsidR="0010673D" w:rsidRPr="009A2178" w:rsidTr="0010673D">
        <w:trPr>
          <w:trHeight w:val="630"/>
        </w:trPr>
        <w:tc>
          <w:tcPr>
            <w:tcW w:w="739"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rsidR="0010673D" w:rsidRPr="009A2178" w:rsidRDefault="0010673D" w:rsidP="00F37192">
            <w:pPr>
              <w:jc w:val="both"/>
              <w:rPr>
                <w:rFonts w:asciiTheme="minorHAnsi" w:hAnsiTheme="minorHAnsi"/>
              </w:rPr>
            </w:pPr>
          </w:p>
        </w:tc>
        <w:tc>
          <w:tcPr>
            <w:tcW w:w="2070"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r>
      <w:tr w:rsidR="0010673D" w:rsidRPr="009A2178" w:rsidTr="0010673D">
        <w:trPr>
          <w:trHeight w:val="660"/>
        </w:trPr>
        <w:tc>
          <w:tcPr>
            <w:tcW w:w="739"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rsidR="0010673D" w:rsidRPr="009A2178" w:rsidRDefault="0010673D" w:rsidP="00F37192">
            <w:pPr>
              <w:jc w:val="both"/>
              <w:rPr>
                <w:rFonts w:asciiTheme="minorHAnsi" w:hAnsiTheme="minorHAnsi"/>
              </w:rPr>
            </w:pPr>
          </w:p>
        </w:tc>
        <w:tc>
          <w:tcPr>
            <w:tcW w:w="2070"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rsidR="0010673D" w:rsidRPr="009A2178" w:rsidRDefault="0010673D" w:rsidP="00F37192">
            <w:pPr>
              <w:jc w:val="both"/>
              <w:rPr>
                <w:rFonts w:asciiTheme="minorHAnsi" w:hAnsiTheme="minorHAnsi"/>
              </w:rPr>
            </w:pPr>
            <w:r w:rsidRPr="009A2178">
              <w:rPr>
                <w:rFonts w:asciiTheme="minorHAnsi" w:hAnsiTheme="minorHAnsi"/>
              </w:rPr>
              <w:t> </w:t>
            </w:r>
          </w:p>
        </w:tc>
      </w:tr>
    </w:tbl>
    <w:p w:rsidR="0010673D" w:rsidRPr="009A2178" w:rsidRDefault="0010673D" w:rsidP="0010673D">
      <w:pPr>
        <w:jc w:val="both"/>
        <w:rPr>
          <w:rFonts w:asciiTheme="minorHAnsi" w:hAnsiTheme="minorHAnsi"/>
          <w:sz w:val="16"/>
          <w:szCs w:val="16"/>
        </w:rPr>
      </w:pPr>
    </w:p>
    <w:p w:rsidR="0010673D" w:rsidRPr="009A2178" w:rsidRDefault="0010673D" w:rsidP="0010673D">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rsidR="0010673D" w:rsidRPr="009A2178" w:rsidRDefault="0010673D" w:rsidP="0010673D">
      <w:pPr>
        <w:jc w:val="both"/>
        <w:rPr>
          <w:rFonts w:asciiTheme="minorHAnsi" w:hAnsiTheme="minorHAnsi"/>
          <w:sz w:val="16"/>
          <w:szCs w:val="16"/>
        </w:rPr>
      </w:pPr>
    </w:p>
    <w:p w:rsidR="0010673D" w:rsidRPr="00B529C1" w:rsidRDefault="0010673D" w:rsidP="0010673D">
      <w:pPr>
        <w:pStyle w:val="ListParagraph"/>
        <w:numPr>
          <w:ilvl w:val="0"/>
          <w:numId w:val="32"/>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rsidR="0010673D" w:rsidRPr="009A2178" w:rsidRDefault="0010673D" w:rsidP="0010673D">
      <w:pPr>
        <w:ind w:left="180" w:hanging="180"/>
        <w:jc w:val="both"/>
        <w:rPr>
          <w:rFonts w:asciiTheme="minorHAnsi" w:hAnsiTheme="minorHAnsi"/>
          <w:b/>
          <w:sz w:val="16"/>
          <w:szCs w:val="16"/>
        </w:rPr>
      </w:pPr>
    </w:p>
    <w:p w:rsidR="0010673D" w:rsidRPr="00B529C1" w:rsidRDefault="0010673D" w:rsidP="0010673D">
      <w:pPr>
        <w:pStyle w:val="ListParagraph"/>
        <w:numPr>
          <w:ilvl w:val="0"/>
          <w:numId w:val="32"/>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rsidR="0010673D" w:rsidRDefault="0010673D" w:rsidP="0010673D">
      <w:pPr>
        <w:rPr>
          <w:rFonts w:asciiTheme="minorHAnsi" w:hAnsiTheme="minorHAnsi"/>
          <w:sz w:val="22"/>
          <w:szCs w:val="22"/>
        </w:rPr>
      </w:pPr>
    </w:p>
    <w:p w:rsidR="0010673D" w:rsidRPr="009A2178" w:rsidRDefault="0010673D" w:rsidP="0010673D">
      <w:pPr>
        <w:rPr>
          <w:rFonts w:asciiTheme="minorHAnsi" w:hAnsiTheme="minorHAnsi"/>
          <w:sz w:val="22"/>
          <w:szCs w:val="22"/>
        </w:rPr>
      </w:pPr>
    </w:p>
    <w:p w:rsidR="0010673D" w:rsidRPr="00CC6111" w:rsidRDefault="0010673D" w:rsidP="0010673D">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rsidR="0010673D" w:rsidRPr="009A2178" w:rsidRDefault="0010673D" w:rsidP="0010673D">
      <w:pPr>
        <w:tabs>
          <w:tab w:val="left" w:pos="720"/>
        </w:tabs>
        <w:jc w:val="both"/>
        <w:rPr>
          <w:rFonts w:asciiTheme="minorHAnsi" w:hAnsiTheme="minorHAnsi"/>
          <w:sz w:val="22"/>
          <w:szCs w:val="22"/>
        </w:rPr>
      </w:pPr>
    </w:p>
    <w:p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rsidR="0010673D" w:rsidRDefault="0010673D" w:rsidP="0010673D">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rsidR="004A1DA9" w:rsidRDefault="004A1DA9" w:rsidP="004A1DA9">
      <w:pPr>
        <w:tabs>
          <w:tab w:val="left" w:pos="720"/>
        </w:tabs>
        <w:jc w:val="center"/>
        <w:rPr>
          <w:rFonts w:asciiTheme="minorHAnsi" w:hAnsiTheme="minorHAnsi"/>
          <w:b/>
          <w:i/>
          <w:sz w:val="22"/>
          <w:szCs w:val="22"/>
          <w:u w:val="single"/>
        </w:rPr>
      </w:pPr>
    </w:p>
    <w:p w:rsidR="006D3028" w:rsidRPr="003D4204" w:rsidRDefault="006A5699" w:rsidP="006A5699">
      <w:pPr>
        <w:pStyle w:val="Header"/>
        <w:tabs>
          <w:tab w:val="clear" w:pos="4320"/>
          <w:tab w:val="clear" w:pos="8640"/>
        </w:tabs>
        <w:jc w:val="center"/>
        <w:rPr>
          <w:rFonts w:asciiTheme="minorHAnsi" w:hAnsiTheme="minorHAnsi" w:cstheme="minorHAnsi"/>
          <w:b/>
          <w:szCs w:val="22"/>
        </w:rPr>
      </w:pPr>
      <w:r>
        <w:rPr>
          <w:rFonts w:asciiTheme="minorHAnsi" w:hAnsiTheme="minorHAnsi" w:cstheme="minorHAnsi"/>
          <w:b/>
          <w:szCs w:val="22"/>
        </w:rPr>
        <w:t>Attachment #4</w:t>
      </w:r>
    </w:p>
    <w:p w:rsidR="006D3028" w:rsidRPr="003D4204" w:rsidRDefault="006D3028">
      <w:pPr>
        <w:pStyle w:val="Header"/>
        <w:tabs>
          <w:tab w:val="clear" w:pos="4320"/>
          <w:tab w:val="clear" w:pos="8640"/>
        </w:tabs>
        <w:jc w:val="center"/>
        <w:rPr>
          <w:rFonts w:asciiTheme="minorHAnsi" w:hAnsiTheme="minorHAnsi" w:cstheme="minorHAnsi"/>
          <w:b/>
          <w:szCs w:val="22"/>
        </w:rPr>
      </w:pPr>
      <w:r w:rsidRPr="003D4204">
        <w:rPr>
          <w:rFonts w:asciiTheme="minorHAnsi" w:hAnsiTheme="minorHAnsi" w:cstheme="minorHAnsi"/>
          <w:b/>
          <w:szCs w:val="22"/>
        </w:rPr>
        <w:t>Re</w:t>
      </w:r>
      <w:r w:rsidR="00121094">
        <w:rPr>
          <w:rFonts w:asciiTheme="minorHAnsi" w:hAnsiTheme="minorHAnsi" w:cstheme="minorHAnsi"/>
          <w:b/>
          <w:szCs w:val="22"/>
        </w:rPr>
        <w:t>sponse</w:t>
      </w:r>
      <w:r w:rsidRPr="003D4204">
        <w:rPr>
          <w:rFonts w:asciiTheme="minorHAnsi" w:hAnsiTheme="minorHAnsi" w:cstheme="minorHAnsi"/>
          <w:b/>
          <w:szCs w:val="22"/>
        </w:rPr>
        <w:t xml:space="preserve"> Check List</w:t>
      </w:r>
    </w:p>
    <w:tbl>
      <w:tblPr>
        <w:tblW w:w="7602" w:type="dxa"/>
        <w:jc w:val="center"/>
        <w:tblLook w:val="0000" w:firstRow="0" w:lastRow="0" w:firstColumn="0" w:lastColumn="0" w:noHBand="0" w:noVBand="0"/>
      </w:tblPr>
      <w:tblGrid>
        <w:gridCol w:w="5960"/>
        <w:gridCol w:w="788"/>
        <w:gridCol w:w="854"/>
      </w:tblGrid>
      <w:tr w:rsidR="0088366F" w:rsidRPr="009C4223" w:rsidTr="00D27386">
        <w:trPr>
          <w:trHeight w:val="255"/>
          <w:jc w:val="center"/>
        </w:trPr>
        <w:tc>
          <w:tcPr>
            <w:tcW w:w="59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366F" w:rsidRPr="009C4223" w:rsidRDefault="0088366F" w:rsidP="00D27386">
            <w:pPr>
              <w:jc w:val="center"/>
              <w:rPr>
                <w:rFonts w:asciiTheme="minorHAnsi" w:hAnsiTheme="minorHAnsi" w:cstheme="minorHAnsi"/>
                <w:b/>
                <w:bCs/>
                <w:sz w:val="22"/>
                <w:szCs w:val="22"/>
              </w:rPr>
            </w:pPr>
            <w:r w:rsidRPr="009C4223">
              <w:rPr>
                <w:rFonts w:asciiTheme="minorHAnsi" w:hAnsiTheme="minorHAnsi" w:cstheme="minorHAnsi"/>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88366F" w:rsidRPr="009C4223" w:rsidRDefault="0088366F" w:rsidP="00D27386">
            <w:pPr>
              <w:jc w:val="center"/>
              <w:rPr>
                <w:rFonts w:asciiTheme="minorHAnsi" w:hAnsiTheme="minorHAnsi" w:cstheme="minorHAnsi"/>
                <w:b/>
                <w:bCs/>
                <w:sz w:val="22"/>
                <w:szCs w:val="22"/>
              </w:rPr>
            </w:pPr>
            <w:r w:rsidRPr="009C4223">
              <w:rPr>
                <w:rFonts w:asciiTheme="minorHAnsi" w:hAnsiTheme="minorHAnsi" w:cstheme="minorHAnsi"/>
                <w:b/>
                <w:bCs/>
                <w:sz w:val="22"/>
                <w:szCs w:val="22"/>
              </w:rPr>
              <w:t>RESPONSE INCLUDED</w:t>
            </w:r>
          </w:p>
        </w:tc>
      </w:tr>
      <w:tr w:rsidR="0088366F" w:rsidRPr="009C4223" w:rsidTr="00D27386">
        <w:trPr>
          <w:trHeight w:val="255"/>
          <w:jc w:val="center"/>
        </w:trPr>
        <w:tc>
          <w:tcPr>
            <w:tcW w:w="59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366F" w:rsidRPr="009C4223" w:rsidRDefault="0088366F" w:rsidP="00D27386">
            <w:pPr>
              <w:jc w:val="both"/>
              <w:rPr>
                <w:rFonts w:asciiTheme="minorHAnsi" w:hAnsiTheme="minorHAnsi" w:cstheme="minorHAnsi"/>
                <w:b/>
                <w:bCs/>
                <w:sz w:val="22"/>
                <w:szCs w:val="22"/>
              </w:rPr>
            </w:pPr>
          </w:p>
        </w:tc>
        <w:tc>
          <w:tcPr>
            <w:tcW w:w="788" w:type="dxa"/>
            <w:tcBorders>
              <w:top w:val="nil"/>
              <w:left w:val="nil"/>
              <w:bottom w:val="single" w:sz="4" w:space="0" w:color="auto"/>
              <w:right w:val="single" w:sz="4" w:space="0" w:color="auto"/>
            </w:tcBorders>
            <w:shd w:val="clear" w:color="auto" w:fill="F2F2F2" w:themeFill="background1" w:themeFillShade="F2"/>
            <w:vAlign w:val="center"/>
          </w:tcPr>
          <w:p w:rsidR="0088366F" w:rsidRPr="009C4223" w:rsidRDefault="0088366F" w:rsidP="00D27386">
            <w:pPr>
              <w:jc w:val="center"/>
              <w:rPr>
                <w:rFonts w:asciiTheme="minorHAnsi" w:hAnsiTheme="minorHAnsi" w:cstheme="minorHAnsi"/>
                <w:b/>
                <w:bCs/>
                <w:sz w:val="22"/>
                <w:szCs w:val="22"/>
              </w:rPr>
            </w:pPr>
            <w:r w:rsidRPr="009C4223">
              <w:rPr>
                <w:rFonts w:asciiTheme="minorHAnsi" w:hAnsiTheme="minorHAnsi" w:cstheme="minorHAnsi"/>
                <w:b/>
                <w:bCs/>
                <w:sz w:val="22"/>
                <w:szCs w:val="22"/>
              </w:rPr>
              <w:t>Yes</w:t>
            </w:r>
          </w:p>
        </w:tc>
        <w:tc>
          <w:tcPr>
            <w:tcW w:w="854" w:type="dxa"/>
            <w:tcBorders>
              <w:top w:val="nil"/>
              <w:left w:val="nil"/>
              <w:bottom w:val="single" w:sz="4" w:space="0" w:color="auto"/>
              <w:right w:val="single" w:sz="4" w:space="0" w:color="auto"/>
            </w:tcBorders>
            <w:shd w:val="clear" w:color="auto" w:fill="F2F2F2" w:themeFill="background1" w:themeFillShade="F2"/>
            <w:vAlign w:val="center"/>
          </w:tcPr>
          <w:p w:rsidR="0088366F" w:rsidRPr="009C4223" w:rsidRDefault="0088366F" w:rsidP="00D27386">
            <w:pPr>
              <w:jc w:val="center"/>
              <w:rPr>
                <w:rFonts w:asciiTheme="minorHAnsi" w:hAnsiTheme="minorHAnsi" w:cstheme="minorHAnsi"/>
                <w:b/>
                <w:bCs/>
                <w:sz w:val="22"/>
                <w:szCs w:val="22"/>
              </w:rPr>
            </w:pPr>
            <w:r w:rsidRPr="009C4223">
              <w:rPr>
                <w:rFonts w:asciiTheme="minorHAnsi" w:hAnsiTheme="minorHAnsi" w:cstheme="minorHAnsi"/>
                <w:b/>
                <w:bCs/>
                <w:sz w:val="22"/>
                <w:szCs w:val="22"/>
              </w:rPr>
              <w:t>No</w:t>
            </w: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b/>
                <w:sz w:val="22"/>
                <w:szCs w:val="22"/>
              </w:rPr>
            </w:pPr>
            <w:r w:rsidRPr="009C4223">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1 - Transmittal Letter</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2 - Executive Summary</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3 - Firm Proposal Terms </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4 - </w:t>
            </w:r>
            <w:r>
              <w:rPr>
                <w:rFonts w:asciiTheme="minorHAnsi" w:hAnsiTheme="minorHAnsi" w:cstheme="minorHAnsi"/>
                <w:sz w:val="22"/>
                <w:szCs w:val="22"/>
              </w:rPr>
              <w:t>Respondent</w:t>
            </w:r>
            <w:r w:rsidRPr="009C4223">
              <w:rPr>
                <w:rFonts w:asciiTheme="minorHAnsi" w:hAnsiTheme="minorHAnsi" w:cstheme="minorHAnsi"/>
                <w:sz w:val="22"/>
                <w:szCs w:val="22"/>
              </w:rPr>
              <w:t xml:space="preserve"> Background Information </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5 - Experience </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tabs>
                <w:tab w:val="left" w:pos="720"/>
              </w:tabs>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Pr>
                <w:rFonts w:asciiTheme="minorHAnsi" w:hAnsiTheme="minorHAnsi" w:cstheme="minorHAnsi"/>
                <w:sz w:val="22"/>
                <w:szCs w:val="22"/>
              </w:rPr>
              <w:t>6</w:t>
            </w:r>
            <w:r w:rsidRPr="009C4223">
              <w:rPr>
                <w:rFonts w:asciiTheme="minorHAnsi" w:hAnsiTheme="minorHAnsi" w:cstheme="minorHAnsi"/>
                <w:sz w:val="22"/>
                <w:szCs w:val="22"/>
              </w:rPr>
              <w:t xml:space="preserve"> - Termination, Litigation, and Debarment </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tabs>
                <w:tab w:val="left" w:pos="720"/>
              </w:tabs>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Pr>
                <w:rFonts w:asciiTheme="minorHAnsi" w:hAnsiTheme="minorHAnsi" w:cstheme="minorHAnsi"/>
                <w:sz w:val="22"/>
                <w:szCs w:val="22"/>
              </w:rPr>
              <w:t>7</w:t>
            </w:r>
            <w:r w:rsidRPr="009C4223">
              <w:rPr>
                <w:rFonts w:asciiTheme="minorHAnsi" w:hAnsiTheme="minorHAnsi" w:cstheme="minorHAnsi"/>
                <w:sz w:val="22"/>
                <w:szCs w:val="22"/>
              </w:rPr>
              <w:t xml:space="preserve"> - Acceptance of Terms and Conditions</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Pr>
                <w:rFonts w:asciiTheme="minorHAnsi" w:hAnsiTheme="minorHAnsi" w:cstheme="minorHAnsi"/>
                <w:sz w:val="22"/>
                <w:szCs w:val="22"/>
              </w:rPr>
              <w:t>8</w:t>
            </w:r>
            <w:r w:rsidRPr="009C4223">
              <w:rPr>
                <w:rFonts w:asciiTheme="minorHAnsi" w:hAnsiTheme="minorHAnsi" w:cstheme="minorHAnsi"/>
                <w:sz w:val="22"/>
                <w:szCs w:val="22"/>
              </w:rPr>
              <w:t xml:space="preserve"> - Certification Letter</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Pr>
                <w:rFonts w:asciiTheme="minorHAnsi" w:hAnsiTheme="minorHAnsi" w:cstheme="minorHAnsi"/>
                <w:sz w:val="22"/>
                <w:szCs w:val="22"/>
              </w:rPr>
              <w:t>9</w:t>
            </w:r>
            <w:r w:rsidRPr="009C4223">
              <w:rPr>
                <w:rFonts w:asciiTheme="minorHAnsi" w:hAnsiTheme="minorHAnsi" w:cstheme="minorHAnsi"/>
                <w:sz w:val="22"/>
                <w:szCs w:val="22"/>
              </w:rPr>
              <w:t xml:space="preserve"> - Authorization to Release Information</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465B40"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0</w:t>
            </w:r>
            <w:r w:rsidRPr="00465B40">
              <w:rPr>
                <w:rFonts w:asciiTheme="minorHAnsi" w:hAnsiTheme="minorHAnsi" w:cstheme="minorHAnsi"/>
                <w:sz w:val="22"/>
                <w:szCs w:val="22"/>
              </w:rPr>
              <w:t xml:space="preserve"> - </w:t>
            </w:r>
            <w:r>
              <w:rPr>
                <w:rFonts w:asciiTheme="minorHAnsi" w:hAnsiTheme="minorHAnsi" w:cstheme="minorHAnsi"/>
                <w:sz w:val="22"/>
                <w:szCs w:val="22"/>
              </w:rPr>
              <w:t>Mandatory</w:t>
            </w:r>
            <w:r w:rsidRPr="00465B40">
              <w:rPr>
                <w:rFonts w:asciiTheme="minorHAnsi" w:hAnsiTheme="minorHAnsi" w:cstheme="minorHAnsi"/>
                <w:sz w:val="22"/>
                <w:szCs w:val="22"/>
              </w:rPr>
              <w:t xml:space="preserve"> Technical </w:t>
            </w:r>
            <w:r>
              <w:rPr>
                <w:rFonts w:asciiTheme="minorHAnsi" w:hAnsiTheme="minorHAnsi" w:cstheme="minorHAnsi"/>
                <w:sz w:val="22"/>
                <w:szCs w:val="22"/>
              </w:rPr>
              <w:t>Specifications</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465B40"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1</w:t>
            </w:r>
            <w:r w:rsidRPr="00465B40">
              <w:rPr>
                <w:rFonts w:asciiTheme="minorHAnsi" w:hAnsiTheme="minorHAnsi" w:cstheme="minorHAnsi"/>
                <w:sz w:val="22"/>
                <w:szCs w:val="22"/>
              </w:rPr>
              <w:t xml:space="preserve"> </w:t>
            </w:r>
            <w:r>
              <w:rPr>
                <w:rFonts w:asciiTheme="minorHAnsi" w:hAnsiTheme="minorHAnsi" w:cstheme="minorHAnsi"/>
                <w:sz w:val="22"/>
                <w:szCs w:val="22"/>
              </w:rPr>
              <w:t>-</w:t>
            </w:r>
            <w:r w:rsidRPr="00465B40">
              <w:rPr>
                <w:rFonts w:asciiTheme="minorHAnsi" w:hAnsiTheme="minorHAnsi" w:cstheme="minorHAnsi"/>
                <w:sz w:val="22"/>
                <w:szCs w:val="22"/>
              </w:rPr>
              <w:t xml:space="preserve"> Equipment Description</w:t>
            </w:r>
            <w:r>
              <w:rPr>
                <w:rFonts w:asciiTheme="minorHAnsi" w:hAnsiTheme="minorHAnsi" w:cstheme="minorHAnsi"/>
                <w:sz w:val="22"/>
                <w:szCs w:val="22"/>
              </w:rPr>
              <w:t xml:space="preserve"> and/or Requirements</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465B40"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2</w:t>
            </w:r>
            <w:r w:rsidRPr="00465B40">
              <w:rPr>
                <w:rFonts w:asciiTheme="minorHAnsi" w:hAnsiTheme="minorHAnsi" w:cstheme="minorHAnsi"/>
                <w:sz w:val="22"/>
                <w:szCs w:val="22"/>
              </w:rPr>
              <w:t xml:space="preserve"> - Implementation Plan</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465B40"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3</w:t>
            </w:r>
            <w:r w:rsidRPr="00465B40">
              <w:rPr>
                <w:rFonts w:asciiTheme="minorHAnsi" w:hAnsiTheme="minorHAnsi" w:cstheme="minorHAnsi"/>
                <w:sz w:val="22"/>
                <w:szCs w:val="22"/>
              </w:rPr>
              <w:t xml:space="preserve"> - Options</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465B40"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4</w:t>
            </w:r>
            <w:r w:rsidRPr="00465B40">
              <w:rPr>
                <w:rFonts w:asciiTheme="minorHAnsi" w:hAnsiTheme="minorHAnsi" w:cstheme="minorHAnsi"/>
                <w:sz w:val="22"/>
                <w:szCs w:val="22"/>
              </w:rPr>
              <w:t xml:space="preserve"> - Warranty  </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465B40" w:rsidRDefault="0088366F" w:rsidP="00D27386">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5</w:t>
            </w:r>
            <w:r w:rsidRPr="00465B40">
              <w:rPr>
                <w:rFonts w:asciiTheme="minorHAnsi" w:hAnsiTheme="minorHAnsi" w:cstheme="minorHAnsi"/>
                <w:sz w:val="22"/>
                <w:szCs w:val="22"/>
              </w:rPr>
              <w:t xml:space="preserve"> - </w:t>
            </w:r>
            <w:r>
              <w:rPr>
                <w:rFonts w:asciiTheme="minorHAnsi" w:hAnsiTheme="minorHAnsi" w:cstheme="minorHAnsi"/>
                <w:sz w:val="22"/>
                <w:szCs w:val="22"/>
              </w:rPr>
              <w:t>Addendums</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b/>
                <w:sz w:val="22"/>
                <w:szCs w:val="22"/>
              </w:rPr>
            </w:pPr>
            <w:r>
              <w:rPr>
                <w:rFonts w:asciiTheme="minorHAnsi" w:hAnsiTheme="minorHAnsi" w:cstheme="minorHAnsi"/>
                <w:sz w:val="22"/>
                <w:szCs w:val="22"/>
              </w:rPr>
              <w:t>E</w:t>
            </w:r>
            <w:r w:rsidRPr="000150AC">
              <w:rPr>
                <w:rFonts w:asciiTheme="minorHAnsi" w:hAnsiTheme="minorHAnsi"/>
                <w:sz w:val="22"/>
                <w:szCs w:val="22"/>
              </w:rPr>
              <w:t>xhibit 1</w:t>
            </w:r>
            <w:r>
              <w:rPr>
                <w:rFonts w:asciiTheme="minorHAnsi" w:hAnsiTheme="minorHAnsi"/>
                <w:sz w:val="22"/>
                <w:szCs w:val="22"/>
              </w:rPr>
              <w:t>6</w:t>
            </w:r>
            <w:r w:rsidRPr="000150AC">
              <w:rPr>
                <w:rFonts w:asciiTheme="minorHAnsi" w:hAnsiTheme="minorHAnsi"/>
                <w:sz w:val="22"/>
                <w:szCs w:val="22"/>
              </w:rPr>
              <w:t xml:space="preserve"> - Request for Confidentiality</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b/>
                <w:sz w:val="22"/>
                <w:szCs w:val="22"/>
              </w:rPr>
            </w:pPr>
            <w:r w:rsidRPr="0064736B">
              <w:rPr>
                <w:rFonts w:ascii="Calibri" w:hAnsi="Calibri"/>
                <w:b/>
                <w:sz w:val="22"/>
                <w:szCs w:val="22"/>
              </w:rPr>
              <w:t>Public Copy of Technical Proposal</w:t>
            </w:r>
            <w:r w:rsidRPr="009E13BD">
              <w:rPr>
                <w:rFonts w:ascii="Calibri" w:hAnsi="Calibri"/>
                <w:sz w:val="22"/>
                <w:szCs w:val="22"/>
              </w:rPr>
              <w:t xml:space="preserve"> with Confidential Information Excised</w:t>
            </w:r>
            <w:r>
              <w:rPr>
                <w:rFonts w:ascii="Calibri" w:hAnsi="Calibri"/>
                <w:sz w:val="22"/>
                <w:szCs w:val="22"/>
              </w:rPr>
              <w:t xml:space="preserve"> (Optional)</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r w:rsidR="0088366F" w:rsidRPr="009C4223" w:rsidTr="00D27386">
        <w:trPr>
          <w:trHeight w:val="255"/>
          <w:jc w:val="center"/>
        </w:trPr>
        <w:tc>
          <w:tcPr>
            <w:tcW w:w="5960" w:type="dxa"/>
            <w:tcBorders>
              <w:top w:val="nil"/>
              <w:left w:val="single" w:sz="4" w:space="0" w:color="auto"/>
              <w:bottom w:val="single" w:sz="4" w:space="0" w:color="auto"/>
              <w:right w:val="single" w:sz="4" w:space="0" w:color="auto"/>
            </w:tcBorders>
            <w:vAlign w:val="center"/>
          </w:tcPr>
          <w:p w:rsidR="0088366F" w:rsidRPr="009C4223" w:rsidRDefault="0088366F" w:rsidP="00D27386">
            <w:pPr>
              <w:pStyle w:val="NoSpacing"/>
              <w:rPr>
                <w:rFonts w:asciiTheme="minorHAnsi" w:hAnsiTheme="minorHAnsi" w:cstheme="minorHAnsi"/>
                <w:b/>
                <w:sz w:val="22"/>
                <w:szCs w:val="22"/>
              </w:rPr>
            </w:pPr>
            <w:r w:rsidRPr="009C4223">
              <w:rPr>
                <w:rFonts w:asciiTheme="minorHAnsi" w:hAnsiTheme="minorHAnsi" w:cstheme="minorHAnsi"/>
                <w:b/>
                <w:sz w:val="22"/>
                <w:szCs w:val="22"/>
              </w:rPr>
              <w:t>Cost Proposal</w:t>
            </w:r>
          </w:p>
        </w:tc>
        <w:tc>
          <w:tcPr>
            <w:tcW w:w="788"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rsidR="0088366F" w:rsidRPr="009C4223" w:rsidRDefault="0088366F" w:rsidP="00D27386">
            <w:pPr>
              <w:pStyle w:val="BodyText"/>
              <w:jc w:val="both"/>
              <w:rPr>
                <w:rFonts w:asciiTheme="minorHAnsi" w:hAnsiTheme="minorHAnsi" w:cstheme="minorHAnsi"/>
                <w:sz w:val="22"/>
                <w:szCs w:val="22"/>
              </w:rPr>
            </w:pPr>
          </w:p>
        </w:tc>
      </w:tr>
    </w:tbl>
    <w:p w:rsidR="006D3028" w:rsidRPr="003D4204" w:rsidRDefault="006D3028" w:rsidP="003D4204">
      <w:pPr>
        <w:pStyle w:val="Header"/>
        <w:tabs>
          <w:tab w:val="clear" w:pos="4320"/>
          <w:tab w:val="clear" w:pos="8640"/>
        </w:tabs>
        <w:rPr>
          <w:rFonts w:asciiTheme="minorHAnsi" w:hAnsiTheme="minorHAnsi" w:cstheme="minorHAnsi"/>
          <w:b/>
          <w:szCs w:val="22"/>
        </w:rPr>
      </w:pPr>
    </w:p>
    <w:p w:rsidR="00891B86" w:rsidRPr="003D4204" w:rsidRDefault="00891B86">
      <w:pPr>
        <w:pStyle w:val="Header"/>
        <w:tabs>
          <w:tab w:val="clear" w:pos="4320"/>
          <w:tab w:val="clear" w:pos="8640"/>
        </w:tabs>
        <w:rPr>
          <w:rFonts w:asciiTheme="minorHAnsi" w:hAnsiTheme="minorHAnsi" w:cstheme="minorHAnsi"/>
          <w:b/>
          <w:szCs w:val="22"/>
        </w:rPr>
      </w:pPr>
    </w:p>
    <w:sectPr w:rsidR="00891B86" w:rsidRPr="003D4204" w:rsidSect="0010673D">
      <w:type w:val="continuous"/>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C79" w:rsidRDefault="00200C79">
      <w:pPr>
        <w:pStyle w:val="BodyTextIndent"/>
      </w:pPr>
      <w:r>
        <w:separator/>
      </w:r>
    </w:p>
  </w:endnote>
  <w:endnote w:type="continuationSeparator" w:id="0">
    <w:p w:rsidR="00200C79" w:rsidRDefault="00200C79">
      <w:pPr>
        <w:pStyle w:val="BodyTextIndent"/>
      </w:pPr>
      <w:r>
        <w:continuationSeparator/>
      </w:r>
    </w:p>
  </w:endnote>
  <w:endnote w:type="continuationNotice" w:id="1">
    <w:p w:rsidR="00200C79" w:rsidRDefault="00200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79" w:rsidRDefault="00200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0C79" w:rsidRDefault="00200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79" w:rsidRPr="00E33DC6" w:rsidRDefault="00200C79" w:rsidP="001F0AF5">
    <w:pPr>
      <w:pStyle w:val="Footer"/>
      <w:framePr w:wrap="around" w:vAnchor="text" w:hAnchor="margin" w:xAlign="center" w:y="1"/>
      <w:jc w:val="right"/>
      <w:rPr>
        <w:rStyle w:val="PageNumber"/>
        <w:rFonts w:asciiTheme="minorHAnsi" w:hAnsiTheme="minorHAnsi" w:cstheme="minorHAnsi"/>
        <w:sz w:val="20"/>
      </w:rPr>
    </w:pPr>
    <w:r w:rsidRPr="00E33DC6">
      <w:rPr>
        <w:rStyle w:val="PageNumber"/>
        <w:rFonts w:asciiTheme="minorHAnsi" w:hAnsiTheme="minorHAnsi" w:cstheme="minorHAnsi"/>
        <w:sz w:val="20"/>
      </w:rPr>
      <w:fldChar w:fldCharType="begin"/>
    </w:r>
    <w:r w:rsidRPr="00E33DC6">
      <w:rPr>
        <w:rStyle w:val="PageNumber"/>
        <w:rFonts w:asciiTheme="minorHAnsi" w:hAnsiTheme="minorHAnsi" w:cstheme="minorHAnsi"/>
        <w:sz w:val="20"/>
      </w:rPr>
      <w:instrText xml:space="preserve">PAGE  </w:instrText>
    </w:r>
    <w:r w:rsidRPr="00E33DC6">
      <w:rPr>
        <w:rStyle w:val="PageNumber"/>
        <w:rFonts w:asciiTheme="minorHAnsi" w:hAnsiTheme="minorHAnsi" w:cstheme="minorHAnsi"/>
        <w:sz w:val="20"/>
      </w:rPr>
      <w:fldChar w:fldCharType="separate"/>
    </w:r>
    <w:r>
      <w:rPr>
        <w:rStyle w:val="PageNumber"/>
        <w:rFonts w:asciiTheme="minorHAnsi" w:hAnsiTheme="minorHAnsi" w:cstheme="minorHAnsi"/>
        <w:noProof/>
        <w:sz w:val="20"/>
      </w:rPr>
      <w:t>21</w:t>
    </w:r>
    <w:r w:rsidRPr="00E33DC6">
      <w:rPr>
        <w:rStyle w:val="PageNumber"/>
        <w:rFonts w:asciiTheme="minorHAnsi" w:hAnsiTheme="minorHAnsi" w:cstheme="minorHAnsi"/>
        <w:sz w:val="20"/>
      </w:rPr>
      <w:fldChar w:fldCharType="end"/>
    </w:r>
  </w:p>
  <w:p w:rsidR="00200C79" w:rsidRDefault="00200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79" w:rsidRDefault="00200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C79" w:rsidRDefault="00200C79">
      <w:pPr>
        <w:pStyle w:val="BodyTextIndent"/>
      </w:pPr>
      <w:r>
        <w:separator/>
      </w:r>
    </w:p>
  </w:footnote>
  <w:footnote w:type="continuationSeparator" w:id="0">
    <w:p w:rsidR="00200C79" w:rsidRDefault="00200C79">
      <w:pPr>
        <w:pStyle w:val="BodyTextIndent"/>
      </w:pPr>
      <w:r>
        <w:continuationSeparator/>
      </w:r>
    </w:p>
  </w:footnote>
  <w:footnote w:type="continuationNotice" w:id="1">
    <w:p w:rsidR="00200C79" w:rsidRDefault="00200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79" w:rsidRDefault="00200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79" w:rsidRDefault="00200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79" w:rsidRDefault="00200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15:restartNumberingAfterBreak="0">
    <w:nsid w:val="05A832C0"/>
    <w:multiLevelType w:val="multilevel"/>
    <w:tmpl w:val="B89A918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530" w:hanging="720"/>
      </w:pPr>
      <w:rPr>
        <w:rFonts w:cs="Times New Roman" w:hint="default"/>
        <w:b/>
      </w:rPr>
    </w:lvl>
    <w:lvl w:ilvl="3">
      <w:start w:val="1"/>
      <w:numFmt w:val="decimal"/>
      <w:lvlText w:val="%1.%2.%3.%4"/>
      <w:lvlJc w:val="left"/>
      <w:pPr>
        <w:ind w:left="261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DCA2688"/>
    <w:multiLevelType w:val="hybridMultilevel"/>
    <w:tmpl w:val="7108D920"/>
    <w:lvl w:ilvl="0" w:tplc="E938B984">
      <w:start w:val="1"/>
      <w:numFmt w:val="decimal"/>
      <w:lvlText w:val="1.%1"/>
      <w:lvlJc w:val="left"/>
      <w:pPr>
        <w:ind w:left="720" w:hanging="360"/>
      </w:pPr>
      <w:rPr>
        <w:rFonts w:hint="default"/>
      </w:rPr>
    </w:lvl>
    <w:lvl w:ilvl="1" w:tplc="6FAC82DA">
      <w:start w:val="1"/>
      <w:numFmt w:val="decimal"/>
      <w:lvlText w:val="1.%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23E3B"/>
    <w:multiLevelType w:val="multilevel"/>
    <w:tmpl w:val="5C8E0D7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bullet"/>
      <w:lvlText w:val=""/>
      <w:lvlJc w:val="left"/>
      <w:pPr>
        <w:ind w:left="1800" w:hanging="1080"/>
      </w:pPr>
      <w:rPr>
        <w:rFonts w:ascii="Symbol" w:hAnsi="Symbol"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030B1"/>
    <w:multiLevelType w:val="hybridMultilevel"/>
    <w:tmpl w:val="66265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5936307"/>
    <w:multiLevelType w:val="multilevel"/>
    <w:tmpl w:val="4A6C7068"/>
    <w:lvl w:ilvl="0">
      <w:start w:val="6"/>
      <w:numFmt w:val="decimal"/>
      <w:lvlText w:val="%1"/>
      <w:lvlJc w:val="left"/>
      <w:pPr>
        <w:ind w:left="360" w:hanging="360"/>
      </w:pPr>
      <w:rPr>
        <w:rFonts w:cs="Times New Roman" w:hint="default"/>
      </w:rPr>
    </w:lvl>
    <w:lvl w:ilvl="1">
      <w:start w:val="2"/>
      <w:numFmt w:val="decimal"/>
      <w:lvlText w:val="%1.%2"/>
      <w:lvlJc w:val="left"/>
      <w:pPr>
        <w:ind w:left="45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D631289"/>
    <w:multiLevelType w:val="multilevel"/>
    <w:tmpl w:val="DACAF6A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Restart w:val="0"/>
      <w:lvlText w:val="%1.%2.%3"/>
      <w:lvlJc w:val="left"/>
      <w:pPr>
        <w:ind w:left="1440" w:hanging="720"/>
      </w:pPr>
      <w:rPr>
        <w:rFonts w:asciiTheme="minorHAnsi" w:hAnsiTheme="minorHAnsi" w:cstheme="minorHAnsi" w:hint="default"/>
        <w:b/>
        <w:sz w:val="22"/>
        <w:szCs w:val="22"/>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61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A53044"/>
    <w:multiLevelType w:val="hybridMultilevel"/>
    <w:tmpl w:val="B85C5B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953E2"/>
    <w:multiLevelType w:val="multilevel"/>
    <w:tmpl w:val="DBFC0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4.5.%3.%4"/>
      <w:lvlJc w:val="left"/>
      <w:pPr>
        <w:ind w:left="720" w:hanging="720"/>
      </w:pPr>
      <w:rPr>
        <w:rFonts w:hint="default"/>
        <w:b/>
        <w:color w:val="auto"/>
      </w:rPr>
    </w:lvl>
    <w:lvl w:ilvl="4">
      <w:start w:val="1"/>
      <w:numFmt w:val="none"/>
      <w:lvlText w:val=""/>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35C6A"/>
    <w:multiLevelType w:val="multilevel"/>
    <w:tmpl w:val="09F2E0B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530" w:hanging="720"/>
      </w:pPr>
      <w:rPr>
        <w:rFonts w:cs="Times New Roman" w:hint="default"/>
        <w:b/>
        <w:sz w:val="22"/>
      </w:rPr>
    </w:lvl>
    <w:lvl w:ilvl="3">
      <w:start w:val="1"/>
      <w:numFmt w:val="decimal"/>
      <w:lvlText w:val="%1.%2.%3.%4"/>
      <w:lvlJc w:val="left"/>
      <w:pPr>
        <w:ind w:left="216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3B2A7664"/>
    <w:multiLevelType w:val="multilevel"/>
    <w:tmpl w:val="76202E3C"/>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cs="Times New Roman" w:hint="default"/>
        <w:b/>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1080"/>
      </w:pPr>
      <w:rPr>
        <w:rFonts w:cs="Times New Roman" w:hint="default"/>
        <w:b/>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960" w:hanging="144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504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22"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6795AB3"/>
    <w:multiLevelType w:val="hybridMultilevel"/>
    <w:tmpl w:val="7C821BA8"/>
    <w:lvl w:ilvl="0" w:tplc="04090001">
      <w:start w:val="1"/>
      <w:numFmt w:val="bullet"/>
      <w:lvlText w:val=""/>
      <w:lvlJc w:val="left"/>
      <w:pPr>
        <w:ind w:left="360" w:hanging="360"/>
      </w:pPr>
      <w:rPr>
        <w:rFonts w:ascii="Symbol" w:hAnsi="Symbol" w:hint="default"/>
      </w:rPr>
    </w:lvl>
    <w:lvl w:ilvl="1" w:tplc="98F6BF7E">
      <w:start w:val="2"/>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1275A1"/>
    <w:multiLevelType w:val="multilevel"/>
    <w:tmpl w:val="A18A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1.%2.%3.%4"/>
      <w:lvlJc w:val="left"/>
      <w:pPr>
        <w:ind w:left="720" w:hanging="720"/>
      </w:pPr>
      <w:rPr>
        <w:rFonts w:ascii="Calibri" w:hAnsi="Calibr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52F66050"/>
    <w:multiLevelType w:val="multilevel"/>
    <w:tmpl w:val="67769C60"/>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0" w15:restartNumberingAfterBreak="0">
    <w:nsid w:val="55974931"/>
    <w:multiLevelType w:val="hybridMultilevel"/>
    <w:tmpl w:val="4C082F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6"/>
  </w:num>
  <w:num w:numId="3">
    <w:abstractNumId w:val="15"/>
  </w:num>
  <w:num w:numId="4">
    <w:abstractNumId w:val="29"/>
  </w:num>
  <w:num w:numId="5">
    <w:abstractNumId w:val="28"/>
  </w:num>
  <w:num w:numId="6">
    <w:abstractNumId w:val="20"/>
  </w:num>
  <w:num w:numId="7">
    <w:abstractNumId w:val="5"/>
  </w:num>
  <w:num w:numId="8">
    <w:abstractNumId w:val="34"/>
  </w:num>
  <w:num w:numId="9">
    <w:abstractNumId w:val="23"/>
  </w:num>
  <w:num w:numId="10">
    <w:abstractNumId w:val="4"/>
  </w:num>
  <w:num w:numId="11">
    <w:abstractNumId w:val="14"/>
  </w:num>
  <w:num w:numId="12">
    <w:abstractNumId w:val="8"/>
  </w:num>
  <w:num w:numId="13">
    <w:abstractNumId w:val="22"/>
  </w:num>
  <w:num w:numId="14">
    <w:abstractNumId w:val="11"/>
  </w:num>
  <w:num w:numId="15">
    <w:abstractNumId w:val="32"/>
  </w:num>
  <w:num w:numId="16">
    <w:abstractNumId w:val="12"/>
  </w:num>
  <w:num w:numId="17">
    <w:abstractNumId w:val="3"/>
  </w:num>
  <w:num w:numId="18">
    <w:abstractNumId w:val="13"/>
  </w:num>
  <w:num w:numId="19">
    <w:abstractNumId w:val="6"/>
  </w:num>
  <w:num w:numId="20">
    <w:abstractNumId w:val="21"/>
  </w:num>
  <w:num w:numId="21">
    <w:abstractNumId w:val="7"/>
  </w:num>
  <w:num w:numId="22">
    <w:abstractNumId w:val="30"/>
  </w:num>
  <w:num w:numId="23">
    <w:abstractNumId w:val="24"/>
  </w:num>
  <w:num w:numId="24">
    <w:abstractNumId w:val="2"/>
  </w:num>
  <w:num w:numId="25">
    <w:abstractNumId w:val="31"/>
  </w:num>
  <w:num w:numId="26">
    <w:abstractNumId w:val="1"/>
  </w:num>
  <w:num w:numId="27">
    <w:abstractNumId w:val="26"/>
  </w:num>
  <w:num w:numId="28">
    <w:abstractNumId w:val="36"/>
  </w:num>
  <w:num w:numId="29">
    <w:abstractNumId w:val="9"/>
  </w:num>
  <w:num w:numId="30">
    <w:abstractNumId w:val="33"/>
  </w:num>
  <w:num w:numId="31">
    <w:abstractNumId w:val="37"/>
  </w:num>
  <w:num w:numId="32">
    <w:abstractNumId w:val="35"/>
  </w:num>
  <w:num w:numId="33">
    <w:abstractNumId w:val="18"/>
  </w:num>
  <w:num w:numId="34">
    <w:abstractNumId w:val="27"/>
  </w:num>
  <w:num w:numId="35">
    <w:abstractNumId w:val="19"/>
  </w:num>
  <w:num w:numId="36">
    <w:abstractNumId w:val="25"/>
  </w:num>
  <w:num w:numId="37">
    <w:abstractNumId w:val="17"/>
  </w:num>
  <w:num w:numId="38">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00"/>
    <w:rsid w:val="00000323"/>
    <w:rsid w:val="0000333C"/>
    <w:rsid w:val="000075C3"/>
    <w:rsid w:val="0001056F"/>
    <w:rsid w:val="0001294A"/>
    <w:rsid w:val="0001412E"/>
    <w:rsid w:val="000150AC"/>
    <w:rsid w:val="00032824"/>
    <w:rsid w:val="00032843"/>
    <w:rsid w:val="00036AD1"/>
    <w:rsid w:val="000417F3"/>
    <w:rsid w:val="0004505D"/>
    <w:rsid w:val="0004568B"/>
    <w:rsid w:val="000456C9"/>
    <w:rsid w:val="000465DD"/>
    <w:rsid w:val="00047225"/>
    <w:rsid w:val="000501A9"/>
    <w:rsid w:val="00056A09"/>
    <w:rsid w:val="00063315"/>
    <w:rsid w:val="00067C89"/>
    <w:rsid w:val="00067E46"/>
    <w:rsid w:val="00070999"/>
    <w:rsid w:val="00071175"/>
    <w:rsid w:val="00072759"/>
    <w:rsid w:val="00073347"/>
    <w:rsid w:val="00073EEA"/>
    <w:rsid w:val="00077DBB"/>
    <w:rsid w:val="000926E2"/>
    <w:rsid w:val="000928A4"/>
    <w:rsid w:val="000A20B4"/>
    <w:rsid w:val="000A227B"/>
    <w:rsid w:val="000B1A67"/>
    <w:rsid w:val="000B4463"/>
    <w:rsid w:val="000B4788"/>
    <w:rsid w:val="000B4FE4"/>
    <w:rsid w:val="000B5D82"/>
    <w:rsid w:val="000C2330"/>
    <w:rsid w:val="000C4C2C"/>
    <w:rsid w:val="000C5D79"/>
    <w:rsid w:val="000D42EA"/>
    <w:rsid w:val="000E48C1"/>
    <w:rsid w:val="000E4A22"/>
    <w:rsid w:val="000E79A2"/>
    <w:rsid w:val="000F4A67"/>
    <w:rsid w:val="000F4AE0"/>
    <w:rsid w:val="000F6014"/>
    <w:rsid w:val="00101B88"/>
    <w:rsid w:val="00101CC1"/>
    <w:rsid w:val="001027B6"/>
    <w:rsid w:val="0010323C"/>
    <w:rsid w:val="0010582B"/>
    <w:rsid w:val="0010673D"/>
    <w:rsid w:val="00111DA9"/>
    <w:rsid w:val="00115285"/>
    <w:rsid w:val="00121094"/>
    <w:rsid w:val="00121B24"/>
    <w:rsid w:val="00124DBE"/>
    <w:rsid w:val="00136586"/>
    <w:rsid w:val="00137D67"/>
    <w:rsid w:val="001401AD"/>
    <w:rsid w:val="00147E0D"/>
    <w:rsid w:val="0016331B"/>
    <w:rsid w:val="00165A40"/>
    <w:rsid w:val="00166C29"/>
    <w:rsid w:val="00190C89"/>
    <w:rsid w:val="0019192C"/>
    <w:rsid w:val="00195B13"/>
    <w:rsid w:val="00195DC5"/>
    <w:rsid w:val="00196155"/>
    <w:rsid w:val="001A3515"/>
    <w:rsid w:val="001A4751"/>
    <w:rsid w:val="001A78E3"/>
    <w:rsid w:val="001C0269"/>
    <w:rsid w:val="001C2B83"/>
    <w:rsid w:val="001C4BF0"/>
    <w:rsid w:val="001D596A"/>
    <w:rsid w:val="001F0AF5"/>
    <w:rsid w:val="001F3EA3"/>
    <w:rsid w:val="00200C79"/>
    <w:rsid w:val="00200D42"/>
    <w:rsid w:val="0020515F"/>
    <w:rsid w:val="0021007D"/>
    <w:rsid w:val="00213870"/>
    <w:rsid w:val="00214526"/>
    <w:rsid w:val="00214FDD"/>
    <w:rsid w:val="0021762F"/>
    <w:rsid w:val="0023030E"/>
    <w:rsid w:val="00230520"/>
    <w:rsid w:val="00230C52"/>
    <w:rsid w:val="00237776"/>
    <w:rsid w:val="00237D7E"/>
    <w:rsid w:val="002408CF"/>
    <w:rsid w:val="00240D23"/>
    <w:rsid w:val="002444E8"/>
    <w:rsid w:val="00244A9A"/>
    <w:rsid w:val="002461D5"/>
    <w:rsid w:val="0025177C"/>
    <w:rsid w:val="00252CC0"/>
    <w:rsid w:val="002561D9"/>
    <w:rsid w:val="002657CC"/>
    <w:rsid w:val="002678E6"/>
    <w:rsid w:val="002705A2"/>
    <w:rsid w:val="00276F58"/>
    <w:rsid w:val="00282014"/>
    <w:rsid w:val="00291975"/>
    <w:rsid w:val="002A327A"/>
    <w:rsid w:val="002B4213"/>
    <w:rsid w:val="002B75B5"/>
    <w:rsid w:val="002B77E6"/>
    <w:rsid w:val="002D341F"/>
    <w:rsid w:val="002E5B21"/>
    <w:rsid w:val="002E6598"/>
    <w:rsid w:val="002F0BF3"/>
    <w:rsid w:val="002F1A91"/>
    <w:rsid w:val="002F2BC9"/>
    <w:rsid w:val="002F60C3"/>
    <w:rsid w:val="002F691C"/>
    <w:rsid w:val="002F6C11"/>
    <w:rsid w:val="003005AB"/>
    <w:rsid w:val="003044B4"/>
    <w:rsid w:val="00305B97"/>
    <w:rsid w:val="003060A8"/>
    <w:rsid w:val="00310CBB"/>
    <w:rsid w:val="003119DB"/>
    <w:rsid w:val="003144E8"/>
    <w:rsid w:val="0032255A"/>
    <w:rsid w:val="003234AA"/>
    <w:rsid w:val="00334F8C"/>
    <w:rsid w:val="00335A2B"/>
    <w:rsid w:val="00335E40"/>
    <w:rsid w:val="00340C52"/>
    <w:rsid w:val="003502C7"/>
    <w:rsid w:val="00353285"/>
    <w:rsid w:val="0035379B"/>
    <w:rsid w:val="0035757F"/>
    <w:rsid w:val="003624BA"/>
    <w:rsid w:val="00366987"/>
    <w:rsid w:val="0037065B"/>
    <w:rsid w:val="003708F8"/>
    <w:rsid w:val="003767DF"/>
    <w:rsid w:val="00376CF5"/>
    <w:rsid w:val="00381D0C"/>
    <w:rsid w:val="00382876"/>
    <w:rsid w:val="00382AAC"/>
    <w:rsid w:val="00382B97"/>
    <w:rsid w:val="00383148"/>
    <w:rsid w:val="00384B5A"/>
    <w:rsid w:val="00385881"/>
    <w:rsid w:val="00385A80"/>
    <w:rsid w:val="00390650"/>
    <w:rsid w:val="00394451"/>
    <w:rsid w:val="00396BB0"/>
    <w:rsid w:val="003A00DC"/>
    <w:rsid w:val="003A1082"/>
    <w:rsid w:val="003A5150"/>
    <w:rsid w:val="003A73B7"/>
    <w:rsid w:val="003A74CE"/>
    <w:rsid w:val="003B133F"/>
    <w:rsid w:val="003C2287"/>
    <w:rsid w:val="003C2EED"/>
    <w:rsid w:val="003C7E42"/>
    <w:rsid w:val="003D1917"/>
    <w:rsid w:val="003D4204"/>
    <w:rsid w:val="003D47BE"/>
    <w:rsid w:val="003D5BA0"/>
    <w:rsid w:val="003E33AA"/>
    <w:rsid w:val="003E764B"/>
    <w:rsid w:val="003E7B55"/>
    <w:rsid w:val="003F0549"/>
    <w:rsid w:val="003F2793"/>
    <w:rsid w:val="003F4C23"/>
    <w:rsid w:val="003F5DB2"/>
    <w:rsid w:val="00401167"/>
    <w:rsid w:val="00407BBD"/>
    <w:rsid w:val="0041237A"/>
    <w:rsid w:val="00415F7B"/>
    <w:rsid w:val="00416A6A"/>
    <w:rsid w:val="00420F75"/>
    <w:rsid w:val="004257F9"/>
    <w:rsid w:val="00426466"/>
    <w:rsid w:val="00427F82"/>
    <w:rsid w:val="00440907"/>
    <w:rsid w:val="00444B4E"/>
    <w:rsid w:val="00453457"/>
    <w:rsid w:val="004555CE"/>
    <w:rsid w:val="00460244"/>
    <w:rsid w:val="00460B50"/>
    <w:rsid w:val="00465B40"/>
    <w:rsid w:val="00465D6D"/>
    <w:rsid w:val="00466243"/>
    <w:rsid w:val="004668EC"/>
    <w:rsid w:val="00466C38"/>
    <w:rsid w:val="004763B5"/>
    <w:rsid w:val="004819C8"/>
    <w:rsid w:val="00483BFE"/>
    <w:rsid w:val="00486CAB"/>
    <w:rsid w:val="004911E5"/>
    <w:rsid w:val="00495C2E"/>
    <w:rsid w:val="004A1028"/>
    <w:rsid w:val="004A1DA9"/>
    <w:rsid w:val="004A4045"/>
    <w:rsid w:val="004A5EF6"/>
    <w:rsid w:val="004A6A99"/>
    <w:rsid w:val="004A7BE2"/>
    <w:rsid w:val="004B0D3E"/>
    <w:rsid w:val="004B302A"/>
    <w:rsid w:val="004B5764"/>
    <w:rsid w:val="004C460D"/>
    <w:rsid w:val="004D0248"/>
    <w:rsid w:val="004D071C"/>
    <w:rsid w:val="004D30C3"/>
    <w:rsid w:val="004D3FE5"/>
    <w:rsid w:val="004D5683"/>
    <w:rsid w:val="004D6057"/>
    <w:rsid w:val="004E44D2"/>
    <w:rsid w:val="004E7255"/>
    <w:rsid w:val="004F21E0"/>
    <w:rsid w:val="004F4274"/>
    <w:rsid w:val="004F5BB4"/>
    <w:rsid w:val="004F6D17"/>
    <w:rsid w:val="005015C8"/>
    <w:rsid w:val="0050353D"/>
    <w:rsid w:val="005063C4"/>
    <w:rsid w:val="005133E8"/>
    <w:rsid w:val="00514338"/>
    <w:rsid w:val="005150C4"/>
    <w:rsid w:val="0051623F"/>
    <w:rsid w:val="00521DD6"/>
    <w:rsid w:val="005301BE"/>
    <w:rsid w:val="00530478"/>
    <w:rsid w:val="0053147B"/>
    <w:rsid w:val="00532F74"/>
    <w:rsid w:val="00540700"/>
    <w:rsid w:val="00541C40"/>
    <w:rsid w:val="00542E66"/>
    <w:rsid w:val="00550128"/>
    <w:rsid w:val="00551925"/>
    <w:rsid w:val="005617E8"/>
    <w:rsid w:val="00564A8C"/>
    <w:rsid w:val="00573D0E"/>
    <w:rsid w:val="00590CA4"/>
    <w:rsid w:val="00592BF8"/>
    <w:rsid w:val="00593EE4"/>
    <w:rsid w:val="005A2DD1"/>
    <w:rsid w:val="005A5774"/>
    <w:rsid w:val="005B6B48"/>
    <w:rsid w:val="005B77C4"/>
    <w:rsid w:val="005C1E97"/>
    <w:rsid w:val="005C2771"/>
    <w:rsid w:val="005C4C27"/>
    <w:rsid w:val="005D152C"/>
    <w:rsid w:val="005D3787"/>
    <w:rsid w:val="005D4A16"/>
    <w:rsid w:val="005D7815"/>
    <w:rsid w:val="005E08CE"/>
    <w:rsid w:val="005E46FE"/>
    <w:rsid w:val="005F0458"/>
    <w:rsid w:val="005F0B61"/>
    <w:rsid w:val="005F2F09"/>
    <w:rsid w:val="005F3403"/>
    <w:rsid w:val="005F38F7"/>
    <w:rsid w:val="005F7BFD"/>
    <w:rsid w:val="00603EAC"/>
    <w:rsid w:val="006044BD"/>
    <w:rsid w:val="00606768"/>
    <w:rsid w:val="00615CF9"/>
    <w:rsid w:val="0061678E"/>
    <w:rsid w:val="006228FD"/>
    <w:rsid w:val="00624A1D"/>
    <w:rsid w:val="0063256A"/>
    <w:rsid w:val="00632D7B"/>
    <w:rsid w:val="006345AB"/>
    <w:rsid w:val="00635211"/>
    <w:rsid w:val="0064078E"/>
    <w:rsid w:val="00645113"/>
    <w:rsid w:val="006461C8"/>
    <w:rsid w:val="0064703A"/>
    <w:rsid w:val="006510A0"/>
    <w:rsid w:val="00652110"/>
    <w:rsid w:val="00653625"/>
    <w:rsid w:val="006547B9"/>
    <w:rsid w:val="006630AF"/>
    <w:rsid w:val="006643F9"/>
    <w:rsid w:val="00666C72"/>
    <w:rsid w:val="006712AA"/>
    <w:rsid w:val="00673B56"/>
    <w:rsid w:val="00674A2D"/>
    <w:rsid w:val="00683846"/>
    <w:rsid w:val="00686F20"/>
    <w:rsid w:val="00693529"/>
    <w:rsid w:val="00694698"/>
    <w:rsid w:val="00697AFE"/>
    <w:rsid w:val="006A143D"/>
    <w:rsid w:val="006A1A9A"/>
    <w:rsid w:val="006A1E5F"/>
    <w:rsid w:val="006A3065"/>
    <w:rsid w:val="006A5699"/>
    <w:rsid w:val="006A5A17"/>
    <w:rsid w:val="006B0DFB"/>
    <w:rsid w:val="006B2345"/>
    <w:rsid w:val="006C6478"/>
    <w:rsid w:val="006C70FB"/>
    <w:rsid w:val="006D3028"/>
    <w:rsid w:val="006D4208"/>
    <w:rsid w:val="006D50CE"/>
    <w:rsid w:val="006E15E3"/>
    <w:rsid w:val="006E4E59"/>
    <w:rsid w:val="006E6D07"/>
    <w:rsid w:val="006F0D36"/>
    <w:rsid w:val="006F1A81"/>
    <w:rsid w:val="006F2DB6"/>
    <w:rsid w:val="006F6FAC"/>
    <w:rsid w:val="006F7D5F"/>
    <w:rsid w:val="007002AF"/>
    <w:rsid w:val="00701EE2"/>
    <w:rsid w:val="00702D27"/>
    <w:rsid w:val="00710BBB"/>
    <w:rsid w:val="00711AB5"/>
    <w:rsid w:val="007129D0"/>
    <w:rsid w:val="0072446E"/>
    <w:rsid w:val="00724857"/>
    <w:rsid w:val="007269AC"/>
    <w:rsid w:val="00727B09"/>
    <w:rsid w:val="00731C02"/>
    <w:rsid w:val="00732110"/>
    <w:rsid w:val="007443BE"/>
    <w:rsid w:val="00746512"/>
    <w:rsid w:val="00753922"/>
    <w:rsid w:val="00753A37"/>
    <w:rsid w:val="00757BD5"/>
    <w:rsid w:val="00760436"/>
    <w:rsid w:val="007613D8"/>
    <w:rsid w:val="007619B8"/>
    <w:rsid w:val="00764CFA"/>
    <w:rsid w:val="00774FD9"/>
    <w:rsid w:val="00775CA2"/>
    <w:rsid w:val="00776734"/>
    <w:rsid w:val="007846B9"/>
    <w:rsid w:val="007853D8"/>
    <w:rsid w:val="00787FEC"/>
    <w:rsid w:val="00795B48"/>
    <w:rsid w:val="007970E5"/>
    <w:rsid w:val="007A06FC"/>
    <w:rsid w:val="007A3529"/>
    <w:rsid w:val="007A551B"/>
    <w:rsid w:val="007B3884"/>
    <w:rsid w:val="007B6E1F"/>
    <w:rsid w:val="007C0013"/>
    <w:rsid w:val="007C6554"/>
    <w:rsid w:val="007D2401"/>
    <w:rsid w:val="007D5FBF"/>
    <w:rsid w:val="007D7663"/>
    <w:rsid w:val="007E39F1"/>
    <w:rsid w:val="007E54F4"/>
    <w:rsid w:val="007E58E6"/>
    <w:rsid w:val="007E6DB8"/>
    <w:rsid w:val="007F5D57"/>
    <w:rsid w:val="007F74B5"/>
    <w:rsid w:val="00802B7F"/>
    <w:rsid w:val="008030FA"/>
    <w:rsid w:val="00805075"/>
    <w:rsid w:val="00807751"/>
    <w:rsid w:val="00811597"/>
    <w:rsid w:val="00814D5E"/>
    <w:rsid w:val="00821282"/>
    <w:rsid w:val="00821F49"/>
    <w:rsid w:val="0082682C"/>
    <w:rsid w:val="00837C08"/>
    <w:rsid w:val="00843928"/>
    <w:rsid w:val="0084395A"/>
    <w:rsid w:val="008443F9"/>
    <w:rsid w:val="00844E80"/>
    <w:rsid w:val="00850D09"/>
    <w:rsid w:val="00854306"/>
    <w:rsid w:val="00854428"/>
    <w:rsid w:val="00860A4B"/>
    <w:rsid w:val="00871998"/>
    <w:rsid w:val="00883517"/>
    <w:rsid w:val="0088366F"/>
    <w:rsid w:val="00884CF3"/>
    <w:rsid w:val="008868D1"/>
    <w:rsid w:val="00890E60"/>
    <w:rsid w:val="00891B86"/>
    <w:rsid w:val="0089325A"/>
    <w:rsid w:val="008942AB"/>
    <w:rsid w:val="0089460F"/>
    <w:rsid w:val="00895E26"/>
    <w:rsid w:val="008A2822"/>
    <w:rsid w:val="008B54BB"/>
    <w:rsid w:val="008B60A6"/>
    <w:rsid w:val="008B77D9"/>
    <w:rsid w:val="008C4C17"/>
    <w:rsid w:val="008C76F1"/>
    <w:rsid w:val="008E26B5"/>
    <w:rsid w:val="008E2C47"/>
    <w:rsid w:val="008E4F50"/>
    <w:rsid w:val="008F1C92"/>
    <w:rsid w:val="008F349F"/>
    <w:rsid w:val="008F3A1F"/>
    <w:rsid w:val="008F4762"/>
    <w:rsid w:val="00901D79"/>
    <w:rsid w:val="00904DFE"/>
    <w:rsid w:val="009122E8"/>
    <w:rsid w:val="0092779D"/>
    <w:rsid w:val="00935AC4"/>
    <w:rsid w:val="00935FE3"/>
    <w:rsid w:val="0093693C"/>
    <w:rsid w:val="009447BD"/>
    <w:rsid w:val="0095396D"/>
    <w:rsid w:val="00955545"/>
    <w:rsid w:val="009568E5"/>
    <w:rsid w:val="0096725C"/>
    <w:rsid w:val="0098009D"/>
    <w:rsid w:val="00990C4A"/>
    <w:rsid w:val="00993D2E"/>
    <w:rsid w:val="009977ED"/>
    <w:rsid w:val="00997C67"/>
    <w:rsid w:val="009A4F77"/>
    <w:rsid w:val="009B2537"/>
    <w:rsid w:val="009B2A72"/>
    <w:rsid w:val="009D7828"/>
    <w:rsid w:val="009E0164"/>
    <w:rsid w:val="009F708D"/>
    <w:rsid w:val="009F7F72"/>
    <w:rsid w:val="00A04DA9"/>
    <w:rsid w:val="00A065AA"/>
    <w:rsid w:val="00A103F3"/>
    <w:rsid w:val="00A11D70"/>
    <w:rsid w:val="00A12DB5"/>
    <w:rsid w:val="00A27A07"/>
    <w:rsid w:val="00A35CA5"/>
    <w:rsid w:val="00A40A02"/>
    <w:rsid w:val="00A41157"/>
    <w:rsid w:val="00A41F68"/>
    <w:rsid w:val="00A44921"/>
    <w:rsid w:val="00A453CC"/>
    <w:rsid w:val="00A45CF1"/>
    <w:rsid w:val="00A55AD8"/>
    <w:rsid w:val="00A62BDE"/>
    <w:rsid w:val="00A65CCB"/>
    <w:rsid w:val="00A7211B"/>
    <w:rsid w:val="00A83EB9"/>
    <w:rsid w:val="00A85246"/>
    <w:rsid w:val="00A875EB"/>
    <w:rsid w:val="00A95561"/>
    <w:rsid w:val="00A9665F"/>
    <w:rsid w:val="00A96B84"/>
    <w:rsid w:val="00AA347C"/>
    <w:rsid w:val="00AB1ED7"/>
    <w:rsid w:val="00AB26C8"/>
    <w:rsid w:val="00AB2A52"/>
    <w:rsid w:val="00AB3BDC"/>
    <w:rsid w:val="00AB6CAD"/>
    <w:rsid w:val="00AC168F"/>
    <w:rsid w:val="00AC3CBB"/>
    <w:rsid w:val="00AD0358"/>
    <w:rsid w:val="00AD1D4A"/>
    <w:rsid w:val="00AD284C"/>
    <w:rsid w:val="00AD71F7"/>
    <w:rsid w:val="00AD7E82"/>
    <w:rsid w:val="00AE32CD"/>
    <w:rsid w:val="00AE41CF"/>
    <w:rsid w:val="00AF21C8"/>
    <w:rsid w:val="00AF4497"/>
    <w:rsid w:val="00AF625F"/>
    <w:rsid w:val="00B02B96"/>
    <w:rsid w:val="00B038B0"/>
    <w:rsid w:val="00B03B5D"/>
    <w:rsid w:val="00B13608"/>
    <w:rsid w:val="00B3573D"/>
    <w:rsid w:val="00B373F5"/>
    <w:rsid w:val="00B454F2"/>
    <w:rsid w:val="00B4741A"/>
    <w:rsid w:val="00B5394D"/>
    <w:rsid w:val="00B63984"/>
    <w:rsid w:val="00B67BE9"/>
    <w:rsid w:val="00B75E77"/>
    <w:rsid w:val="00B86845"/>
    <w:rsid w:val="00B9204B"/>
    <w:rsid w:val="00B95F22"/>
    <w:rsid w:val="00BA2D10"/>
    <w:rsid w:val="00BB02D0"/>
    <w:rsid w:val="00BB1077"/>
    <w:rsid w:val="00BC4BAC"/>
    <w:rsid w:val="00BD04FC"/>
    <w:rsid w:val="00BD36A0"/>
    <w:rsid w:val="00BD3FD5"/>
    <w:rsid w:val="00BD5279"/>
    <w:rsid w:val="00BD5D5B"/>
    <w:rsid w:val="00BD6D57"/>
    <w:rsid w:val="00BD7A53"/>
    <w:rsid w:val="00BE01BA"/>
    <w:rsid w:val="00BE1737"/>
    <w:rsid w:val="00BE2CFB"/>
    <w:rsid w:val="00BE61E3"/>
    <w:rsid w:val="00BE7BB3"/>
    <w:rsid w:val="00BF294D"/>
    <w:rsid w:val="00BF3670"/>
    <w:rsid w:val="00BF75D9"/>
    <w:rsid w:val="00C01027"/>
    <w:rsid w:val="00C04A74"/>
    <w:rsid w:val="00C113FB"/>
    <w:rsid w:val="00C11BAA"/>
    <w:rsid w:val="00C22AD3"/>
    <w:rsid w:val="00C24F89"/>
    <w:rsid w:val="00C326C8"/>
    <w:rsid w:val="00C329B4"/>
    <w:rsid w:val="00C3311C"/>
    <w:rsid w:val="00C35DBA"/>
    <w:rsid w:val="00C3645E"/>
    <w:rsid w:val="00C3717E"/>
    <w:rsid w:val="00C46670"/>
    <w:rsid w:val="00C474B1"/>
    <w:rsid w:val="00C53D65"/>
    <w:rsid w:val="00C60A37"/>
    <w:rsid w:val="00C62E21"/>
    <w:rsid w:val="00C666A9"/>
    <w:rsid w:val="00C73244"/>
    <w:rsid w:val="00C75DA3"/>
    <w:rsid w:val="00C7749A"/>
    <w:rsid w:val="00C80BCB"/>
    <w:rsid w:val="00C81EA9"/>
    <w:rsid w:val="00C82B94"/>
    <w:rsid w:val="00C92423"/>
    <w:rsid w:val="00CA307E"/>
    <w:rsid w:val="00CA3BC7"/>
    <w:rsid w:val="00CB07B6"/>
    <w:rsid w:val="00CB79C6"/>
    <w:rsid w:val="00CC00A6"/>
    <w:rsid w:val="00CC2774"/>
    <w:rsid w:val="00CD3649"/>
    <w:rsid w:val="00CD39BD"/>
    <w:rsid w:val="00CE1161"/>
    <w:rsid w:val="00CE43E5"/>
    <w:rsid w:val="00CE6A32"/>
    <w:rsid w:val="00CF05E1"/>
    <w:rsid w:val="00CF2330"/>
    <w:rsid w:val="00CF5792"/>
    <w:rsid w:val="00CF7473"/>
    <w:rsid w:val="00D02C13"/>
    <w:rsid w:val="00D03AF8"/>
    <w:rsid w:val="00D120C1"/>
    <w:rsid w:val="00D1233A"/>
    <w:rsid w:val="00D148C2"/>
    <w:rsid w:val="00D14C93"/>
    <w:rsid w:val="00D16687"/>
    <w:rsid w:val="00D201B5"/>
    <w:rsid w:val="00D2519F"/>
    <w:rsid w:val="00D2528E"/>
    <w:rsid w:val="00D25CE5"/>
    <w:rsid w:val="00D27386"/>
    <w:rsid w:val="00D40255"/>
    <w:rsid w:val="00D41F85"/>
    <w:rsid w:val="00D431C5"/>
    <w:rsid w:val="00D51562"/>
    <w:rsid w:val="00D54C84"/>
    <w:rsid w:val="00D5563A"/>
    <w:rsid w:val="00D601F0"/>
    <w:rsid w:val="00D66C34"/>
    <w:rsid w:val="00D66CA8"/>
    <w:rsid w:val="00D66D37"/>
    <w:rsid w:val="00D70B44"/>
    <w:rsid w:val="00D70E55"/>
    <w:rsid w:val="00D82D95"/>
    <w:rsid w:val="00DA006A"/>
    <w:rsid w:val="00DA0160"/>
    <w:rsid w:val="00DA23E2"/>
    <w:rsid w:val="00DA2685"/>
    <w:rsid w:val="00DB0FA5"/>
    <w:rsid w:val="00DB3A7F"/>
    <w:rsid w:val="00DB4FA8"/>
    <w:rsid w:val="00DC4D8A"/>
    <w:rsid w:val="00DC61FE"/>
    <w:rsid w:val="00DC7576"/>
    <w:rsid w:val="00DD054E"/>
    <w:rsid w:val="00DE49F7"/>
    <w:rsid w:val="00DE7897"/>
    <w:rsid w:val="00DF0C24"/>
    <w:rsid w:val="00DF4D00"/>
    <w:rsid w:val="00DF7F6C"/>
    <w:rsid w:val="00E00CBF"/>
    <w:rsid w:val="00E010A7"/>
    <w:rsid w:val="00E01627"/>
    <w:rsid w:val="00E05500"/>
    <w:rsid w:val="00E07EC2"/>
    <w:rsid w:val="00E136FE"/>
    <w:rsid w:val="00E15742"/>
    <w:rsid w:val="00E17F4D"/>
    <w:rsid w:val="00E207A8"/>
    <w:rsid w:val="00E26056"/>
    <w:rsid w:val="00E30941"/>
    <w:rsid w:val="00E33DC6"/>
    <w:rsid w:val="00E3646D"/>
    <w:rsid w:val="00E41251"/>
    <w:rsid w:val="00E45844"/>
    <w:rsid w:val="00E50B74"/>
    <w:rsid w:val="00E57112"/>
    <w:rsid w:val="00E60068"/>
    <w:rsid w:val="00E601FA"/>
    <w:rsid w:val="00E67AFE"/>
    <w:rsid w:val="00E72435"/>
    <w:rsid w:val="00E74BBC"/>
    <w:rsid w:val="00E762C7"/>
    <w:rsid w:val="00E7696B"/>
    <w:rsid w:val="00E837DB"/>
    <w:rsid w:val="00E861C9"/>
    <w:rsid w:val="00E87F2D"/>
    <w:rsid w:val="00E908F8"/>
    <w:rsid w:val="00EA0544"/>
    <w:rsid w:val="00EA4401"/>
    <w:rsid w:val="00EA5972"/>
    <w:rsid w:val="00EB27E9"/>
    <w:rsid w:val="00EC40C3"/>
    <w:rsid w:val="00EE12BA"/>
    <w:rsid w:val="00EE2D5C"/>
    <w:rsid w:val="00EF37FC"/>
    <w:rsid w:val="00EF5188"/>
    <w:rsid w:val="00EF6493"/>
    <w:rsid w:val="00F00F76"/>
    <w:rsid w:val="00F03B49"/>
    <w:rsid w:val="00F05D6B"/>
    <w:rsid w:val="00F07181"/>
    <w:rsid w:val="00F10872"/>
    <w:rsid w:val="00F10F9D"/>
    <w:rsid w:val="00F1289F"/>
    <w:rsid w:val="00F15F54"/>
    <w:rsid w:val="00F250AB"/>
    <w:rsid w:val="00F259E9"/>
    <w:rsid w:val="00F26C69"/>
    <w:rsid w:val="00F37192"/>
    <w:rsid w:val="00F37D90"/>
    <w:rsid w:val="00F4194F"/>
    <w:rsid w:val="00F421B5"/>
    <w:rsid w:val="00F57F9A"/>
    <w:rsid w:val="00F64240"/>
    <w:rsid w:val="00F648AD"/>
    <w:rsid w:val="00F7405C"/>
    <w:rsid w:val="00F75FAE"/>
    <w:rsid w:val="00F76B76"/>
    <w:rsid w:val="00F76EB8"/>
    <w:rsid w:val="00F8056A"/>
    <w:rsid w:val="00F81857"/>
    <w:rsid w:val="00F926F7"/>
    <w:rsid w:val="00F92B55"/>
    <w:rsid w:val="00F96724"/>
    <w:rsid w:val="00FA25BB"/>
    <w:rsid w:val="00FB2681"/>
    <w:rsid w:val="00FB51A3"/>
    <w:rsid w:val="00FB5C6A"/>
    <w:rsid w:val="00FB6799"/>
    <w:rsid w:val="00FB6C31"/>
    <w:rsid w:val="00FC2ED6"/>
    <w:rsid w:val="00FD4360"/>
    <w:rsid w:val="00FD55A7"/>
    <w:rsid w:val="00FD6330"/>
    <w:rsid w:val="00FE1505"/>
    <w:rsid w:val="00FE3913"/>
    <w:rsid w:val="00FE65CE"/>
    <w:rsid w:val="00FF43BB"/>
    <w:rsid w:val="00FF5CEB"/>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05241F"/>
  <w15:docId w15:val="{39A171CF-B5AF-4487-A875-EE2713AF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CE6"/>
    <w:rPr>
      <w:rFonts w:ascii="Arial" w:hAnsi="Arial"/>
      <w:sz w:val="24"/>
    </w:rPr>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qFormat/>
    <w:rsid w:val="00B57E80"/>
    <w:pPr>
      <w:keepNext/>
      <w:ind w:left="1440"/>
      <w:outlineLvl w:val="1"/>
    </w:pPr>
    <w:rPr>
      <w:b/>
      <w:sz w:val="22"/>
    </w:rPr>
  </w:style>
  <w:style w:type="paragraph" w:styleId="Heading3">
    <w:name w:val="heading 3"/>
    <w:basedOn w:val="Normal"/>
    <w:next w:val="Normal"/>
    <w:link w:val="Heading3Char"/>
    <w:uiPriority w:val="9"/>
    <w:qFormat/>
    <w:rsid w:val="00B57E80"/>
    <w:pPr>
      <w:keepNext/>
      <w:ind w:left="1440"/>
      <w:outlineLvl w:val="2"/>
    </w:pPr>
    <w:rPr>
      <w:b/>
      <w:i/>
      <w:sz w:val="22"/>
    </w:rPr>
  </w:style>
  <w:style w:type="paragraph" w:styleId="Heading4">
    <w:name w:val="heading 4"/>
    <w:basedOn w:val="Normal"/>
    <w:link w:val="Heading4Char"/>
    <w:uiPriority w:val="9"/>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B57E80"/>
    <w:pPr>
      <w:spacing w:before="240" w:after="60"/>
      <w:outlineLvl w:val="4"/>
    </w:pPr>
    <w:rPr>
      <w:b/>
      <w:bCs/>
      <w:i/>
      <w:iCs/>
      <w:sz w:val="26"/>
      <w:szCs w:val="26"/>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uiPriority w:val="99"/>
    <w:semiHidden/>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link w:val="SubtitleChar"/>
    <w:uiPriority w:val="11"/>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99"/>
    <w:rsid w:val="00EA7DB3"/>
    <w:pPr>
      <w:spacing w:after="120"/>
    </w:pPr>
  </w:style>
  <w:style w:type="character" w:customStyle="1" w:styleId="BodyTextChar">
    <w:name w:val="Body Text Char"/>
    <w:basedOn w:val="DefaultParagraphFont"/>
    <w:link w:val="BodyText"/>
    <w:uiPriority w:val="99"/>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rFonts w:cs="Arial"/>
      <w:b/>
      <w:bCs/>
      <w:color w:val="333333"/>
      <w:sz w:val="20"/>
    </w:rPr>
  </w:style>
  <w:style w:type="paragraph" w:customStyle="1" w:styleId="technical4">
    <w:name w:val="technical4"/>
    <w:basedOn w:val="Normal"/>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34"/>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5"/>
      </w:numPr>
    </w:pPr>
  </w:style>
  <w:style w:type="numbering" w:customStyle="1" w:styleId="Style3">
    <w:name w:val="Style3"/>
    <w:rsid w:val="00540700"/>
    <w:pPr>
      <w:numPr>
        <w:numId w:val="8"/>
      </w:numPr>
    </w:pPr>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11597">
      <w:bodyDiv w:val="1"/>
      <w:marLeft w:val="0"/>
      <w:marRight w:val="0"/>
      <w:marTop w:val="0"/>
      <w:marBottom w:val="0"/>
      <w:divBdr>
        <w:top w:val="none" w:sz="0" w:space="0" w:color="auto"/>
        <w:left w:val="none" w:sz="0" w:space="0" w:color="auto"/>
        <w:bottom w:val="none" w:sz="0" w:space="0" w:color="auto"/>
        <w:right w:val="none" w:sz="0" w:space="0" w:color="auto"/>
      </w:divBdr>
    </w:div>
    <w:div w:id="159004564">
      <w:bodyDiv w:val="1"/>
      <w:marLeft w:val="0"/>
      <w:marRight w:val="0"/>
      <w:marTop w:val="0"/>
      <w:marBottom w:val="0"/>
      <w:divBdr>
        <w:top w:val="none" w:sz="0" w:space="0" w:color="auto"/>
        <w:left w:val="none" w:sz="0" w:space="0" w:color="auto"/>
        <w:bottom w:val="none" w:sz="0" w:space="0" w:color="auto"/>
        <w:right w:val="none" w:sz="0" w:space="0" w:color="auto"/>
      </w:divBdr>
      <w:divsChild>
        <w:div w:id="465395137">
          <w:marLeft w:val="0"/>
          <w:marRight w:val="0"/>
          <w:marTop w:val="0"/>
          <w:marBottom w:val="0"/>
          <w:divBdr>
            <w:top w:val="none" w:sz="0" w:space="0" w:color="auto"/>
            <w:left w:val="none" w:sz="0" w:space="0" w:color="auto"/>
            <w:bottom w:val="none" w:sz="0" w:space="0" w:color="auto"/>
            <w:right w:val="none" w:sz="0" w:space="0" w:color="auto"/>
          </w:divBdr>
        </w:div>
        <w:div w:id="1668748380">
          <w:marLeft w:val="0"/>
          <w:marRight w:val="0"/>
          <w:marTop w:val="0"/>
          <w:marBottom w:val="0"/>
          <w:divBdr>
            <w:top w:val="none" w:sz="0" w:space="0" w:color="auto"/>
            <w:left w:val="none" w:sz="0" w:space="0" w:color="auto"/>
            <w:bottom w:val="none" w:sz="0" w:space="0" w:color="auto"/>
            <w:right w:val="none" w:sz="0" w:space="0" w:color="auto"/>
          </w:divBdr>
        </w:div>
      </w:divsChild>
    </w:div>
    <w:div w:id="211309730">
      <w:bodyDiv w:val="1"/>
      <w:marLeft w:val="0"/>
      <w:marRight w:val="0"/>
      <w:marTop w:val="0"/>
      <w:marBottom w:val="0"/>
      <w:divBdr>
        <w:top w:val="none" w:sz="0" w:space="0" w:color="auto"/>
        <w:left w:val="none" w:sz="0" w:space="0" w:color="auto"/>
        <w:bottom w:val="none" w:sz="0" w:space="0" w:color="auto"/>
        <w:right w:val="none" w:sz="0" w:space="0" w:color="auto"/>
      </w:divBdr>
    </w:div>
    <w:div w:id="346057607">
      <w:bodyDiv w:val="1"/>
      <w:marLeft w:val="0"/>
      <w:marRight w:val="0"/>
      <w:marTop w:val="0"/>
      <w:marBottom w:val="0"/>
      <w:divBdr>
        <w:top w:val="none" w:sz="0" w:space="0" w:color="auto"/>
        <w:left w:val="none" w:sz="0" w:space="0" w:color="auto"/>
        <w:bottom w:val="none" w:sz="0" w:space="0" w:color="auto"/>
        <w:right w:val="none" w:sz="0" w:space="0" w:color="auto"/>
      </w:divBdr>
    </w:div>
    <w:div w:id="422842900">
      <w:bodyDiv w:val="1"/>
      <w:marLeft w:val="0"/>
      <w:marRight w:val="0"/>
      <w:marTop w:val="0"/>
      <w:marBottom w:val="0"/>
      <w:divBdr>
        <w:top w:val="none" w:sz="0" w:space="0" w:color="auto"/>
        <w:left w:val="none" w:sz="0" w:space="0" w:color="auto"/>
        <w:bottom w:val="none" w:sz="0" w:space="0" w:color="auto"/>
        <w:right w:val="none" w:sz="0" w:space="0" w:color="auto"/>
      </w:divBdr>
    </w:div>
    <w:div w:id="452133044">
      <w:bodyDiv w:val="1"/>
      <w:marLeft w:val="0"/>
      <w:marRight w:val="0"/>
      <w:marTop w:val="0"/>
      <w:marBottom w:val="0"/>
      <w:divBdr>
        <w:top w:val="none" w:sz="0" w:space="0" w:color="auto"/>
        <w:left w:val="none" w:sz="0" w:space="0" w:color="auto"/>
        <w:bottom w:val="none" w:sz="0" w:space="0" w:color="auto"/>
        <w:right w:val="none" w:sz="0" w:space="0" w:color="auto"/>
      </w:divBdr>
    </w:div>
    <w:div w:id="499125031">
      <w:bodyDiv w:val="1"/>
      <w:marLeft w:val="0"/>
      <w:marRight w:val="0"/>
      <w:marTop w:val="0"/>
      <w:marBottom w:val="0"/>
      <w:divBdr>
        <w:top w:val="none" w:sz="0" w:space="0" w:color="auto"/>
        <w:left w:val="none" w:sz="0" w:space="0" w:color="auto"/>
        <w:bottom w:val="none" w:sz="0" w:space="0" w:color="auto"/>
        <w:right w:val="none" w:sz="0" w:space="0" w:color="auto"/>
      </w:divBdr>
    </w:div>
    <w:div w:id="530725035">
      <w:bodyDiv w:val="1"/>
      <w:marLeft w:val="0"/>
      <w:marRight w:val="0"/>
      <w:marTop w:val="0"/>
      <w:marBottom w:val="0"/>
      <w:divBdr>
        <w:top w:val="none" w:sz="0" w:space="0" w:color="auto"/>
        <w:left w:val="none" w:sz="0" w:space="0" w:color="auto"/>
        <w:bottom w:val="none" w:sz="0" w:space="0" w:color="auto"/>
        <w:right w:val="none" w:sz="0" w:space="0" w:color="auto"/>
      </w:divBdr>
    </w:div>
    <w:div w:id="580258950">
      <w:bodyDiv w:val="1"/>
      <w:marLeft w:val="0"/>
      <w:marRight w:val="0"/>
      <w:marTop w:val="0"/>
      <w:marBottom w:val="0"/>
      <w:divBdr>
        <w:top w:val="none" w:sz="0" w:space="0" w:color="auto"/>
        <w:left w:val="none" w:sz="0" w:space="0" w:color="auto"/>
        <w:bottom w:val="none" w:sz="0" w:space="0" w:color="auto"/>
        <w:right w:val="none" w:sz="0" w:space="0" w:color="auto"/>
      </w:divBdr>
    </w:div>
    <w:div w:id="797602652">
      <w:bodyDiv w:val="1"/>
      <w:marLeft w:val="0"/>
      <w:marRight w:val="0"/>
      <w:marTop w:val="0"/>
      <w:marBottom w:val="0"/>
      <w:divBdr>
        <w:top w:val="none" w:sz="0" w:space="0" w:color="auto"/>
        <w:left w:val="none" w:sz="0" w:space="0" w:color="auto"/>
        <w:bottom w:val="none" w:sz="0" w:space="0" w:color="auto"/>
        <w:right w:val="none" w:sz="0" w:space="0" w:color="auto"/>
      </w:divBdr>
    </w:div>
    <w:div w:id="817961504">
      <w:bodyDiv w:val="1"/>
      <w:marLeft w:val="0"/>
      <w:marRight w:val="0"/>
      <w:marTop w:val="0"/>
      <w:marBottom w:val="0"/>
      <w:divBdr>
        <w:top w:val="none" w:sz="0" w:space="0" w:color="auto"/>
        <w:left w:val="none" w:sz="0" w:space="0" w:color="auto"/>
        <w:bottom w:val="none" w:sz="0" w:space="0" w:color="auto"/>
        <w:right w:val="none" w:sz="0" w:space="0" w:color="auto"/>
      </w:divBdr>
    </w:div>
    <w:div w:id="828984271">
      <w:bodyDiv w:val="1"/>
      <w:marLeft w:val="0"/>
      <w:marRight w:val="0"/>
      <w:marTop w:val="0"/>
      <w:marBottom w:val="0"/>
      <w:divBdr>
        <w:top w:val="none" w:sz="0" w:space="0" w:color="auto"/>
        <w:left w:val="none" w:sz="0" w:space="0" w:color="auto"/>
        <w:bottom w:val="none" w:sz="0" w:space="0" w:color="auto"/>
        <w:right w:val="none" w:sz="0" w:space="0" w:color="auto"/>
      </w:divBdr>
    </w:div>
    <w:div w:id="918754261">
      <w:bodyDiv w:val="1"/>
      <w:marLeft w:val="0"/>
      <w:marRight w:val="0"/>
      <w:marTop w:val="0"/>
      <w:marBottom w:val="0"/>
      <w:divBdr>
        <w:top w:val="none" w:sz="0" w:space="0" w:color="auto"/>
        <w:left w:val="none" w:sz="0" w:space="0" w:color="auto"/>
        <w:bottom w:val="none" w:sz="0" w:space="0" w:color="auto"/>
        <w:right w:val="none" w:sz="0" w:space="0" w:color="auto"/>
      </w:divBdr>
    </w:div>
    <w:div w:id="984967139">
      <w:bodyDiv w:val="1"/>
      <w:marLeft w:val="0"/>
      <w:marRight w:val="0"/>
      <w:marTop w:val="0"/>
      <w:marBottom w:val="0"/>
      <w:divBdr>
        <w:top w:val="none" w:sz="0" w:space="0" w:color="auto"/>
        <w:left w:val="none" w:sz="0" w:space="0" w:color="auto"/>
        <w:bottom w:val="none" w:sz="0" w:space="0" w:color="auto"/>
        <w:right w:val="none" w:sz="0" w:space="0" w:color="auto"/>
      </w:divBdr>
    </w:div>
    <w:div w:id="994845073">
      <w:bodyDiv w:val="1"/>
      <w:marLeft w:val="0"/>
      <w:marRight w:val="0"/>
      <w:marTop w:val="0"/>
      <w:marBottom w:val="0"/>
      <w:divBdr>
        <w:top w:val="none" w:sz="0" w:space="0" w:color="auto"/>
        <w:left w:val="none" w:sz="0" w:space="0" w:color="auto"/>
        <w:bottom w:val="none" w:sz="0" w:space="0" w:color="auto"/>
        <w:right w:val="none" w:sz="0" w:space="0" w:color="auto"/>
      </w:divBdr>
    </w:div>
    <w:div w:id="1941142734">
      <w:bodyDiv w:val="1"/>
      <w:marLeft w:val="0"/>
      <w:marRight w:val="0"/>
      <w:marTop w:val="0"/>
      <w:marBottom w:val="0"/>
      <w:divBdr>
        <w:top w:val="none" w:sz="0" w:space="0" w:color="auto"/>
        <w:left w:val="none" w:sz="0" w:space="0" w:color="auto"/>
        <w:bottom w:val="none" w:sz="0" w:space="0" w:color="auto"/>
        <w:right w:val="none" w:sz="0" w:space="0" w:color="auto"/>
      </w:divBdr>
    </w:div>
    <w:div w:id="19530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das.iowa.gov/sites/default/files/procurement/pdf/050116%20terms%20services.pdf"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as.iowa.gov/procurement/vendors/how-do-busin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dopportunities.iow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ftc.gov/os/statutes/fcrajump.sht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pcisecuritystandards.org/security_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A677F-5CDF-4055-9047-447D82356DB1}">
  <ds:schemaRefs>
    <ds:schemaRef ds:uri="http://schemas.openxmlformats.org/officeDocument/2006/bibliography"/>
  </ds:schemaRefs>
</ds:datastoreItem>
</file>

<file path=customXml/itemProps2.xml><?xml version="1.0" encoding="utf-8"?>
<ds:datastoreItem xmlns:ds="http://schemas.openxmlformats.org/officeDocument/2006/customXml" ds:itemID="{8B0653BB-8294-4A1D-B338-B0E1C2AB0259}">
  <ds:schemaRefs>
    <ds:schemaRef ds:uri="http://schemas.openxmlformats.org/officeDocument/2006/bibliography"/>
  </ds:schemaRefs>
</ds:datastoreItem>
</file>

<file path=customXml/itemProps3.xml><?xml version="1.0" encoding="utf-8"?>
<ds:datastoreItem xmlns:ds="http://schemas.openxmlformats.org/officeDocument/2006/customXml" ds:itemID="{B3E7110B-CE8D-48EB-B54B-E5C5DBE1F189}">
  <ds:schemaRefs>
    <ds:schemaRef ds:uri="http://schemas.openxmlformats.org/officeDocument/2006/bibliography"/>
  </ds:schemaRefs>
</ds:datastoreItem>
</file>

<file path=customXml/itemProps4.xml><?xml version="1.0" encoding="utf-8"?>
<ds:datastoreItem xmlns:ds="http://schemas.openxmlformats.org/officeDocument/2006/customXml" ds:itemID="{4C7D43DC-5761-4E8E-9D7A-E68A4315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11968</Words>
  <Characters>68220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Lois RFP Template</vt:lpstr>
    </vt:vector>
  </TitlesOfParts>
  <Company>AMS</Company>
  <LinksUpToDate>false</LinksUpToDate>
  <CharactersWithSpaces>80028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Lois RFP Template</dc:title>
  <dc:creator>Lois Schmitz</dc:creator>
  <cp:lastModifiedBy>Worstell, Randy [DAS]</cp:lastModifiedBy>
  <cp:revision>4</cp:revision>
  <cp:lastPrinted>2011-10-31T15:12:00Z</cp:lastPrinted>
  <dcterms:created xsi:type="dcterms:W3CDTF">2021-05-21T14:13:00Z</dcterms:created>
  <dcterms:modified xsi:type="dcterms:W3CDTF">2021-05-21T14:29:00Z</dcterms:modified>
</cp:coreProperties>
</file>