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EE92" w14:textId="7117627B" w:rsidR="00CE76DD" w:rsidRPr="004C163E" w:rsidRDefault="00F9069F" w:rsidP="0051765C">
      <w:pPr>
        <w:spacing w:after="120" w:line="240" w:lineRule="auto"/>
        <w:jc w:val="center"/>
      </w:pPr>
      <w:r w:rsidRPr="004C163E">
        <w:t>CONTRACT TITLE:</w:t>
      </w:r>
      <w:r w:rsidR="006118E8" w:rsidRPr="004C163E">
        <w:t xml:space="preserve"> </w:t>
      </w:r>
      <w:r w:rsidR="00130C5B">
        <w:t>Southern Disaster Recovery, LLC</w:t>
      </w:r>
    </w:p>
    <w:p w14:paraId="46DF397F" w14:textId="0B979F1D" w:rsidR="00CE76DD" w:rsidRDefault="006118E8" w:rsidP="0051765C">
      <w:pPr>
        <w:spacing w:after="0" w:line="240" w:lineRule="auto"/>
        <w:jc w:val="center"/>
      </w:pPr>
      <w:r>
        <w:rPr>
          <w:b/>
          <w:bCs/>
        </w:rPr>
        <w:t>CONTRACT NUMBER:</w:t>
      </w:r>
      <w:r w:rsidR="006D3E03">
        <w:rPr>
          <w:b/>
          <w:bCs/>
        </w:rPr>
        <w:t xml:space="preserve"> </w:t>
      </w:r>
      <w:hyperlink r:id="rId8" w:history="1">
        <w:r w:rsidR="00130C5B" w:rsidRPr="00130C5B">
          <w:rPr>
            <w:rStyle w:val="Hyperlink"/>
          </w:rPr>
          <w:t>26045</w:t>
        </w:r>
      </w:hyperlink>
    </w:p>
    <w:p w14:paraId="221F5F0A" w14:textId="77777777" w:rsidR="0051765C" w:rsidRDefault="0051765C" w:rsidP="0051765C">
      <w:pPr>
        <w:spacing w:after="0" w:line="240" w:lineRule="auto"/>
        <w:jc w:val="center"/>
        <w:rPr>
          <w:b/>
          <w:bCs/>
        </w:rPr>
      </w:pPr>
    </w:p>
    <w:tbl>
      <w:tblPr>
        <w:tblStyle w:val="a0"/>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5400"/>
      </w:tblGrid>
      <w:tr w:rsidR="00CE76DD" w14:paraId="28A89BF6" w14:textId="77777777" w:rsidTr="00D94E12">
        <w:tc>
          <w:tcPr>
            <w:tcW w:w="10795" w:type="dxa"/>
            <w:gridSpan w:val="2"/>
            <w:shd w:val="clear" w:color="auto" w:fill="19405B"/>
          </w:tcPr>
          <w:p w14:paraId="7CAD8A89" w14:textId="77777777" w:rsidR="00CE76DD" w:rsidRDefault="00F9069F">
            <w:pPr>
              <w:jc w:val="center"/>
              <w:rPr>
                <w:b/>
                <w:bCs/>
                <w:color w:val="FFFFFF"/>
              </w:rPr>
            </w:pPr>
            <w:r>
              <w:rPr>
                <w:b/>
                <w:bCs/>
                <w:color w:val="FFFFFF"/>
              </w:rPr>
              <w:t>OVERVIEW</w:t>
            </w:r>
          </w:p>
        </w:tc>
      </w:tr>
      <w:tr w:rsidR="00CE76DD" w14:paraId="41BF7F8C" w14:textId="77777777" w:rsidTr="00D94E12">
        <w:tc>
          <w:tcPr>
            <w:tcW w:w="5395" w:type="dxa"/>
          </w:tcPr>
          <w:p w14:paraId="6773FF50" w14:textId="77777777" w:rsidR="00CE76DD" w:rsidRPr="00E55DCE" w:rsidRDefault="00F9069F">
            <w:pPr>
              <w:jc w:val="center"/>
              <w:rPr>
                <w:b/>
                <w:bCs/>
                <w:sz w:val="20"/>
                <w:szCs w:val="20"/>
              </w:rPr>
            </w:pPr>
            <w:r w:rsidRPr="00E55DCE">
              <w:rPr>
                <w:b/>
                <w:bCs/>
                <w:sz w:val="20"/>
                <w:szCs w:val="20"/>
              </w:rPr>
              <w:t>CONTRACTOR DETAIL</w:t>
            </w:r>
          </w:p>
        </w:tc>
        <w:tc>
          <w:tcPr>
            <w:tcW w:w="5400" w:type="dxa"/>
          </w:tcPr>
          <w:p w14:paraId="68167CD2" w14:textId="77777777" w:rsidR="00CE76DD" w:rsidRPr="00E55DCE" w:rsidRDefault="00F9069F">
            <w:pPr>
              <w:jc w:val="center"/>
              <w:rPr>
                <w:b/>
                <w:bCs/>
                <w:sz w:val="20"/>
                <w:szCs w:val="20"/>
              </w:rPr>
            </w:pPr>
            <w:r w:rsidRPr="00E55DCE">
              <w:rPr>
                <w:b/>
                <w:bCs/>
                <w:sz w:val="20"/>
                <w:szCs w:val="20"/>
              </w:rPr>
              <w:t>CONTRACT AND SOLICITATION DETAIL</w:t>
            </w:r>
          </w:p>
        </w:tc>
      </w:tr>
      <w:tr w:rsidR="00CE76DD" w:rsidRPr="00D94E12" w14:paraId="6BB8519F" w14:textId="77777777" w:rsidTr="00D94E12">
        <w:tc>
          <w:tcPr>
            <w:tcW w:w="5395" w:type="dxa"/>
          </w:tcPr>
          <w:p w14:paraId="6A8CEFFA" w14:textId="4FE52F59" w:rsidR="00CE76DD" w:rsidRPr="00E55DCE" w:rsidRDefault="00F9069F">
            <w:pPr>
              <w:rPr>
                <w:bCs/>
                <w:sz w:val="20"/>
                <w:szCs w:val="20"/>
              </w:rPr>
            </w:pPr>
            <w:r w:rsidRPr="00E55DCE">
              <w:rPr>
                <w:b/>
                <w:bCs/>
                <w:sz w:val="20"/>
                <w:szCs w:val="20"/>
              </w:rPr>
              <w:t>Contractor Legal Name:</w:t>
            </w:r>
            <w:r w:rsidR="006118E8" w:rsidRPr="00E55DCE">
              <w:rPr>
                <w:b/>
                <w:bCs/>
                <w:sz w:val="20"/>
                <w:szCs w:val="20"/>
              </w:rPr>
              <w:t xml:space="preserve"> </w:t>
            </w:r>
            <w:r w:rsidR="00130C5B">
              <w:rPr>
                <w:bCs/>
                <w:sz w:val="20"/>
                <w:szCs w:val="20"/>
              </w:rPr>
              <w:t>Southern Disaster Recovery, LLC</w:t>
            </w:r>
          </w:p>
          <w:p w14:paraId="3BDF4D05" w14:textId="2CADE4C9" w:rsidR="00CE76DD" w:rsidRPr="00E55DCE" w:rsidRDefault="00F9069F">
            <w:pPr>
              <w:rPr>
                <w:sz w:val="20"/>
                <w:szCs w:val="20"/>
              </w:rPr>
            </w:pPr>
            <w:r w:rsidRPr="00E55DCE">
              <w:rPr>
                <w:b/>
                <w:bCs/>
                <w:sz w:val="20"/>
                <w:szCs w:val="20"/>
              </w:rPr>
              <w:t xml:space="preserve">Contractor </w:t>
            </w:r>
            <w:proofErr w:type="gramStart"/>
            <w:r w:rsidRPr="00E55DCE">
              <w:rPr>
                <w:b/>
                <w:bCs/>
                <w:sz w:val="20"/>
                <w:szCs w:val="20"/>
              </w:rPr>
              <w:t>dba</w:t>
            </w:r>
            <w:proofErr w:type="gramEnd"/>
            <w:r w:rsidRPr="00E55DCE">
              <w:rPr>
                <w:b/>
                <w:bCs/>
                <w:sz w:val="20"/>
                <w:szCs w:val="20"/>
              </w:rPr>
              <w:t xml:space="preserve"> (if applicable):</w:t>
            </w:r>
            <w:r w:rsidR="006118E8" w:rsidRPr="00E55DCE">
              <w:rPr>
                <w:b/>
                <w:bCs/>
                <w:sz w:val="20"/>
                <w:szCs w:val="20"/>
              </w:rPr>
              <w:t xml:space="preserve"> </w:t>
            </w:r>
            <w:r w:rsidR="00FB03D1" w:rsidRPr="00E55DCE">
              <w:rPr>
                <w:sz w:val="20"/>
                <w:szCs w:val="20"/>
              </w:rPr>
              <w:t>N/A</w:t>
            </w:r>
          </w:p>
          <w:p w14:paraId="009A94AF" w14:textId="0B1309BA" w:rsidR="00CE76DD" w:rsidRPr="00E55DCE" w:rsidRDefault="00F9069F">
            <w:pPr>
              <w:rPr>
                <w:bCs/>
                <w:sz w:val="20"/>
                <w:szCs w:val="20"/>
              </w:rPr>
            </w:pPr>
            <w:r w:rsidRPr="00E55DCE">
              <w:rPr>
                <w:b/>
                <w:bCs/>
                <w:sz w:val="20"/>
                <w:szCs w:val="20"/>
              </w:rPr>
              <w:t>Commodity:</w:t>
            </w:r>
            <w:r w:rsidR="006118E8" w:rsidRPr="00E55DCE">
              <w:rPr>
                <w:b/>
                <w:bCs/>
                <w:sz w:val="20"/>
                <w:szCs w:val="20"/>
              </w:rPr>
              <w:t xml:space="preserve"> </w:t>
            </w:r>
            <w:r w:rsidR="00130C5B">
              <w:rPr>
                <w:bCs/>
                <w:sz w:val="20"/>
                <w:szCs w:val="20"/>
              </w:rPr>
              <w:t>Construction and Vegetative Debris Gri</w:t>
            </w:r>
            <w:r w:rsidR="007D780C">
              <w:rPr>
                <w:bCs/>
                <w:sz w:val="20"/>
                <w:szCs w:val="20"/>
              </w:rPr>
              <w:t>n</w:t>
            </w:r>
            <w:r w:rsidR="00130C5B">
              <w:rPr>
                <w:bCs/>
                <w:sz w:val="20"/>
                <w:szCs w:val="20"/>
              </w:rPr>
              <w:t>ding &amp;</w:t>
            </w:r>
            <w:r w:rsidR="00972F01">
              <w:rPr>
                <w:bCs/>
                <w:sz w:val="20"/>
                <w:szCs w:val="20"/>
              </w:rPr>
              <w:t xml:space="preserve"> </w:t>
            </w:r>
            <w:r w:rsidR="00130C5B">
              <w:rPr>
                <w:bCs/>
                <w:sz w:val="20"/>
                <w:szCs w:val="20"/>
              </w:rPr>
              <w:t>Disposal</w:t>
            </w:r>
          </w:p>
          <w:p w14:paraId="4546A536" w14:textId="77777777" w:rsidR="00CE76DD" w:rsidRPr="00E55DCE" w:rsidRDefault="00CE76DD">
            <w:pPr>
              <w:rPr>
                <w:b/>
                <w:bCs/>
                <w:sz w:val="20"/>
                <w:szCs w:val="20"/>
              </w:rPr>
            </w:pPr>
          </w:p>
          <w:p w14:paraId="3BF5ABDD" w14:textId="12FE79F3" w:rsidR="00706BEB" w:rsidRPr="00E55DCE" w:rsidRDefault="00F9069F">
            <w:pPr>
              <w:rPr>
                <w:bCs/>
                <w:sz w:val="20"/>
                <w:szCs w:val="20"/>
              </w:rPr>
            </w:pPr>
            <w:r w:rsidRPr="00E55DCE">
              <w:rPr>
                <w:b/>
                <w:bCs/>
                <w:sz w:val="20"/>
                <w:szCs w:val="20"/>
              </w:rPr>
              <w:t>Representative</w:t>
            </w:r>
            <w:r w:rsidR="006118E8" w:rsidRPr="00E55DCE">
              <w:rPr>
                <w:b/>
                <w:bCs/>
                <w:sz w:val="20"/>
                <w:szCs w:val="20"/>
              </w:rPr>
              <w:t xml:space="preserve">: </w:t>
            </w:r>
            <w:r w:rsidR="00130C5B" w:rsidRPr="00130C5B">
              <w:rPr>
                <w:sz w:val="20"/>
                <w:szCs w:val="20"/>
              </w:rPr>
              <w:t>Lisa Gr</w:t>
            </w:r>
            <w:r w:rsidR="00130C5B">
              <w:rPr>
                <w:sz w:val="20"/>
                <w:szCs w:val="20"/>
              </w:rPr>
              <w:t xml:space="preserve">oneman </w:t>
            </w:r>
          </w:p>
          <w:p w14:paraId="3549D9D2" w14:textId="48C9FADC" w:rsidR="00CE76DD" w:rsidRPr="00E55DCE" w:rsidRDefault="00F9069F">
            <w:pPr>
              <w:rPr>
                <w:b/>
                <w:bCs/>
                <w:sz w:val="20"/>
                <w:szCs w:val="20"/>
              </w:rPr>
            </w:pPr>
            <w:r w:rsidRPr="00E55DCE">
              <w:rPr>
                <w:b/>
                <w:bCs/>
                <w:sz w:val="20"/>
                <w:szCs w:val="20"/>
              </w:rPr>
              <w:t>Phone:</w:t>
            </w:r>
            <w:r w:rsidR="006118E8" w:rsidRPr="00E55DCE">
              <w:rPr>
                <w:b/>
                <w:bCs/>
                <w:sz w:val="20"/>
                <w:szCs w:val="20"/>
              </w:rPr>
              <w:t xml:space="preserve"> </w:t>
            </w:r>
            <w:r w:rsidR="0015528A" w:rsidRPr="00E55DCE">
              <w:rPr>
                <w:bCs/>
                <w:sz w:val="20"/>
                <w:szCs w:val="20"/>
              </w:rPr>
              <w:t>(</w:t>
            </w:r>
            <w:r w:rsidR="00130C5B">
              <w:rPr>
                <w:bCs/>
                <w:sz w:val="20"/>
                <w:szCs w:val="20"/>
              </w:rPr>
              <w:t>864)-469-9776</w:t>
            </w:r>
          </w:p>
          <w:p w14:paraId="6D362507" w14:textId="2E414948" w:rsidR="00CE76DD" w:rsidRPr="00E55DCE" w:rsidRDefault="00F9069F">
            <w:pPr>
              <w:rPr>
                <w:bCs/>
                <w:sz w:val="20"/>
                <w:szCs w:val="20"/>
              </w:rPr>
            </w:pPr>
            <w:r w:rsidRPr="00E55DCE">
              <w:rPr>
                <w:b/>
                <w:bCs/>
                <w:sz w:val="20"/>
                <w:szCs w:val="20"/>
              </w:rPr>
              <w:t>Email:</w:t>
            </w:r>
            <w:r w:rsidR="00B76DA6" w:rsidRPr="00130C5B">
              <w:rPr>
                <w:sz w:val="20"/>
                <w:szCs w:val="20"/>
              </w:rPr>
              <w:t xml:space="preserve"> </w:t>
            </w:r>
            <w:hyperlink r:id="rId9" w:history="1">
              <w:r w:rsidR="00130C5B" w:rsidRPr="00130C5B">
                <w:rPr>
                  <w:rStyle w:val="Hyperlink"/>
                  <w:sz w:val="20"/>
                  <w:szCs w:val="20"/>
                </w:rPr>
                <w:t>lisa@gosdr.com</w:t>
              </w:r>
            </w:hyperlink>
          </w:p>
          <w:p w14:paraId="55FCD8A9" w14:textId="77777777" w:rsidR="0015528A" w:rsidRDefault="0015528A" w:rsidP="00D94E12">
            <w:pPr>
              <w:rPr>
                <w:b/>
                <w:bCs/>
                <w:sz w:val="20"/>
                <w:szCs w:val="20"/>
              </w:rPr>
            </w:pPr>
          </w:p>
          <w:p w14:paraId="42DDCD17" w14:textId="6E1A2F43" w:rsidR="00B464A4" w:rsidRPr="00B464A4" w:rsidRDefault="002268EE" w:rsidP="00D94E12">
            <w:pPr>
              <w:rPr>
                <w:b/>
                <w:bCs/>
                <w:sz w:val="20"/>
                <w:szCs w:val="20"/>
              </w:rPr>
            </w:pPr>
            <w:r>
              <w:rPr>
                <w:b/>
                <w:bCs/>
                <w:sz w:val="20"/>
                <w:szCs w:val="20"/>
              </w:rPr>
              <w:t xml:space="preserve">Website: </w:t>
            </w:r>
            <w:hyperlink r:id="rId10" w:history="1">
              <w:r w:rsidR="00B374C3" w:rsidRPr="00B374C3">
                <w:rPr>
                  <w:rStyle w:val="Hyperlink"/>
                  <w:sz w:val="20"/>
                  <w:szCs w:val="20"/>
                </w:rPr>
                <w:t>https://gosdr.com/</w:t>
              </w:r>
            </w:hyperlink>
          </w:p>
        </w:tc>
        <w:tc>
          <w:tcPr>
            <w:tcW w:w="5400" w:type="dxa"/>
          </w:tcPr>
          <w:p w14:paraId="0D0954E3" w14:textId="5ACF03CB" w:rsidR="00CE76DD" w:rsidRPr="00E55DCE" w:rsidRDefault="00F9069F">
            <w:pPr>
              <w:rPr>
                <w:rFonts w:asciiTheme="minorHAnsi" w:hAnsiTheme="minorHAnsi"/>
                <w:bCs/>
                <w:sz w:val="20"/>
                <w:szCs w:val="20"/>
              </w:rPr>
            </w:pPr>
            <w:r w:rsidRPr="00E55DCE">
              <w:rPr>
                <w:rFonts w:asciiTheme="minorHAnsi" w:hAnsiTheme="minorHAnsi"/>
                <w:b/>
                <w:bCs/>
                <w:sz w:val="20"/>
                <w:szCs w:val="20"/>
              </w:rPr>
              <w:t xml:space="preserve">Contract Type: </w:t>
            </w:r>
          </w:p>
          <w:p w14:paraId="4E348FA3" w14:textId="1A2ED0AC" w:rsidR="00706BEB" w:rsidRPr="00E55DCE" w:rsidRDefault="00C4237D" w:rsidP="00D7192E">
            <w:pPr>
              <w:rPr>
                <w:rFonts w:asciiTheme="minorHAnsi" w:hAnsiTheme="minorHAnsi"/>
                <w:b/>
                <w:bCs/>
                <w:sz w:val="20"/>
                <w:szCs w:val="20"/>
              </w:rPr>
            </w:pPr>
            <w:r w:rsidRPr="00E55DCE">
              <w:rPr>
                <w:rFonts w:asciiTheme="minorHAnsi" w:hAnsiTheme="minorHAnsi"/>
                <w:sz w:val="20"/>
                <w:szCs w:val="20"/>
              </w:rPr>
              <w:t>State of Iowa Master Agreement (MA)</w:t>
            </w:r>
            <w:r w:rsidR="00706BEB" w:rsidRPr="00E55DCE">
              <w:rPr>
                <w:rFonts w:asciiTheme="minorHAnsi" w:hAnsiTheme="minorHAnsi"/>
                <w:sz w:val="20"/>
                <w:szCs w:val="20"/>
              </w:rPr>
              <w:t xml:space="preserve">: </w:t>
            </w:r>
            <w:r w:rsidR="00130C5B">
              <w:rPr>
                <w:rFonts w:asciiTheme="minorHAnsi" w:hAnsiTheme="minorHAnsi"/>
                <w:sz w:val="20"/>
                <w:szCs w:val="20"/>
              </w:rPr>
              <w:t>26045</w:t>
            </w:r>
          </w:p>
          <w:p w14:paraId="2F14D842" w14:textId="77777777" w:rsidR="00706BEB" w:rsidRPr="00E55DCE" w:rsidRDefault="00706BEB" w:rsidP="00706BEB">
            <w:pPr>
              <w:pStyle w:val="ListParagraph"/>
              <w:rPr>
                <w:rFonts w:asciiTheme="minorHAnsi" w:hAnsiTheme="minorHAnsi"/>
                <w:b/>
                <w:bCs/>
                <w:sz w:val="20"/>
                <w:szCs w:val="20"/>
              </w:rPr>
            </w:pPr>
          </w:p>
          <w:p w14:paraId="70F388F0" w14:textId="7E449F16" w:rsidR="00FB03D1" w:rsidRPr="00DF3C95" w:rsidRDefault="00FB03D1" w:rsidP="00FB03D1">
            <w:pPr>
              <w:rPr>
                <w:rFonts w:asciiTheme="minorHAnsi" w:hAnsiTheme="minorHAnsi"/>
                <w:b/>
                <w:bCs/>
                <w:sz w:val="20"/>
                <w:szCs w:val="20"/>
              </w:rPr>
            </w:pPr>
            <w:r w:rsidRPr="00E55DCE">
              <w:rPr>
                <w:rFonts w:asciiTheme="minorHAnsi" w:hAnsiTheme="minorHAnsi"/>
                <w:b/>
                <w:bCs/>
                <w:sz w:val="20"/>
                <w:szCs w:val="20"/>
              </w:rPr>
              <w:t xml:space="preserve">State of Iowa MA Term: </w:t>
            </w:r>
            <w:r w:rsidR="00DF3C95">
              <w:rPr>
                <w:rFonts w:asciiTheme="minorHAnsi" w:hAnsiTheme="minorHAnsi"/>
                <w:bCs/>
                <w:sz w:val="20"/>
                <w:szCs w:val="20"/>
              </w:rPr>
              <w:t>9/1</w:t>
            </w:r>
            <w:r w:rsidR="00130C5B">
              <w:rPr>
                <w:rFonts w:asciiTheme="minorHAnsi" w:hAnsiTheme="minorHAnsi"/>
                <w:bCs/>
                <w:sz w:val="20"/>
                <w:szCs w:val="20"/>
              </w:rPr>
              <w:t>2</w:t>
            </w:r>
            <w:r w:rsidR="00DF3C95">
              <w:rPr>
                <w:rFonts w:asciiTheme="minorHAnsi" w:hAnsiTheme="minorHAnsi"/>
                <w:bCs/>
                <w:sz w:val="20"/>
                <w:szCs w:val="20"/>
              </w:rPr>
              <w:t>/2025-</w:t>
            </w:r>
            <w:r w:rsidR="00130C5B">
              <w:rPr>
                <w:rFonts w:asciiTheme="minorHAnsi" w:hAnsiTheme="minorHAnsi"/>
                <w:bCs/>
                <w:sz w:val="20"/>
                <w:szCs w:val="20"/>
              </w:rPr>
              <w:t>9/11/2026</w:t>
            </w:r>
          </w:p>
          <w:p w14:paraId="504E1218" w14:textId="571C3D4D" w:rsidR="00985873" w:rsidRPr="00E55DCE" w:rsidRDefault="00985873" w:rsidP="008A264F">
            <w:pPr>
              <w:rPr>
                <w:rFonts w:asciiTheme="minorHAnsi" w:hAnsiTheme="minorHAnsi"/>
                <w:sz w:val="20"/>
                <w:szCs w:val="20"/>
              </w:rPr>
            </w:pPr>
            <w:r w:rsidRPr="00E55DCE">
              <w:rPr>
                <w:rFonts w:asciiTheme="minorHAnsi" w:hAnsiTheme="minorHAnsi"/>
                <w:b/>
                <w:bCs/>
                <w:sz w:val="20"/>
                <w:szCs w:val="20"/>
              </w:rPr>
              <w:t xml:space="preserve">Renewal Option: </w:t>
            </w:r>
            <w:r w:rsidR="007D780C">
              <w:rPr>
                <w:rFonts w:asciiTheme="minorHAnsi" w:hAnsiTheme="minorHAnsi"/>
                <w:sz w:val="20"/>
                <w:szCs w:val="20"/>
              </w:rPr>
              <w:t xml:space="preserve"> additional 1-year renewal terms not to exceed 9/11/2031</w:t>
            </w:r>
          </w:p>
          <w:p w14:paraId="48B1B9CC" w14:textId="0E2A2D21" w:rsidR="006C1503" w:rsidRPr="00E55DCE" w:rsidRDefault="00F9069F">
            <w:pPr>
              <w:rPr>
                <w:rFonts w:asciiTheme="minorHAnsi" w:hAnsiTheme="minorHAnsi"/>
                <w:sz w:val="20"/>
                <w:szCs w:val="20"/>
              </w:rPr>
            </w:pPr>
            <w:r w:rsidRPr="00E55DCE">
              <w:rPr>
                <w:rFonts w:asciiTheme="minorHAnsi" w:hAnsiTheme="minorHAnsi"/>
                <w:b/>
                <w:bCs/>
                <w:sz w:val="20"/>
                <w:szCs w:val="20"/>
              </w:rPr>
              <w:t xml:space="preserve">Solicitation </w:t>
            </w:r>
            <w:r w:rsidR="00B20DD7" w:rsidRPr="00E55DCE">
              <w:rPr>
                <w:rFonts w:asciiTheme="minorHAnsi" w:hAnsiTheme="minorHAnsi"/>
                <w:b/>
                <w:bCs/>
                <w:sz w:val="20"/>
                <w:szCs w:val="20"/>
              </w:rPr>
              <w:t>Details</w:t>
            </w:r>
            <w:r w:rsidR="008E2AD7" w:rsidRPr="00E55DCE">
              <w:rPr>
                <w:rFonts w:asciiTheme="minorHAnsi" w:hAnsiTheme="minorHAnsi"/>
                <w:b/>
                <w:bCs/>
                <w:sz w:val="20"/>
                <w:szCs w:val="20"/>
              </w:rPr>
              <w:t>:</w:t>
            </w:r>
            <w:r w:rsidR="00D94E12" w:rsidRPr="00E55DCE">
              <w:rPr>
                <w:rFonts w:asciiTheme="minorHAnsi" w:hAnsiTheme="minorHAnsi"/>
                <w:b/>
                <w:bCs/>
                <w:sz w:val="20"/>
                <w:szCs w:val="20"/>
              </w:rPr>
              <w:t xml:space="preserve"> </w:t>
            </w:r>
            <w:r w:rsidR="007D780C">
              <w:rPr>
                <w:rFonts w:asciiTheme="minorHAnsi" w:hAnsiTheme="minorHAnsi"/>
                <w:sz w:val="20"/>
                <w:szCs w:val="20"/>
              </w:rPr>
              <w:t>The State of Iowa solicitation 005-RFB-1987-2026</w:t>
            </w:r>
            <w:r w:rsidR="00985873" w:rsidRPr="00E55DCE">
              <w:rPr>
                <w:rFonts w:asciiTheme="minorHAnsi" w:hAnsiTheme="minorHAnsi"/>
                <w:sz w:val="20"/>
                <w:szCs w:val="20"/>
              </w:rPr>
              <w:t xml:space="preserve"> </w:t>
            </w:r>
          </w:p>
          <w:p w14:paraId="39C2156D" w14:textId="19C96AB2" w:rsidR="00CE76DD" w:rsidRPr="00E55DCE" w:rsidRDefault="00FC747F">
            <w:pPr>
              <w:rPr>
                <w:rFonts w:asciiTheme="minorHAnsi" w:hAnsiTheme="minorHAnsi"/>
                <w:b/>
                <w:bCs/>
                <w:sz w:val="20"/>
                <w:szCs w:val="20"/>
              </w:rPr>
            </w:pPr>
            <w:sdt>
              <w:sdtPr>
                <w:rPr>
                  <w:rFonts w:asciiTheme="minorHAnsi" w:hAnsiTheme="minorHAnsi"/>
                  <w:sz w:val="20"/>
                  <w:szCs w:val="20"/>
                </w:rPr>
                <w:tag w:val="goog_rdk_1"/>
                <w:id w:val="-964644941"/>
                <w:showingPlcHdr/>
              </w:sdtPr>
              <w:sdtEndPr/>
              <w:sdtContent>
                <w:r w:rsidR="006C1503" w:rsidRPr="00E55DCE">
                  <w:rPr>
                    <w:rFonts w:asciiTheme="minorHAnsi" w:hAnsiTheme="minorHAnsi"/>
                    <w:sz w:val="20"/>
                    <w:szCs w:val="20"/>
                  </w:rPr>
                  <w:t xml:space="preserve">     </w:t>
                </w:r>
              </w:sdtContent>
            </w:sdt>
          </w:p>
          <w:p w14:paraId="18728067" w14:textId="084FB76C" w:rsidR="006D3E03" w:rsidRPr="00E55DCE" w:rsidRDefault="00D94E12" w:rsidP="006D3E03">
            <w:pPr>
              <w:pStyle w:val="NormalWeb"/>
              <w:spacing w:before="0" w:beforeAutospacing="0" w:after="0" w:afterAutospacing="0"/>
              <w:rPr>
                <w:rFonts w:asciiTheme="minorHAnsi" w:hAnsiTheme="minorHAnsi"/>
                <w:sz w:val="20"/>
                <w:szCs w:val="20"/>
              </w:rPr>
            </w:pPr>
            <w:r w:rsidRPr="00E55DCE">
              <w:rPr>
                <w:rFonts w:asciiTheme="minorHAnsi" w:hAnsiTheme="minorHAnsi"/>
                <w:b/>
                <w:bCs/>
                <w:sz w:val="20"/>
                <w:szCs w:val="20"/>
              </w:rPr>
              <w:t xml:space="preserve">DAS-CPE </w:t>
            </w:r>
            <w:r w:rsidR="00F9069F" w:rsidRPr="00E55DCE">
              <w:rPr>
                <w:rFonts w:asciiTheme="minorHAnsi" w:hAnsiTheme="minorHAnsi"/>
                <w:b/>
                <w:bCs/>
                <w:sz w:val="20"/>
                <w:szCs w:val="20"/>
              </w:rPr>
              <w:t>Contact:</w:t>
            </w:r>
            <w:r w:rsidR="006D3E03" w:rsidRPr="00E55DCE">
              <w:rPr>
                <w:rFonts w:asciiTheme="minorHAnsi" w:hAnsiTheme="minorHAnsi"/>
                <w:color w:val="000000"/>
                <w:sz w:val="20"/>
                <w:szCs w:val="20"/>
              </w:rPr>
              <w:t xml:space="preserve"> </w:t>
            </w:r>
            <w:r w:rsidR="00966466">
              <w:rPr>
                <w:rFonts w:asciiTheme="minorHAnsi" w:hAnsiTheme="minorHAnsi"/>
                <w:color w:val="000000"/>
                <w:sz w:val="20"/>
                <w:szCs w:val="20"/>
              </w:rPr>
              <w:t>Paul Manges</w:t>
            </w:r>
          </w:p>
          <w:p w14:paraId="5FF8ED66" w14:textId="707047F1" w:rsidR="00136531" w:rsidRPr="00F36CB6" w:rsidRDefault="006D3E03" w:rsidP="00673E2D">
            <w:pPr>
              <w:pStyle w:val="NormalWeb"/>
              <w:spacing w:before="0" w:beforeAutospacing="0" w:after="0" w:afterAutospacing="0"/>
              <w:rPr>
                <w:rFonts w:asciiTheme="minorHAnsi" w:hAnsiTheme="minorHAnsi"/>
                <w:sz w:val="20"/>
                <w:szCs w:val="20"/>
              </w:rPr>
            </w:pPr>
            <w:r w:rsidRPr="00E55DCE">
              <w:rPr>
                <w:rFonts w:asciiTheme="minorHAnsi" w:hAnsiTheme="minorHAnsi"/>
                <w:b/>
                <w:bCs/>
                <w:color w:val="000000"/>
                <w:sz w:val="20"/>
                <w:szCs w:val="20"/>
              </w:rPr>
              <w:t>Email:</w:t>
            </w:r>
            <w:r w:rsidRPr="00E55DCE">
              <w:rPr>
                <w:rFonts w:asciiTheme="minorHAnsi" w:hAnsiTheme="minorHAnsi"/>
                <w:color w:val="000000"/>
                <w:sz w:val="20"/>
                <w:szCs w:val="20"/>
              </w:rPr>
              <w:t xml:space="preserve"> </w:t>
            </w:r>
            <w:hyperlink r:id="rId11" w:history="1">
              <w:r w:rsidR="00966466" w:rsidRPr="00C45C5B">
                <w:rPr>
                  <w:rStyle w:val="Hyperlink"/>
                  <w:rFonts w:asciiTheme="minorHAnsi" w:hAnsiTheme="minorHAnsi"/>
                  <w:sz w:val="20"/>
                  <w:szCs w:val="20"/>
                </w:rPr>
                <w:t>paul.manges@das.iowa.gov</w:t>
              </w:r>
            </w:hyperlink>
            <w:r w:rsidR="00966466">
              <w:rPr>
                <w:rFonts w:asciiTheme="minorHAnsi" w:hAnsiTheme="minorHAnsi"/>
                <w:color w:val="000000"/>
                <w:sz w:val="20"/>
                <w:szCs w:val="20"/>
              </w:rPr>
              <w:t xml:space="preserve"> </w:t>
            </w:r>
          </w:p>
        </w:tc>
      </w:tr>
      <w:tr w:rsidR="00CE76DD" w14:paraId="025298F9" w14:textId="77777777" w:rsidTr="00D94E12">
        <w:tc>
          <w:tcPr>
            <w:tcW w:w="10795" w:type="dxa"/>
            <w:gridSpan w:val="2"/>
            <w:shd w:val="clear" w:color="auto" w:fill="19405B"/>
          </w:tcPr>
          <w:p w14:paraId="19202C5D" w14:textId="77777777" w:rsidR="00CE76DD" w:rsidRDefault="00F9069F">
            <w:pPr>
              <w:rPr>
                <w:b/>
                <w:bCs/>
                <w:color w:val="FFFFFF"/>
              </w:rPr>
            </w:pPr>
            <w:r>
              <w:rPr>
                <w:b/>
                <w:bCs/>
                <w:color w:val="FFFFFF"/>
              </w:rPr>
              <w:t>CONTRACT DESCRIPTION</w:t>
            </w:r>
          </w:p>
        </w:tc>
      </w:tr>
      <w:tr w:rsidR="00CE76DD" w14:paraId="3ACF2724" w14:textId="77777777" w:rsidTr="00D94E12">
        <w:tc>
          <w:tcPr>
            <w:tcW w:w="10795" w:type="dxa"/>
            <w:gridSpan w:val="2"/>
          </w:tcPr>
          <w:p w14:paraId="3706997A" w14:textId="77777777" w:rsidR="009D7DB7" w:rsidRPr="009D7DB7" w:rsidRDefault="009D7DB7" w:rsidP="009D7DB7">
            <w:pPr>
              <w:rPr>
                <w:rFonts w:asciiTheme="minorHAnsi" w:eastAsia="Times New Roman" w:hAnsiTheme="minorHAnsi" w:cs="Arial"/>
                <w:color w:val="000000" w:themeColor="text1"/>
                <w:sz w:val="20"/>
                <w:szCs w:val="20"/>
                <w:lang w:val="en-US"/>
              </w:rPr>
            </w:pPr>
            <w:r w:rsidRPr="009D7DB7">
              <w:rPr>
                <w:rFonts w:asciiTheme="minorHAnsi" w:eastAsia="Times New Roman" w:hAnsiTheme="minorHAnsi" w:cs="Arial"/>
                <w:color w:val="000000" w:themeColor="text1"/>
                <w:sz w:val="20"/>
                <w:szCs w:val="20"/>
                <w:lang w:val="en-US"/>
              </w:rPr>
              <w:t>Contractor to provide services for construction and vegetative debris hauling, grinding, proper disposal, and related services on an as needed basis for either declared or non-declared events. This construction and vegetative debris would consist of debris collected from the public rights-of-way and/or at a debris management site in the event of storms or other such events.</w:t>
            </w:r>
          </w:p>
          <w:p w14:paraId="133AB178" w14:textId="77777777" w:rsidR="009D7DB7" w:rsidRPr="009D7DB7" w:rsidRDefault="009D7DB7" w:rsidP="009D7DB7">
            <w:pPr>
              <w:rPr>
                <w:rFonts w:asciiTheme="minorHAnsi" w:eastAsia="Times New Roman" w:hAnsiTheme="minorHAnsi" w:cs="Arial"/>
                <w:color w:val="000000" w:themeColor="text1"/>
                <w:sz w:val="20"/>
                <w:szCs w:val="20"/>
                <w:lang w:val="en-US"/>
              </w:rPr>
            </w:pPr>
          </w:p>
          <w:p w14:paraId="206426BD" w14:textId="4DB6FB65" w:rsidR="009D7DB7" w:rsidRDefault="009D7DB7" w:rsidP="009D7DB7">
            <w:pPr>
              <w:rPr>
                <w:rFonts w:asciiTheme="minorHAnsi" w:eastAsia="Times New Roman" w:hAnsiTheme="minorHAnsi" w:cs="Arial"/>
                <w:color w:val="000000" w:themeColor="text1"/>
                <w:sz w:val="20"/>
                <w:szCs w:val="20"/>
                <w:lang w:val="en-US"/>
              </w:rPr>
            </w:pPr>
            <w:r w:rsidRPr="009D7DB7">
              <w:rPr>
                <w:rFonts w:asciiTheme="minorHAnsi" w:eastAsia="Times New Roman" w:hAnsiTheme="minorHAnsi" w:cs="Arial"/>
                <w:color w:val="000000" w:themeColor="text1"/>
                <w:sz w:val="20"/>
                <w:szCs w:val="20"/>
                <w:lang w:val="en-US"/>
              </w:rPr>
              <w:t>All state agencies, state facilities, cities, counties or education entities or any entity funded in part with state tax dollars, are eligible purchasers and authorized to purchase products and services under the terms of the contract.</w:t>
            </w:r>
          </w:p>
          <w:p w14:paraId="470D51A8" w14:textId="77777777" w:rsidR="009D7DB7" w:rsidRDefault="009D7DB7" w:rsidP="009D7DB7">
            <w:pPr>
              <w:rPr>
                <w:rFonts w:asciiTheme="minorHAnsi" w:eastAsia="Times New Roman" w:hAnsiTheme="minorHAnsi" w:cs="Arial"/>
                <w:color w:val="000000" w:themeColor="text1"/>
                <w:sz w:val="20"/>
                <w:szCs w:val="20"/>
                <w:lang w:val="en-US"/>
              </w:rPr>
            </w:pPr>
          </w:p>
          <w:p w14:paraId="7D285F50" w14:textId="77777777" w:rsidR="009D7DB7" w:rsidRPr="009D7DB7" w:rsidRDefault="009D7DB7" w:rsidP="009D7DB7">
            <w:pPr>
              <w:pStyle w:val="ListParagraph"/>
              <w:numPr>
                <w:ilvl w:val="0"/>
                <w:numId w:val="11"/>
              </w:numPr>
              <w:rPr>
                <w:rFonts w:asciiTheme="minorHAnsi" w:eastAsia="Times New Roman" w:hAnsiTheme="minorHAnsi" w:cs="Arial"/>
                <w:color w:val="000000" w:themeColor="text1"/>
                <w:sz w:val="20"/>
                <w:szCs w:val="20"/>
                <w:lang w:val="en-US"/>
              </w:rPr>
            </w:pPr>
            <w:r w:rsidRPr="009D7DB7">
              <w:rPr>
                <w:rFonts w:asciiTheme="minorHAnsi" w:eastAsia="Times New Roman" w:hAnsiTheme="minorHAnsi" w:cs="Arial"/>
                <w:color w:val="000000" w:themeColor="text1"/>
                <w:sz w:val="20"/>
                <w:szCs w:val="20"/>
                <w:lang w:val="en-US"/>
              </w:rPr>
              <w:t>Once grinding begins at a site, Contractor must complete grinding of construction and vegetative debris within (30) calendar days from receipt of debris.</w:t>
            </w:r>
          </w:p>
          <w:p w14:paraId="10DD68E4" w14:textId="77777777" w:rsidR="009D7DB7" w:rsidRPr="009D7DB7" w:rsidRDefault="009D7DB7" w:rsidP="009D7DB7">
            <w:pPr>
              <w:pStyle w:val="ListParagraph"/>
              <w:numPr>
                <w:ilvl w:val="0"/>
                <w:numId w:val="11"/>
              </w:numPr>
              <w:rPr>
                <w:rFonts w:asciiTheme="minorHAnsi" w:eastAsia="Times New Roman" w:hAnsiTheme="minorHAnsi" w:cs="Arial"/>
                <w:color w:val="000000" w:themeColor="text1"/>
                <w:sz w:val="20"/>
                <w:szCs w:val="20"/>
                <w:lang w:val="en-US"/>
              </w:rPr>
            </w:pPr>
            <w:r w:rsidRPr="009D7DB7">
              <w:rPr>
                <w:rFonts w:asciiTheme="minorHAnsi" w:eastAsia="Times New Roman" w:hAnsiTheme="minorHAnsi" w:cs="Arial"/>
                <w:color w:val="000000" w:themeColor="text1"/>
                <w:sz w:val="20"/>
                <w:szCs w:val="20"/>
                <w:lang w:val="en-US"/>
              </w:rPr>
              <w:t>Once vegetative debris has been ground into processed material, resulting processed material will become the property of the Contractor.  Contractor must submit for approval to the Agency for the method of disposition of debris.  Disposal must comply with state and federal regulations.</w:t>
            </w:r>
          </w:p>
          <w:p w14:paraId="190DAACD" w14:textId="77777777" w:rsidR="009D7DB7" w:rsidRPr="009D7DB7" w:rsidRDefault="009D7DB7" w:rsidP="009D7DB7">
            <w:pPr>
              <w:pStyle w:val="ListParagraph"/>
              <w:numPr>
                <w:ilvl w:val="0"/>
                <w:numId w:val="11"/>
              </w:numPr>
              <w:rPr>
                <w:rFonts w:asciiTheme="minorHAnsi" w:eastAsia="Times New Roman" w:hAnsiTheme="minorHAnsi" w:cs="Arial"/>
                <w:color w:val="000000" w:themeColor="text1"/>
                <w:sz w:val="20"/>
                <w:szCs w:val="20"/>
                <w:lang w:val="en-US"/>
              </w:rPr>
            </w:pPr>
            <w:proofErr w:type="gramStart"/>
            <w:r w:rsidRPr="009D7DB7">
              <w:rPr>
                <w:rFonts w:asciiTheme="minorHAnsi" w:eastAsia="Times New Roman" w:hAnsiTheme="minorHAnsi" w:cs="Arial"/>
                <w:color w:val="000000" w:themeColor="text1"/>
                <w:sz w:val="20"/>
                <w:szCs w:val="20"/>
                <w:lang w:val="en-US"/>
              </w:rPr>
              <w:t>Contractor</w:t>
            </w:r>
            <w:proofErr w:type="gramEnd"/>
            <w:r w:rsidRPr="009D7DB7">
              <w:rPr>
                <w:rFonts w:asciiTheme="minorHAnsi" w:eastAsia="Times New Roman" w:hAnsiTheme="minorHAnsi" w:cs="Arial"/>
                <w:color w:val="000000" w:themeColor="text1"/>
                <w:sz w:val="20"/>
                <w:szCs w:val="20"/>
                <w:lang w:val="en-US"/>
              </w:rPr>
              <w:t xml:space="preserve"> must haul processed material to the final disposition site within ten (10) calendar days.</w:t>
            </w:r>
          </w:p>
          <w:p w14:paraId="56B19D8C" w14:textId="3C5E4840" w:rsidR="009D7DB7" w:rsidRPr="00F542CC" w:rsidRDefault="009D7DB7" w:rsidP="00F542CC">
            <w:pPr>
              <w:pStyle w:val="ListParagraph"/>
              <w:numPr>
                <w:ilvl w:val="0"/>
                <w:numId w:val="11"/>
              </w:numPr>
              <w:rPr>
                <w:rFonts w:asciiTheme="minorHAnsi" w:eastAsia="Times New Roman" w:hAnsiTheme="minorHAnsi" w:cs="Arial"/>
                <w:color w:val="000000" w:themeColor="text1"/>
                <w:sz w:val="20"/>
                <w:szCs w:val="20"/>
                <w:lang w:val="en-US"/>
              </w:rPr>
            </w:pPr>
            <w:proofErr w:type="gramStart"/>
            <w:r w:rsidRPr="009D7DB7">
              <w:rPr>
                <w:rFonts w:asciiTheme="minorHAnsi" w:eastAsia="Times New Roman" w:hAnsiTheme="minorHAnsi" w:cs="Arial"/>
                <w:color w:val="000000" w:themeColor="text1"/>
                <w:sz w:val="20"/>
                <w:szCs w:val="20"/>
                <w:lang w:val="en-US"/>
              </w:rPr>
              <w:t>Contractor</w:t>
            </w:r>
            <w:proofErr w:type="gramEnd"/>
            <w:r w:rsidRPr="009D7DB7">
              <w:rPr>
                <w:rFonts w:asciiTheme="minorHAnsi" w:eastAsia="Times New Roman" w:hAnsiTheme="minorHAnsi" w:cs="Arial"/>
                <w:color w:val="000000" w:themeColor="text1"/>
                <w:sz w:val="20"/>
                <w:szCs w:val="20"/>
                <w:lang w:val="en-US"/>
              </w:rPr>
              <w:t xml:space="preserve"> must inform the Iowa Department of Homeland Security, via email, about each Task Order executed.</w:t>
            </w:r>
          </w:p>
          <w:p w14:paraId="2676010A" w14:textId="77777777" w:rsidR="00EB2DB1" w:rsidRPr="007972A9" w:rsidRDefault="00EB2DB1" w:rsidP="00EB2DB1">
            <w:pPr>
              <w:pStyle w:val="ListParagraph"/>
              <w:ind w:left="332"/>
              <w:rPr>
                <w:rFonts w:asciiTheme="minorHAnsi" w:eastAsia="Times New Roman" w:hAnsiTheme="minorHAnsi" w:cs="Arial"/>
                <w:color w:val="000000" w:themeColor="text1"/>
                <w:sz w:val="20"/>
                <w:szCs w:val="20"/>
                <w:lang w:val="en-US"/>
              </w:rPr>
            </w:pPr>
          </w:p>
          <w:p w14:paraId="703BA252" w14:textId="6B4BAFCA" w:rsidR="00F37D44" w:rsidRPr="007972A9" w:rsidRDefault="00F37D44" w:rsidP="00F37D44">
            <w:pPr>
              <w:rPr>
                <w:rFonts w:asciiTheme="minorHAnsi" w:eastAsia="Times New Roman" w:hAnsiTheme="minorHAnsi" w:cs="Arial"/>
                <w:color w:val="000000" w:themeColor="text1"/>
                <w:sz w:val="22"/>
                <w:szCs w:val="22"/>
                <w:lang w:val="en-US"/>
              </w:rPr>
            </w:pPr>
            <w:r w:rsidRPr="007972A9">
              <w:rPr>
                <w:rFonts w:asciiTheme="minorHAnsi" w:eastAsia="Times New Roman" w:hAnsiTheme="minorHAnsi" w:cs="Arial"/>
                <w:color w:val="000000" w:themeColor="text1"/>
                <w:sz w:val="20"/>
                <w:szCs w:val="20"/>
                <w:lang w:val="en-US"/>
              </w:rPr>
              <w:t>*</w:t>
            </w:r>
            <w:r w:rsidRPr="007972A9">
              <w:rPr>
                <w:rFonts w:asciiTheme="minorHAnsi" w:eastAsia="Times New Roman" w:hAnsiTheme="minorHAnsi" w:cs="Arial"/>
                <w:i/>
                <w:iCs/>
                <w:color w:val="000000" w:themeColor="text1"/>
                <w:sz w:val="20"/>
                <w:szCs w:val="20"/>
                <w:lang w:val="en-US"/>
              </w:rPr>
              <w:t xml:space="preserve">Full </w:t>
            </w:r>
            <w:r w:rsidR="007D780C">
              <w:rPr>
                <w:rFonts w:asciiTheme="minorHAnsi" w:eastAsia="Times New Roman" w:hAnsiTheme="minorHAnsi" w:cs="Arial"/>
                <w:i/>
                <w:iCs/>
                <w:color w:val="000000" w:themeColor="text1"/>
                <w:sz w:val="20"/>
                <w:szCs w:val="20"/>
                <w:lang w:val="en-US"/>
              </w:rPr>
              <w:t>specifications and requirements found in RFB 005-RFB-1987-2026</w:t>
            </w:r>
          </w:p>
        </w:tc>
      </w:tr>
      <w:tr w:rsidR="00CE76DD" w14:paraId="581C9495" w14:textId="77777777" w:rsidTr="00D94E12">
        <w:tc>
          <w:tcPr>
            <w:tcW w:w="10795" w:type="dxa"/>
            <w:gridSpan w:val="2"/>
          </w:tcPr>
          <w:p w14:paraId="381D5397" w14:textId="3119036E" w:rsidR="00CE76DD" w:rsidRPr="00EB2DB1" w:rsidRDefault="00F9069F">
            <w:pPr>
              <w:rPr>
                <w:sz w:val="20"/>
                <w:szCs w:val="20"/>
              </w:rPr>
            </w:pPr>
            <w:r w:rsidRPr="00EB2DB1">
              <w:rPr>
                <w:b/>
                <w:bCs/>
                <w:sz w:val="20"/>
                <w:szCs w:val="20"/>
              </w:rPr>
              <w:t xml:space="preserve">Purchasing: </w:t>
            </w:r>
            <w:r w:rsidR="00D9740C" w:rsidRPr="00EB2DB1">
              <w:rPr>
                <w:bCs/>
                <w:sz w:val="20"/>
                <w:szCs w:val="20"/>
              </w:rPr>
              <w:t xml:space="preserve">Contact the Representative notated in Contractor Detail section above. </w:t>
            </w:r>
          </w:p>
        </w:tc>
      </w:tr>
      <w:tr w:rsidR="00CE76DD" w14:paraId="635B88C4" w14:textId="77777777" w:rsidTr="00D94E12">
        <w:tc>
          <w:tcPr>
            <w:tcW w:w="10795" w:type="dxa"/>
            <w:gridSpan w:val="2"/>
          </w:tcPr>
          <w:p w14:paraId="5B7CF1F7" w14:textId="5232C40A" w:rsidR="00CE76DD" w:rsidRPr="00EB2DB1" w:rsidRDefault="00F9069F">
            <w:pPr>
              <w:rPr>
                <w:sz w:val="20"/>
                <w:szCs w:val="20"/>
              </w:rPr>
            </w:pPr>
            <w:r w:rsidRPr="00EB2DB1">
              <w:rPr>
                <w:rFonts w:asciiTheme="minorHAnsi" w:eastAsia="Arial" w:hAnsiTheme="minorHAnsi" w:cs="Arial"/>
                <w:b/>
                <w:bCs/>
                <w:sz w:val="20"/>
                <w:szCs w:val="20"/>
              </w:rPr>
              <w:t xml:space="preserve">Mobile App: </w:t>
            </w:r>
            <w:sdt>
              <w:sdtPr>
                <w:rPr>
                  <w:rFonts w:asciiTheme="minorHAnsi" w:eastAsia="Arial" w:hAnsiTheme="minorHAnsi" w:cs="Arial"/>
                  <w:b/>
                  <w:bCs/>
                  <w:sz w:val="20"/>
                  <w:szCs w:val="20"/>
                </w:rPr>
                <w:id w:val="1857224625"/>
                <w14:checkbox>
                  <w14:checked w14:val="0"/>
                  <w14:checkedState w14:val="2612" w14:font="MS Gothic"/>
                  <w14:uncheckedState w14:val="2610" w14:font="MS Gothic"/>
                </w14:checkbox>
              </w:sdtPr>
              <w:sdtEndPr/>
              <w:sdtContent>
                <w:r w:rsidR="00092540" w:rsidRPr="00EB2DB1">
                  <w:rPr>
                    <w:rFonts w:ascii="MS Gothic" w:eastAsia="MS Gothic" w:hAnsi="MS Gothic" w:cs="Arial" w:hint="eastAsia"/>
                    <w:b/>
                    <w:bCs/>
                    <w:sz w:val="20"/>
                    <w:szCs w:val="20"/>
                  </w:rPr>
                  <w:t>☐</w:t>
                </w:r>
              </w:sdtContent>
            </w:sdt>
            <w:r w:rsidRPr="00EB2DB1">
              <w:rPr>
                <w:rFonts w:asciiTheme="minorHAnsi" w:eastAsia="Arial" w:hAnsiTheme="minorHAnsi" w:cs="Arial"/>
                <w:sz w:val="20"/>
                <w:szCs w:val="20"/>
              </w:rPr>
              <w:t xml:space="preserve">Yes  </w:t>
            </w:r>
            <w:sdt>
              <w:sdtPr>
                <w:rPr>
                  <w:rFonts w:asciiTheme="minorHAnsi" w:eastAsia="Arial" w:hAnsiTheme="minorHAnsi" w:cs="Arial"/>
                  <w:sz w:val="20"/>
                  <w:szCs w:val="20"/>
                </w:rPr>
                <w:id w:val="1411579535"/>
                <w14:checkbox>
                  <w14:checked w14:val="1"/>
                  <w14:checkedState w14:val="2612" w14:font="MS Gothic"/>
                  <w14:uncheckedState w14:val="2610" w14:font="MS Gothic"/>
                </w14:checkbox>
              </w:sdtPr>
              <w:sdtEndPr/>
              <w:sdtContent>
                <w:r w:rsidR="00092540" w:rsidRPr="00EB2DB1">
                  <w:rPr>
                    <w:rFonts w:ascii="MS Gothic" w:eastAsia="MS Gothic" w:hAnsi="MS Gothic" w:cs="Arial" w:hint="eastAsia"/>
                    <w:sz w:val="20"/>
                    <w:szCs w:val="20"/>
                  </w:rPr>
                  <w:t>☒</w:t>
                </w:r>
              </w:sdtContent>
            </w:sdt>
            <w:r w:rsidRPr="00EB2DB1">
              <w:rPr>
                <w:rFonts w:asciiTheme="minorHAnsi" w:eastAsia="Arial" w:hAnsiTheme="minorHAnsi" w:cs="Arial"/>
                <w:sz w:val="20"/>
                <w:szCs w:val="20"/>
              </w:rPr>
              <w:t>No</w:t>
            </w:r>
          </w:p>
        </w:tc>
      </w:tr>
      <w:tr w:rsidR="00CE76DD" w14:paraId="4C0FB572" w14:textId="77777777" w:rsidTr="00D94E12">
        <w:tc>
          <w:tcPr>
            <w:tcW w:w="10795" w:type="dxa"/>
            <w:gridSpan w:val="2"/>
          </w:tcPr>
          <w:p w14:paraId="499AA098" w14:textId="4DC47700" w:rsidR="00CE76DD" w:rsidRPr="00EB2DB1" w:rsidRDefault="00F9069F">
            <w:pPr>
              <w:rPr>
                <w:bCs/>
                <w:sz w:val="20"/>
                <w:szCs w:val="20"/>
              </w:rPr>
            </w:pPr>
            <w:r w:rsidRPr="00EB2DB1">
              <w:rPr>
                <w:b/>
                <w:bCs/>
                <w:sz w:val="20"/>
                <w:szCs w:val="20"/>
              </w:rPr>
              <w:t xml:space="preserve">Pricing: </w:t>
            </w:r>
            <w:r w:rsidR="00092540" w:rsidRPr="00EB2DB1">
              <w:rPr>
                <w:bCs/>
                <w:sz w:val="20"/>
                <w:szCs w:val="20"/>
              </w:rPr>
              <w:t xml:space="preserve">See </w:t>
            </w:r>
            <w:r w:rsidR="00E002F8" w:rsidRPr="00EB2DB1">
              <w:rPr>
                <w:bCs/>
                <w:sz w:val="20"/>
                <w:szCs w:val="20"/>
              </w:rPr>
              <w:t xml:space="preserve">negotiated rates in </w:t>
            </w:r>
            <w:hyperlink r:id="rId12" w:history="1">
              <w:r w:rsidR="00966466" w:rsidRPr="004A7DA5">
                <w:rPr>
                  <w:rStyle w:val="Hyperlink"/>
                  <w:bCs/>
                  <w:sz w:val="20"/>
                  <w:szCs w:val="20"/>
                </w:rPr>
                <w:t>260</w:t>
              </w:r>
              <w:r w:rsidR="00130C5B" w:rsidRPr="004A7DA5">
                <w:rPr>
                  <w:rStyle w:val="Hyperlink"/>
                  <w:bCs/>
                  <w:sz w:val="20"/>
                  <w:szCs w:val="20"/>
                </w:rPr>
                <w:t>45</w:t>
              </w:r>
            </w:hyperlink>
          </w:p>
        </w:tc>
      </w:tr>
      <w:tr w:rsidR="00CE76DD" w14:paraId="75782976" w14:textId="77777777" w:rsidTr="00D94E12">
        <w:tc>
          <w:tcPr>
            <w:tcW w:w="10795" w:type="dxa"/>
            <w:gridSpan w:val="2"/>
          </w:tcPr>
          <w:p w14:paraId="404A1799" w14:textId="5180549D" w:rsidR="00CE76DD" w:rsidRPr="00EB2DB1" w:rsidRDefault="00F9069F" w:rsidP="00D004E3">
            <w:pPr>
              <w:rPr>
                <w:sz w:val="20"/>
                <w:szCs w:val="20"/>
              </w:rPr>
            </w:pPr>
            <w:r w:rsidRPr="00EB2DB1">
              <w:rPr>
                <w:b/>
                <w:bCs/>
                <w:sz w:val="20"/>
                <w:szCs w:val="20"/>
              </w:rPr>
              <w:t>Restrictions or Limitations (if applicable):</w:t>
            </w:r>
            <w:r w:rsidR="00D004E3" w:rsidRPr="00EB2DB1">
              <w:rPr>
                <w:b/>
                <w:bCs/>
                <w:sz w:val="20"/>
                <w:szCs w:val="20"/>
              </w:rPr>
              <w:t xml:space="preserve"> </w:t>
            </w:r>
            <w:r w:rsidR="00D004E3" w:rsidRPr="00EB2DB1">
              <w:rPr>
                <w:sz w:val="20"/>
                <w:szCs w:val="20"/>
              </w:rPr>
              <w:t>N/A</w:t>
            </w:r>
          </w:p>
        </w:tc>
      </w:tr>
      <w:tr w:rsidR="00CE76DD" w14:paraId="0B003166" w14:textId="77777777" w:rsidTr="00D94E12">
        <w:tc>
          <w:tcPr>
            <w:tcW w:w="10795" w:type="dxa"/>
            <w:gridSpan w:val="2"/>
            <w:shd w:val="clear" w:color="auto" w:fill="19405B"/>
          </w:tcPr>
          <w:p w14:paraId="1DDB8EC1" w14:textId="77777777" w:rsidR="00CE76DD" w:rsidRDefault="00F9069F">
            <w:pPr>
              <w:rPr>
                <w:b/>
                <w:bCs/>
                <w:color w:val="FFFFFF"/>
              </w:rPr>
            </w:pPr>
            <w:r>
              <w:rPr>
                <w:b/>
                <w:bCs/>
                <w:color w:val="FFFFFF"/>
              </w:rPr>
              <w:t>HOW TO USE THIS CONTRACT</w:t>
            </w:r>
          </w:p>
        </w:tc>
      </w:tr>
      <w:tr w:rsidR="00CE76DD" w:rsidRPr="00D004E3" w14:paraId="60905819" w14:textId="77777777" w:rsidTr="00D94E12">
        <w:tc>
          <w:tcPr>
            <w:tcW w:w="10795" w:type="dxa"/>
            <w:gridSpan w:val="2"/>
          </w:tcPr>
          <w:p w14:paraId="294BEB58" w14:textId="70D0E181" w:rsidR="00720374" w:rsidRPr="00FC747F" w:rsidRDefault="009D7DB7" w:rsidP="00FC747F">
            <w:pPr>
              <w:pStyle w:val="ListParagraph"/>
              <w:numPr>
                <w:ilvl w:val="0"/>
                <w:numId w:val="12"/>
              </w:numPr>
              <w:rPr>
                <w:bCs/>
                <w:sz w:val="20"/>
                <w:szCs w:val="20"/>
              </w:rPr>
            </w:pPr>
            <w:r w:rsidRPr="00FC747F">
              <w:rPr>
                <w:bCs/>
                <w:sz w:val="20"/>
                <w:szCs w:val="20"/>
              </w:rPr>
              <w:t>Direct</w:t>
            </w:r>
            <w:r>
              <w:rPr>
                <w:bCs/>
                <w:sz w:val="20"/>
                <w:szCs w:val="20"/>
              </w:rPr>
              <w:t xml:space="preserve"> Order through IMPACS</w:t>
            </w:r>
          </w:p>
        </w:tc>
      </w:tr>
      <w:tr w:rsidR="00CE76DD" w14:paraId="72B26CC8" w14:textId="77777777" w:rsidTr="00D94E12">
        <w:tc>
          <w:tcPr>
            <w:tcW w:w="10795" w:type="dxa"/>
            <w:gridSpan w:val="2"/>
          </w:tcPr>
          <w:p w14:paraId="1C909BB7" w14:textId="0A72F887" w:rsidR="00CE76DD" w:rsidRPr="00EB2DB1" w:rsidRDefault="00F9069F">
            <w:pPr>
              <w:rPr>
                <w:sz w:val="20"/>
                <w:szCs w:val="20"/>
              </w:rPr>
            </w:pPr>
            <w:r w:rsidRPr="00EB2DB1">
              <w:rPr>
                <w:b/>
                <w:sz w:val="20"/>
                <w:szCs w:val="20"/>
              </w:rPr>
              <w:t>Admin Fee:</w:t>
            </w:r>
            <w:r w:rsidRPr="00EB2DB1">
              <w:rPr>
                <w:sz w:val="20"/>
                <w:szCs w:val="20"/>
              </w:rPr>
              <w:t xml:space="preserve">   </w:t>
            </w:r>
            <w:sdt>
              <w:sdtPr>
                <w:rPr>
                  <w:sz w:val="20"/>
                  <w:szCs w:val="20"/>
                </w:rPr>
                <w:id w:val="-133331443"/>
                <w14:checkbox>
                  <w14:checked w14:val="1"/>
                  <w14:checkedState w14:val="2612" w14:font="MS Gothic"/>
                  <w14:uncheckedState w14:val="2610" w14:font="MS Gothic"/>
                </w14:checkbox>
              </w:sdtPr>
              <w:sdtEndPr/>
              <w:sdtContent>
                <w:r w:rsidR="00145809" w:rsidRPr="00EB2DB1">
                  <w:rPr>
                    <w:rFonts w:ascii="MS Gothic" w:eastAsia="MS Gothic" w:hAnsi="MS Gothic" w:hint="eastAsia"/>
                    <w:sz w:val="20"/>
                    <w:szCs w:val="20"/>
                  </w:rPr>
                  <w:t>☒</w:t>
                </w:r>
              </w:sdtContent>
            </w:sdt>
            <w:r w:rsidRPr="00EB2DB1">
              <w:rPr>
                <w:sz w:val="20"/>
                <w:szCs w:val="20"/>
              </w:rPr>
              <w:t xml:space="preserve">Yes  </w:t>
            </w:r>
            <w:sdt>
              <w:sdtPr>
                <w:rPr>
                  <w:sz w:val="20"/>
                  <w:szCs w:val="20"/>
                </w:rPr>
                <w:id w:val="315684655"/>
                <w14:checkbox>
                  <w14:checked w14:val="0"/>
                  <w14:checkedState w14:val="2612" w14:font="MS Gothic"/>
                  <w14:uncheckedState w14:val="2610" w14:font="MS Gothic"/>
                </w14:checkbox>
              </w:sdtPr>
              <w:sdtEndPr/>
              <w:sdtContent>
                <w:r w:rsidR="006C1503" w:rsidRPr="00EB2DB1">
                  <w:rPr>
                    <w:rFonts w:ascii="MS Gothic" w:eastAsia="MS Gothic" w:hAnsi="MS Gothic" w:hint="eastAsia"/>
                    <w:sz w:val="20"/>
                    <w:szCs w:val="20"/>
                  </w:rPr>
                  <w:t>☐</w:t>
                </w:r>
              </w:sdtContent>
            </w:sdt>
            <w:r w:rsidRPr="00EB2DB1">
              <w:rPr>
                <w:sz w:val="20"/>
                <w:szCs w:val="20"/>
              </w:rPr>
              <w:t>No</w:t>
            </w:r>
          </w:p>
        </w:tc>
      </w:tr>
      <w:tr w:rsidR="00CE76DD" w14:paraId="33A98D7C" w14:textId="77777777" w:rsidTr="00D94E12">
        <w:tc>
          <w:tcPr>
            <w:tcW w:w="10795" w:type="dxa"/>
            <w:gridSpan w:val="2"/>
          </w:tcPr>
          <w:p w14:paraId="4204226D" w14:textId="655CBC23" w:rsidR="00CE76DD" w:rsidRPr="00EB2DB1" w:rsidRDefault="00F9069F">
            <w:pPr>
              <w:rPr>
                <w:sz w:val="20"/>
                <w:szCs w:val="20"/>
              </w:rPr>
            </w:pPr>
            <w:r w:rsidRPr="00EB2DB1">
              <w:rPr>
                <w:b/>
                <w:sz w:val="20"/>
                <w:szCs w:val="20"/>
              </w:rPr>
              <w:t>Next review Date:</w:t>
            </w:r>
            <w:r w:rsidR="006C1503" w:rsidRPr="00EB2DB1">
              <w:rPr>
                <w:sz w:val="20"/>
                <w:szCs w:val="20"/>
              </w:rPr>
              <w:t xml:space="preserve"> </w:t>
            </w:r>
            <w:r w:rsidR="000C3F33" w:rsidRPr="00EB2DB1">
              <w:rPr>
                <w:sz w:val="20"/>
                <w:szCs w:val="20"/>
              </w:rPr>
              <w:t xml:space="preserve">Review will be completed prior to </w:t>
            </w:r>
            <w:r w:rsidR="00130C5B">
              <w:rPr>
                <w:sz w:val="20"/>
                <w:szCs w:val="20"/>
              </w:rPr>
              <w:t>9/11</w:t>
            </w:r>
            <w:r w:rsidR="00E002F8" w:rsidRPr="00EB2DB1">
              <w:rPr>
                <w:sz w:val="20"/>
                <w:szCs w:val="20"/>
              </w:rPr>
              <w:t>/202</w:t>
            </w:r>
            <w:r w:rsidR="00130C5B">
              <w:rPr>
                <w:sz w:val="20"/>
                <w:szCs w:val="20"/>
              </w:rPr>
              <w:t>6</w:t>
            </w:r>
          </w:p>
        </w:tc>
      </w:tr>
    </w:tbl>
    <w:p w14:paraId="0AA59861" w14:textId="77777777" w:rsidR="00CE76DD" w:rsidRDefault="00CE76DD" w:rsidP="000C3F33"/>
    <w:sectPr w:rsidR="00CE76DD" w:rsidSect="000C3F33">
      <w:headerReference w:type="default" r:id="rId13"/>
      <w:footerReference w:type="default" r:id="rId14"/>
      <w:pgSz w:w="12240" w:h="15840"/>
      <w:pgMar w:top="1030" w:right="720" w:bottom="1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5873F" w14:textId="77777777" w:rsidR="00052FFD" w:rsidRDefault="00052FFD">
      <w:pPr>
        <w:spacing w:after="0" w:line="240" w:lineRule="auto"/>
      </w:pPr>
      <w:r>
        <w:separator/>
      </w:r>
    </w:p>
  </w:endnote>
  <w:endnote w:type="continuationSeparator" w:id="0">
    <w:p w14:paraId="359FB79A" w14:textId="77777777" w:rsidR="00052FFD" w:rsidRDefault="0005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CE71A9A-E3FC-4614-B47F-9963AD46B4EA}"/>
    <w:embedBold r:id="rId2" w:fontKey="{593B38DA-E9AF-4B3E-A1D4-B84936708F03}"/>
    <w:embedItalic r:id="rId3" w:fontKey="{D83FF32E-264A-4D1D-8C2E-CB6C5BBDDE7A}"/>
  </w:font>
  <w:font w:name="Play">
    <w:charset w:val="00"/>
    <w:family w:val="auto"/>
    <w:pitch w:val="default"/>
    <w:embedRegular r:id="rId4" w:fontKey="{D519AC12-A3A2-471B-8808-874E89861391}"/>
  </w:font>
  <w:font w:name="Aptos Display">
    <w:charset w:val="00"/>
    <w:family w:val="swiss"/>
    <w:pitch w:val="variable"/>
    <w:sig w:usb0="20000287" w:usb1="00000003" w:usb2="00000000" w:usb3="00000000" w:csb0="0000019F" w:csb1="00000000"/>
    <w:embedRegular r:id="rId5" w:fontKey="{109BFAE5-26A8-41EF-9D80-79B3C7E0175F}"/>
  </w:font>
  <w:font w:name="Segoe UI">
    <w:panose1 w:val="020B0502040204020203"/>
    <w:charset w:val="00"/>
    <w:family w:val="swiss"/>
    <w:pitch w:val="variable"/>
    <w:sig w:usb0="E4002EFF" w:usb1="C000E47F" w:usb2="00000009" w:usb3="00000000" w:csb0="000001FF" w:csb1="00000000"/>
    <w:embedRegular r:id="rId6" w:fontKey="{81415026-5281-48C6-8155-40176D6E3E29}"/>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DB2FC26A-338F-48E4-9549-5E87ED78740E}"/>
    <w:embedBold r:id="rId8" w:subsetted="1" w:fontKey="{85F698AE-EFEA-431A-9806-D56BC4C1B1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5B93" w14:textId="1FD8DC85" w:rsidR="0051765C" w:rsidRPr="0051765C" w:rsidRDefault="0051765C">
    <w:pPr>
      <w:pStyle w:val="Footer"/>
      <w:rPr>
        <w:sz w:val="20"/>
        <w:szCs w:val="20"/>
      </w:rPr>
    </w:pPr>
    <w:r w:rsidRPr="0051765C">
      <w:rPr>
        <w:sz w:val="20"/>
        <w:szCs w:val="20"/>
      </w:rPr>
      <w:t>Completed 06.0</w:t>
    </w:r>
    <w:r w:rsidR="00174238">
      <w:rPr>
        <w:sz w:val="20"/>
        <w:szCs w:val="20"/>
      </w:rPr>
      <w:t>8</w:t>
    </w:r>
    <w:r w:rsidRPr="0051765C">
      <w:rPr>
        <w:sz w:val="20"/>
        <w:szCs w:val="20"/>
      </w:rPr>
      <w:t xml:space="preserve">.2026 </w:t>
    </w:r>
    <w:r w:rsidR="00174238">
      <w:rPr>
        <w:sz w:val="20"/>
        <w:szCs w:val="20"/>
      </w:rPr>
      <w:t>AP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A5A4" w14:textId="77777777" w:rsidR="00052FFD" w:rsidRDefault="00052FFD">
      <w:pPr>
        <w:spacing w:after="0" w:line="240" w:lineRule="auto"/>
      </w:pPr>
      <w:r>
        <w:separator/>
      </w:r>
    </w:p>
  </w:footnote>
  <w:footnote w:type="continuationSeparator" w:id="0">
    <w:p w14:paraId="5DAAD92B" w14:textId="77777777" w:rsidR="00052FFD" w:rsidRDefault="00052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A7AC" w14:textId="77777777" w:rsidR="00CE76DD" w:rsidRDefault="00F9069F">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437C9D51" wp14:editId="1EAC0C30">
          <wp:simplePos x="0" y="0"/>
          <wp:positionH relativeFrom="column">
            <wp:posOffset>2</wp:posOffset>
          </wp:positionH>
          <wp:positionV relativeFrom="paragraph">
            <wp:posOffset>-353000</wp:posOffset>
          </wp:positionV>
          <wp:extent cx="3888105" cy="771525"/>
          <wp:effectExtent l="0" t="0" r="0" b="0"/>
          <wp:wrapTopAndBottom distT="0" distB="0"/>
          <wp:docPr id="10110352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88105" cy="7715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A64C3"/>
    <w:multiLevelType w:val="multilevel"/>
    <w:tmpl w:val="A224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2446D"/>
    <w:multiLevelType w:val="hybridMultilevel"/>
    <w:tmpl w:val="B6648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956516"/>
    <w:multiLevelType w:val="hybridMultilevel"/>
    <w:tmpl w:val="7B46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8218A6"/>
    <w:multiLevelType w:val="hybridMultilevel"/>
    <w:tmpl w:val="A77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466E8"/>
    <w:multiLevelType w:val="hybridMultilevel"/>
    <w:tmpl w:val="1E0A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E4EDC"/>
    <w:multiLevelType w:val="multilevel"/>
    <w:tmpl w:val="22A6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A16A5C"/>
    <w:multiLevelType w:val="hybridMultilevel"/>
    <w:tmpl w:val="BD0E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B57F9"/>
    <w:multiLevelType w:val="hybridMultilevel"/>
    <w:tmpl w:val="6F0C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C3702"/>
    <w:multiLevelType w:val="hybridMultilevel"/>
    <w:tmpl w:val="3F5E4E9A"/>
    <w:lvl w:ilvl="0" w:tplc="F90006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F14745"/>
    <w:multiLevelType w:val="hybridMultilevel"/>
    <w:tmpl w:val="D094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C0E34"/>
    <w:multiLevelType w:val="multilevel"/>
    <w:tmpl w:val="150A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454B04"/>
    <w:multiLevelType w:val="hybridMultilevel"/>
    <w:tmpl w:val="1432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221836">
    <w:abstractNumId w:val="8"/>
  </w:num>
  <w:num w:numId="2" w16cid:durableId="347297040">
    <w:abstractNumId w:val="0"/>
  </w:num>
  <w:num w:numId="3" w16cid:durableId="2004311901">
    <w:abstractNumId w:val="2"/>
  </w:num>
  <w:num w:numId="4" w16cid:durableId="1305626566">
    <w:abstractNumId w:val="6"/>
  </w:num>
  <w:num w:numId="5" w16cid:durableId="1717047958">
    <w:abstractNumId w:val="1"/>
  </w:num>
  <w:num w:numId="6" w16cid:durableId="666905098">
    <w:abstractNumId w:val="11"/>
  </w:num>
  <w:num w:numId="7" w16cid:durableId="1418408231">
    <w:abstractNumId w:val="7"/>
  </w:num>
  <w:num w:numId="8" w16cid:durableId="162361219">
    <w:abstractNumId w:val="3"/>
  </w:num>
  <w:num w:numId="9" w16cid:durableId="843013593">
    <w:abstractNumId w:val="10"/>
  </w:num>
  <w:num w:numId="10" w16cid:durableId="2120953380">
    <w:abstractNumId w:val="5"/>
  </w:num>
  <w:num w:numId="11" w16cid:durableId="921910738">
    <w:abstractNumId w:val="9"/>
  </w:num>
  <w:num w:numId="12" w16cid:durableId="968782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6DD"/>
    <w:rsid w:val="0000691E"/>
    <w:rsid w:val="00034722"/>
    <w:rsid w:val="000422C0"/>
    <w:rsid w:val="00044149"/>
    <w:rsid w:val="00052481"/>
    <w:rsid w:val="00052F50"/>
    <w:rsid w:val="00052FFD"/>
    <w:rsid w:val="00057746"/>
    <w:rsid w:val="0006244C"/>
    <w:rsid w:val="0009200F"/>
    <w:rsid w:val="00092540"/>
    <w:rsid w:val="00097EA5"/>
    <w:rsid w:val="000B095C"/>
    <w:rsid w:val="000B793E"/>
    <w:rsid w:val="000C3F33"/>
    <w:rsid w:val="0011220C"/>
    <w:rsid w:val="00126D85"/>
    <w:rsid w:val="00130C5B"/>
    <w:rsid w:val="00132B15"/>
    <w:rsid w:val="00136531"/>
    <w:rsid w:val="00145809"/>
    <w:rsid w:val="00150B2E"/>
    <w:rsid w:val="00155048"/>
    <w:rsid w:val="0015528A"/>
    <w:rsid w:val="00157C98"/>
    <w:rsid w:val="0017069B"/>
    <w:rsid w:val="00174238"/>
    <w:rsid w:val="00184CDD"/>
    <w:rsid w:val="001C6DFE"/>
    <w:rsid w:val="001D62AA"/>
    <w:rsid w:val="001F3EF7"/>
    <w:rsid w:val="001F7B08"/>
    <w:rsid w:val="0021652A"/>
    <w:rsid w:val="002265CE"/>
    <w:rsid w:val="002268EE"/>
    <w:rsid w:val="00262265"/>
    <w:rsid w:val="002A534C"/>
    <w:rsid w:val="002D40EB"/>
    <w:rsid w:val="002E24C3"/>
    <w:rsid w:val="002E2912"/>
    <w:rsid w:val="00301B9B"/>
    <w:rsid w:val="00324B3D"/>
    <w:rsid w:val="00326D4D"/>
    <w:rsid w:val="003A155D"/>
    <w:rsid w:val="003D7AE3"/>
    <w:rsid w:val="004600F6"/>
    <w:rsid w:val="004A7DA5"/>
    <w:rsid w:val="004C163E"/>
    <w:rsid w:val="004C39CF"/>
    <w:rsid w:val="004D02E5"/>
    <w:rsid w:val="0051765C"/>
    <w:rsid w:val="00521941"/>
    <w:rsid w:val="005451AC"/>
    <w:rsid w:val="005B09A5"/>
    <w:rsid w:val="006118E8"/>
    <w:rsid w:val="006651F4"/>
    <w:rsid w:val="00673E2D"/>
    <w:rsid w:val="006C040F"/>
    <w:rsid w:val="006C1503"/>
    <w:rsid w:val="006D3E03"/>
    <w:rsid w:val="006F70FD"/>
    <w:rsid w:val="00700E5B"/>
    <w:rsid w:val="00706BEB"/>
    <w:rsid w:val="00720374"/>
    <w:rsid w:val="00734EFA"/>
    <w:rsid w:val="0077382F"/>
    <w:rsid w:val="0079551F"/>
    <w:rsid w:val="007972A9"/>
    <w:rsid w:val="007D780C"/>
    <w:rsid w:val="007E0D28"/>
    <w:rsid w:val="008169C5"/>
    <w:rsid w:val="00835CA1"/>
    <w:rsid w:val="00851E8C"/>
    <w:rsid w:val="00863DE7"/>
    <w:rsid w:val="008A264F"/>
    <w:rsid w:val="008D469B"/>
    <w:rsid w:val="008E2AD7"/>
    <w:rsid w:val="008F721E"/>
    <w:rsid w:val="009106AC"/>
    <w:rsid w:val="009266F6"/>
    <w:rsid w:val="00966466"/>
    <w:rsid w:val="00972F01"/>
    <w:rsid w:val="00982A5E"/>
    <w:rsid w:val="00985873"/>
    <w:rsid w:val="009B489C"/>
    <w:rsid w:val="009D7DB7"/>
    <w:rsid w:val="009E0FBF"/>
    <w:rsid w:val="00A04FD2"/>
    <w:rsid w:val="00A31E92"/>
    <w:rsid w:val="00A36482"/>
    <w:rsid w:val="00A44E7F"/>
    <w:rsid w:val="00A50D8F"/>
    <w:rsid w:val="00A72C90"/>
    <w:rsid w:val="00A90317"/>
    <w:rsid w:val="00B00D51"/>
    <w:rsid w:val="00B20DD7"/>
    <w:rsid w:val="00B374C3"/>
    <w:rsid w:val="00B42C5D"/>
    <w:rsid w:val="00B43482"/>
    <w:rsid w:val="00B464A4"/>
    <w:rsid w:val="00B76DA6"/>
    <w:rsid w:val="00B86F05"/>
    <w:rsid w:val="00B90166"/>
    <w:rsid w:val="00B944BF"/>
    <w:rsid w:val="00C4237D"/>
    <w:rsid w:val="00C51531"/>
    <w:rsid w:val="00C67122"/>
    <w:rsid w:val="00C8260D"/>
    <w:rsid w:val="00CA30C3"/>
    <w:rsid w:val="00CE76DD"/>
    <w:rsid w:val="00D004E3"/>
    <w:rsid w:val="00D109F9"/>
    <w:rsid w:val="00D45991"/>
    <w:rsid w:val="00D66158"/>
    <w:rsid w:val="00D7192E"/>
    <w:rsid w:val="00D85537"/>
    <w:rsid w:val="00D9063E"/>
    <w:rsid w:val="00D94E12"/>
    <w:rsid w:val="00D96A96"/>
    <w:rsid w:val="00D9740C"/>
    <w:rsid w:val="00DA47E7"/>
    <w:rsid w:val="00DD45D6"/>
    <w:rsid w:val="00DD5F25"/>
    <w:rsid w:val="00DE76F9"/>
    <w:rsid w:val="00DF3C95"/>
    <w:rsid w:val="00E002F8"/>
    <w:rsid w:val="00E23637"/>
    <w:rsid w:val="00E24346"/>
    <w:rsid w:val="00E479A8"/>
    <w:rsid w:val="00E55DCE"/>
    <w:rsid w:val="00E60793"/>
    <w:rsid w:val="00E75EA7"/>
    <w:rsid w:val="00EB20B7"/>
    <w:rsid w:val="00EB2DB1"/>
    <w:rsid w:val="00EB4AF5"/>
    <w:rsid w:val="00F36CB6"/>
    <w:rsid w:val="00F37D44"/>
    <w:rsid w:val="00F542CC"/>
    <w:rsid w:val="00F804DB"/>
    <w:rsid w:val="00F9069F"/>
    <w:rsid w:val="00FB03D1"/>
    <w:rsid w:val="00FC747F"/>
    <w:rsid w:val="00FD0FBD"/>
    <w:rsid w:val="00FF3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C59A0"/>
  <w15:docId w15:val="{FA760344-9FAB-4C0E-9BC8-B253ABB9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DA3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DA3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C2E"/>
    <w:rPr>
      <w:rFonts w:eastAsiaTheme="majorEastAsia" w:cstheme="majorBidi"/>
      <w:color w:val="272727" w:themeColor="text1" w:themeTint="D8"/>
    </w:rPr>
  </w:style>
  <w:style w:type="character" w:customStyle="1" w:styleId="TitleChar">
    <w:name w:val="Title Char"/>
    <w:basedOn w:val="DefaultParagraphFont"/>
    <w:link w:val="Title"/>
    <w:uiPriority w:val="10"/>
    <w:rsid w:val="00DA3C2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A3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C2E"/>
    <w:pPr>
      <w:spacing w:before="160"/>
      <w:jc w:val="center"/>
    </w:pPr>
    <w:rPr>
      <w:i/>
      <w:iCs/>
      <w:color w:val="404040" w:themeColor="text1" w:themeTint="BF"/>
    </w:rPr>
  </w:style>
  <w:style w:type="character" w:customStyle="1" w:styleId="QuoteChar">
    <w:name w:val="Quote Char"/>
    <w:basedOn w:val="DefaultParagraphFont"/>
    <w:link w:val="Quote"/>
    <w:uiPriority w:val="29"/>
    <w:rsid w:val="00DA3C2E"/>
    <w:rPr>
      <w:i/>
      <w:iCs/>
      <w:color w:val="404040" w:themeColor="text1" w:themeTint="BF"/>
    </w:rPr>
  </w:style>
  <w:style w:type="paragraph" w:styleId="ListParagraph">
    <w:name w:val="List Paragraph"/>
    <w:basedOn w:val="Normal"/>
    <w:uiPriority w:val="34"/>
    <w:qFormat/>
    <w:rsid w:val="00DA3C2E"/>
    <w:pPr>
      <w:ind w:left="720"/>
      <w:contextualSpacing/>
    </w:pPr>
  </w:style>
  <w:style w:type="character" w:styleId="IntenseEmphasis">
    <w:name w:val="Intense Emphasis"/>
    <w:basedOn w:val="DefaultParagraphFont"/>
    <w:uiPriority w:val="21"/>
    <w:qFormat/>
    <w:rsid w:val="00DA3C2E"/>
    <w:rPr>
      <w:i/>
      <w:iCs/>
      <w:color w:val="0F4761" w:themeColor="accent1" w:themeShade="BF"/>
    </w:rPr>
  </w:style>
  <w:style w:type="paragraph" w:styleId="IntenseQuote">
    <w:name w:val="Intense Quote"/>
    <w:basedOn w:val="Normal"/>
    <w:next w:val="Normal"/>
    <w:link w:val="IntenseQuoteChar"/>
    <w:uiPriority w:val="30"/>
    <w:qFormat/>
    <w:rsid w:val="00DA3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C2E"/>
    <w:rPr>
      <w:i/>
      <w:iCs/>
      <w:color w:val="0F4761" w:themeColor="accent1" w:themeShade="BF"/>
    </w:rPr>
  </w:style>
  <w:style w:type="character" w:styleId="IntenseReference">
    <w:name w:val="Intense Reference"/>
    <w:basedOn w:val="DefaultParagraphFont"/>
    <w:uiPriority w:val="32"/>
    <w:qFormat/>
    <w:rsid w:val="00DA3C2E"/>
    <w:rPr>
      <w:b/>
      <w:bCs/>
      <w:smallCaps/>
      <w:color w:val="0F4761" w:themeColor="accent1" w:themeShade="BF"/>
      <w:spacing w:val="5"/>
    </w:rPr>
  </w:style>
  <w:style w:type="paragraph" w:styleId="Header">
    <w:name w:val="header"/>
    <w:basedOn w:val="Normal"/>
    <w:link w:val="HeaderChar"/>
    <w:uiPriority w:val="99"/>
    <w:unhideWhenUsed/>
    <w:rsid w:val="00DA3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C2E"/>
  </w:style>
  <w:style w:type="paragraph" w:styleId="Footer">
    <w:name w:val="footer"/>
    <w:basedOn w:val="Normal"/>
    <w:link w:val="FooterChar"/>
    <w:uiPriority w:val="99"/>
    <w:unhideWhenUsed/>
    <w:rsid w:val="00DA3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C2E"/>
  </w:style>
  <w:style w:type="table" w:styleId="TableGrid">
    <w:name w:val="Table Grid"/>
    <w:basedOn w:val="TableNormal"/>
    <w:uiPriority w:val="39"/>
    <w:rsid w:val="00DA3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00EE"/>
    <w:rPr>
      <w:sz w:val="16"/>
      <w:szCs w:val="16"/>
    </w:rPr>
  </w:style>
  <w:style w:type="paragraph" w:styleId="CommentText">
    <w:name w:val="annotation text"/>
    <w:basedOn w:val="Normal"/>
    <w:link w:val="CommentTextChar"/>
    <w:uiPriority w:val="99"/>
    <w:unhideWhenUsed/>
    <w:rsid w:val="00D700EE"/>
    <w:pPr>
      <w:spacing w:line="240" w:lineRule="auto"/>
    </w:pPr>
    <w:rPr>
      <w:sz w:val="20"/>
      <w:szCs w:val="20"/>
    </w:rPr>
  </w:style>
  <w:style w:type="character" w:customStyle="1" w:styleId="CommentTextChar">
    <w:name w:val="Comment Text Char"/>
    <w:basedOn w:val="DefaultParagraphFont"/>
    <w:link w:val="CommentText"/>
    <w:uiPriority w:val="99"/>
    <w:rsid w:val="00D700EE"/>
    <w:rPr>
      <w:sz w:val="20"/>
      <w:szCs w:val="20"/>
    </w:rPr>
  </w:style>
  <w:style w:type="paragraph" w:styleId="CommentSubject">
    <w:name w:val="annotation subject"/>
    <w:basedOn w:val="CommentText"/>
    <w:next w:val="CommentText"/>
    <w:link w:val="CommentSubjectChar"/>
    <w:uiPriority w:val="99"/>
    <w:semiHidden/>
    <w:unhideWhenUsed/>
    <w:rsid w:val="00D700EE"/>
    <w:rPr>
      <w:b/>
      <w:bCs/>
    </w:rPr>
  </w:style>
  <w:style w:type="character" w:customStyle="1" w:styleId="CommentSubjectChar">
    <w:name w:val="Comment Subject Char"/>
    <w:basedOn w:val="CommentTextChar"/>
    <w:link w:val="CommentSubject"/>
    <w:uiPriority w:val="99"/>
    <w:semiHidden/>
    <w:rsid w:val="00D700EE"/>
    <w:rPr>
      <w:b/>
      <w:bCs/>
      <w:sz w:val="20"/>
      <w:szCs w:val="20"/>
    </w:rPr>
  </w:style>
  <w:style w:type="table" w:customStyle="1" w:styleId="a">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611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8E8"/>
    <w:rPr>
      <w:rFonts w:ascii="Segoe UI" w:hAnsi="Segoe UI" w:cs="Segoe UI"/>
      <w:sz w:val="18"/>
      <w:szCs w:val="18"/>
    </w:rPr>
  </w:style>
  <w:style w:type="character" w:styleId="Hyperlink">
    <w:name w:val="Hyperlink"/>
    <w:basedOn w:val="DefaultParagraphFont"/>
    <w:uiPriority w:val="99"/>
    <w:unhideWhenUsed/>
    <w:rsid w:val="006D3E03"/>
    <w:rPr>
      <w:color w:val="467886" w:themeColor="hyperlink"/>
      <w:u w:val="single"/>
    </w:rPr>
  </w:style>
  <w:style w:type="character" w:styleId="UnresolvedMention">
    <w:name w:val="Unresolved Mention"/>
    <w:basedOn w:val="DefaultParagraphFont"/>
    <w:uiPriority w:val="99"/>
    <w:semiHidden/>
    <w:unhideWhenUsed/>
    <w:rsid w:val="006D3E03"/>
    <w:rPr>
      <w:color w:val="605E5C"/>
      <w:shd w:val="clear" w:color="auto" w:fill="E1DFDD"/>
    </w:rPr>
  </w:style>
  <w:style w:type="paragraph" w:styleId="NormalWeb">
    <w:name w:val="Normal (Web)"/>
    <w:basedOn w:val="Normal"/>
    <w:uiPriority w:val="99"/>
    <w:unhideWhenUsed/>
    <w:rsid w:val="006D3E03"/>
    <w:pPr>
      <w:spacing w:before="100" w:beforeAutospacing="1" w:after="100" w:afterAutospacing="1" w:line="240" w:lineRule="auto"/>
    </w:pPr>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6D3E03"/>
    <w:rPr>
      <w:color w:val="96607D" w:themeColor="followedHyperlink"/>
      <w:u w:val="single"/>
    </w:rPr>
  </w:style>
  <w:style w:type="paragraph" w:styleId="Revision">
    <w:name w:val="Revision"/>
    <w:hidden/>
    <w:uiPriority w:val="99"/>
    <w:semiHidden/>
    <w:rsid w:val="00A04F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50709">
      <w:bodyDiv w:val="1"/>
      <w:marLeft w:val="0"/>
      <w:marRight w:val="0"/>
      <w:marTop w:val="0"/>
      <w:marBottom w:val="0"/>
      <w:divBdr>
        <w:top w:val="none" w:sz="0" w:space="0" w:color="auto"/>
        <w:left w:val="none" w:sz="0" w:space="0" w:color="auto"/>
        <w:bottom w:val="none" w:sz="0" w:space="0" w:color="auto"/>
        <w:right w:val="none" w:sz="0" w:space="0" w:color="auto"/>
      </w:divBdr>
      <w:divsChild>
        <w:div w:id="2114157951">
          <w:marLeft w:val="0"/>
          <w:marRight w:val="0"/>
          <w:marTop w:val="0"/>
          <w:marBottom w:val="0"/>
          <w:divBdr>
            <w:top w:val="none" w:sz="0" w:space="0" w:color="auto"/>
            <w:left w:val="none" w:sz="0" w:space="0" w:color="auto"/>
            <w:bottom w:val="none" w:sz="0" w:space="0" w:color="auto"/>
            <w:right w:val="none" w:sz="0" w:space="0" w:color="auto"/>
          </w:divBdr>
        </w:div>
        <w:div w:id="243926610">
          <w:marLeft w:val="0"/>
          <w:marRight w:val="0"/>
          <w:marTop w:val="0"/>
          <w:marBottom w:val="0"/>
          <w:divBdr>
            <w:top w:val="none" w:sz="0" w:space="0" w:color="auto"/>
            <w:left w:val="none" w:sz="0" w:space="0" w:color="auto"/>
            <w:bottom w:val="none" w:sz="0" w:space="0" w:color="auto"/>
            <w:right w:val="none" w:sz="0" w:space="0" w:color="auto"/>
          </w:divBdr>
        </w:div>
        <w:div w:id="471170449">
          <w:marLeft w:val="0"/>
          <w:marRight w:val="0"/>
          <w:marTop w:val="0"/>
          <w:marBottom w:val="0"/>
          <w:divBdr>
            <w:top w:val="none" w:sz="0" w:space="0" w:color="auto"/>
            <w:left w:val="none" w:sz="0" w:space="0" w:color="auto"/>
            <w:bottom w:val="none" w:sz="0" w:space="0" w:color="auto"/>
            <w:right w:val="none" w:sz="0" w:space="0" w:color="auto"/>
          </w:divBdr>
        </w:div>
        <w:div w:id="1734349749">
          <w:marLeft w:val="0"/>
          <w:marRight w:val="0"/>
          <w:marTop w:val="0"/>
          <w:marBottom w:val="0"/>
          <w:divBdr>
            <w:top w:val="none" w:sz="0" w:space="0" w:color="auto"/>
            <w:left w:val="none" w:sz="0" w:space="0" w:color="auto"/>
            <w:bottom w:val="none" w:sz="0" w:space="0" w:color="auto"/>
            <w:right w:val="none" w:sz="0" w:space="0" w:color="auto"/>
          </w:divBdr>
        </w:div>
      </w:divsChild>
    </w:div>
    <w:div w:id="1715159899">
      <w:bodyDiv w:val="1"/>
      <w:marLeft w:val="0"/>
      <w:marRight w:val="0"/>
      <w:marTop w:val="0"/>
      <w:marBottom w:val="0"/>
      <w:divBdr>
        <w:top w:val="none" w:sz="0" w:space="0" w:color="auto"/>
        <w:left w:val="none" w:sz="0" w:space="0" w:color="auto"/>
        <w:bottom w:val="none" w:sz="0" w:space="0" w:color="auto"/>
        <w:right w:val="none" w:sz="0" w:space="0" w:color="auto"/>
      </w:divBdr>
    </w:div>
    <w:div w:id="1777679150">
      <w:bodyDiv w:val="1"/>
      <w:marLeft w:val="0"/>
      <w:marRight w:val="0"/>
      <w:marTop w:val="0"/>
      <w:marBottom w:val="0"/>
      <w:divBdr>
        <w:top w:val="none" w:sz="0" w:space="0" w:color="auto"/>
        <w:left w:val="none" w:sz="0" w:space="0" w:color="auto"/>
        <w:bottom w:val="none" w:sz="0" w:space="0" w:color="auto"/>
        <w:right w:val="none" w:sz="0" w:space="0" w:color="auto"/>
      </w:divBdr>
    </w:div>
    <w:div w:id="1794905776">
      <w:bodyDiv w:val="1"/>
      <w:marLeft w:val="0"/>
      <w:marRight w:val="0"/>
      <w:marTop w:val="0"/>
      <w:marBottom w:val="0"/>
      <w:divBdr>
        <w:top w:val="none" w:sz="0" w:space="0" w:color="auto"/>
        <w:left w:val="none" w:sz="0" w:space="0" w:color="auto"/>
        <w:bottom w:val="none" w:sz="0" w:space="0" w:color="auto"/>
        <w:right w:val="none" w:sz="0" w:space="0" w:color="auto"/>
      </w:divBdr>
      <w:divsChild>
        <w:div w:id="1308440034">
          <w:marLeft w:val="0"/>
          <w:marRight w:val="0"/>
          <w:marTop w:val="0"/>
          <w:marBottom w:val="0"/>
          <w:divBdr>
            <w:top w:val="none" w:sz="0" w:space="0" w:color="auto"/>
            <w:left w:val="none" w:sz="0" w:space="0" w:color="auto"/>
            <w:bottom w:val="none" w:sz="0" w:space="0" w:color="auto"/>
            <w:right w:val="none" w:sz="0" w:space="0" w:color="auto"/>
          </w:divBdr>
        </w:div>
        <w:div w:id="1097291015">
          <w:marLeft w:val="0"/>
          <w:marRight w:val="0"/>
          <w:marTop w:val="0"/>
          <w:marBottom w:val="0"/>
          <w:divBdr>
            <w:top w:val="none" w:sz="0" w:space="0" w:color="auto"/>
            <w:left w:val="none" w:sz="0" w:space="0" w:color="auto"/>
            <w:bottom w:val="none" w:sz="0" w:space="0" w:color="auto"/>
            <w:right w:val="none" w:sz="0" w:space="0" w:color="auto"/>
          </w:divBdr>
        </w:div>
        <w:div w:id="1370640630">
          <w:marLeft w:val="0"/>
          <w:marRight w:val="0"/>
          <w:marTop w:val="0"/>
          <w:marBottom w:val="0"/>
          <w:divBdr>
            <w:top w:val="none" w:sz="0" w:space="0" w:color="auto"/>
            <w:left w:val="none" w:sz="0" w:space="0" w:color="auto"/>
            <w:bottom w:val="none" w:sz="0" w:space="0" w:color="auto"/>
            <w:right w:val="none" w:sz="0" w:space="0" w:color="auto"/>
          </w:divBdr>
        </w:div>
        <w:div w:id="19966885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idopportunities.iowa.gov/Home/ContractInfo?contractId=bb14330b-cf18-4024-9e00-5d6074bb233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dopportunities.iowa.gov/Home/ContractInfo?contractId=bb14330b-cf18-4024-9e00-5d6074bb233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manges@das.iow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sdr.com/" TargetMode="External"/><Relationship Id="rId4" Type="http://schemas.openxmlformats.org/officeDocument/2006/relationships/settings" Target="settings.xml"/><Relationship Id="rId9" Type="http://schemas.openxmlformats.org/officeDocument/2006/relationships/hyperlink" Target="mailto:lisa@gosdr.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X 03617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E9obOhIX3UakdBMi8hp0VIdnMg==">CgMxLjAaJwoBMBIiCiAIBCocCgtBQUFCeWFueDZ4RRAIGgtBQUFCeWFueDZ4RRonCgExEiIKIAgEKhwKC0FBQUJ5YW54NnhJEAgaC0FBQUJ5YW54NnhJIuMCCgtBQUFCeWFueDZ4RRK5AgoLQUFBQnlhbng2eEUSC0FBQUJ5YW54NnhFGiMKCXRleHQvaHRtbBIWSHlwZXJsaW5rIHRvIEFncmVlbWVudCIkCgp0ZXh0L3BsYWluEhZIeXBlcmxpbmsgdG8gQWdyZWVtZW50KkcKDk11aXIsIE1pY2hlbGxlGjUvL3NzbC5nc3RhdGljLmNvbS9kb2NzL2NvbW1vbi9ibHVlX3NpbGhvdWV0dGU5Ni0wLnBuZzCAjszruTM4gI7M67kzckkKDk11aXIsIE1pY2hlbGxlGjcKNS8vc3NsLmdzdGF0aWMuY29tL2RvY3MvY29tbW9uL2JsdWVfc2lsaG91ZXR0ZTk2LTAucG5neACIAQGaAQYIABAAGACqARgSFkh5cGVybGluayB0byBBZ3JlZW1lbnSwAQC4AQHIAQAYgI7M67kzIICOzOu5MzAAQghraXguY210MCLsAgoLQUFBQnlhbng2eEkSwgIKC0FBQUJ5YW54NnhJEgtBQUFCeWFueDZ4SRomCgl0ZXh0L2h0bWwSGUh5cGVybGluayB0byBTb2xpY2l0YXRpb24iJwoKdGV4dC9wbGFpbhIZSHlwZXJsaW5rIHRvIFNvbGljaXRhdGlvbipHCg5NdWlyLCBNaWNoZWxsZRo1Ly9zc2wuZ3N0YXRpYy5jb20vZG9jcy9jb21tb24vYmx1ZV9zaWxob3VldHRlOTYtMC5wbmcw4OLP67kzOODiz+u5M3JJCg5NdWlyLCBNaWNoZWxsZRo3CjUvL3NzbC5nc3RhdGljLmNvbS9kb2NzL2NvbW1vbi9ibHVlX3NpbGhvdWV0dGU5Ni0wLnBuZ3gAiAEBmgEGCAAQABgAqgEbEhlIeXBlcmxpbmsgdG8gU29saWNpdGF0aW9usAEAuAEByAEAGODiz+u5MyDg4s/ruTMwAEIIa2l4LmNtdDE4AHIhMTdxMEZyeXVobUJqZzZDS3R3blNoRjRSLUd2YjdXVn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Muir, Michelle</dc:creator>
  <cp:lastModifiedBy>Van Gundy, Linh</cp:lastModifiedBy>
  <cp:revision>5</cp:revision>
  <dcterms:created xsi:type="dcterms:W3CDTF">2026-06-08T19:30:00Z</dcterms:created>
  <dcterms:modified xsi:type="dcterms:W3CDTF">2026-06-17T16:43:00Z</dcterms:modified>
</cp:coreProperties>
</file>